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ERP实操：以账套主管独立完成用友U8+采购/入库/销售/出库/盘点/核算全流程，可直接上手ERP系统日常操作；单据细致：项目助理统筹200+份材料建"录入-核对-提交"三级校验实现零差错，可迁移至到货单据与发票核对；库存管理：瑞幸门店原辅料日盘与效期管理，保持库存账实一致；属地稳定：家在宁波，可长期稳定到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物流管理、库存管理与控制、ERP供应链管理综合实验、供应链管理概论、采购管理、运营管理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库存管理：负责门店数十种原辅料日常盘点与效期管理，落实日盘制度，按消耗规律提醒仓库解冻备货，降低物料损耗与缺货风险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单据核对：规范物料分区与出入库单据核对，保持交接班库存账实一致，按销售数据同步补货需求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材料统筹：统筹200+份申报材料全流程，用Excel搭建分类台账，建立"录入-核对-提交"三级校验机制实现零差错提交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流程优化：梳理标准化资料审核与报批流程，与各方同步进度，按月汇总数据形成工作小结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系统实操：以账套主管角色独立完成用友U8+采购订单→到货入库→销售订单→发货出库→库存调拨→盘点→存货核算→收付款凭证全流程，熟悉单据流转与模块联动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库存与盘点：熟悉到货入库验收、库存调拨与月末盘点的系统操作与账实核对逻辑，可直接迁移至仓内商品管理与库存盘点场景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链路认知：梳理采购到付款（P2P）完整业务链路，理解库存数据如何驱动采购与存货核算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方案设计：针对老龄化小区自提点零散、配送效率低问题，基于15个候选点位与日均345单真实需求，设计"2核心点+4动态临时点"弹性布局方案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量化测算：用Python求解，总成本降低18.7%、老年覆盖率53.4%→87.3%，平均配送时长缩短22.3%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波动响应：方案可快速响应周末29.9%、促销日50.7%的需求波动，为末端配送网络运营提供可落地思路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库存分析：基于店铺销售数据，用Excel透视表测算商品SKU库存周转率、构建库存预警线，定位滞销与缺货风险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采购与销量预测：结合历史销量与退货退款原因，完成采购金额预测与销量预测，为备货与补货节奏提供数据依据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会务支持：完成活动会务支持（通知下发、现场秩序维护、物料布置）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：用友U8+ERP（采购/销售/库存/存货核算全流程，熟悉入库验收、调拨盘点与单据流转）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：单据核对与台账管理、库存盘点、执行力与细节把控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