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与库存：用友U8+采购/库存模块全流程操作，瑞幸门店物料补货与库存单据管理经验，理解采购到付款的完整链路；数据驱动：掌握Excel/R/SPSS，处理4.5万+条业务数据，习惯用数据支撑决策（对应JD数据敏感度要求）；执行落地：3个月项目助理统筹200+份申报材料并建三级校验，零差错提交，细节把控强；供应商与订单理解：ERP模拟中熟悉采购申请、订单、入库验收、对账核算各环节单据流转；跨职能协作与自驱：鱼跃尚成对接多部门同步进度、管理学院宣传部物资统筹，日常用AI工具提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采购管理、供应链资源规划、ERP供应链管理综合实验、物流管理、供应链建模与仿真、统计学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材料统筹：统筹200+份学员申报材料的收集、核对与提交全流程，用Excel搭建分类电子台账，建立"录入-核对-提交"三级校验机制，实现零差错交付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流程与文档优化：对接各部门同步项目推进进度，按月汇总执行数据，梳理并标准化资料审核与报批流程，建立可检索的文档归档体系，提升材料调取效率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库存管理：负责门店数十种原辅料的日常盘点与效期管理，核对交接班出入库单据，保持库存账实一致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需求准备：根据销售消耗规律提醒仓库解冻备货，降低物料损耗与缺货风险；按运营标准完成日常出品与客诉处理，具备一线执行与团队协作经验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流程实操：用友U8+系统完整操作采购订单→到货入库→发票→付款全流程，以及销售、库存、存货核算模块，熟悉单据流转与模块联动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业务理解：理解供应链计划-采购-生产-交付（Plan/Source/Make/Deliver）端到端业务链路，可快速上手企业ERP与供应链系统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问题定义与方案设计：针对末端配送效率低、老年群体服务覆盖不足，基于15个候选点位、日均345单真实数据，设计"2核心点+4动态临时点"弹性布局方案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模型求解与成果：用Python构建选址-路径双层优化模型，纳入年龄分层与电梯等待时间，测算总成本降低18.7%、老年覆盖率提升至87.3%、配送时长缩短22.3%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数据清洗：基于45211条葡萄牙银行真实营销数据，用R完成缺失值与异常值清洗，对年龄、职业、营销频次等字段做多维度分层统计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可视化分析：独立绘制帕累托图、相关性热力图、订阅转化率瀑布图，通过多维度统计呈现客户群体响应差异，识别关键影响变量，为客户分群与营销资源分配提供数据支撑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：Excel（数据透视表、VLOOKUP、函数、图表可视化）、Python（pandas/matplotlib）、R、SPSS、SQL（Hive查询），累计处理4.5万+条业务数据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：日常使用豆包、Codex、WorkBuddy等AI工具辅助数据处理与开发，可快速上手低代码平台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：CET-4（可阅读英文专业资料）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