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独立完成供应链选址-路径双层优化建模并用Python求解，熟悉产能-需求平衡推演，测算成本降低18.7%；系统实操：用友U8+跑通采购—库存—生产—销售全流程，理解计划如何落成单据并与库存联动；数据支撑：掌握Excel/Python/R/SPSS，累计处理4.5万+条业务数据，能独立完成计划报表与偏差分析；库存体感：瑞幸原辅料日盘与效期管理经历，理解安全库存与缺料风险平衡；协同细致：统筹200+份材料跨部门流转，三级校验机制实现零差错交付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物流管理、运营管理、ERP供应链管理综合实验、统计学、Python程序设计、供应链建模与仿真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库存管理：负责数十种原辅料的入库核对与日常盘点，落实“日盘+效期预警”机制，核对出入库单据、保持账实一致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需求准备：按销售消耗规律制定每日解冻备货计划，匹配需求与备货量，降低物料损耗与缺货风险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材料统筹：统筹200+份申报材料全流程，用Excel搭建分类台账，建立“录入-核对-提交”三级校验机制实现零差错交付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流程优化：梳理标准化资料审核与报批流程，跨部门同步项目进度，按月汇总执行数据形成工作小结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问题定义：针对自提点零散、配送效率低的问题，基于15个候选点位、日均345单真实需求，设计“2核心点+4动态临时点”弹性布局方案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模型构建：将年龄分层服务半径与电梯等待时间纳入目标函数，用Python构建选址-路径双层优化模型完成求解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成果测算：总成本降低18.7%、老年覆盖率53.4%→87.3%、配送时长缩短22.3%，可响应周末29.9%、促销日50.7%的需求波动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全流程实操：以账套主管角色使用用友U8+，独立完成采购订单→入库→发货→调拨→盘点→存货核算→付款凭证全流程操作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链路理解：梳理采购、销售、库存模块的单据流转与数据联动逻辑，理解计划-库存联动与采购到付款（P2P）链路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库存与销售分析：用Excel完成商品SKU、库存周转率、库存预警与退货退款分析，独立完成采购金额与销量预测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流量与转化分析：完成店铺交易趋势与单品流量转化分析，拆解转化率、ROI、流量结构等指标并输出可视化结论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数据与办公工具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：Excel（数据透视表、VLOOKUP、函数公式、台账搭建）、Python（pandas）、R、SPSS、Word、PPT，累计处理4.5万+条业务数据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：计划报表与偏差分析、跨部门沟通协调、流程标准化、文档与台账管理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