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供应链实习生（物流供应链方向）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物流管理、库存管理与控制、运营管理、供应链管理概论、ERP供应链管理综合实验、Python程序设计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库存管理：负责门店数十种原辅料的日常盘点与效期管理，落实日盘制度，根据消耗规律提醒仓库解冻备货，降低物料损耗与缺货风险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单据核对：规范物料分区与出入库单据核对，保持交接班库存账实一致，根据销售数据同步补货需求，保障门店日常运营物料供应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材料统筹：统筹200+份申报材料全流程管理，用Excel搭建分类台账，建立三级校验机制实现零差错提交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问题调研：针对老龄化小区自提点布局零散、配送效率低的问题，调研15个候选点位与日均345单真实需求，设计"2核心点+4动态临时点"的弹性运营方案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模型测算：将年龄分层服务半径与电梯等待时间纳入优化模型，用Python完成方案测算：总运营成本降低18.7%，老年人服务覆盖率53.4%→87.3%，平均配送时长缩短22.3%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方案落地：方案可快速响应周末29.9%、促销日50.7%的需求波动，为社区团购末端运营提供可落地的优化思路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系统实操：基于用友U8+ 完成采购/库存/存货核算全流程模拟，熟悉请购-采购-入库-应付单据流转与各模块联动逻辑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业务理解：通过真实业务场景推演，理解制造业企业供应链各环节的数据衔接与库存管控要点，建立"系统支撑业务"的实操认知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价值提炼：能将课堂供应链理论对应到企业ERP/MES系统落地，为智能制造数字化项目提供业务侧视角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2025.06—至今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独立搭建：独立设计开发个人AI效率系统（原生HTML/CSS/JS + Python静态生成器 + GitHub Pages，支持手机端PWA），集成记账/饮食/待办/灵感捕捉多模块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持续迭代：围绕"用AI提效供应链与运营工作流"持续迭代，将重复性事务（数据归档、进度跟踪）自动化，沉淀个人方法论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能力证明：体现主动性与自驱力，能快速学习并落地新工具，契合制造业数字化企业"愿努力一起快速成长"的用人取向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：CET-4（可阅读英文专业资料与基础商务沟通）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：执行力与细节把控、跨部门沟通协作、流程梳理与标准化、文档与台账管理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