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跨境电商物流运营助理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跨境物流适配：熟悉用友U8+全模块操作，可快速上手店小秘/马帮等跨境ERP；订单与物流跟踪：熟悉采购/销售订单状态维护与出入库单据操作，支撑跨境头程-海外仓-尾程订单与物流跟踪；属地稳定：家在宁波，实习可稳定驻岗、到岗快；细心执行：统筹200+份申报材料零差错，瑞幸库存账实一致，细节把控强；费用与数据敏感：熟练用友U8+费用与应收核算，累计处理4.5万+条业务数据；跨部门协调：对接多部门同步进度，熟悉单据流转与责任归属；主动自驱：独立设计开发个人AI工作台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物流管理、库存管理、运营管理、统计学、Python程序设计、ERP供应链管理综合实验、供应链管理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跨部门协调：按月汇总执行数据并输出统计报表，对接多部门同步项目进度，梳理并标准化审核报批流程，提升协作与调取效率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库存与效期管理：负责门店数十种原辅料的日常盘点与效期核对，核对交接班出入库单据，保持库存账实一致，任职期间无重大盘点差异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需求响应：根据销售消耗规律提醒仓库解冻备货，降低物料损耗与缺货风险；按运营标准完成日常出品，具备一线执行与团队协作经验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费用与应收核算：用友U8+完整操作采购订单→到货入库→销售订单→发货出库→存货核算→收付款凭证全流程，熟悉费用归集与单据联动，可快速上手费用对账与索赔台账；熟悉采购/销售订单状态维护与出入库单据操作，支撑跨境头程-海外仓-尾程的订单跟踪与物流状态更新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业务理解：梳理采购、销售、库存模块间数据流转，理解计划-采购-生产-交付端到端链路，能独立核对账实差异并支撑财务对账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数据清洗与记录：用R对45,211条真实营销数据做缺失值与异常值清洗、多维度分层统计，建立可复用的数据核对与记录流程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异常洞察与优化：绘制帕累托图、相关性热力图、转化瀑布图，识别高响应客群与最优接触频次（3次接触临界点、65岁以上订阅率42.6%），结论可反推操作规范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ERP（采购/销售/库存/存货核算全流程，熟悉订单状态维护与单据流转，可快速迁移至店小秘/马帮等跨境ERP）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：CET-4（可阅读英文专业资料，正补充跨境订单邮件话术）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