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eastAsia="微软雅黑"/>
          <w:b w:val="0"/>
          <w:color w:val="6B5B7A"/>
          <w:sz w:val="64"/>
        </w:rPr>
        <w:t>京东物流管培生面试备考</w:t>
      </w:r>
    </w:p>
    <w:p>
      <w:pPr>
        <w:jc w:val="center"/>
      </w:pPr>
      <w:r>
        <w:rPr>
          <w:rFonts w:ascii="Calibri" w:hAnsi="Calibri" w:eastAsia="微软雅黑"/>
          <w:b w:val="0"/>
          <w:color w:val="E8D8D0"/>
          <w:sz w:val="28"/>
        </w:rPr>
        <w:t>— ✿ —</w:t>
      </w:r>
    </w:p>
    <w:p>
      <w:pPr>
        <w:jc w:val="center"/>
      </w:pPr>
      <w:r>
        <w:rPr>
          <w:rFonts w:ascii="Calibri" w:hAnsi="Calibri" w:eastAsia="微软雅黑"/>
          <w:b w:val="0"/>
          <w:color w:val="A88B9A"/>
          <w:sz w:val="36"/>
        </w:rPr>
        <w:t>面试备考资料</w:t>
      </w:r>
    </w:p>
    <w:p/>
    <w:p>
      <w:pPr>
        <w:jc w:val="center"/>
      </w:pPr>
      <w:r>
        <w:rPr>
          <w:rFonts w:ascii="Calibri" w:hAnsi="Calibri" w:eastAsia="微软雅黑"/>
          <w:b w:val="0"/>
          <w:color w:val="4A4A4A"/>
          <w:sz w:val="30"/>
        </w:rPr>
        <w:t>京东集团</w:t>
      </w:r>
    </w:p>
    <w:p>
      <w:pPr>
        <w:jc w:val="center"/>
      </w:pPr>
      <w:r>
        <w:rPr>
          <w:rFonts w:ascii="Calibri" w:hAnsi="Calibri" w:eastAsia="微软雅黑"/>
          <w:b w:val="0"/>
          <w:color w:val="D4A89A"/>
          <w:sz w:val="26"/>
        </w:rPr>
        <w:t>物流方向管理培训生（TET）</w:t>
      </w:r>
    </w:p>
    <w:p/>
    <w:p>
      <w:pPr>
        <w:jc w:val="center"/>
      </w:pPr>
      <w:r>
        <w:rPr>
          <w:rFonts w:ascii="Calibri" w:hAnsi="Calibri" w:eastAsia="微软雅黑"/>
          <w:b w:val="0"/>
          <w:color w:val="999999"/>
          <w:sz w:val="22"/>
        </w:rPr>
        <w:t>文雪 · 山东大学 · 供应链管理 · 2027届</w:t>
      </w:r>
    </w:p>
    <w:p>
      <w:pPr>
        <w:jc w:val="center"/>
      </w:pPr>
      <w:r>
        <w:rPr>
          <w:rFonts w:ascii="Calibri" w:hAnsi="Calibri" w:eastAsia="微软雅黑"/>
          <w:b w:val="0"/>
          <w:color w:val="999999"/>
          <w:sz w:val="20"/>
        </w:rPr>
        <w:t>生成日期：2026-09-09</w:t>
      </w:r>
    </w:p>
    <w:p>
      <w:r>
        <w:br w:type="page"/>
      </w:r>
    </w:p>
    <w:p>
      <w:pPr>
        <w:jc w:val="center"/>
      </w:pPr>
      <w:r>
        <w:rPr>
          <w:rFonts w:ascii="Calibri" w:hAnsi="Calibri" w:eastAsia="微软雅黑"/>
          <w:b w:val="0"/>
          <w:color w:val="6B5B7A"/>
          <w:sz w:val="48"/>
        </w:rPr>
        <w:t>目  录</w:t>
      </w:r>
    </w:p>
    <w:p>
      <w:pPr>
        <w:jc w:val="center"/>
      </w:pPr>
      <w:r>
        <w:rPr>
          <w:rFonts w:ascii="Calibri" w:hAnsi="Calibri" w:eastAsia="微软雅黑"/>
          <w:b w:val="0"/>
          <w:color w:val="E8D8D0"/>
          <w:sz w:val="24"/>
        </w:rPr>
        <w:t>— ✿ —</w:t>
      </w:r>
    </w:p>
    <w:p/>
    <w:p>
      <w:pPr>
        <w:spacing w:after="80"/>
      </w:pPr>
      <w:hyperlink w:anchor="toc_heading_1" w:history="1">
        <w:r>
          <w:rPr>
            <w:rFonts w:ascii="Times New Roman" w:hAnsi="Times New Roman" w:eastAsia="宋体"/>
            <w:sz w:val="24"/>
            <w:szCs w:val="24"/>
            <w:color w:val="6B5B7A"/>
          </w:rPr>
          <w:t xml:space="preserve">一、企业及岗位认知</w:t>
        </w:r>
      </w:hyperlink>
    </w:p>
    <w:p>
      <w:pPr>
        <w:spacing w:after="60"/>
        <w:ind w:left="454"/>
      </w:pPr>
      <w:hyperlink w:anchor="toc_heading_2" w:history="1">
        <w:r>
          <w:rPr>
            <w:rFonts w:ascii="Times New Roman" w:hAnsi="Times New Roman" w:eastAsia="宋体"/>
            <w:sz w:val="22"/>
            <w:szCs w:val="22"/>
            <w:color w:val="A88B9A"/>
          </w:rPr>
          <w:t xml:space="preserve">1.1 企业速览</w:t>
        </w:r>
      </w:hyperlink>
    </w:p>
    <w:p>
      <w:pPr>
        <w:spacing w:after="60"/>
        <w:ind w:left="454"/>
      </w:pPr>
      <w:hyperlink w:anchor="toc_heading_3" w:history="1">
        <w:r>
          <w:rPr>
            <w:rFonts w:ascii="Times New Roman" w:hAnsi="Times New Roman" w:eastAsia="宋体"/>
            <w:sz w:val="22"/>
            <w:szCs w:val="22"/>
            <w:color w:val="A88B9A"/>
          </w:rPr>
          <w:t xml:space="preserve">1.2 企业文化关键词</w:t>
        </w:r>
      </w:hyperlink>
    </w:p>
    <w:p>
      <w:pPr>
        <w:spacing w:after="60"/>
        <w:ind w:left="454"/>
      </w:pPr>
      <w:hyperlink w:anchor="toc_heading_4" w:history="1">
        <w:r>
          <w:rPr>
            <w:rFonts w:ascii="Times New Roman" w:hAnsi="Times New Roman" w:eastAsia="宋体"/>
            <w:sz w:val="22"/>
            <w:szCs w:val="22"/>
            <w:color w:val="A88B9A"/>
          </w:rPr>
          <w:t xml:space="preserve">1.3 岗位解析</w:t>
        </w:r>
      </w:hyperlink>
    </w:p>
    <w:p>
      <w:pPr>
        <w:spacing w:after="60"/>
        <w:ind w:left="454"/>
      </w:pPr>
      <w:hyperlink w:anchor="toc_heading_5" w:history="1">
        <w:r>
          <w:rPr>
            <w:rFonts w:ascii="Times New Roman" w:hAnsi="Times New Roman" w:eastAsia="宋体"/>
            <w:sz w:val="22"/>
            <w:szCs w:val="22"/>
            <w:color w:val="A88B9A"/>
          </w:rPr>
          <w:t xml:space="preserve">1.4 岗位核心挑战</w:t>
        </w:r>
      </w:hyperlink>
    </w:p>
    <w:p>
      <w:pPr>
        <w:spacing w:after="60"/>
        <w:ind w:left="454"/>
      </w:pPr>
      <w:hyperlink w:anchor="toc_heading_6" w:history="1">
        <w:r>
          <w:rPr>
            <w:rFonts w:ascii="Times New Roman" w:hAnsi="Times New Roman" w:eastAsia="宋体"/>
            <w:sz w:val="22"/>
            <w:szCs w:val="22"/>
            <w:color w:val="A88B9A"/>
          </w:rPr>
          <w:t xml:space="preserve">1.5 上下游协作关系</w:t>
        </w:r>
      </w:hyperlink>
    </w:p>
    <w:p>
      <w:pPr>
        <w:spacing w:after="60"/>
        <w:ind w:left="454"/>
      </w:pPr>
      <w:hyperlink w:anchor="toc_heading_7" w:history="1">
        <w:r>
          <w:rPr>
            <w:rFonts w:ascii="Times New Roman" w:hAnsi="Times New Roman" w:eastAsia="宋体"/>
            <w:sz w:val="22"/>
            <w:szCs w:val="22"/>
            <w:color w:val="A88B9A"/>
          </w:rPr>
          <w:t xml:space="preserve">1.6 行业趋势与对标</w:t>
        </w:r>
      </w:hyperlink>
    </w:p>
    <w:p>
      <w:pPr>
        <w:spacing w:after="80"/>
      </w:pPr>
      <w:hyperlink w:anchor="toc_heading_8" w:history="1">
        <w:r>
          <w:rPr>
            <w:rFonts w:ascii="Times New Roman" w:hAnsi="Times New Roman" w:eastAsia="宋体"/>
            <w:sz w:val="24"/>
            <w:szCs w:val="24"/>
            <w:color w:val="6B5B7A"/>
          </w:rPr>
          <w:t xml:space="preserve">二、通用面试问题库</w:t>
        </w:r>
      </w:hyperlink>
    </w:p>
    <w:p>
      <w:pPr>
        <w:spacing w:after="60"/>
        <w:ind w:left="454"/>
      </w:pPr>
      <w:hyperlink w:anchor="toc_heading_9" w:history="1">
        <w:r>
          <w:rPr>
            <w:rFonts w:ascii="Times New Roman" w:hAnsi="Times New Roman" w:eastAsia="宋体"/>
            <w:sz w:val="22"/>
            <w:szCs w:val="22"/>
            <w:color w:val="A88B9A"/>
          </w:rPr>
          <w:t xml:space="preserve">2.1 自我介绍类</w:t>
        </w:r>
      </w:hyperlink>
    </w:p>
    <w:p>
      <w:pPr>
        <w:spacing w:after="40"/>
        <w:ind w:left="907"/>
      </w:pPr>
      <w:hyperlink w:anchor="toc_heading_10" w:history="1">
        <w:r>
          <w:rPr>
            <w:rFonts w:ascii="Times New Roman" w:hAnsi="Times New Roman" w:eastAsia="宋体"/>
            <w:sz w:val="21"/>
            <w:szCs w:val="21"/>
            <w:color w:val="999999"/>
          </w:rPr>
          <w:t xml:space="preserve">Q：请做一个1分钟的自我介绍</w:t>
        </w:r>
      </w:hyperlink>
    </w:p>
    <w:p>
      <w:pPr>
        <w:spacing w:after="40"/>
        <w:ind w:left="907"/>
      </w:pPr>
      <w:hyperlink w:anchor="toc_heading_11" w:history="1">
        <w:r>
          <w:rPr>
            <w:rFonts w:ascii="Times New Roman" w:hAnsi="Times New Roman" w:eastAsia="宋体"/>
            <w:sz w:val="21"/>
            <w:szCs w:val="21"/>
            <w:color w:val="999999"/>
          </w:rPr>
          <w:t xml:space="preserve">Q：请做一个3分钟的自我介绍</w:t>
        </w:r>
      </w:hyperlink>
    </w:p>
    <w:p>
      <w:pPr>
        <w:spacing w:after="60"/>
        <w:ind w:left="454"/>
      </w:pPr>
      <w:hyperlink w:anchor="toc_heading_12" w:history="1">
        <w:r>
          <w:rPr>
            <w:rFonts w:ascii="Times New Roman" w:hAnsi="Times New Roman" w:eastAsia="宋体"/>
            <w:sz w:val="22"/>
            <w:szCs w:val="22"/>
            <w:color w:val="A88B9A"/>
          </w:rPr>
          <w:t xml:space="preserve">2.2 动机类</w:t>
        </w:r>
      </w:hyperlink>
    </w:p>
    <w:p>
      <w:pPr>
        <w:spacing w:after="40"/>
        <w:ind w:left="907"/>
      </w:pPr>
      <w:hyperlink w:anchor="toc_heading_13" w:history="1">
        <w:r>
          <w:rPr>
            <w:rFonts w:ascii="Times New Roman" w:hAnsi="Times New Roman" w:eastAsia="宋体"/>
            <w:sz w:val="21"/>
            <w:szCs w:val="21"/>
            <w:color w:val="999999"/>
          </w:rPr>
          <w:t xml:space="preserve">Q：为什么选择京东？</w:t>
        </w:r>
      </w:hyperlink>
    </w:p>
    <w:p>
      <w:pPr>
        <w:spacing w:after="40"/>
        <w:ind w:left="907"/>
      </w:pPr>
      <w:hyperlink w:anchor="toc_heading_14" w:history="1">
        <w:r>
          <w:rPr>
            <w:rFonts w:ascii="Times New Roman" w:hAnsi="Times New Roman" w:eastAsia="宋体"/>
            <w:sz w:val="21"/>
            <w:szCs w:val="21"/>
            <w:color w:val="999999"/>
          </w:rPr>
          <w:t xml:space="preserve">Q：为什么选择物流方向管培生？</w:t>
        </w:r>
      </w:hyperlink>
    </w:p>
    <w:p>
      <w:pPr>
        <w:spacing w:after="40"/>
        <w:ind w:left="907"/>
      </w:pPr>
      <w:hyperlink w:anchor="toc_heading_15" w:history="1">
        <w:r>
          <w:rPr>
            <w:rFonts w:ascii="Times New Roman" w:hAnsi="Times New Roman" w:eastAsia="宋体"/>
            <w:sz w:val="21"/>
            <w:szCs w:val="21"/>
            <w:color w:val="999999"/>
          </w:rPr>
          <w:t xml:space="preserve">Q：你对管培生轮岗制度怎么看？</w:t>
        </w:r>
      </w:hyperlink>
    </w:p>
    <w:p>
      <w:pPr>
        <w:spacing w:after="40"/>
        <w:ind w:left="907"/>
      </w:pPr>
      <w:hyperlink w:anchor="toc_heading_16" w:history="1">
        <w:r>
          <w:rPr>
            <w:rFonts w:ascii="Times New Roman" w:hAnsi="Times New Roman" w:eastAsia="宋体"/>
            <w:sz w:val="21"/>
            <w:szCs w:val="21"/>
            <w:color w:val="999999"/>
          </w:rPr>
          <w:t xml:space="preserve">Q：你的职业规划是什么？</w:t>
        </w:r>
      </w:hyperlink>
    </w:p>
    <w:p>
      <w:pPr>
        <w:spacing w:after="60"/>
        <w:ind w:left="454"/>
      </w:pPr>
      <w:hyperlink w:anchor="toc_heading_17" w:history="1">
        <w:r>
          <w:rPr>
            <w:rFonts w:ascii="Times New Roman" w:hAnsi="Times New Roman" w:eastAsia="宋体"/>
            <w:sz w:val="22"/>
            <w:szCs w:val="22"/>
            <w:color w:val="A88B9A"/>
          </w:rPr>
          <w:t xml:space="preserve">2.3 经历深挖类</w:t>
        </w:r>
      </w:hyperlink>
    </w:p>
    <w:p>
      <w:pPr>
        <w:spacing w:after="40"/>
        <w:ind w:left="907"/>
      </w:pPr>
      <w:hyperlink w:anchor="toc_heading_18" w:history="1">
        <w:r>
          <w:rPr>
            <w:rFonts w:ascii="Times New Roman" w:hAnsi="Times New Roman" w:eastAsia="宋体"/>
            <w:sz w:val="21"/>
            <w:szCs w:val="21"/>
            <w:color w:val="999999"/>
          </w:rPr>
          <w:t xml:space="preserve">Q：你最有成就感的项目是什么？</w:t>
        </w:r>
      </w:hyperlink>
    </w:p>
    <w:p>
      <w:pPr>
        <w:spacing w:after="40"/>
        <w:ind w:left="907"/>
      </w:pPr>
      <w:hyperlink w:anchor="toc_heading_19" w:history="1">
        <w:r>
          <w:rPr>
            <w:rFonts w:ascii="Times New Roman" w:hAnsi="Times New Roman" w:eastAsia="宋体"/>
            <w:sz w:val="21"/>
            <w:szCs w:val="21"/>
            <w:color w:val="999999"/>
          </w:rPr>
          <w:t xml:space="preserve">Q：社区团购项目中，你是怎么想到用双层优化模型的？</w:t>
        </w:r>
      </w:hyperlink>
    </w:p>
    <w:p>
      <w:pPr>
        <w:spacing w:after="40"/>
        <w:ind w:left="907"/>
      </w:pPr>
      <w:hyperlink w:anchor="toc_heading_20" w:history="1">
        <w:r>
          <w:rPr>
            <w:rFonts w:ascii="Times New Roman" w:hAnsi="Times New Roman" w:eastAsia="宋体"/>
            <w:sz w:val="21"/>
            <w:szCs w:val="21"/>
            <w:color w:val="999999"/>
          </w:rPr>
          <w:t xml:space="preserve">Q：个人AI工作台项目中，你遇到的最大技术挑战是什么？</w:t>
        </w:r>
      </w:hyperlink>
    </w:p>
    <w:p>
      <w:pPr>
        <w:spacing w:after="40"/>
        <w:ind w:left="907"/>
      </w:pPr>
      <w:hyperlink w:anchor="toc_heading_21" w:history="1">
        <w:r>
          <w:rPr>
            <w:rFonts w:ascii="Times New Roman" w:hAnsi="Times New Roman" w:eastAsia="宋体"/>
            <w:sz w:val="21"/>
            <w:szCs w:val="21"/>
            <w:color w:val="999999"/>
          </w:rPr>
          <w:t xml:space="preserve">Q：企业经营模拟中，你们团队的决策分歧怎么处理的？</w:t>
        </w:r>
      </w:hyperlink>
    </w:p>
    <w:p>
      <w:pPr>
        <w:spacing w:after="60"/>
        <w:ind w:left="454"/>
      </w:pPr>
      <w:hyperlink w:anchor="toc_heading_22" w:history="1">
        <w:r>
          <w:rPr>
            <w:rFonts w:ascii="Times New Roman" w:hAnsi="Times New Roman" w:eastAsia="宋体"/>
            <w:sz w:val="22"/>
            <w:szCs w:val="22"/>
            <w:color w:val="A88B9A"/>
          </w:rPr>
          <w:t xml:space="preserve">2.4 职业规划类</w:t>
        </w:r>
      </w:hyperlink>
    </w:p>
    <w:p>
      <w:pPr>
        <w:spacing w:after="40"/>
        <w:ind w:left="907"/>
      </w:pPr>
      <w:hyperlink w:anchor="toc_heading_23" w:history="1">
        <w:r>
          <w:rPr>
            <w:rFonts w:ascii="Times New Roman" w:hAnsi="Times New Roman" w:eastAsia="宋体"/>
            <w:sz w:val="21"/>
            <w:szCs w:val="21"/>
            <w:color w:val="999999"/>
          </w:rPr>
          <w:t xml:space="preserve">Q：3-5年后你希望自己是什么状态？</w:t>
        </w:r>
      </w:hyperlink>
    </w:p>
    <w:p>
      <w:pPr>
        <w:spacing w:after="40"/>
        <w:ind w:left="907"/>
      </w:pPr>
      <w:hyperlink w:anchor="toc_heading_24" w:history="1">
        <w:r>
          <w:rPr>
            <w:rFonts w:ascii="Times New Roman" w:hAnsi="Times New Roman" w:eastAsia="宋体"/>
            <w:sz w:val="21"/>
            <w:szCs w:val="21"/>
            <w:color w:val="999999"/>
          </w:rPr>
          <w:t xml:space="preserve">Q：如果定岗到你不喜欢的方向怎么办？</w:t>
        </w:r>
      </w:hyperlink>
    </w:p>
    <w:p>
      <w:pPr>
        <w:spacing w:after="40"/>
        <w:ind w:left="907"/>
      </w:pPr>
      <w:hyperlink w:anchor="toc_heading_25" w:history="1">
        <w:r>
          <w:rPr>
            <w:rFonts w:ascii="Times New Roman" w:hAnsi="Times New Roman" w:eastAsia="宋体"/>
            <w:sz w:val="21"/>
            <w:szCs w:val="21"/>
            <w:color w:val="999999"/>
          </w:rPr>
          <w:t xml:space="preserve">Q：你能接受一线轮岗吗？</w:t>
        </w:r>
      </w:hyperlink>
    </w:p>
    <w:p>
      <w:pPr>
        <w:spacing w:after="40"/>
        <w:ind w:left="907"/>
      </w:pPr>
      <w:hyperlink w:anchor="toc_heading_26" w:history="1">
        <w:r>
          <w:rPr>
            <w:rFonts w:ascii="Times New Roman" w:hAnsi="Times New Roman" w:eastAsia="宋体"/>
            <w:sz w:val="21"/>
            <w:szCs w:val="21"/>
            <w:color w:val="999999"/>
          </w:rPr>
          <w:t xml:space="preserve">Q：你怎么看待加班？</w:t>
        </w:r>
      </w:hyperlink>
    </w:p>
    <w:p>
      <w:pPr>
        <w:spacing w:after="60"/>
        <w:ind w:left="454"/>
      </w:pPr>
      <w:hyperlink w:anchor="toc_heading_27" w:history="1">
        <w:r>
          <w:rPr>
            <w:rFonts w:ascii="Times New Roman" w:hAnsi="Times New Roman" w:eastAsia="宋体"/>
            <w:sz w:val="22"/>
            <w:szCs w:val="22"/>
            <w:color w:val="A88B9A"/>
          </w:rPr>
          <w:t xml:space="preserve">2.5 情景假设类</w:t>
        </w:r>
      </w:hyperlink>
    </w:p>
    <w:p>
      <w:pPr>
        <w:spacing w:after="40"/>
        <w:ind w:left="907"/>
      </w:pPr>
      <w:hyperlink w:anchor="toc_heading_28" w:history="1">
        <w:r>
          <w:rPr>
            <w:rFonts w:ascii="Times New Roman" w:hAnsi="Times New Roman" w:eastAsia="宋体"/>
            <w:sz w:val="21"/>
            <w:szCs w:val="21"/>
            <w:color w:val="999999"/>
          </w:rPr>
          <w:t xml:space="preserve">Q1：如果你在仓储轮岗时，发现仓库拣货效率低，你会怎么分析和改进？</w:t>
        </w:r>
      </w:hyperlink>
    </w:p>
    <w:p>
      <w:pPr>
        <w:spacing w:after="40"/>
        <w:ind w:left="907"/>
      </w:pPr>
      <w:hyperlink w:anchor="toc_heading_29" w:history="1">
        <w:r>
          <w:rPr>
            <w:rFonts w:ascii="Times New Roman" w:hAnsi="Times New Roman" w:eastAsia="宋体"/>
            <w:sz w:val="21"/>
            <w:szCs w:val="21"/>
            <w:color w:val="999999"/>
          </w:rPr>
          <w:t xml:space="preserve">Q2：如果配送站点出现大量投诉，你作为管培生会怎么处理？</w:t>
        </w:r>
      </w:hyperlink>
    </w:p>
    <w:p>
      <w:pPr>
        <w:spacing w:after="40"/>
        <w:ind w:left="907"/>
      </w:pPr>
      <w:hyperlink w:anchor="toc_heading_30" w:history="1">
        <w:r>
          <w:rPr>
            <w:rFonts w:ascii="Times New Roman" w:hAnsi="Times New Roman" w:eastAsia="宋体"/>
            <w:sz w:val="21"/>
            <w:szCs w:val="21"/>
            <w:color w:val="999999"/>
          </w:rPr>
          <w:t xml:space="preserve">Q3：如果你的轮岗导师不怎么教你，你怎么办？</w:t>
        </w:r>
      </w:hyperlink>
    </w:p>
    <w:p>
      <w:pPr>
        <w:spacing w:after="40"/>
        <w:ind w:left="907"/>
      </w:pPr>
      <w:hyperlink w:anchor="toc_heading_31" w:history="1">
        <w:r>
          <w:rPr>
            <w:rFonts w:ascii="Times New Roman" w:hAnsi="Times New Roman" w:eastAsia="宋体"/>
            <w:sz w:val="21"/>
            <w:szCs w:val="21"/>
            <w:color w:val="999999"/>
          </w:rPr>
          <w:t xml:space="preserve">Q4：如果同时有三个紧急任务，你怎么排序？</w:t>
        </w:r>
      </w:hyperlink>
    </w:p>
    <w:p>
      <w:pPr>
        <w:spacing w:after="40"/>
        <w:ind w:left="907"/>
      </w:pPr>
      <w:hyperlink w:anchor="toc_heading_32" w:history="1">
        <w:r>
          <w:rPr>
            <w:rFonts w:ascii="Times New Roman" w:hAnsi="Times New Roman" w:eastAsia="宋体"/>
            <w:sz w:val="21"/>
            <w:szCs w:val="21"/>
            <w:color w:val="999999"/>
          </w:rPr>
          <w:t xml:space="preserve">Q5：如果你发现团队的决策有问题，你会怎么提出来？</w:t>
        </w:r>
      </w:hyperlink>
    </w:p>
    <w:p>
      <w:pPr>
        <w:spacing w:after="60"/>
        <w:ind w:left="454"/>
      </w:pPr>
      <w:hyperlink w:anchor="toc_heading_33" w:history="1">
        <w:r>
          <w:rPr>
            <w:rFonts w:ascii="Times New Roman" w:hAnsi="Times New Roman" w:eastAsia="宋体"/>
            <w:sz w:val="22"/>
            <w:szCs w:val="22"/>
            <w:color w:val="A88B9A"/>
          </w:rPr>
          <w:t xml:space="preserve">2.6 行业认知类</w:t>
        </w:r>
      </w:hyperlink>
    </w:p>
    <w:p>
      <w:pPr>
        <w:spacing w:after="40"/>
        <w:ind w:left="907"/>
      </w:pPr>
      <w:hyperlink w:anchor="toc_heading_34" w:history="1">
        <w:r>
          <w:rPr>
            <w:rFonts w:ascii="Times New Roman" w:hAnsi="Times New Roman" w:eastAsia="宋体"/>
            <w:sz w:val="21"/>
            <w:szCs w:val="21"/>
            <w:color w:val="999999"/>
          </w:rPr>
          <w:t xml:space="preserve">Q：你怎么看京东物流和顺丰的竞争？</w:t>
        </w:r>
      </w:hyperlink>
    </w:p>
    <w:p>
      <w:pPr>
        <w:spacing w:after="40"/>
        <w:ind w:left="907"/>
      </w:pPr>
      <w:hyperlink w:anchor="toc_heading_35" w:history="1">
        <w:r>
          <w:rPr>
            <w:rFonts w:ascii="Times New Roman" w:hAnsi="Times New Roman" w:eastAsia="宋体"/>
            <w:sz w:val="21"/>
            <w:szCs w:val="21"/>
            <w:color w:val="999999"/>
          </w:rPr>
          <w:t xml:space="preserve">Q：AI对物流行业的影响？</w:t>
        </w:r>
      </w:hyperlink>
    </w:p>
    <w:p>
      <w:pPr>
        <w:spacing w:after="40"/>
        <w:ind w:left="907"/>
      </w:pPr>
      <w:hyperlink w:anchor="toc_heading_36" w:history="1">
        <w:r>
          <w:rPr>
            <w:rFonts w:ascii="Times New Roman" w:hAnsi="Times New Roman" w:eastAsia="宋体"/>
            <w:sz w:val="21"/>
            <w:szCs w:val="21"/>
            <w:color w:val="999999"/>
          </w:rPr>
          <w:t xml:space="preserve">Q：你怎么看即时零售对传统电商物流的冲击？</w:t>
        </w:r>
      </w:hyperlink>
    </w:p>
    <w:p>
      <w:pPr>
        <w:spacing w:after="60"/>
        <w:ind w:left="454"/>
      </w:pPr>
      <w:hyperlink w:anchor="toc_heading_37" w:history="1">
        <w:r>
          <w:rPr>
            <w:rFonts w:ascii="Times New Roman" w:hAnsi="Times New Roman" w:eastAsia="宋体"/>
            <w:sz w:val="22"/>
            <w:szCs w:val="22"/>
            <w:color w:val="A88B9A"/>
          </w:rPr>
          <w:t xml:space="preserve">2.7 反问面试官类</w:t>
        </w:r>
      </w:hyperlink>
    </w:p>
    <w:p>
      <w:pPr>
        <w:spacing w:after="60"/>
        <w:ind w:left="454"/>
      </w:pPr>
      <w:hyperlink w:anchor="toc_heading_38" w:history="1">
        <w:r>
          <w:rPr>
            <w:rFonts w:ascii="Times New Roman" w:hAnsi="Times New Roman" w:eastAsia="宋体"/>
            <w:sz w:val="22"/>
            <w:szCs w:val="22"/>
            <w:color w:val="A88B9A"/>
          </w:rPr>
          <w:t xml:space="preserve">2.8 绝不能说的死亡回答</w:t>
        </w:r>
      </w:hyperlink>
    </w:p>
    <w:p>
      <w:pPr>
        <w:spacing w:after="40"/>
        <w:ind w:left="907"/>
      </w:pPr>
      <w:hyperlink w:anchor="toc_heading_39" w:history="1">
        <w:r>
          <w:rPr>
            <w:rFonts w:ascii="Times New Roman" w:hAnsi="Times New Roman" w:eastAsia="宋体"/>
            <w:sz w:val="21"/>
            <w:szCs w:val="21"/>
            <w:color w:val="999999"/>
          </w:rPr>
          <w:t xml:space="preserve">Q：为什么选择京东？</w:t>
        </w:r>
      </w:hyperlink>
    </w:p>
    <w:p>
      <w:pPr>
        <w:spacing w:after="40"/>
        <w:ind w:left="907"/>
      </w:pPr>
      <w:hyperlink w:anchor="toc_heading_40" w:history="1">
        <w:r>
          <w:rPr>
            <w:rFonts w:ascii="Times New Roman" w:hAnsi="Times New Roman" w:eastAsia="宋体"/>
            <w:sz w:val="21"/>
            <w:szCs w:val="21"/>
            <w:color w:val="999999"/>
          </w:rPr>
          <w:t xml:space="preserve">Q：你能接受加班吗？</w:t>
        </w:r>
      </w:hyperlink>
    </w:p>
    <w:p>
      <w:pPr>
        <w:spacing w:after="40"/>
        <w:ind w:left="907"/>
      </w:pPr>
      <w:hyperlink w:anchor="toc_heading_41" w:history="1">
        <w:r>
          <w:rPr>
            <w:rFonts w:ascii="Times New Roman" w:hAnsi="Times New Roman" w:eastAsia="宋体"/>
            <w:sz w:val="21"/>
            <w:szCs w:val="21"/>
            <w:color w:val="999999"/>
          </w:rPr>
          <w:t xml:space="preserve">Q：你对物流了解吗？</w:t>
        </w:r>
      </w:hyperlink>
    </w:p>
    <w:p>
      <w:pPr>
        <w:spacing w:after="40"/>
        <w:ind w:left="907"/>
      </w:pPr>
      <w:hyperlink w:anchor="toc_heading_42" w:history="1">
        <w:r>
          <w:rPr>
            <w:rFonts w:ascii="Times New Roman" w:hAnsi="Times New Roman" w:eastAsia="宋体"/>
            <w:sz w:val="21"/>
            <w:szCs w:val="21"/>
            <w:color w:val="999999"/>
          </w:rPr>
          <w:t xml:space="preserve">Q：你为什么来京东？</w:t>
        </w:r>
      </w:hyperlink>
    </w:p>
    <w:p>
      <w:pPr>
        <w:spacing w:after="40"/>
        <w:ind w:left="907"/>
      </w:pPr>
      <w:hyperlink w:anchor="toc_heading_43" w:history="1">
        <w:r>
          <w:rPr>
            <w:rFonts w:ascii="Times New Roman" w:hAnsi="Times New Roman" w:eastAsia="宋体"/>
            <w:sz w:val="21"/>
            <w:szCs w:val="21"/>
            <w:color w:val="999999"/>
          </w:rPr>
          <w:t xml:space="preserve">Q：你的缺点是什么？</w:t>
        </w:r>
      </w:hyperlink>
    </w:p>
    <w:p>
      <w:pPr>
        <w:spacing w:after="60"/>
        <w:ind w:left="454"/>
      </w:pPr>
      <w:hyperlink w:anchor="toc_heading_44" w:history="1">
        <w:r>
          <w:rPr>
            <w:rFonts w:ascii="Times New Roman" w:hAnsi="Times New Roman" w:eastAsia="宋体"/>
            <w:sz w:val="22"/>
            <w:szCs w:val="22"/>
            <w:color w:val="A88B9A"/>
          </w:rPr>
          <w:t xml:space="preserve">2.9 绝对不能问的问题</w:t>
        </w:r>
      </w:hyperlink>
    </w:p>
    <w:p>
      <w:pPr>
        <w:spacing w:after="80"/>
      </w:pPr>
      <w:hyperlink w:anchor="toc_heading_45" w:history="1">
        <w:r>
          <w:rPr>
            <w:rFonts w:ascii="Times New Roman" w:hAnsi="Times New Roman" w:eastAsia="宋体"/>
            <w:sz w:val="24"/>
            <w:szCs w:val="24"/>
            <w:color w:val="6B5B7A"/>
          </w:rPr>
          <w:t xml:space="preserve">三、简历深度深挖</w:t>
        </w:r>
      </w:hyperlink>
    </w:p>
    <w:p>
      <w:pPr>
        <w:spacing w:after="60"/>
        <w:ind w:left="454"/>
      </w:pPr>
      <w:hyperlink w:anchor="toc_heading_46" w:history="1">
        <w:r>
          <w:rPr>
            <w:rFonts w:ascii="Times New Roman" w:hAnsi="Times New Roman" w:eastAsia="宋体"/>
            <w:sz w:val="22"/>
            <w:szCs w:val="22"/>
            <w:color w:val="A88B9A"/>
          </w:rPr>
          <w:t xml:space="preserve">3.1 项目经历：社区团购末端网络优化</w:t>
        </w:r>
      </w:hyperlink>
    </w:p>
    <w:p>
      <w:pPr>
        <w:spacing w:after="40"/>
        <w:ind w:left="907"/>
      </w:pPr>
      <w:hyperlink w:anchor="toc_heading_47" w:history="1">
        <w:r>
          <w:rPr>
            <w:rFonts w:ascii="Times New Roman" w:hAnsi="Times New Roman" w:eastAsia="宋体"/>
            <w:sz w:val="21"/>
            <w:szCs w:val="21"/>
            <w:color w:val="999999"/>
          </w:rPr>
          <w:t xml:space="preserve">Q：18.7%的成本降低是怎么测算出来的？</w:t>
        </w:r>
      </w:hyperlink>
    </w:p>
    <w:p>
      <w:pPr>
        <w:spacing w:after="40"/>
        <w:ind w:left="907"/>
      </w:pPr>
      <w:hyperlink w:anchor="toc_heading_48" w:history="1">
        <w:r>
          <w:rPr>
            <w:rFonts w:ascii="Times New Roman" w:hAnsi="Times New Roman" w:eastAsia="宋体"/>
            <w:sz w:val="21"/>
            <w:szCs w:val="21"/>
            <w:color w:val="999999"/>
          </w:rPr>
          <w:t xml:space="preserve">Q：为什么选择p-median模型而不是其他选址模型？</w:t>
        </w:r>
      </w:hyperlink>
    </w:p>
    <w:p>
      <w:pPr>
        <w:spacing w:after="40"/>
        <w:ind w:left="907"/>
      </w:pPr>
      <w:hyperlink w:anchor="toc_heading_49" w:history="1">
        <w:r>
          <w:rPr>
            <w:rFonts w:ascii="Times New Roman" w:hAnsi="Times New Roman" w:eastAsia="宋体"/>
            <w:sz w:val="21"/>
            <w:szCs w:val="21"/>
            <w:color w:val="999999"/>
          </w:rPr>
          <w:t xml:space="preserve">Q：年龄分层服务半径约束的依据是什么？</w:t>
        </w:r>
      </w:hyperlink>
    </w:p>
    <w:p>
      <w:pPr>
        <w:spacing w:after="40"/>
        <w:ind w:left="907"/>
      </w:pPr>
      <w:hyperlink w:anchor="toc_heading_50" w:history="1">
        <w:r>
          <w:rPr>
            <w:rFonts w:ascii="Times New Roman" w:hAnsi="Times New Roman" w:eastAsia="宋体"/>
            <w:sz w:val="21"/>
            <w:szCs w:val="21"/>
            <w:color w:val="999999"/>
          </w:rPr>
          <w:t xml:space="preserve">Q：VRPTW模型中时间窗是怎么设定的？</w:t>
        </w:r>
      </w:hyperlink>
    </w:p>
    <w:p>
      <w:pPr>
        <w:spacing w:after="40"/>
        <w:ind w:left="907"/>
      </w:pPr>
      <w:hyperlink w:anchor="toc_heading_51" w:history="1">
        <w:r>
          <w:rPr>
            <w:rFonts w:ascii="Times New Roman" w:hAnsi="Times New Roman" w:eastAsia="宋体"/>
            <w:sz w:val="21"/>
            <w:szCs w:val="21"/>
            <w:color w:val="999999"/>
          </w:rPr>
          <w:t xml:space="preserve">Q：如果实际运营中需求波动大，你的方案怎么调整？</w:t>
        </w:r>
      </w:hyperlink>
    </w:p>
    <w:p>
      <w:pPr>
        <w:spacing w:after="40"/>
        <w:ind w:left="907"/>
      </w:pPr>
      <w:hyperlink w:anchor="toc_heading_52" w:history="1">
        <w:r>
          <w:rPr>
            <w:rFonts w:ascii="Times New Roman" w:hAnsi="Times New Roman" w:eastAsia="宋体"/>
            <w:sz w:val="21"/>
            <w:szCs w:val="21"/>
            <w:color w:val="999999"/>
          </w:rPr>
          <w:t xml:space="preserve">Q：这个项目和京东物流有什么关系？</w:t>
        </w:r>
      </w:hyperlink>
    </w:p>
    <w:p>
      <w:pPr>
        <w:spacing w:after="40"/>
        <w:ind w:left="907"/>
      </w:pPr>
      <w:hyperlink w:anchor="toc_heading_53" w:history="1">
        <w:r>
          <w:rPr>
            <w:rFonts w:ascii="Times New Roman" w:hAnsi="Times New Roman" w:eastAsia="宋体"/>
            <w:sz w:val="21"/>
            <w:szCs w:val="21"/>
            <w:color w:val="999999"/>
          </w:rPr>
          <w:t xml:space="preserve">Q：你在项目中遇到的最大困难是什么？</w:t>
        </w:r>
      </w:hyperlink>
    </w:p>
    <w:p>
      <w:pPr>
        <w:spacing w:after="60"/>
        <w:ind w:left="454"/>
      </w:pPr>
      <w:hyperlink w:anchor="toc_heading_54" w:history="1">
        <w:r>
          <w:rPr>
            <w:rFonts w:ascii="Times New Roman" w:hAnsi="Times New Roman" w:eastAsia="宋体"/>
            <w:sz w:val="22"/>
            <w:szCs w:val="22"/>
            <w:color w:val="A88B9A"/>
          </w:rPr>
          <w:t xml:space="preserve">3.2 项目经历：个人AI工作台</w:t>
        </w:r>
      </w:hyperlink>
    </w:p>
    <w:p>
      <w:pPr>
        <w:spacing w:after="40"/>
        <w:ind w:left="907"/>
      </w:pPr>
      <w:hyperlink w:anchor="toc_heading_55" w:history="1">
        <w:r>
          <w:rPr>
            <w:rFonts w:ascii="Times New Roman" w:hAnsi="Times New Roman" w:eastAsia="宋体"/>
            <w:sz w:val="21"/>
            <w:szCs w:val="21"/>
            <w:color w:val="999999"/>
          </w:rPr>
          <w:t xml:space="preserve">Q：为什么选择原生技术栈而不是React/Vue框架？</w:t>
        </w:r>
      </w:hyperlink>
    </w:p>
    <w:p>
      <w:pPr>
        <w:spacing w:after="40"/>
        <w:ind w:left="907"/>
      </w:pPr>
      <w:hyperlink w:anchor="toc_heading_56" w:history="1">
        <w:r>
          <w:rPr>
            <w:rFonts w:ascii="Times New Roman" w:hAnsi="Times New Roman" w:eastAsia="宋体"/>
            <w:sz w:val="21"/>
            <w:szCs w:val="21"/>
            <w:color w:val="999999"/>
          </w:rPr>
          <w:t xml:space="preserve">Q：Python静态生成器的设计思路是什么？</w:t>
        </w:r>
      </w:hyperlink>
    </w:p>
    <w:p>
      <w:pPr>
        <w:spacing w:after="40"/>
        <w:ind w:left="907"/>
      </w:pPr>
      <w:hyperlink w:anchor="toc_heading_57" w:history="1">
        <w:r>
          <w:rPr>
            <w:rFonts w:ascii="Times New Roman" w:hAnsi="Times New Roman" w:eastAsia="宋体"/>
            <w:sz w:val="21"/>
            <w:szCs w:val="21"/>
            <w:color w:val="999999"/>
          </w:rPr>
          <w:t xml:space="preserve">Q：15+技术问题中，最难解决的是什么？</w:t>
        </w:r>
      </w:hyperlink>
    </w:p>
    <w:p>
      <w:pPr>
        <w:spacing w:after="40"/>
        <w:ind w:left="907"/>
      </w:pPr>
      <w:hyperlink w:anchor="toc_heading_58" w:history="1">
        <w:r>
          <w:rPr>
            <w:rFonts w:ascii="Times New Roman" w:hAnsi="Times New Roman" w:eastAsia="宋体"/>
            <w:sz w:val="21"/>
            <w:szCs w:val="21"/>
            <w:color w:val="999999"/>
          </w:rPr>
          <w:t xml:space="preserve">Q：你怎么平衡功能完整性和简洁性？</w:t>
        </w:r>
      </w:hyperlink>
    </w:p>
    <w:p>
      <w:pPr>
        <w:spacing w:after="40"/>
        <w:ind w:left="907"/>
      </w:pPr>
      <w:hyperlink w:anchor="toc_heading_59" w:history="1">
        <w:r>
          <w:rPr>
            <w:rFonts w:ascii="Times New Roman" w:hAnsi="Times New Roman" w:eastAsia="宋体"/>
            <w:sz w:val="21"/>
            <w:szCs w:val="21"/>
            <w:color w:val="999999"/>
          </w:rPr>
          <w:t xml:space="preserve">Q：这个项目和京东物流有什么关系？</w:t>
        </w:r>
      </w:hyperlink>
    </w:p>
    <w:p>
      <w:pPr>
        <w:spacing w:after="40"/>
        <w:ind w:left="907"/>
      </w:pPr>
      <w:hyperlink w:anchor="toc_heading_60" w:history="1">
        <w:r>
          <w:rPr>
            <w:rFonts w:ascii="Times New Roman" w:hAnsi="Times New Roman" w:eastAsia="宋体"/>
            <w:sz w:val="21"/>
            <w:szCs w:val="21"/>
            <w:color w:val="999999"/>
          </w:rPr>
          <w:t xml:space="preserve">Q：你怎么保证代码质量？</w:t>
        </w:r>
      </w:hyperlink>
    </w:p>
    <w:p>
      <w:pPr>
        <w:spacing w:after="40"/>
        <w:ind w:left="907"/>
      </w:pPr>
      <w:hyperlink w:anchor="toc_heading_61" w:history="1">
        <w:r>
          <w:rPr>
            <w:rFonts w:ascii="Times New Roman" w:hAnsi="Times New Roman" w:eastAsia="宋体"/>
            <w:sz w:val="21"/>
            <w:szCs w:val="21"/>
            <w:color w:val="999999"/>
          </w:rPr>
          <w:t xml:space="preserve">Q：这个项目还在持续迭代吗？下一步计划是什么？</w:t>
        </w:r>
      </w:hyperlink>
    </w:p>
    <w:p>
      <w:pPr>
        <w:spacing w:after="60"/>
        <w:ind w:left="454"/>
      </w:pPr>
      <w:hyperlink w:anchor="toc_heading_62" w:history="1">
        <w:r>
          <w:rPr>
            <w:rFonts w:ascii="Times New Roman" w:hAnsi="Times New Roman" w:eastAsia="宋体"/>
            <w:sz w:val="22"/>
            <w:szCs w:val="22"/>
            <w:color w:val="A88B9A"/>
          </w:rPr>
          <w:t xml:space="preserve">3.3 项目经历：企业经营模拟（cesim）</w:t>
        </w:r>
      </w:hyperlink>
    </w:p>
    <w:p>
      <w:pPr>
        <w:spacing w:after="40"/>
        <w:ind w:left="907"/>
      </w:pPr>
      <w:hyperlink w:anchor="toc_heading_63" w:history="1">
        <w:r>
          <w:rPr>
            <w:rFonts w:ascii="Times New Roman" w:hAnsi="Times New Roman" w:eastAsia="宋体"/>
            <w:sz w:val="21"/>
            <w:szCs w:val="21"/>
            <w:color w:val="999999"/>
          </w:rPr>
          <w:t xml:space="preserve">Q：你们团队的决策分歧怎么处理的？</w:t>
        </w:r>
      </w:hyperlink>
    </w:p>
    <w:p>
      <w:pPr>
        <w:spacing w:after="40"/>
        <w:ind w:left="907"/>
      </w:pPr>
      <w:hyperlink w:anchor="toc_heading_64" w:history="1">
        <w:r>
          <w:rPr>
            <w:rFonts w:ascii="Times New Roman" w:hAnsi="Times New Roman" w:eastAsia="宋体"/>
            <w:sz w:val="21"/>
            <w:szCs w:val="21"/>
            <w:color w:val="999999"/>
          </w:rPr>
          <w:t xml:space="preserve">Q：你负责的供应链计划模块具体做了什么？</w:t>
        </w:r>
      </w:hyperlink>
    </w:p>
    <w:p>
      <w:pPr>
        <w:spacing w:after="40"/>
        <w:ind w:left="907"/>
      </w:pPr>
      <w:hyperlink w:anchor="toc_heading_65" w:history="1">
        <w:r>
          <w:rPr>
            <w:rFonts w:ascii="Times New Roman" w:hAnsi="Times New Roman" w:eastAsia="宋体"/>
            <w:sz w:val="21"/>
            <w:szCs w:val="21"/>
            <w:color w:val="999999"/>
          </w:rPr>
          <w:t xml:space="preserve">Q：你们的最终成绩怎么样？</w:t>
        </w:r>
      </w:hyperlink>
    </w:p>
    <w:p>
      <w:pPr>
        <w:spacing w:after="40"/>
        <w:ind w:left="907"/>
      </w:pPr>
      <w:hyperlink w:anchor="toc_heading_66" w:history="1">
        <w:r>
          <w:rPr>
            <w:rFonts w:ascii="Times New Roman" w:hAnsi="Times New Roman" w:eastAsia="宋体"/>
            <w:sz w:val="21"/>
            <w:szCs w:val="21"/>
            <w:color w:val="999999"/>
          </w:rPr>
          <w:t xml:space="preserve">Q：如果重来一次，你会怎么改进？</w:t>
        </w:r>
      </w:hyperlink>
    </w:p>
    <w:p>
      <w:pPr>
        <w:spacing w:after="40"/>
        <w:ind w:left="907"/>
      </w:pPr>
      <w:hyperlink w:anchor="toc_heading_67" w:history="1">
        <w:r>
          <w:rPr>
            <w:rFonts w:ascii="Times New Roman" w:hAnsi="Times New Roman" w:eastAsia="宋体"/>
            <w:sz w:val="21"/>
            <w:szCs w:val="21"/>
            <w:color w:val="999999"/>
          </w:rPr>
          <w:t xml:space="preserve">Q：这个模拟和真实企业经营有什么区别？</w:t>
        </w:r>
      </w:hyperlink>
    </w:p>
    <w:p>
      <w:pPr>
        <w:spacing w:after="60"/>
        <w:ind w:left="454"/>
      </w:pPr>
      <w:hyperlink w:anchor="toc_heading_68" w:history="1">
        <w:r>
          <w:rPr>
            <w:rFonts w:ascii="Times New Roman" w:hAnsi="Times New Roman" w:eastAsia="宋体"/>
            <w:sz w:val="22"/>
            <w:szCs w:val="22"/>
            <w:color w:val="A88B9A"/>
          </w:rPr>
          <w:t xml:space="preserve">3.4 项目经历：电商用户调研与分析</w:t>
        </w:r>
      </w:hyperlink>
    </w:p>
    <w:p>
      <w:pPr>
        <w:spacing w:after="40"/>
        <w:ind w:left="907"/>
      </w:pPr>
      <w:hyperlink w:anchor="toc_heading_69" w:history="1">
        <w:r>
          <w:rPr>
            <w:rFonts w:ascii="Times New Roman" w:hAnsi="Times New Roman" w:eastAsia="宋体"/>
            <w:sz w:val="21"/>
            <w:szCs w:val="21"/>
            <w:color w:val="999999"/>
          </w:rPr>
          <w:t xml:space="preserve">Q：TAM模型是什么？为什么选择这个模型？</w:t>
        </w:r>
      </w:hyperlink>
    </w:p>
    <w:p>
      <w:pPr>
        <w:spacing w:after="40"/>
        <w:ind w:left="907"/>
      </w:pPr>
      <w:hyperlink w:anchor="toc_heading_70" w:history="1">
        <w:r>
          <w:rPr>
            <w:rFonts w:ascii="Times New Roman" w:hAnsi="Times New Roman" w:eastAsia="宋体"/>
            <w:sz w:val="21"/>
            <w:szCs w:val="21"/>
            <w:color w:val="999999"/>
          </w:rPr>
          <w:t xml:space="preserve">Q：328份样本的代表性怎么样？</w:t>
        </w:r>
      </w:hyperlink>
    </w:p>
    <w:p>
      <w:pPr>
        <w:spacing w:after="40"/>
        <w:ind w:left="907"/>
      </w:pPr>
      <w:hyperlink w:anchor="toc_heading_71" w:history="1">
        <w:r>
          <w:rPr>
            <w:rFonts w:ascii="Times New Roman" w:hAnsi="Times New Roman" w:eastAsia="宋体"/>
            <w:sz w:val="21"/>
            <w:szCs w:val="21"/>
            <w:color w:val="999999"/>
          </w:rPr>
          <w:t xml:space="preserve">Q：β系数是多少？怎么解读？</w:t>
        </w:r>
      </w:hyperlink>
    </w:p>
    <w:p>
      <w:pPr>
        <w:spacing w:after="40"/>
        <w:ind w:left="907"/>
      </w:pPr>
      <w:hyperlink w:anchor="toc_heading_72" w:history="1">
        <w:r>
          <w:rPr>
            <w:rFonts w:ascii="Times New Roman" w:hAnsi="Times New Roman" w:eastAsia="宋体"/>
            <w:sz w:val="21"/>
            <w:szCs w:val="21"/>
            <w:color w:val="999999"/>
          </w:rPr>
          <w:t xml:space="preserve">Q：这个调研对京东物流有什么借鉴意义？</w:t>
        </w:r>
      </w:hyperlink>
    </w:p>
    <w:p>
      <w:pPr>
        <w:spacing w:after="40"/>
        <w:ind w:left="907"/>
      </w:pPr>
      <w:hyperlink w:anchor="toc_heading_73" w:history="1">
        <w:r>
          <w:rPr>
            <w:rFonts w:ascii="Times New Roman" w:hAnsi="Times New Roman" w:eastAsia="宋体"/>
            <w:sz w:val="21"/>
            <w:szCs w:val="21"/>
            <w:color w:val="999999"/>
          </w:rPr>
          <w:t xml:space="preserve">Q：问卷的信效度怎么样？</w:t>
        </w:r>
      </w:hyperlink>
    </w:p>
    <w:p>
      <w:pPr>
        <w:spacing w:after="60"/>
        <w:ind w:left="454"/>
      </w:pPr>
      <w:hyperlink w:anchor="toc_heading_74" w:history="1">
        <w:r>
          <w:rPr>
            <w:rFonts w:ascii="Times New Roman" w:hAnsi="Times New Roman" w:eastAsia="宋体"/>
            <w:sz w:val="22"/>
            <w:szCs w:val="22"/>
            <w:color w:val="A88B9A"/>
          </w:rPr>
          <w:t xml:space="preserve">3.5 实践经历：山东鱼跃尚成教育项目助理</w:t>
        </w:r>
      </w:hyperlink>
    </w:p>
    <w:p>
      <w:pPr>
        <w:spacing w:after="40"/>
        <w:ind w:left="907"/>
      </w:pPr>
      <w:hyperlink w:anchor="toc_heading_75" w:history="1">
        <w:r>
          <w:rPr>
            <w:rFonts w:ascii="Times New Roman" w:hAnsi="Times New Roman" w:eastAsia="宋体"/>
            <w:sz w:val="21"/>
            <w:szCs w:val="21"/>
            <w:color w:val="999999"/>
          </w:rPr>
          <w:t xml:space="preserve">Q：三级校验机制具体是怎么设计的？</w:t>
        </w:r>
      </w:hyperlink>
    </w:p>
    <w:p>
      <w:pPr>
        <w:spacing w:after="40"/>
        <w:ind w:left="907"/>
      </w:pPr>
      <w:hyperlink w:anchor="toc_heading_76" w:history="1">
        <w:r>
          <w:rPr>
            <w:rFonts w:ascii="Times New Roman" w:hAnsi="Times New Roman" w:eastAsia="宋体"/>
            <w:sz w:val="21"/>
            <w:szCs w:val="21"/>
            <w:color w:val="999999"/>
          </w:rPr>
          <w:t xml:space="preserve">Q：200+份材料是怎么管理的？</w:t>
        </w:r>
      </w:hyperlink>
    </w:p>
    <w:p>
      <w:pPr>
        <w:spacing w:after="40"/>
        <w:ind w:left="907"/>
      </w:pPr>
      <w:hyperlink w:anchor="toc_heading_77" w:history="1">
        <w:r>
          <w:rPr>
            <w:rFonts w:ascii="Times New Roman" w:hAnsi="Times New Roman" w:eastAsia="宋体"/>
            <w:sz w:val="21"/>
            <w:szCs w:val="21"/>
            <w:color w:val="999999"/>
          </w:rPr>
          <w:t xml:space="preserve">Q：你在这个过程中最大的收获是什么？</w:t>
        </w:r>
      </w:hyperlink>
    </w:p>
    <w:p>
      <w:pPr>
        <w:spacing w:after="40"/>
        <w:ind w:left="907"/>
      </w:pPr>
      <w:hyperlink w:anchor="toc_heading_78" w:history="1">
        <w:r>
          <w:rPr>
            <w:rFonts w:ascii="Times New Roman" w:hAnsi="Times New Roman" w:eastAsia="宋体"/>
            <w:sz w:val="21"/>
            <w:szCs w:val="21"/>
            <w:color w:val="999999"/>
          </w:rPr>
          <w:t xml:space="preserve">Q：如果材料出错了怎么办？</w:t>
        </w:r>
      </w:hyperlink>
    </w:p>
    <w:p>
      <w:pPr>
        <w:spacing w:after="60"/>
        <w:ind w:left="454"/>
      </w:pPr>
      <w:hyperlink w:anchor="toc_heading_79" w:history="1">
        <w:r>
          <w:rPr>
            <w:rFonts w:ascii="Times New Roman" w:hAnsi="Times New Roman" w:eastAsia="宋体"/>
            <w:sz w:val="22"/>
            <w:szCs w:val="22"/>
            <w:color w:val="A88B9A"/>
          </w:rPr>
          <w:t xml:space="preserve">3.6 实践经历：瑞幸咖啡咖啡师</w:t>
        </w:r>
      </w:hyperlink>
    </w:p>
    <w:p>
      <w:pPr>
        <w:spacing w:after="40"/>
        <w:ind w:left="907"/>
      </w:pPr>
      <w:hyperlink w:anchor="toc_heading_80" w:history="1">
        <w:r>
          <w:rPr>
            <w:rFonts w:ascii="Times New Roman" w:hAnsi="Times New Roman" w:eastAsia="宋体"/>
            <w:sz w:val="21"/>
            <w:szCs w:val="21"/>
            <w:color w:val="999999"/>
          </w:rPr>
          <w:t xml:space="preserve">Q：你怎么理解库存管理？</w:t>
        </w:r>
      </w:hyperlink>
    </w:p>
    <w:p>
      <w:pPr>
        <w:spacing w:after="40"/>
        <w:ind w:left="907"/>
      </w:pPr>
      <w:hyperlink w:anchor="toc_heading_81" w:history="1">
        <w:r>
          <w:rPr>
            <w:rFonts w:ascii="Times New Roman" w:hAnsi="Times New Roman" w:eastAsia="宋体"/>
            <w:sz w:val="21"/>
            <w:szCs w:val="21"/>
            <w:color w:val="999999"/>
          </w:rPr>
          <w:t xml:space="preserve">Q：效期管理的具体做法是什么？</w:t>
        </w:r>
      </w:hyperlink>
    </w:p>
    <w:p>
      <w:pPr>
        <w:spacing w:after="40"/>
        <w:ind w:left="907"/>
      </w:pPr>
      <w:hyperlink w:anchor="toc_heading_82" w:history="1">
        <w:r>
          <w:rPr>
            <w:rFonts w:ascii="Times New Roman" w:hAnsi="Times New Roman" w:eastAsia="宋体"/>
            <w:sz w:val="21"/>
            <w:szCs w:val="21"/>
            <w:color w:val="999999"/>
          </w:rPr>
          <w:t xml:space="preserve">Q：这段经历对物流岗位有什么帮助？</w:t>
        </w:r>
      </w:hyperlink>
    </w:p>
    <w:p>
      <w:pPr>
        <w:spacing w:after="40"/>
        <w:ind w:left="907"/>
      </w:pPr>
      <w:hyperlink w:anchor="toc_heading_83" w:history="1">
        <w:r>
          <w:rPr>
            <w:rFonts w:ascii="Times New Roman" w:hAnsi="Times New Roman" w:eastAsia="宋体"/>
            <w:sz w:val="21"/>
            <w:szCs w:val="21"/>
            <w:color w:val="999999"/>
          </w:rPr>
          <w:t xml:space="preserve">Q：你怎么降低物料损耗？</w:t>
        </w:r>
      </w:hyperlink>
    </w:p>
    <w:p>
      <w:pPr>
        <w:spacing w:after="80"/>
      </w:pPr>
      <w:hyperlink w:anchor="toc_heading_84" w:history="1">
        <w:r>
          <w:rPr>
            <w:rFonts w:ascii="Times New Roman" w:hAnsi="Times New Roman" w:eastAsia="宋体"/>
            <w:sz w:val="24"/>
            <w:szCs w:val="24"/>
            <w:color w:val="6B5B7A"/>
          </w:rPr>
          <w:t xml:space="preserve">四、专业知识领域学习资料卡</w:t>
        </w:r>
      </w:hyperlink>
    </w:p>
    <w:p>
      <w:pPr>
        <w:spacing w:after="60"/>
        <w:ind w:left="454"/>
      </w:pPr>
      <w:hyperlink w:anchor="toc_heading_85" w:history="1">
        <w:r>
          <w:rPr>
            <w:rFonts w:ascii="Times New Roman" w:hAnsi="Times New Roman" w:eastAsia="宋体"/>
            <w:sz w:val="22"/>
            <w:szCs w:val="22"/>
            <w:color w:val="A88B9A"/>
          </w:rPr>
          <w:t xml:space="preserve">4.1 选址-路径优化模型（LRP）</w:t>
        </w:r>
      </w:hyperlink>
    </w:p>
    <w:p>
      <w:pPr>
        <w:spacing w:after="60"/>
        <w:ind w:left="454"/>
      </w:pPr>
      <w:hyperlink w:anchor="toc_heading_86" w:history="1">
        <w:r>
          <w:rPr>
            <w:rFonts w:ascii="Times New Roman" w:hAnsi="Times New Roman" w:eastAsia="宋体"/>
            <w:sz w:val="22"/>
            <w:szCs w:val="22"/>
            <w:color w:val="A88B9A"/>
          </w:rPr>
          <w:t xml:space="preserve">4.2 TAM技术接受模型</w:t>
        </w:r>
      </w:hyperlink>
    </w:p>
    <w:p>
      <w:pPr>
        <w:spacing w:after="60"/>
        <w:ind w:left="454"/>
      </w:pPr>
      <w:hyperlink w:anchor="toc_heading_87" w:history="1">
        <w:r>
          <w:rPr>
            <w:rFonts w:ascii="Times New Roman" w:hAnsi="Times New Roman" w:eastAsia="宋体"/>
            <w:sz w:val="22"/>
            <w:szCs w:val="22"/>
            <w:color w:val="A88B9A"/>
          </w:rPr>
          <w:t xml:space="preserve">4.3 用友U8+ ERP系统</w:t>
        </w:r>
      </w:hyperlink>
    </w:p>
    <w:p>
      <w:pPr>
        <w:spacing w:after="60"/>
        <w:ind w:left="454"/>
      </w:pPr>
      <w:hyperlink w:anchor="toc_heading_88" w:history="1">
        <w:r>
          <w:rPr>
            <w:rFonts w:ascii="Times New Roman" w:hAnsi="Times New Roman" w:eastAsia="宋体"/>
            <w:sz w:val="22"/>
            <w:szCs w:val="22"/>
            <w:color w:val="A88B9A"/>
          </w:rPr>
          <w:t xml:space="preserve">4.4 库存管理与效期管理</w:t>
        </w:r>
      </w:hyperlink>
    </w:p>
    <w:p>
      <w:pPr>
        <w:spacing w:after="60"/>
        <w:ind w:left="454"/>
      </w:pPr>
      <w:hyperlink w:anchor="toc_heading_89" w:history="1">
        <w:r>
          <w:rPr>
            <w:rFonts w:ascii="Times New Roman" w:hAnsi="Times New Roman" w:eastAsia="宋体"/>
            <w:sz w:val="22"/>
            <w:szCs w:val="22"/>
            <w:color w:val="A88B9A"/>
          </w:rPr>
          <w:t xml:space="preserve">4.5 数据驱动决策</w:t>
        </w:r>
      </w:hyperlink>
    </w:p>
    <w:p>
      <w:pPr>
        <w:spacing w:after="60"/>
        <w:ind w:left="454"/>
      </w:pPr>
      <w:hyperlink w:anchor="toc_heading_90" w:history="1">
        <w:r>
          <w:rPr>
            <w:rFonts w:ascii="Times New Roman" w:hAnsi="Times New Roman" w:eastAsia="宋体"/>
            <w:sz w:val="22"/>
            <w:szCs w:val="22"/>
            <w:color w:val="A88B9A"/>
          </w:rPr>
          <w:t xml:space="preserve">4.6 Python数据分析</w:t>
        </w:r>
      </w:hyperlink>
    </w:p>
    <w:p>
      <w:pPr>
        <w:spacing w:after="60"/>
        <w:ind w:left="454"/>
      </w:pPr>
      <w:hyperlink w:anchor="toc_heading_91" w:history="1">
        <w:r>
          <w:rPr>
            <w:rFonts w:ascii="Times New Roman" w:hAnsi="Times New Roman" w:eastAsia="宋体"/>
            <w:sz w:val="22"/>
            <w:szCs w:val="22"/>
            <w:color w:val="A88B9A"/>
          </w:rPr>
          <w:t xml:space="preserve">4.7 一体化供应链</w:t>
        </w:r>
      </w:hyperlink>
    </w:p>
    <w:p>
      <w:pPr>
        <w:spacing w:after="60"/>
        <w:ind w:left="454"/>
      </w:pPr>
      <w:hyperlink w:anchor="toc_heading_92" w:history="1">
        <w:r>
          <w:rPr>
            <w:rFonts w:ascii="Times New Roman" w:hAnsi="Times New Roman" w:eastAsia="宋体"/>
            <w:sz w:val="22"/>
            <w:szCs w:val="22"/>
            <w:color w:val="A88B9A"/>
          </w:rPr>
          <w:t xml:space="preserve">4.8 需求预测</w:t>
        </w:r>
      </w:hyperlink>
    </w:p>
    <w:p>
      <w:pPr>
        <w:spacing w:after="60"/>
        <w:ind w:left="454"/>
      </w:pPr>
      <w:hyperlink w:anchor="toc_heading_93" w:history="1">
        <w:r>
          <w:rPr>
            <w:rFonts w:ascii="Times New Roman" w:hAnsi="Times New Roman" w:eastAsia="宋体"/>
            <w:sz w:val="22"/>
            <w:szCs w:val="22"/>
            <w:color w:val="A88B9A"/>
          </w:rPr>
          <w:t xml:space="preserve">4.9 车辆路径问题（VRP）</w:t>
        </w:r>
      </w:hyperlink>
    </w:p>
    <w:p>
      <w:pPr>
        <w:spacing w:after="60"/>
        <w:ind w:left="454"/>
      </w:pPr>
      <w:hyperlink w:anchor="toc_heading_94" w:history="1">
        <w:r>
          <w:rPr>
            <w:rFonts w:ascii="Times New Roman" w:hAnsi="Times New Roman" w:eastAsia="宋体"/>
            <w:sz w:val="22"/>
            <w:szCs w:val="22"/>
            <w:color w:val="A88B9A"/>
          </w:rPr>
          <w:t xml:space="preserve">4.10 ABC分类法</w:t>
        </w:r>
      </w:hyperlink>
    </w:p>
    <w:p>
      <w:pPr>
        <w:spacing w:after="80"/>
      </w:pPr>
      <w:hyperlink w:anchor="toc_heading_95" w:history="1">
        <w:r>
          <w:rPr>
            <w:rFonts w:ascii="Times New Roman" w:hAnsi="Times New Roman" w:eastAsia="宋体"/>
            <w:sz w:val="24"/>
            <w:szCs w:val="24"/>
            <w:color w:val="6B5B7A"/>
          </w:rPr>
          <w:t xml:space="preserve">五、英文专项</w:t>
        </w:r>
      </w:hyperlink>
    </w:p>
    <w:p>
      <w:pPr>
        <w:spacing w:after="60"/>
        <w:ind w:left="454"/>
      </w:pPr>
      <w:hyperlink w:anchor="toc_heading_96" w:history="1">
        <w:r>
          <w:rPr>
            <w:rFonts w:ascii="Times New Roman" w:hAnsi="Times New Roman" w:eastAsia="宋体"/>
            <w:sz w:val="22"/>
            <w:szCs w:val="22"/>
            <w:color w:val="A88B9A"/>
          </w:rPr>
          <w:t xml:space="preserve">5.1 英文自我介绍（1分钟版本）</w:t>
        </w:r>
      </w:hyperlink>
    </w:p>
    <w:p>
      <w:pPr>
        <w:spacing w:after="60"/>
        <w:ind w:left="454"/>
      </w:pPr>
      <w:hyperlink w:anchor="toc_heading_97" w:history="1">
        <w:r>
          <w:rPr>
            <w:rFonts w:ascii="Times New Roman" w:hAnsi="Times New Roman" w:eastAsia="宋体"/>
            <w:sz w:val="22"/>
            <w:szCs w:val="22"/>
            <w:color w:val="A88B9A"/>
          </w:rPr>
          <w:t xml:space="preserve">5.2 英文自我介绍（3分钟版本）</w:t>
        </w:r>
      </w:hyperlink>
    </w:p>
    <w:p>
      <w:pPr>
        <w:spacing w:after="60"/>
        <w:ind w:left="454"/>
      </w:pPr>
      <w:hyperlink w:anchor="toc_heading_98" w:history="1">
        <w:r>
          <w:rPr>
            <w:rFonts w:ascii="Times New Roman" w:hAnsi="Times New Roman" w:eastAsia="宋体"/>
            <w:sz w:val="22"/>
            <w:szCs w:val="22"/>
            <w:color w:val="A88B9A"/>
          </w:rPr>
          <w:t xml:space="preserve">5.3 英文行为面试问题（10个）</w:t>
        </w:r>
      </w:hyperlink>
    </w:p>
    <w:p>
      <w:pPr>
        <w:spacing w:after="40"/>
        <w:ind w:left="907"/>
      </w:pPr>
      <w:hyperlink w:anchor="toc_heading_99" w:history="1">
        <w:r>
          <w:rPr>
            <w:rFonts w:ascii="Times New Roman" w:hAnsi="Times New Roman" w:eastAsia="宋体"/>
            <w:sz w:val="21"/>
            <w:szCs w:val="21"/>
            <w:color w:val="999999"/>
          </w:rPr>
          <w:t xml:space="preserve">Q1: Tell me about yourself.</w:t>
        </w:r>
      </w:hyperlink>
    </w:p>
    <w:p>
      <w:pPr>
        <w:spacing w:after="40"/>
        <w:ind w:left="907"/>
      </w:pPr>
      <w:hyperlink w:anchor="toc_heading_100" w:history="1">
        <w:r>
          <w:rPr>
            <w:rFonts w:ascii="Times New Roman" w:hAnsi="Times New Roman" w:eastAsia="宋体"/>
            <w:sz w:val="21"/>
            <w:szCs w:val="21"/>
            <w:color w:val="999999"/>
          </w:rPr>
          <w:t xml:space="preserve">Q2: Why do you want to work at JD?</w:t>
        </w:r>
      </w:hyperlink>
    </w:p>
    <w:p>
      <w:pPr>
        <w:spacing w:after="40"/>
        <w:ind w:left="907"/>
      </w:pPr>
      <w:hyperlink w:anchor="toc_heading_101" w:history="1">
        <w:r>
          <w:rPr>
            <w:rFonts w:ascii="Times New Roman" w:hAnsi="Times New Roman" w:eastAsia="宋体"/>
            <w:sz w:val="21"/>
            <w:szCs w:val="21"/>
            <w:color w:val="999999"/>
          </w:rPr>
          <w:t xml:space="preserve">Q3: What is your greatest strength?</w:t>
        </w:r>
      </w:hyperlink>
    </w:p>
    <w:p>
      <w:pPr>
        <w:spacing w:after="40"/>
        <w:ind w:left="907"/>
      </w:pPr>
      <w:hyperlink w:anchor="toc_heading_102" w:history="1">
        <w:r>
          <w:rPr>
            <w:rFonts w:ascii="Times New Roman" w:hAnsi="Times New Roman" w:eastAsia="宋体"/>
            <w:sz w:val="21"/>
            <w:szCs w:val="21"/>
            <w:color w:val="999999"/>
          </w:rPr>
          <w:t xml:space="preserve">Q4: What is your greatest weakness?</w:t>
        </w:r>
      </w:hyperlink>
    </w:p>
    <w:p>
      <w:pPr>
        <w:spacing w:after="40"/>
        <w:ind w:left="907"/>
      </w:pPr>
      <w:hyperlink w:anchor="toc_heading_103" w:history="1">
        <w:r>
          <w:rPr>
            <w:rFonts w:ascii="Times New Roman" w:hAnsi="Times New Roman" w:eastAsia="宋体"/>
            <w:sz w:val="21"/>
            <w:szCs w:val="21"/>
            <w:color w:val="999999"/>
          </w:rPr>
          <w:t xml:space="preserve">Q5: Describe a time you solved a difficult problem.</w:t>
        </w:r>
      </w:hyperlink>
    </w:p>
    <w:p>
      <w:pPr>
        <w:spacing w:after="40"/>
        <w:ind w:left="907"/>
      </w:pPr>
      <w:hyperlink w:anchor="toc_heading_104" w:history="1">
        <w:r>
          <w:rPr>
            <w:rFonts w:ascii="Times New Roman" w:hAnsi="Times New Roman" w:eastAsia="宋体"/>
            <w:sz w:val="21"/>
            <w:szCs w:val="21"/>
            <w:color w:val="999999"/>
          </w:rPr>
          <w:t xml:space="preserve">Q6: Tell me about a time you worked under pressure.</w:t>
        </w:r>
      </w:hyperlink>
    </w:p>
    <w:p>
      <w:pPr>
        <w:spacing w:after="40"/>
        <w:ind w:left="907"/>
      </w:pPr>
      <w:hyperlink w:anchor="toc_heading_105" w:history="1">
        <w:r>
          <w:rPr>
            <w:rFonts w:ascii="Times New Roman" w:hAnsi="Times New Roman" w:eastAsia="宋体"/>
            <w:sz w:val="21"/>
            <w:szCs w:val="21"/>
            <w:color w:val="999999"/>
          </w:rPr>
          <w:t xml:space="preserve">Q7: How do you handle working with a team?</w:t>
        </w:r>
      </w:hyperlink>
    </w:p>
    <w:p>
      <w:pPr>
        <w:spacing w:after="40"/>
        <w:ind w:left="907"/>
      </w:pPr>
      <w:hyperlink w:anchor="toc_heading_106" w:history="1">
        <w:r>
          <w:rPr>
            <w:rFonts w:ascii="Times New Roman" w:hAnsi="Times New Roman" w:eastAsia="宋体"/>
            <w:sz w:val="21"/>
            <w:szCs w:val="21"/>
            <w:color w:val="999999"/>
          </w:rPr>
          <w:t xml:space="preserve">Q8: Where do you see yourself in 5 years?</w:t>
        </w:r>
      </w:hyperlink>
    </w:p>
    <w:p>
      <w:pPr>
        <w:spacing w:after="40"/>
        <w:ind w:left="907"/>
      </w:pPr>
      <w:hyperlink w:anchor="toc_heading_107" w:history="1">
        <w:r>
          <w:rPr>
            <w:rFonts w:ascii="Times New Roman" w:hAnsi="Times New Roman" w:eastAsia="宋体"/>
            <w:sz w:val="21"/>
            <w:szCs w:val="21"/>
            <w:color w:val="999999"/>
          </w:rPr>
          <w:t xml:space="preserve">Q9: Tell me about a time you made a mistake.</w:t>
        </w:r>
      </w:hyperlink>
    </w:p>
    <w:p>
      <w:pPr>
        <w:spacing w:after="40"/>
        <w:ind w:left="907"/>
      </w:pPr>
      <w:hyperlink w:anchor="toc_heading_108" w:history="1">
        <w:r>
          <w:rPr>
            <w:rFonts w:ascii="Times New Roman" w:hAnsi="Times New Roman" w:eastAsia="宋体"/>
            <w:sz w:val="21"/>
            <w:szCs w:val="21"/>
            <w:color w:val="999999"/>
          </w:rPr>
          <w:t xml:space="preserve">Q10: Why should we hire you?</w:t>
        </w:r>
      </w:hyperlink>
    </w:p>
    <w:p>
      <w:pPr>
        <w:spacing w:after="60"/>
        <w:ind w:left="454"/>
      </w:pPr>
      <w:hyperlink w:anchor="toc_heading_109" w:history="1">
        <w:r>
          <w:rPr>
            <w:rFonts w:ascii="Times New Roman" w:hAnsi="Times New Roman" w:eastAsia="宋体"/>
            <w:sz w:val="22"/>
            <w:szCs w:val="22"/>
            <w:color w:val="A88B9A"/>
          </w:rPr>
          <w:t xml:space="preserve">5.4 英文邮件模板</w:t>
        </w:r>
      </w:hyperlink>
    </w:p>
    <w:p>
      <w:pPr>
        <w:spacing w:after="40"/>
        <w:ind w:left="907"/>
      </w:pPr>
      <w:hyperlink w:anchor="toc_heading_110" w:history="1">
        <w:r>
          <w:rPr>
            <w:rFonts w:ascii="Times New Roman" w:hAnsi="Times New Roman" w:eastAsia="宋体"/>
            <w:sz w:val="21"/>
            <w:szCs w:val="21"/>
            <w:color w:val="999999"/>
          </w:rPr>
          <w:t xml:space="preserve">模板1：面试后感谢信</w:t>
        </w:r>
      </w:hyperlink>
    </w:p>
    <w:p>
      <w:pPr>
        <w:spacing w:after="40"/>
        <w:ind w:left="907"/>
      </w:pPr>
      <w:hyperlink w:anchor="toc_heading_111" w:history="1">
        <w:r>
          <w:rPr>
            <w:rFonts w:ascii="Times New Roman" w:hAnsi="Times New Roman" w:eastAsia="宋体"/>
            <w:sz w:val="21"/>
            <w:szCs w:val="21"/>
            <w:color w:val="999999"/>
          </w:rPr>
          <w:t xml:space="preserve">模板2：接受offer邮件</w:t>
        </w:r>
      </w:hyperlink>
    </w:p>
    <w:p>
      <w:pPr>
        <w:spacing w:after="40"/>
        <w:ind w:left="907"/>
      </w:pPr>
      <w:hyperlink w:anchor="toc_heading_112" w:history="1">
        <w:r>
          <w:rPr>
            <w:rFonts w:ascii="Times New Roman" w:hAnsi="Times New Roman" w:eastAsia="宋体"/>
            <w:sz w:val="21"/>
            <w:szCs w:val="21"/>
            <w:color w:val="999999"/>
          </w:rPr>
          <w:t xml:space="preserve">模板3：询问面试结果</w:t>
        </w:r>
      </w:hyperlink>
    </w:p>
    <w:p>
      <w:pPr>
        <w:spacing w:after="60"/>
        <w:ind w:left="454"/>
      </w:pPr>
      <w:hyperlink w:anchor="toc_heading_113" w:history="1">
        <w:r>
          <w:rPr>
            <w:rFonts w:ascii="Times New Roman" w:hAnsi="Times New Roman" w:eastAsia="宋体"/>
            <w:sz w:val="22"/>
            <w:szCs w:val="22"/>
            <w:color w:val="A88B9A"/>
          </w:rPr>
          <w:t xml:space="preserve">5.5 英文专业术语表</w:t>
        </w:r>
      </w:hyperlink>
    </w:p>
    <w:p>
      <w:pPr>
        <w:spacing w:after="80"/>
      </w:pPr>
      <w:hyperlink w:anchor="toc_heading_114" w:history="1">
        <w:r>
          <w:rPr>
            <w:rFonts w:ascii="Times New Roman" w:hAnsi="Times New Roman" w:eastAsia="宋体"/>
            <w:sz w:val="24"/>
            <w:szCs w:val="24"/>
            <w:color w:val="6B5B7A"/>
          </w:rPr>
          <w:t xml:space="preserve">六、群面真题分析（2026-09-09 同场面试者反馈）</w:t>
        </w:r>
      </w:hyperlink>
    </w:p>
    <w:p>
      <w:pPr>
        <w:spacing w:after="60"/>
        <w:ind w:left="454"/>
      </w:pPr>
      <w:hyperlink w:anchor="toc_heading_115" w:history="1">
        <w:r>
          <w:rPr>
            <w:rFonts w:ascii="Times New Roman" w:hAnsi="Times New Roman" w:eastAsia="宋体"/>
            <w:sz w:val="22"/>
            <w:szCs w:val="22"/>
            <w:color w:val="A88B9A"/>
          </w:rPr>
          <w:t xml:space="preserve">6.1 群面题目背景</w:t>
        </w:r>
      </w:hyperlink>
    </w:p>
    <w:p>
      <w:pPr>
        <w:spacing w:after="60"/>
        <w:ind w:left="454"/>
      </w:pPr>
      <w:hyperlink w:anchor="toc_heading_116" w:history="1">
        <w:r>
          <w:rPr>
            <w:rFonts w:ascii="Times New Roman" w:hAnsi="Times New Roman" w:eastAsia="宋体"/>
            <w:sz w:val="22"/>
            <w:szCs w:val="22"/>
            <w:color w:val="A88B9A"/>
          </w:rPr>
          <w:t xml:space="preserve">6.2 背景数据分析</w:t>
        </w:r>
      </w:hyperlink>
    </w:p>
    <w:p>
      <w:pPr>
        <w:spacing w:after="60"/>
        <w:ind w:left="454"/>
      </w:pPr>
      <w:hyperlink w:anchor="toc_heading_117" w:history="1">
        <w:r>
          <w:rPr>
            <w:rFonts w:ascii="Times New Roman" w:hAnsi="Times New Roman" w:eastAsia="宋体"/>
            <w:sz w:val="22"/>
            <w:szCs w:val="22"/>
            <w:color w:val="A88B9A"/>
          </w:rPr>
          <w:t xml:space="preserve">6.3 三个方案对比分析</w:t>
        </w:r>
      </w:hyperlink>
    </w:p>
    <w:p>
      <w:pPr>
        <w:spacing w:after="60"/>
        <w:ind w:left="454"/>
      </w:pPr>
      <w:hyperlink w:anchor="toc_heading_118" w:history="1">
        <w:r>
          <w:rPr>
            <w:rFonts w:ascii="Times New Roman" w:hAnsi="Times New Roman" w:eastAsia="宋体"/>
            <w:sz w:val="22"/>
            <w:szCs w:val="22"/>
            <w:color w:val="A88B9A"/>
          </w:rPr>
          <w:t xml:space="preserve">6.4 推荐方案：方案1（存量客户深耕）+ 方案3（定制化方案）的组合策略</w:t>
        </w:r>
      </w:hyperlink>
    </w:p>
    <w:p>
      <w:pPr>
        <w:spacing w:after="60"/>
        <w:ind w:left="454"/>
      </w:pPr>
      <w:hyperlink w:anchor="toc_heading_119" w:history="1">
        <w:r>
          <w:rPr>
            <w:rFonts w:ascii="Times New Roman" w:hAnsi="Times New Roman" w:eastAsia="宋体"/>
            <w:sz w:val="22"/>
            <w:szCs w:val="22"/>
            <w:color w:val="A88B9A"/>
          </w:rPr>
          <w:t xml:space="preserve">6.5 推荐方案的风险与解决方案</w:t>
        </w:r>
      </w:hyperlink>
    </w:p>
    <w:p>
      <w:pPr>
        <w:spacing w:after="60"/>
        <w:ind w:left="454"/>
      </w:pPr>
      <w:hyperlink w:anchor="toc_heading_120" w:history="1">
        <w:r>
          <w:rPr>
            <w:rFonts w:ascii="Times New Roman" w:hAnsi="Times New Roman" w:eastAsia="宋体"/>
            <w:sz w:val="22"/>
            <w:szCs w:val="22"/>
            <w:color w:val="A88B9A"/>
          </w:rPr>
          <w:t xml:space="preserve">6.6 群面应对策略</w:t>
        </w:r>
      </w:hyperlink>
    </w:p>
    <w:p>
      <w:pPr>
        <w:spacing w:after="80"/>
      </w:pPr>
      <w:hyperlink w:anchor="toc_heading_121" w:history="1">
        <w:r>
          <w:rPr>
            <w:rFonts w:ascii="Times New Roman" w:hAnsi="Times New Roman" w:eastAsia="宋体"/>
            <w:sz w:val="24"/>
            <w:szCs w:val="24"/>
            <w:color w:val="6B5B7A"/>
          </w:rPr>
          <w:t xml:space="preserve">七、笔试备考指南</w:t>
        </w:r>
      </w:hyperlink>
    </w:p>
    <w:p>
      <w:pPr>
        <w:spacing w:after="60"/>
        <w:ind w:left="454"/>
      </w:pPr>
      <w:hyperlink w:anchor="toc_heading_122" w:history="1">
        <w:r>
          <w:rPr>
            <w:rFonts w:ascii="Times New Roman" w:hAnsi="Times New Roman" w:eastAsia="宋体"/>
            <w:sz w:val="22"/>
            <w:szCs w:val="22"/>
            <w:color w:val="A88B9A"/>
          </w:rPr>
          <w:t xml:space="preserve">7.1 笔试形式</w:t>
        </w:r>
      </w:hyperlink>
    </w:p>
    <w:p>
      <w:pPr>
        <w:spacing w:after="60"/>
        <w:ind w:left="454"/>
      </w:pPr>
      <w:hyperlink w:anchor="toc_heading_123" w:history="1">
        <w:r>
          <w:rPr>
            <w:rFonts w:ascii="Times New Roman" w:hAnsi="Times New Roman" w:eastAsia="宋体"/>
            <w:sz w:val="22"/>
            <w:szCs w:val="22"/>
            <w:color w:val="A88B9A"/>
          </w:rPr>
          <w:t xml:space="preserve">7.2 必考题/常考题分类汇总</w:t>
        </w:r>
      </w:hyperlink>
    </w:p>
    <w:p>
      <w:pPr>
        <w:spacing w:after="60"/>
        <w:ind w:left="454"/>
      </w:pPr>
      <w:hyperlink w:anchor="toc_heading_124" w:history="1">
        <w:r>
          <w:rPr>
            <w:rFonts w:ascii="Times New Roman" w:hAnsi="Times New Roman" w:eastAsia="宋体"/>
            <w:sz w:val="22"/>
            <w:szCs w:val="22"/>
            <w:color w:val="A88B9A"/>
          </w:rPr>
          <w:t xml:space="preserve">7.3 考前冲刺建议</w:t>
        </w:r>
      </w:hyperlink>
    </w:p>
    <w:p>
      <w:pPr>
        <w:spacing w:after="80"/>
      </w:pPr>
      <w:hyperlink w:anchor="toc_heading_125" w:history="1">
        <w:r>
          <w:rPr>
            <w:rFonts w:ascii="Times New Roman" w:hAnsi="Times New Roman" w:eastAsia="宋体"/>
            <w:sz w:val="24"/>
            <w:szCs w:val="24"/>
            <w:color w:val="6B5B7A"/>
          </w:rPr>
          <w:t xml:space="preserve">八、面试前最终核查清单</w:t>
        </w:r>
      </w:hyperlink>
    </w:p>
    <w:p>
      <w:pPr>
        <w:spacing w:after="60"/>
        <w:ind w:left="454"/>
      </w:pPr>
      <w:hyperlink w:anchor="toc_heading_126" w:history="1">
        <w:r>
          <w:rPr>
            <w:rFonts w:ascii="Times New Roman" w:hAnsi="Times New Roman" w:eastAsia="宋体"/>
            <w:sz w:val="22"/>
            <w:szCs w:val="22"/>
            <w:color w:val="A88B9A"/>
          </w:rPr>
          <w:t xml:space="preserve">8.1 面试前一天</w:t>
        </w:r>
      </w:hyperlink>
    </w:p>
    <w:p>
      <w:pPr>
        <w:spacing w:after="60"/>
        <w:ind w:left="454"/>
      </w:pPr>
      <w:hyperlink w:anchor="toc_heading_127" w:history="1">
        <w:r>
          <w:rPr>
            <w:rFonts w:ascii="Times New Roman" w:hAnsi="Times New Roman" w:eastAsia="宋体"/>
            <w:sz w:val="22"/>
            <w:szCs w:val="22"/>
            <w:color w:val="A88B9A"/>
          </w:rPr>
          <w:t xml:space="preserve">8.2 面试当天</w:t>
        </w:r>
      </w:hyperlink>
    </w:p>
    <w:p>
      <w:pPr>
        <w:spacing w:after="60"/>
        <w:ind w:left="454"/>
      </w:pPr>
      <w:hyperlink w:anchor="toc_heading_128" w:history="1">
        <w:r>
          <w:rPr>
            <w:rFonts w:ascii="Times New Roman" w:hAnsi="Times New Roman" w:eastAsia="宋体"/>
            <w:sz w:val="22"/>
            <w:szCs w:val="22"/>
            <w:color w:val="A88B9A"/>
          </w:rPr>
          <w:t xml:space="preserve">8.3 面试内容核查</w:t>
        </w:r>
      </w:hyperlink>
    </w:p>
    <w:p>
      <w:pPr>
        <w:spacing w:after="80"/>
      </w:pPr>
      <w:hyperlink w:anchor="toc_heading_129" w:history="1">
        <w:r>
          <w:rPr>
            <w:rFonts w:ascii="Times New Roman" w:hAnsi="Times New Roman" w:eastAsia="宋体"/>
            <w:sz w:val="24"/>
            <w:szCs w:val="24"/>
            <w:color w:val="6B5B7A"/>
          </w:rPr>
          <w:t xml:space="preserve">九、关联笔记</w:t>
        </w:r>
      </w:hyperlink>
    </w:p>
    <w:p>
      <w:pPr>
        <w:spacing w:after="60"/>
        <w:ind w:left="454"/>
      </w:pPr>
      <w:hyperlink w:anchor="toc_heading_130" w:history="1">
        <w:r>
          <w:rPr>
            <w:rFonts w:ascii="Times New Roman" w:hAnsi="Times New Roman" w:eastAsia="宋体"/>
            <w:sz w:val="22"/>
            <w:szCs w:val="22"/>
            <w:color w:val="A88B9A"/>
          </w:rPr>
          <w:t xml:space="preserve">9.1 知识库内关联</w:t>
        </w:r>
      </w:hyperlink>
    </w:p>
    <w:p>
      <w:pPr>
        <w:spacing w:after="60"/>
        <w:ind w:left="454"/>
      </w:pPr>
      <w:hyperlink w:anchor="toc_heading_131" w:history="1">
        <w:r>
          <w:rPr>
            <w:rFonts w:ascii="Times New Roman" w:hAnsi="Times New Roman" w:eastAsia="宋体"/>
            <w:sz w:val="22"/>
            <w:szCs w:val="22"/>
            <w:color w:val="A88B9A"/>
          </w:rPr>
          <w:t xml:space="preserve">9.2 通用资料关联</w:t>
        </w:r>
      </w:hyperlink>
    </w:p>
    <w:p>
      <w:pPr>
        <w:spacing w:after="60"/>
        <w:ind w:left="454"/>
      </w:pPr>
      <w:hyperlink w:anchor="toc_heading_132" w:history="1">
        <w:r>
          <w:rPr>
            <w:rFonts w:ascii="Times New Roman" w:hAnsi="Times New Roman" w:eastAsia="宋体"/>
            <w:sz w:val="22"/>
            <w:szCs w:val="22"/>
            <w:color w:val="A88B9A"/>
          </w:rPr>
          <w:t xml:space="preserve">9.3 其他企业面试资料</w:t>
        </w:r>
      </w:hyperlink>
    </w:p>
    <w:p>
      <w:r>
        <w:br w:type="page"/>
      </w:r>
    </w:p>
    <w:p>
      <w:pPr>
        <w:spacing w:line="360" w:lineRule="auto" w:after="80"/>
      </w:pPr>
      <w:r>
        <w:rPr>
          <w:rFonts w:ascii="Calibri" w:hAnsi="Calibri" w:eastAsia="微软雅黑"/>
          <w:b w:val="0"/>
          <w:color w:val="4A4A4A"/>
          <w:sz w:val="22"/>
        </w:rPr>
        <w:t>📋 数据来源说明：</w:t>
      </w:r>
    </w:p>
    <w:p>
      <w:pPr>
        <w:spacing w:line="360" w:lineRule="auto" w:after="80"/>
      </w:pPr>
      <w:r>
        <w:rPr>
          <w:rFonts w:ascii="Calibri" w:hAnsi="Calibri" w:eastAsia="微软雅黑"/>
          <w:b w:val="0"/>
          <w:color w:val="4A4A4A"/>
          <w:sz w:val="22"/>
        </w:rPr>
        <w:t>企业及岗位信息：基于 JD + 背调报告 + AI 行业知识库综合生成</w:t>
      </w:r>
    </w:p>
    <w:p>
      <w:pPr>
        <w:spacing w:line="360" w:lineRule="auto" w:after="80"/>
      </w:pPr>
      <w:r>
        <w:rPr>
          <w:rFonts w:ascii="Calibri" w:hAnsi="Calibri" w:eastAsia="微软雅黑"/>
          <w:b w:val="0"/>
          <w:color w:val="4A4A4A"/>
          <w:sz w:val="22"/>
        </w:rPr>
        <w:t>新增内容：宣讲会信息（综合面70min+群面30min+2v1加面，轮岗3周一线→6周固定→自由轮岗选3个，五年离职率&lt;5%）</w:t>
      </w:r>
    </w:p>
    <w:p>
      <w:pPr>
        <w:spacing w:line="360" w:lineRule="auto" w:after="80"/>
      </w:pPr>
      <w:r>
        <w:rPr>
          <w:rFonts w:ascii="Calibri" w:hAnsi="Calibri" w:eastAsia="微软雅黑"/>
          <w:b w:val="0"/>
          <w:color w:val="4A4A4A"/>
          <w:sz w:val="22"/>
        </w:rPr>
        <w:t>群面真题：2026-09-09 同场面试者反馈的群面题目（京东物流资源分配决策）</w:t>
      </w:r>
    </w:p>
    <w:p>
      <w:pPr>
        <w:spacing w:line="360" w:lineRule="auto" w:after="80"/>
      </w:pPr>
      <w:r>
        <w:rPr>
          <w:rFonts w:ascii="Calibri" w:hAnsi="Calibri" w:eastAsia="微软雅黑"/>
          <w:b w:val="0"/>
          <w:color w:val="4A4A4A"/>
          <w:sz w:val="22"/>
        </w:rPr>
        <w:t>⚠️ 风险预警：</w:t>
      </w:r>
    </w:p>
    <w:p>
      <w:pPr>
        <w:spacing w:line="360" w:lineRule="auto" w:after="40"/>
        <w:ind w:left="283"/>
      </w:pPr>
      <w:r>
        <w:rPr>
          <w:rFonts w:ascii="Calibri" w:hAnsi="Calibri" w:eastAsia="微软雅黑"/>
          <w:b w:val="0"/>
          <w:color w:val="4A4A4A"/>
          <w:sz w:val="22"/>
        </w:rPr>
        <w:t>• 该岗位评分52分（低），触发红线：管培轮岗明确含销售端，需谨慎</w:t>
      </w:r>
    </w:p>
    <w:p>
      <w:pPr>
        <w:spacing w:line="360" w:lineRule="auto" w:after="40"/>
        <w:ind w:left="283"/>
      </w:pPr>
      <w:r>
        <w:rPr>
          <w:rFonts w:ascii="Calibri" w:hAnsi="Calibri" w:eastAsia="微软雅黑"/>
          <w:b w:val="0"/>
          <w:color w:val="4A4A4A"/>
          <w:sz w:val="22"/>
        </w:rPr>
        <w:t>• 工作地点北京为主，轮岗含宿迁等城市，需确认是否接受</w:t>
      </w:r>
    </w:p>
    <w:p>
      <w:pPr>
        <w:spacing w:line="360" w:lineRule="auto" w:after="40"/>
        <w:ind w:left="283"/>
      </w:pPr>
      <w:r>
        <w:rPr>
          <w:rFonts w:ascii="Calibri" w:hAnsi="Calibri" w:eastAsia="微软雅黑"/>
          <w:b w:val="0"/>
          <w:color w:val="4A4A4A"/>
          <w:sz w:val="22"/>
        </w:rPr>
        <w:t>• 管培生项目节奏快、要求高，需评估抗压能力</w:t>
      </w:r>
    </w:p>
    <w:p>
      <w:pPr>
        <w:spacing w:line="360" w:lineRule="auto" w:after="40"/>
        <w:ind w:left="283"/>
      </w:pPr>
      <w:r>
        <w:rPr>
          <w:rFonts w:ascii="Calibri" w:hAnsi="Calibri" w:eastAsia="微软雅黑"/>
          <w:b w:val="0"/>
          <w:color w:val="4A4A4A"/>
          <w:sz w:val="22"/>
        </w:rPr>
        <w:t>• 群面为资源分配决策类题目，需提前准备商业分析框架</w:t>
      </w:r>
    </w:p>
    <w:p>
      <w:bookmarkStart w:id="1" w:name="toc_heading_1"/>
      <w:pPr>
        <w:pStyle w:val="Heading1"/>
      </w:pPr>
      <w:bookmarkEnd w:id="1"/>
      <w:r>
        <w:rPr>
          <w:rFonts w:ascii="Calibri" w:hAnsi="Calibri" w:eastAsia="微软雅黑"/>
          <w:b/>
          <w:color w:val="6B5B7A"/>
          <w:sz w:val="32"/>
        </w:rPr>
        <w:t>一、企业及岗位认知</w:t>
      </w:r>
    </w:p>
    <w:p>
      <w:bookmarkStart w:id="2" w:name="toc_heading_2"/>
      <w:pPr>
        <w:pStyle w:val="Heading2"/>
      </w:pPr>
      <w:bookmarkEnd w:id="2"/>
      <w:r>
        <w:rPr>
          <w:rFonts w:ascii="Calibri" w:hAnsi="Calibri" w:eastAsia="微软雅黑"/>
          <w:b w:val="0"/>
          <w:color w:val="A88B9A"/>
          <w:sz w:val="30"/>
        </w:rPr>
        <w:t>1.1 企业速览</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公司名称</w:t>
      </w:r>
      <w:r>
        <w:rPr>
          <w:rFonts w:ascii="Calibri" w:hAnsi="Calibri" w:eastAsia="微软雅黑"/>
          <w:b w:val="0"/>
          <w:color w:val="4A4A4A"/>
          <w:sz w:val="22"/>
        </w:rPr>
        <w:t>：京东集团（JD.com）</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成立时间</w:t>
      </w:r>
      <w:r>
        <w:rPr>
          <w:rFonts w:ascii="Calibri" w:hAnsi="Calibri" w:eastAsia="微软雅黑"/>
          <w:b w:val="0"/>
          <w:color w:val="4A4A4A"/>
          <w:sz w:val="22"/>
        </w:rPr>
        <w:t>：1998年</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总部</w:t>
      </w:r>
      <w:r>
        <w:rPr>
          <w:rFonts w:ascii="Calibri" w:hAnsi="Calibri" w:eastAsia="微软雅黑"/>
          <w:b w:val="0"/>
          <w:color w:val="4A4A4A"/>
          <w:sz w:val="22"/>
        </w:rPr>
        <w:t>：北京亦庄经济技术开发区</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世界500强</w:t>
      </w:r>
      <w:r>
        <w:rPr>
          <w:rFonts w:ascii="Calibri" w:hAnsi="Calibri" w:eastAsia="微软雅黑"/>
          <w:b w:val="0"/>
          <w:color w:val="4A4A4A"/>
          <w:sz w:val="22"/>
        </w:rPr>
        <w:t>：2026年位列第41位，连续11年上榜，3年蝉联大陆民营企业第一</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员工规模</w:t>
      </w:r>
      <w:r>
        <w:rPr>
          <w:rFonts w:ascii="Calibri" w:hAnsi="Calibri" w:eastAsia="微软雅黑"/>
          <w:b w:val="0"/>
          <w:color w:val="4A4A4A"/>
          <w:sz w:val="22"/>
        </w:rPr>
        <w:t>：超90万人（截至2025年底）</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定位</w:t>
      </w:r>
      <w:r>
        <w:rPr>
          <w:rFonts w:ascii="Calibri" w:hAnsi="Calibri" w:eastAsia="微软雅黑"/>
          <w:b w:val="0"/>
          <w:color w:val="4A4A4A"/>
          <w:sz w:val="22"/>
        </w:rPr>
        <w:t>：以供应链为基础的技术和服务企业</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2026年Q2营收</w:t>
      </w:r>
      <w:r>
        <w:rPr>
          <w:rFonts w:ascii="Calibri" w:hAnsi="Calibri" w:eastAsia="微软雅黑"/>
          <w:b w:val="0"/>
          <w:color w:val="4A4A4A"/>
          <w:sz w:val="22"/>
        </w:rPr>
        <w:t>：3464亿元，经营利润45.47亿元（去年同期亏损8.59亿元）</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京东物流2026年上半年</w:t>
      </w:r>
      <w:r>
        <w:rPr>
          <w:rFonts w:ascii="Calibri" w:hAnsi="Calibri" w:eastAsia="微软雅黑"/>
          <w:b w:val="0"/>
          <w:color w:val="4A4A4A"/>
          <w:sz w:val="22"/>
        </w:rPr>
        <w:t>：总收入1247亿元，一体化供应链收入594亿元（+18.5%），外部客户收入占比约69%（Q2）</w:t>
      </w:r>
    </w:p>
    <w:p>
      <w:bookmarkStart w:id="3" w:name="toc_heading_3"/>
      <w:pPr>
        <w:pStyle w:val="Heading2"/>
      </w:pPr>
      <w:bookmarkEnd w:id="3"/>
      <w:r>
        <w:rPr>
          <w:rFonts w:ascii="Calibri" w:hAnsi="Calibri" w:eastAsia="微软雅黑"/>
          <w:b w:val="0"/>
          <w:color w:val="A88B9A"/>
          <w:sz w:val="30"/>
        </w:rPr>
        <w:t>1.2 企业文化关键词</w:t>
      </w:r>
    </w:p>
    <w:p>
      <w:pPr>
        <w:spacing w:line="360" w:lineRule="auto" w:after="40"/>
        <w:ind w:left="283"/>
      </w:pPr>
      <w:r>
        <w:rPr>
          <w:rFonts w:ascii="Calibri" w:hAnsi="Calibri" w:eastAsia="微软雅黑"/>
          <w:b w:val="0"/>
          <w:color w:val="4A4A4A"/>
          <w:sz w:val="22"/>
        </w:rPr>
        <w:t>• 客户为先、诚信、协作、感恩、拼搏、担当</w:t>
      </w:r>
    </w:p>
    <w:p>
      <w:pPr>
        <w:spacing w:line="360" w:lineRule="auto" w:after="40"/>
        <w:ind w:left="283"/>
      </w:pPr>
      <w:r>
        <w:rPr>
          <w:rFonts w:ascii="Calibri" w:hAnsi="Calibri" w:eastAsia="微软雅黑"/>
          <w:b w:val="0"/>
          <w:color w:val="4A4A4A"/>
          <w:sz w:val="22"/>
        </w:rPr>
        <w:t>• 执行力导向、结果导向、数据驱动</w:t>
      </w:r>
    </w:p>
    <w:p>
      <w:pPr>
        <w:spacing w:line="360" w:lineRule="auto" w:after="40"/>
        <w:ind w:left="283"/>
      </w:pPr>
      <w:r>
        <w:rPr>
          <w:rFonts w:ascii="Calibri" w:hAnsi="Calibri" w:eastAsia="微软雅黑"/>
          <w:b w:val="0"/>
          <w:color w:val="4A4A4A"/>
          <w:sz w:val="22"/>
        </w:rPr>
        <w:t>• "狼性文化"：拼搏、进取、不服输</w:t>
      </w:r>
    </w:p>
    <w:p>
      <w:pPr>
        <w:spacing w:line="360" w:lineRule="auto" w:after="40"/>
        <w:ind w:left="283"/>
      </w:pPr>
      <w:r>
        <w:rPr>
          <w:rFonts w:ascii="Calibri" w:hAnsi="Calibri" w:eastAsia="微软雅黑"/>
          <w:b w:val="0"/>
          <w:color w:val="4A4A4A"/>
          <w:sz w:val="22"/>
        </w:rPr>
        <w:t>• "正道成功"：不走捷径，靠实力取胜</w:t>
      </w:r>
    </w:p>
    <w:p>
      <w:bookmarkStart w:id="4" w:name="toc_heading_4"/>
      <w:pPr>
        <w:pStyle w:val="Heading2"/>
      </w:pPr>
      <w:bookmarkEnd w:id="4"/>
      <w:r>
        <w:rPr>
          <w:rFonts w:ascii="Calibri" w:hAnsi="Calibri" w:eastAsia="微软雅黑"/>
          <w:b w:val="0"/>
          <w:color w:val="A88B9A"/>
          <w:sz w:val="30"/>
        </w:rPr>
        <w:t>1.3 岗位解析</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TET（Talent Excellence Training）</w:t>
      </w:r>
      <w:r>
        <w:rPr>
          <w:rFonts w:ascii="Calibri" w:hAnsi="Calibri" w:eastAsia="微软雅黑"/>
          <w:b w:val="0"/>
          <w:color w:val="4A4A4A"/>
          <w:sz w:val="22"/>
        </w:rPr>
        <w:t>：京东"京鹰会"管培生项目，2007年立项</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定位</w:t>
      </w:r>
      <w:r>
        <w:rPr>
          <w:rFonts w:ascii="Calibri" w:hAnsi="Calibri" w:eastAsia="微软雅黑"/>
          <w:b w:val="0"/>
          <w:color w:val="4A4A4A"/>
          <w:sz w:val="22"/>
        </w:rPr>
        <w:t>：面向未来中高层管理者的核心人才培养计划</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成果</w:t>
      </w:r>
      <w:r>
        <w:rPr>
          <w:rFonts w:ascii="Calibri" w:hAnsi="Calibri" w:eastAsia="微软雅黑"/>
          <w:b w:val="0"/>
          <w:color w:val="4A4A4A"/>
          <w:sz w:val="22"/>
        </w:rPr>
        <w:t>：已培养超过200位中高层管理者</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四个方向</w:t>
      </w:r>
      <w:r>
        <w:rPr>
          <w:rFonts w:ascii="Calibri" w:hAnsi="Calibri" w:eastAsia="微软雅黑"/>
          <w:b w:val="0"/>
          <w:color w:val="4A4A4A"/>
          <w:sz w:val="22"/>
        </w:rPr>
        <w:t>：综合方向、物流方向、技术方向、产品方向</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培养路径</w:t>
      </w:r>
      <w:r>
        <w:rPr>
          <w:rFonts w:ascii="Calibri" w:hAnsi="Calibri" w:eastAsia="微软雅黑"/>
          <w:b w:val="0"/>
          <w:color w:val="4A4A4A"/>
          <w:sz w:val="22"/>
        </w:rPr>
        <w:t>：集训3个月（北京）→ 轮岗3个月（客服/物流一线+总部核心部门）→ 定岗</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物流方向可定岗</w:t>
      </w:r>
      <w:r>
        <w:rPr>
          <w:rFonts w:ascii="Calibri" w:hAnsi="Calibri" w:eastAsia="微软雅黑"/>
          <w:b w:val="0"/>
          <w:color w:val="4A4A4A"/>
          <w:sz w:val="22"/>
        </w:rPr>
        <w:t>：物流规划、物流运营、物流产品、物流解决方案、物流体验等</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面试流程</w:t>
      </w:r>
      <w:r>
        <w:rPr>
          <w:rFonts w:ascii="Calibri" w:hAnsi="Calibri" w:eastAsia="微软雅黑"/>
          <w:b w:val="0"/>
          <w:color w:val="4A4A4A"/>
          <w:sz w:val="22"/>
        </w:rPr>
        <w:t>：综合面70min + 群面30min + 2v1加面</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轮岗细节</w:t>
      </w:r>
      <w:r>
        <w:rPr>
          <w:rFonts w:ascii="Calibri" w:hAnsi="Calibri" w:eastAsia="微软雅黑"/>
          <w:b w:val="0"/>
          <w:color w:val="4A4A4A"/>
          <w:sz w:val="22"/>
        </w:rPr>
        <w:t>：3周一线 → 6周固定部门 → 自由轮岗选3个部门</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五年离职率</w:t>
      </w:r>
      <w:r>
        <w:rPr>
          <w:rFonts w:ascii="Calibri" w:hAnsi="Calibri" w:eastAsia="微软雅黑"/>
          <w:b w:val="0"/>
          <w:color w:val="4A4A4A"/>
          <w:sz w:val="22"/>
        </w:rPr>
        <w:t>：&lt;5%</w:t>
      </w:r>
    </w:p>
    <w:p>
      <w:bookmarkStart w:id="5" w:name="toc_heading_5"/>
      <w:pPr>
        <w:pStyle w:val="Heading2"/>
      </w:pPr>
      <w:bookmarkEnd w:id="5"/>
      <w:r>
        <w:rPr>
          <w:rFonts w:ascii="Calibri" w:hAnsi="Calibri" w:eastAsia="微软雅黑"/>
          <w:b w:val="0"/>
          <w:color w:val="A88B9A"/>
          <w:sz w:val="30"/>
        </w:rPr>
        <w:t>1.4 岗位核心挑战</w:t>
      </w:r>
    </w:p>
    <w:p>
      <w:pPr>
        <w:spacing w:line="360" w:lineRule="auto" w:after="40"/>
        <w:ind w:left="283"/>
      </w:pPr>
      <w:r>
        <w:rPr>
          <w:rFonts w:ascii="Calibri" w:hAnsi="Calibri" w:eastAsia="微软雅黑"/>
          <w:b w:val="0"/>
          <w:color w:val="4A4A4A"/>
          <w:sz w:val="22"/>
        </w:rPr>
        <w:t xml:space="preserve">1. </w:t>
      </w:r>
      <w:r>
        <w:rPr>
          <w:rFonts w:ascii="Calibri" w:hAnsi="Calibri" w:eastAsia="微软雅黑"/>
          <w:b/>
          <w:color w:val="4A4A4A"/>
          <w:sz w:val="22"/>
        </w:rPr>
        <w:t>一线轮岗适应</w:t>
      </w:r>
      <w:r>
        <w:rPr>
          <w:rFonts w:ascii="Calibri" w:hAnsi="Calibri" w:eastAsia="微软雅黑"/>
          <w:b w:val="0"/>
          <w:color w:val="4A4A4A"/>
          <w:sz w:val="22"/>
        </w:rPr>
        <w:t>：客服/仓储/配送一线工作强度大，需要快速适应</w:t>
      </w:r>
    </w:p>
    <w:p>
      <w:pPr>
        <w:spacing w:line="360" w:lineRule="auto" w:after="40"/>
        <w:ind w:left="283"/>
      </w:pPr>
      <w:r>
        <w:rPr>
          <w:rFonts w:ascii="Calibri" w:hAnsi="Calibri" w:eastAsia="微软雅黑"/>
          <w:b w:val="0"/>
          <w:color w:val="4A4A4A"/>
          <w:sz w:val="22"/>
        </w:rPr>
        <w:t xml:space="preserve">2. </w:t>
      </w:r>
      <w:r>
        <w:rPr>
          <w:rFonts w:ascii="Calibri" w:hAnsi="Calibri" w:eastAsia="微软雅黑"/>
          <w:b/>
          <w:color w:val="4A4A4A"/>
          <w:sz w:val="22"/>
        </w:rPr>
        <w:t>跨部门协同</w:t>
      </w:r>
      <w:r>
        <w:rPr>
          <w:rFonts w:ascii="Calibri" w:hAnsi="Calibri" w:eastAsia="微软雅黑"/>
          <w:b w:val="0"/>
          <w:color w:val="4A4A4A"/>
          <w:sz w:val="22"/>
        </w:rPr>
        <w:t>：物流涉及仓储、运输、配送、客服等多环节，需要强协同能力</w:t>
      </w:r>
    </w:p>
    <w:p>
      <w:pPr>
        <w:spacing w:line="360" w:lineRule="auto" w:after="40"/>
        <w:ind w:left="283"/>
      </w:pPr>
      <w:r>
        <w:rPr>
          <w:rFonts w:ascii="Calibri" w:hAnsi="Calibri" w:eastAsia="微软雅黑"/>
          <w:b w:val="0"/>
          <w:color w:val="4A4A4A"/>
          <w:sz w:val="22"/>
        </w:rPr>
        <w:t xml:space="preserve">3. </w:t>
      </w:r>
      <w:r>
        <w:rPr>
          <w:rFonts w:ascii="Calibri" w:hAnsi="Calibri" w:eastAsia="微软雅黑"/>
          <w:b/>
          <w:color w:val="4A4A4A"/>
          <w:sz w:val="22"/>
        </w:rPr>
        <w:t>数据驱动决策</w:t>
      </w:r>
      <w:r>
        <w:rPr>
          <w:rFonts w:ascii="Calibri" w:hAnsi="Calibri" w:eastAsia="微软雅黑"/>
          <w:b w:val="0"/>
          <w:color w:val="4A4A4A"/>
          <w:sz w:val="22"/>
        </w:rPr>
        <w:t>：京东物流高度数字化，需要用数据支撑业务决策</w:t>
      </w:r>
    </w:p>
    <w:p>
      <w:pPr>
        <w:spacing w:line="360" w:lineRule="auto" w:after="40"/>
        <w:ind w:left="283"/>
      </w:pPr>
      <w:r>
        <w:rPr>
          <w:rFonts w:ascii="Calibri" w:hAnsi="Calibri" w:eastAsia="微软雅黑"/>
          <w:b w:val="0"/>
          <w:color w:val="4A4A4A"/>
          <w:sz w:val="22"/>
        </w:rPr>
        <w:t xml:space="preserve">4. </w:t>
      </w:r>
      <w:r>
        <w:rPr>
          <w:rFonts w:ascii="Calibri" w:hAnsi="Calibri" w:eastAsia="微软雅黑"/>
          <w:b/>
          <w:color w:val="4A4A4A"/>
          <w:sz w:val="22"/>
        </w:rPr>
        <w:t>快速学习</w:t>
      </w:r>
      <w:r>
        <w:rPr>
          <w:rFonts w:ascii="Calibri" w:hAnsi="Calibri" w:eastAsia="微软雅黑"/>
          <w:b w:val="0"/>
          <w:color w:val="4A4A4A"/>
          <w:sz w:val="22"/>
        </w:rPr>
        <w:t>：轮岗涉及多个业务领域，需要快速掌握新知识</w:t>
      </w:r>
    </w:p>
    <w:p>
      <w:pPr>
        <w:spacing w:line="360" w:lineRule="auto" w:after="40"/>
        <w:ind w:left="283"/>
      </w:pPr>
      <w:r>
        <w:rPr>
          <w:rFonts w:ascii="Calibri" w:hAnsi="Calibri" w:eastAsia="微软雅黑"/>
          <w:b w:val="0"/>
          <w:color w:val="4A4A4A"/>
          <w:sz w:val="22"/>
        </w:rPr>
        <w:t xml:space="preserve">5. </w:t>
      </w:r>
      <w:r>
        <w:rPr>
          <w:rFonts w:ascii="Calibri" w:hAnsi="Calibri" w:eastAsia="微软雅黑"/>
          <w:b/>
          <w:color w:val="4A4A4A"/>
          <w:sz w:val="22"/>
        </w:rPr>
        <w:t>抗压能力</w:t>
      </w:r>
      <w:r>
        <w:rPr>
          <w:rFonts w:ascii="Calibri" w:hAnsi="Calibri" w:eastAsia="微软雅黑"/>
          <w:b w:val="0"/>
          <w:color w:val="4A4A4A"/>
          <w:sz w:val="22"/>
        </w:rPr>
        <w:t>：管培生项目节奏快、要求高，需要强抗压能力</w:t>
      </w:r>
    </w:p>
    <w:p>
      <w:pPr>
        <w:spacing w:line="360" w:lineRule="auto" w:after="40"/>
        <w:ind w:left="283"/>
      </w:pPr>
      <w:r>
        <w:rPr>
          <w:rFonts w:ascii="Calibri" w:hAnsi="Calibri" w:eastAsia="微软雅黑"/>
          <w:b w:val="0"/>
          <w:color w:val="4A4A4A"/>
          <w:sz w:val="22"/>
        </w:rPr>
        <w:t xml:space="preserve">6. </w:t>
      </w:r>
      <w:r>
        <w:rPr>
          <w:rFonts w:ascii="Calibri" w:hAnsi="Calibri" w:eastAsia="微软雅黑"/>
          <w:b/>
          <w:color w:val="4A4A4A"/>
          <w:sz w:val="22"/>
        </w:rPr>
        <w:t>资源分配决策</w:t>
      </w:r>
      <w:r>
        <w:rPr>
          <w:rFonts w:ascii="Calibri" w:hAnsi="Calibri" w:eastAsia="微软雅黑"/>
          <w:b w:val="0"/>
          <w:color w:val="4A4A4A"/>
          <w:sz w:val="22"/>
        </w:rPr>
        <w:t>：群面考察商业分析和资源分配能力，需要在有限资源下做出最优决策</w:t>
      </w:r>
    </w:p>
    <w:p>
      <w:bookmarkStart w:id="6" w:name="toc_heading_6"/>
      <w:pPr>
        <w:pStyle w:val="Heading2"/>
      </w:pPr>
      <w:bookmarkEnd w:id="6"/>
      <w:r>
        <w:rPr>
          <w:rFonts w:ascii="Calibri" w:hAnsi="Calibri" w:eastAsia="微软雅黑"/>
          <w:b w:val="0"/>
          <w:color w:val="A88B9A"/>
          <w:sz w:val="30"/>
        </w:rPr>
        <w:t>1.5 上下游协作关系</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上游</w:t>
      </w:r>
      <w:r>
        <w:rPr>
          <w:rFonts w:ascii="Calibri" w:hAnsi="Calibri" w:eastAsia="微软雅黑"/>
          <w:b w:val="0"/>
          <w:color w:val="4A4A4A"/>
          <w:sz w:val="22"/>
        </w:rPr>
        <w:t>：供应商管理、采购管理、仓储管理</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中游</w:t>
      </w:r>
      <w:r>
        <w:rPr>
          <w:rFonts w:ascii="Calibri" w:hAnsi="Calibri" w:eastAsia="微软雅黑"/>
          <w:b w:val="0"/>
          <w:color w:val="4A4A4A"/>
          <w:sz w:val="22"/>
        </w:rPr>
        <w:t>：运输管理、分拣管理、库存管理</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下游</w:t>
      </w:r>
      <w:r>
        <w:rPr>
          <w:rFonts w:ascii="Calibri" w:hAnsi="Calibri" w:eastAsia="微软雅黑"/>
          <w:b w:val="0"/>
          <w:color w:val="4A4A4A"/>
          <w:sz w:val="22"/>
        </w:rPr>
        <w:t>：配送管理、客户服务、用户体验</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协同部门</w:t>
      </w:r>
      <w:r>
        <w:rPr>
          <w:rFonts w:ascii="Calibri" w:hAnsi="Calibri" w:eastAsia="微软雅黑"/>
          <w:b w:val="0"/>
          <w:color w:val="4A4A4A"/>
          <w:sz w:val="22"/>
        </w:rPr>
        <w:t>：京东零售（业务需求）、京东科技（技术支持）、财务（成本核算）、人力（人员管理）</w:t>
      </w:r>
    </w:p>
    <w:p>
      <w:bookmarkStart w:id="7" w:name="toc_heading_7"/>
      <w:pPr>
        <w:pStyle w:val="Heading2"/>
      </w:pPr>
      <w:bookmarkEnd w:id="7"/>
      <w:r>
        <w:rPr>
          <w:rFonts w:ascii="Calibri" w:hAnsi="Calibri" w:eastAsia="微软雅黑"/>
          <w:b w:val="0"/>
          <w:color w:val="A88B9A"/>
          <w:sz w:val="30"/>
        </w:rPr>
        <w:t>1.6 行业趋势与对标</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行业趋势</w:t>
      </w:r>
      <w:r>
        <w:rPr>
          <w:rFonts w:ascii="Calibri" w:hAnsi="Calibri" w:eastAsia="微软雅黑"/>
          <w:b w:val="0"/>
          <w:color w:val="4A4A4A"/>
          <w:sz w:val="22"/>
        </w:rPr>
        <w:t>：物流智能化（机器人/自动化）、即时零售、绿色物流、跨境物流、一体化供应链</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主要竞品</w:t>
      </w:r>
      <w:r>
        <w:rPr>
          <w:rFonts w:ascii="Calibri" w:hAnsi="Calibri" w:eastAsia="微软雅黑"/>
          <w:b w:val="0"/>
          <w:color w:val="4A4A4A"/>
          <w:sz w:val="22"/>
        </w:rPr>
        <w:t>：顺丰（直营模式）、菜鸟（平台模式）、中通/圆通/韵达（加盟模式）</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京东物流差异化</w:t>
      </w:r>
      <w:r>
        <w:rPr>
          <w:rFonts w:ascii="Calibri" w:hAnsi="Calibri" w:eastAsia="微软雅黑"/>
          <w:b w:val="0"/>
          <w:color w:val="4A4A4A"/>
          <w:sz w:val="22"/>
        </w:rPr>
        <w:t>：直营模式+一体化供应链服务+技术驱动</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最新动态</w:t>
      </w:r>
      <w:r>
        <w:rPr>
          <w:rFonts w:ascii="Calibri" w:hAnsi="Calibri" w:eastAsia="微软雅黑"/>
          <w:b w:val="0"/>
          <w:color w:val="4A4A4A"/>
          <w:sz w:val="22"/>
        </w:rPr>
        <w:t>：发布"超脑"大模型3.0，目标建设全球最大物理世界运营中心；"狼族机器人军团"覆盖仓储、分拣、运输、配送全链条</w:t>
      </w:r>
    </w:p>
    <w:p>
      <w:bookmarkStart w:id="8" w:name="toc_heading_8"/>
      <w:pPr>
        <w:pStyle w:val="Heading1"/>
      </w:pPr>
      <w:bookmarkEnd w:id="8"/>
      <w:r>
        <w:rPr>
          <w:rFonts w:ascii="Calibri" w:hAnsi="Calibri" w:eastAsia="微软雅黑"/>
          <w:b/>
          <w:color w:val="6B5B7A"/>
          <w:sz w:val="32"/>
        </w:rPr>
        <w:t>二、通用面试问题库</w:t>
      </w:r>
    </w:p>
    <w:p>
      <w:bookmarkStart w:id="9" w:name="toc_heading_9"/>
      <w:pPr>
        <w:pStyle w:val="Heading2"/>
      </w:pPr>
      <w:bookmarkEnd w:id="9"/>
      <w:r>
        <w:rPr>
          <w:rFonts w:ascii="Calibri" w:hAnsi="Calibri" w:eastAsia="微软雅黑"/>
          <w:b w:val="0"/>
          <w:color w:val="A88B9A"/>
          <w:sz w:val="30"/>
        </w:rPr>
        <w:t>2.1 自我介绍类</w:t>
      </w:r>
    </w:p>
    <w:p>
      <w:bookmarkStart w:id="10" w:name="toc_heading_10"/>
      <w:pPr>
        <w:pStyle w:val="Heading3"/>
      </w:pPr>
      <w:bookmarkEnd w:id="10"/>
      <w:r>
        <w:rPr>
          <w:rFonts w:ascii="Calibri" w:hAnsi="Calibri" w:eastAsia="微软雅黑"/>
          <w:b w:val="0"/>
          <w:color w:val="D4A89A"/>
          <w:sz w:val="25"/>
        </w:rPr>
        <w:t>Q：请做一个1分钟的自我介绍</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：PREP框架（Point-Reason-Example-Point），开门见山说核心优势，用1-2个例子支撑，最后点题求职意向。控制在60-90秒。</w:t>
      </w:r>
    </w:p>
    <w:p>
      <w:pPr>
        <w:spacing w:line="360" w:lineRule="auto" w:after="60"/>
        <w:ind w:left="567"/>
        <w:pBdr>
          <w:left w:val="single" w:sz="12" w:space="8" w:color="E8D8D0"/>
        </w:pBdr>
      </w:pPr>
      <w:r>
        <w:rPr>
          <w:rFonts w:ascii="Calibri" w:hAnsi="Calibri" w:eastAsia="微软雅黑"/>
          <w:b w:val="0"/>
          <w:i/>
          <w:color w:val="999999"/>
          <w:sz w:val="21"/>
        </w:rPr>
        <w:t>各位面试官好，我叫文雪，山东大学供应链管理专业2027届本科生。我具备扎实的供应链建模与数据分析基础，独立完成过社区团购末端网络优化项目，用Python求解双层优化模型，测算可降低运营成本18.7%。我也有一线执行经验，在瑞幸咖啡做过库存管理和效期管理。我认同京东以供应链为基础的战略，希望加入物流方向管培生项目，从一线做起，快速成长为供应链专业人才。谢谢。</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：不要说"我性格开朗、乐于助人"这类空泛的话；不要超过1分钟；不要背诵简历，要突出和岗位最相关的2-3个亮点。</w:t>
      </w:r>
    </w:p>
    <w:p>
      <w:bookmarkStart w:id="11" w:name="toc_heading_11"/>
      <w:pPr>
        <w:pStyle w:val="Heading3"/>
      </w:pPr>
      <w:bookmarkEnd w:id="11"/>
      <w:r>
        <w:rPr>
          <w:rFonts w:ascii="Calibri" w:hAnsi="Calibri" w:eastAsia="微软雅黑"/>
          <w:b w:val="0"/>
          <w:color w:val="D4A89A"/>
          <w:sz w:val="25"/>
        </w:rPr>
        <w:t>Q：请做一个3分钟的自我介绍</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：STAR结构扩展版，1分钟核心优势 + 1分钟项目经历详述 + 1分钟实践经历和求职动机。控制在2.5-3分钟。</w:t>
      </w:r>
    </w:p>
    <w:p>
      <w:pPr>
        <w:spacing w:line="360" w:lineRule="auto" w:after="60"/>
        <w:ind w:left="567"/>
        <w:pBdr>
          <w:left w:val="single" w:sz="12" w:space="8" w:color="E8D8D0"/>
        </w:pBdr>
      </w:pPr>
      <w:r>
        <w:rPr>
          <w:rFonts w:ascii="Calibri" w:hAnsi="Calibri" w:eastAsia="微软雅黑"/>
          <w:b w:val="0"/>
          <w:i/>
          <w:color w:val="999999"/>
          <w:sz w:val="21"/>
        </w:rPr>
        <w:t>各位面试官好，我叫文雪，山东大学供应链管理专业2027届本科生。我想用三个关键词介绍自己：数据思维、执行落地、快速学习。</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第一，数据思维。我具备扎实的供应链建模与数据分析基础，熟练使用Python、R、SPSS。在社区团购末端网络优化项目中，我基于济南某老龄化小区15个候选点位、日均345单真实数据，构建了选址-路径双层优化模型，用Python求解，最终设计出"2核心点+4动态临时点"的弹性布局方案，测算可降低运营成本18.7%、提升老年服务覆盖率至87.3%、缩短配送时长22.3%。这个项目让我完整经历了从问题定义到模型构建再到成果输出的全流程。</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第二，执行落地。我有3个月项目助理经验，在山东鱼跃尚成教育统筹200+份学员申报材料，用Excel搭建分类电子台账，建立"录入-核对-提交"三级校验机制，实现零差错交付。我也有一线执行经验，在瑞幸咖啡做咖啡师，负责数十种原辅料的日常盘点与效期管理，保持库存账实一致。这些经历让我体会到，好的方案必须能落地执行。</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第三，快速学习。我从0到1独立设计开发了个人AI工作台网页应用，集成记账/求职/六级学习/知识库浏览等10+功能模块，用原生HTML/CSS/JS+Python静态生成器实现，部署到GitHub Pages。这个过程中我独立解决了15+技术问题，体现了快速学习和问题解决能力。</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我认同京东以供应链为基础的战略，也了解京东物流在一体化供应链和智能化方面的领先地位。我希望加入物流方向管培生项目，从一线扎实积累，快速成长为供应链专业人才。谢谢。</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：3分钟不是1分钟的简单拉长，要有详略；项目经历要讲清楚"你做了什么、怎么做的、结果如何"；不要超时。</w:t>
      </w:r>
    </w:p>
    <w:p>
      <w:bookmarkStart w:id="12" w:name="toc_heading_12"/>
      <w:pPr>
        <w:pStyle w:val="Heading2"/>
      </w:pPr>
      <w:bookmarkEnd w:id="12"/>
      <w:r>
        <w:rPr>
          <w:rFonts w:ascii="Calibri" w:hAnsi="Calibri" w:eastAsia="微软雅黑"/>
          <w:b w:val="0"/>
          <w:color w:val="A88B9A"/>
          <w:sz w:val="30"/>
        </w:rPr>
        <w:t>2.2 动机类</w:t>
      </w:r>
    </w:p>
    <w:p>
      <w:bookmarkStart w:id="13" w:name="toc_heading_13"/>
      <w:pPr>
        <w:pStyle w:val="Heading3"/>
      </w:pPr>
      <w:bookmarkEnd w:id="13"/>
      <w:r>
        <w:rPr>
          <w:rFonts w:ascii="Calibri" w:hAnsi="Calibri" w:eastAsia="微软雅黑"/>
          <w:b w:val="0"/>
          <w:color w:val="D4A89A"/>
          <w:sz w:val="25"/>
        </w:rPr>
        <w:t>Q：为什么选择京东？</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：三层递进——行业层面（物流是实体经济的基础设施）、公司层面（京东的供应链基因和技术投入）、个人层面（专业匹配和成长空间）。</w:t>
      </w:r>
    </w:p>
    <w:p>
      <w:pPr>
        <w:spacing w:line="360" w:lineRule="auto" w:after="60"/>
        <w:ind w:left="567"/>
        <w:pBdr>
          <w:left w:val="single" w:sz="12" w:space="8" w:color="E8D8D0"/>
        </w:pBdr>
      </w:pPr>
      <w:r>
        <w:rPr>
          <w:rFonts w:ascii="Calibri" w:hAnsi="Calibri" w:eastAsia="微软雅黑"/>
          <w:b w:val="0"/>
          <w:i/>
          <w:color w:val="999999"/>
          <w:sz w:val="21"/>
        </w:rPr>
        <w:t>我选择京东主要有三个原因：第一，京东是以供应链为基础的技术和服务企业，这和我的专业背景高度匹配，我希望在供应链领域深耕；第二，京东物流有完善的管培生培养体系，从集训到轮岗再到定岗，能帮助我快速建立对业务全流程的理解；第三，京东有90万员工和庞大的物流网络，在这里能接触到最前沿的物流实践，成长空间大。特别是京东物流发布的"超脑"大模型3.0和"狼族机器人军团"，让我看到了技术驱动物流的巨大潜力，我非常向往。</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：不要说"京东名气大"、"京东工资高"；不要只说优点，要体现你做过功课；要结合自己的专业和经历。</w:t>
      </w:r>
    </w:p>
    <w:p>
      <w:bookmarkStart w:id="14" w:name="toc_heading_14"/>
      <w:pPr>
        <w:pStyle w:val="Heading3"/>
      </w:pPr>
      <w:bookmarkEnd w:id="14"/>
      <w:r>
        <w:rPr>
          <w:rFonts w:ascii="Calibri" w:hAnsi="Calibri" w:eastAsia="微软雅黑"/>
          <w:b w:val="0"/>
          <w:color w:val="D4A89A"/>
          <w:sz w:val="25"/>
        </w:rPr>
        <w:t>Q：为什么选择物流方向管培生？</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：专业匹配 + 项目经验 + 职业规划，三点支撑。</w:t>
      </w:r>
    </w:p>
    <w:p>
      <w:pPr>
        <w:spacing w:line="360" w:lineRule="auto" w:after="60"/>
        <w:ind w:left="567"/>
        <w:pBdr>
          <w:left w:val="single" w:sz="12" w:space="8" w:color="E8D8D0"/>
        </w:pBdr>
      </w:pPr>
      <w:r>
        <w:rPr>
          <w:rFonts w:ascii="Calibri" w:hAnsi="Calibri" w:eastAsia="微软雅黑"/>
          <w:b w:val="0"/>
          <w:i/>
          <w:color w:val="999999"/>
          <w:sz w:val="21"/>
        </w:rPr>
        <w:t>我选择物流方向是因为：第一，我的专业是供应链管理，物流是供应链的核心环节，我有扎实的专业基础，核心课程包括供应链管理、物流管理、采购管理、统计学等；第二，我做过社区团购末端网络优化项目，对物流网络规划有实际经验，用Python求解过选址-路径优化模型；第三，京东物流是行业领先者，在这里能学到最专业的物流运营和管理经验，物流方向管培生的定岗岗位（物流规划、物流运营等）和我的职业规划高度匹配。</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：不要说"物流方向门槛低"；不要把物流等同于"送快递"，要体现对物流规划、运营、供应链的理解。</w:t>
      </w:r>
    </w:p>
    <w:p>
      <w:bookmarkStart w:id="15" w:name="toc_heading_15"/>
      <w:pPr>
        <w:pStyle w:val="Heading3"/>
      </w:pPr>
      <w:bookmarkEnd w:id="15"/>
      <w:r>
        <w:rPr>
          <w:rFonts w:ascii="Calibri" w:hAnsi="Calibri" w:eastAsia="微软雅黑"/>
          <w:b w:val="0"/>
          <w:color w:val="D4A89A"/>
          <w:sz w:val="25"/>
        </w:rPr>
        <w:t>Q：你对管培生轮岗制度怎么看？</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：先肯定价值，再表达接受，最后说自己的准备。</w:t>
      </w:r>
    </w:p>
    <w:p>
      <w:pPr>
        <w:spacing w:line="360" w:lineRule="auto" w:after="60"/>
        <w:ind w:left="567"/>
        <w:pBdr>
          <w:left w:val="single" w:sz="12" w:space="8" w:color="E8D8D0"/>
        </w:pBdr>
      </w:pPr>
      <w:r>
        <w:rPr>
          <w:rFonts w:ascii="Calibri" w:hAnsi="Calibri" w:eastAsia="微软雅黑"/>
          <w:b w:val="0"/>
          <w:i/>
          <w:color w:val="999999"/>
          <w:sz w:val="21"/>
        </w:rPr>
        <w:t>我认为轮岗制度对管培生非常有价值：第一，能快速建立对业务全流程的理解，避免只懂一个环节；第二，能找到自己真正热爱和擅长的方向，定岗时更有针对性；第三，能积累跨部门协作的经验，这对未来做管理很重要。我理解轮岗会比较辛苦，需要快速适应新环境，但我愿意接受这个挑战。我在瑞幸咖啡的一线工作经验也让我对一线运营有了一定了解，能更快适应轮岗。</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：不要说"轮岗就是打杂"；不要只说好处，要体现你理解轮岗的辛苦并愿意接受；不要问"能不能不轮岗"。</w:t>
      </w:r>
    </w:p>
    <w:p>
      <w:bookmarkStart w:id="16" w:name="toc_heading_16"/>
      <w:pPr>
        <w:pStyle w:val="Heading3"/>
      </w:pPr>
      <w:bookmarkEnd w:id="16"/>
      <w:r>
        <w:rPr>
          <w:rFonts w:ascii="Calibri" w:hAnsi="Calibri" w:eastAsia="微软雅黑"/>
          <w:b w:val="0"/>
          <w:color w:val="D4A89A"/>
          <w:sz w:val="25"/>
        </w:rPr>
        <w:t>Q：你的职业规划是什么？</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：短期（1-2年）打基础、中期（3-5年）成骨干、长期（5年以上）做管理，和京东的发展结合。</w:t>
      </w:r>
    </w:p>
    <w:p>
      <w:pPr>
        <w:spacing w:line="360" w:lineRule="auto" w:after="60"/>
        <w:ind w:left="567"/>
        <w:pBdr>
          <w:left w:val="single" w:sz="12" w:space="8" w:color="E8D8D0"/>
        </w:pBdr>
      </w:pPr>
      <w:r>
        <w:rPr>
          <w:rFonts w:ascii="Calibri" w:hAnsi="Calibri" w:eastAsia="微软雅黑"/>
          <w:b w:val="0"/>
          <w:i/>
          <w:color w:val="999999"/>
          <w:sz w:val="21"/>
        </w:rPr>
        <w:t>我的职业规划分三个阶段：短期（1-2年），通过管培生轮岗，扎实掌握物流一线运营和总部核心业务，成为合格的京东人；中期（3-5年），定岗后在物流规划或物流运营方向深耕，成为业务骨干，能独立负责项目；长期（5年以上），成长为物流领域的中层管理者，能带团队，能做战略决策。我希望在京东长期发展，和公司一起成长。京东物流的"超脑"大模型和机器人战略让我看到了物流科技的未来，我希望能参与到这个进程中。</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：不要说"我想创业"；不要说"我想3年当总监"（不切实际）；不要只说自己，要和公司发展结合。</w:t>
      </w:r>
    </w:p>
    <w:p>
      <w:bookmarkStart w:id="17" w:name="toc_heading_17"/>
      <w:pPr>
        <w:pStyle w:val="Heading2"/>
      </w:pPr>
      <w:bookmarkEnd w:id="17"/>
      <w:r>
        <w:rPr>
          <w:rFonts w:ascii="Calibri" w:hAnsi="Calibri" w:eastAsia="微软雅黑"/>
          <w:b w:val="0"/>
          <w:color w:val="A88B9A"/>
          <w:sz w:val="30"/>
        </w:rPr>
        <w:t>2.3 经历深挖类</w:t>
      </w:r>
    </w:p>
    <w:p>
      <w:bookmarkStart w:id="18" w:name="toc_heading_18"/>
      <w:pPr>
        <w:pStyle w:val="Heading3"/>
      </w:pPr>
      <w:bookmarkEnd w:id="18"/>
      <w:r>
        <w:rPr>
          <w:rFonts w:ascii="Calibri" w:hAnsi="Calibri" w:eastAsia="微软雅黑"/>
          <w:b w:val="0"/>
          <w:color w:val="D4A89A"/>
          <w:sz w:val="25"/>
        </w:rPr>
        <w:t>Q：你最有成就感的项目是什么？</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：STAR法则，重点讲"你做了什么"和"结果如何"，数据量化。</w:t>
      </w:r>
    </w:p>
    <w:p>
      <w:pPr>
        <w:spacing w:line="360" w:lineRule="auto" w:after="60"/>
        <w:ind w:left="567"/>
        <w:pBdr>
          <w:left w:val="single" w:sz="12" w:space="8" w:color="E8D8D0"/>
        </w:pBdr>
      </w:pPr>
      <w:r>
        <w:rPr>
          <w:rFonts w:ascii="Calibri" w:hAnsi="Calibri" w:eastAsia="微软雅黑"/>
          <w:b w:val="0"/>
          <w:i/>
          <w:color w:val="999999"/>
          <w:sz w:val="21"/>
        </w:rPr>
        <w:t>我最有成就感的项目是社区团购末端网络优化。这个项目针对济南历下区某老龄化小区的自提点布局问题，我基于15个候选点位和日均345单真实数据，构建了选址-路径双层优化模型，用Python求解，最终设计出"2核心点+4动态临时点"的弹性布局方案，测算可降低运营成本18.7%、提升老年服务覆盖率至87.3%、缩短配送时长22.3%。这个项目让我完整经历了从问题定义到模型构建再到成果输出的全流程，也让我对物流网络规划有了更深入的理解。特别是在模型求解遇到困难时，我从精确算法改用到启发式算法，最终解决了问题，这个过程让我体会到了解决实际问题的成就感。</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：不要只说"我参与了一个项目"，要讲清楚你的具体贡献；数据要真实，不要编造；不要把团队项目说成个人项目。</w:t>
      </w:r>
    </w:p>
    <w:p>
      <w:bookmarkStart w:id="19" w:name="toc_heading_19"/>
      <w:pPr>
        <w:pStyle w:val="Heading3"/>
      </w:pPr>
      <w:bookmarkEnd w:id="19"/>
      <w:r>
        <w:rPr>
          <w:rFonts w:ascii="Calibri" w:hAnsi="Calibri" w:eastAsia="微软雅黑"/>
          <w:b w:val="0"/>
          <w:color w:val="D4A89A"/>
          <w:sz w:val="25"/>
        </w:rPr>
        <w:t>Q：社区团购项目中，你是怎么想到用双层优化模型的？</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：讲清楚思考过程——从问题出发，分析单独优化的不足，然后提出集成优化。</w:t>
      </w:r>
    </w:p>
    <w:p>
      <w:pPr>
        <w:spacing w:line="360" w:lineRule="auto" w:after="60"/>
        <w:ind w:left="567"/>
        <w:pBdr>
          <w:left w:val="single" w:sz="12" w:space="8" w:color="E8D8D0"/>
        </w:pBdr>
      </w:pPr>
      <w:r>
        <w:rPr>
          <w:rFonts w:ascii="Calibri" w:hAnsi="Calibri" w:eastAsia="微软雅黑"/>
          <w:b w:val="0"/>
          <w:i/>
          <w:color w:val="999999"/>
          <w:sz w:val="21"/>
        </w:rPr>
        <w:t>我最初考虑过单独做选址优化或者路径优化，但后来发现这两个问题是相互影响的：选址会影响配送路径的长度，路径优化也会反过来影响选址的合理性。如果先选址再做路径优化，可能得到的是次优解，因为选址时没有考虑路径成本；如果先做路径优化再选址，路径又是基于不合理的选址。所以我选择了选址-路径双层优化模型（LRP），上层用改进p-median模型做选址，下层用带时间窗的车辆路径问题（VRPTW）做路径优化，两层耦合求解。这样能避免单独优化导致的次优解，得到更合理的整体方案。</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：不要说"老师让我用的"；不要只说模型名称，要讲清楚为什么选这个模型；不要把模型说得太复杂，面试官可能不是这个方向的。</w:t>
      </w:r>
    </w:p>
    <w:p>
      <w:bookmarkStart w:id="20" w:name="toc_heading_20"/>
      <w:pPr>
        <w:pStyle w:val="Heading3"/>
      </w:pPr>
      <w:bookmarkEnd w:id="20"/>
      <w:r>
        <w:rPr>
          <w:rFonts w:ascii="Calibri" w:hAnsi="Calibri" w:eastAsia="微软雅黑"/>
          <w:b w:val="0"/>
          <w:color w:val="D4A89A"/>
          <w:sz w:val="25"/>
        </w:rPr>
        <w:t>Q：个人AI工作台项目中，你遇到的最大技术挑战是什么？</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：讲清楚问题、尝试的方案、最终的解决方法，体现问题解决能力。</w:t>
      </w:r>
    </w:p>
    <w:p>
      <w:pPr>
        <w:spacing w:line="360" w:lineRule="auto" w:after="60"/>
        <w:ind w:left="567"/>
        <w:pBdr>
          <w:left w:val="single" w:sz="12" w:space="8" w:color="E8D8D0"/>
        </w:pBdr>
      </w:pPr>
      <w:r>
        <w:rPr>
          <w:rFonts w:ascii="Calibri" w:hAnsi="Calibri" w:eastAsia="微软雅黑"/>
          <w:b w:val="0"/>
          <w:i/>
          <w:color w:val="999999"/>
          <w:sz w:val="21"/>
        </w:rPr>
        <w:t>最大的技术挑战是实现多设备数据同步。最初我用localStorage做数据持久化，但发现桌面端和浏览器端的数据不互通，手机端也无法同步。后来我设计了云同步方案，用GitHub Gist做数据存储，通过API实现多设备同步。这个过程中我学习了OAuth认证、API调用、数据加密等知识，也积累了排查和调试经验。这个项目让我体会到，遇到技术难题不要怕，拆解问题、逐步解决，总能找到方案。</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：不要说"这个项目很简单，没遇到什么挑战"；不要只说技术术语，要讲清楚解决问题的思路；不要把别人的方案说成自己的。</w:t>
      </w:r>
    </w:p>
    <w:p>
      <w:bookmarkStart w:id="21" w:name="toc_heading_21"/>
      <w:pPr>
        <w:pStyle w:val="Heading3"/>
      </w:pPr>
      <w:bookmarkEnd w:id="21"/>
      <w:r>
        <w:rPr>
          <w:rFonts w:ascii="Calibri" w:hAnsi="Calibri" w:eastAsia="微软雅黑"/>
          <w:b w:val="0"/>
          <w:color w:val="D4A89A"/>
          <w:sz w:val="25"/>
        </w:rPr>
        <w:t>Q：企业经营模拟中，你们团队的决策分歧怎么处理的？</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：讲清楚分歧是什么、怎么解决的、结果如何，体现团队协作和数据思维。</w:t>
      </w:r>
    </w:p>
    <w:p>
      <w:pPr>
        <w:spacing w:line="360" w:lineRule="auto" w:after="60"/>
        <w:ind w:left="567"/>
        <w:pBdr>
          <w:left w:val="single" w:sz="12" w:space="8" w:color="E8D8D0"/>
        </w:pBdr>
      </w:pPr>
      <w:r>
        <w:rPr>
          <w:rFonts w:ascii="Calibri" w:hAnsi="Calibri" w:eastAsia="微软雅黑"/>
          <w:b w:val="0"/>
          <w:i/>
          <w:color w:val="999999"/>
          <w:sz w:val="21"/>
        </w:rPr>
        <w:t>我们团队在定价策略上有过分歧：有人主张低价抢占市场，有人主张高价保证利润。我们的处理方式是用数据说话，每个人提出方案后用模拟数据验证，看哪个方案的综合收益更高，最终选择了"中等定价+差异化产品"的策略。这个过程让我学会了用数据支撑决策，而不是靠争论，也让我体会到团队协作中倾听和妥协的重要性。</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：不要说"我们没有分歧"（不真实）；不要说"我说服了所有人"（太强势）；要体现团队协作和数据思维。</w:t>
      </w:r>
    </w:p>
    <w:p>
      <w:bookmarkStart w:id="22" w:name="toc_heading_22"/>
      <w:pPr>
        <w:pStyle w:val="Heading2"/>
      </w:pPr>
      <w:bookmarkEnd w:id="22"/>
      <w:r>
        <w:rPr>
          <w:rFonts w:ascii="Calibri" w:hAnsi="Calibri" w:eastAsia="微软雅黑"/>
          <w:b w:val="0"/>
          <w:color w:val="A88B9A"/>
          <w:sz w:val="30"/>
        </w:rPr>
        <w:t>2.4 职业规划类</w:t>
      </w:r>
    </w:p>
    <w:p>
      <w:bookmarkStart w:id="23" w:name="toc_heading_23"/>
      <w:pPr>
        <w:pStyle w:val="Heading3"/>
      </w:pPr>
      <w:bookmarkEnd w:id="23"/>
      <w:r>
        <w:rPr>
          <w:rFonts w:ascii="Calibri" w:hAnsi="Calibri" w:eastAsia="微软雅黑"/>
          <w:b w:val="0"/>
          <w:color w:val="D4A89A"/>
          <w:sz w:val="25"/>
        </w:rPr>
        <w:t>Q：3-5年后你希望自己是什么状态？</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：具体、可衡量、和公司发展结合，不要空泛。</w:t>
      </w:r>
    </w:p>
    <w:p>
      <w:pPr>
        <w:spacing w:line="360" w:lineRule="auto" w:after="60"/>
        <w:ind w:left="567"/>
        <w:pBdr>
          <w:left w:val="single" w:sz="12" w:space="8" w:color="E8D8D0"/>
        </w:pBdr>
      </w:pPr>
      <w:r>
        <w:rPr>
          <w:rFonts w:ascii="Calibri" w:hAnsi="Calibri" w:eastAsia="微软雅黑"/>
          <w:b w:val="0"/>
          <w:i/>
          <w:color w:val="999999"/>
          <w:sz w:val="21"/>
        </w:rPr>
        <w:t>3-5年后，我希望自己已经定岗在物流规划或物流运营方向，成为业务骨干，能独立负责项目。具体来说：第一，我能熟练运用数据分析工具，用数据支撑业务决策；第二，我对物流全流程有深入理解，能发现问题并提出优化方案；第三，我有一定的团队协作和项目管理经验，能带小团队做项目。我希望在京东这个平台上，通过持续学习和实践，不断提升自己的专业能力。</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：不要说"我想当总监"（太急）；不要说"走一步看一步"（没规划）；要具体、可衡量。</w:t>
      </w:r>
    </w:p>
    <w:p>
      <w:bookmarkStart w:id="24" w:name="toc_heading_24"/>
      <w:pPr>
        <w:pStyle w:val="Heading3"/>
      </w:pPr>
      <w:bookmarkEnd w:id="24"/>
      <w:r>
        <w:rPr>
          <w:rFonts w:ascii="Calibri" w:hAnsi="Calibri" w:eastAsia="微软雅黑"/>
          <w:b w:val="0"/>
          <w:color w:val="D4A89A"/>
          <w:sz w:val="25"/>
        </w:rPr>
        <w:t>Q：如果定岗到你不喜欢的方向怎么办？</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：先表达对公司机制的信任，再讲自己的适应策略，最后说长期发展。</w:t>
      </w:r>
    </w:p>
    <w:p>
      <w:pPr>
        <w:spacing w:line="360" w:lineRule="auto" w:after="60"/>
        <w:ind w:left="567"/>
        <w:pBdr>
          <w:left w:val="single" w:sz="12" w:space="8" w:color="E8D8D0"/>
        </w:pBdr>
      </w:pPr>
      <w:r>
        <w:rPr>
          <w:rFonts w:ascii="Calibri" w:hAnsi="Calibri" w:eastAsia="微软雅黑"/>
          <w:b w:val="0"/>
          <w:i/>
          <w:color w:val="999999"/>
          <w:sz w:val="21"/>
        </w:rPr>
        <w:t>首先，我相信京东的定岗机制是"热爱、擅长、坚定"双向匹配，会尽量考虑个人意愿。但如果真的定岗到我不太熟悉的方向，我会：第一，快速学习新领域的知识，用最短时间适应；第二，在新方向上找到和我已有能力的结合点，比如我擅长数据分析，可以在任何方向用数据驱动决策；第三，保持开放心态，很多时候不喜欢是因为不了解，深入了解后可能会发现新的兴趣点。我相信，在任何方向上认真做，都能学到东西，都能成长。</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：不要说"那我就辞职"；不要说"我一定会争取换方向"（太固执）；要体现适应性和开放心态。</w:t>
      </w:r>
    </w:p>
    <w:p>
      <w:bookmarkStart w:id="25" w:name="toc_heading_25"/>
      <w:pPr>
        <w:pStyle w:val="Heading3"/>
      </w:pPr>
      <w:bookmarkEnd w:id="25"/>
      <w:r>
        <w:rPr>
          <w:rFonts w:ascii="Calibri" w:hAnsi="Calibri" w:eastAsia="微软雅黑"/>
          <w:b w:val="0"/>
          <w:color w:val="D4A89A"/>
          <w:sz w:val="25"/>
        </w:rPr>
        <w:t>Q：你能接受一线轮岗吗？</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：明确接受 + 已有经验 + 价值认知，三点支撑。</w:t>
      </w:r>
    </w:p>
    <w:p>
      <w:pPr>
        <w:spacing w:line="360" w:lineRule="auto" w:after="60"/>
        <w:ind w:left="567"/>
        <w:pBdr>
          <w:left w:val="single" w:sz="12" w:space="8" w:color="E8D8D0"/>
        </w:pBdr>
      </w:pPr>
      <w:r>
        <w:rPr>
          <w:rFonts w:ascii="Calibri" w:hAnsi="Calibri" w:eastAsia="微软雅黑"/>
          <w:b w:val="0"/>
          <w:i/>
          <w:color w:val="999999"/>
          <w:sz w:val="21"/>
        </w:rPr>
        <w:t>我完全能接受一线轮岗。第一，我有一线执行经验，在瑞幸咖啡做过咖啡师，负责库存管理和效期管理，知道一线工作的辛苦和价值；第二，我认为一线轮岗是管培生的必经之路，只有深入一线，才能真正理解业务，才能在未来做管理时不脱离实际；第三，京东物流的一线有很多值得学习的地方，比如仓储的自动化、配送的效率优化，我希望能在一线轮岗中深入观察和学习。</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：不要说"一线轮岗就是体验生活"；不要勉强说"能接受"但语气犹豫；要真诚、坚定。</w:t>
      </w:r>
    </w:p>
    <w:p>
      <w:bookmarkStart w:id="26" w:name="toc_heading_26"/>
      <w:pPr>
        <w:pStyle w:val="Heading3"/>
      </w:pPr>
      <w:bookmarkEnd w:id="26"/>
      <w:r>
        <w:rPr>
          <w:rFonts w:ascii="Calibri" w:hAnsi="Calibri" w:eastAsia="微软雅黑"/>
          <w:b w:val="0"/>
          <w:color w:val="D4A89A"/>
          <w:sz w:val="25"/>
        </w:rPr>
        <w:t>Q：你怎么看待加班？</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：分寸感——接受阶段性加班，不接受常态化强制加班，同时强调效率。</w:t>
      </w:r>
    </w:p>
    <w:p>
      <w:pPr>
        <w:spacing w:line="360" w:lineRule="auto" w:after="60"/>
        <w:ind w:left="567"/>
        <w:pBdr>
          <w:left w:val="single" w:sz="12" w:space="8" w:color="E8D8D0"/>
        </w:pBdr>
      </w:pPr>
      <w:r>
        <w:rPr>
          <w:rFonts w:ascii="Calibri" w:hAnsi="Calibri" w:eastAsia="微软雅黑"/>
          <w:b w:val="0"/>
          <w:i/>
          <w:color w:val="999999"/>
          <w:sz w:val="21"/>
        </w:rPr>
        <w:t>我理解管培生项目节奏快、要求高，在成长阶段需要投入更多时间。我的态度是：第一，我接受阶段性的加班，尤其是在项目攻坚期或者轮岗适应期；第二，我注重效率提升，会用工具和方法提高工作效率，避免无效加班；第三，我不接受常态化的强制加班，因为长期高强度工作会影响工作质量和身心健康。我相信京东作为大公司，有合理的工作节奏和加班制度。</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：不要硬刚说"我不接受加班"；不要说"我可以996"（违背用户底线）；要有分寸感，既体现投入意愿，又守住底线。</w:t>
      </w:r>
    </w:p>
    <w:p>
      <w:bookmarkStart w:id="27" w:name="toc_heading_27"/>
      <w:pPr>
        <w:pStyle w:val="Heading2"/>
      </w:pPr>
      <w:bookmarkEnd w:id="27"/>
      <w:r>
        <w:rPr>
          <w:rFonts w:ascii="Calibri" w:hAnsi="Calibri" w:eastAsia="微软雅黑"/>
          <w:b w:val="0"/>
          <w:color w:val="A88B9A"/>
          <w:sz w:val="30"/>
        </w:rPr>
        <w:t>2.5 情景假设类</w:t>
      </w:r>
    </w:p>
    <w:p>
      <w:bookmarkStart w:id="28" w:name="toc_heading_28"/>
      <w:pPr>
        <w:pStyle w:val="Heading3"/>
      </w:pPr>
      <w:bookmarkEnd w:id="28"/>
      <w:r>
        <w:rPr>
          <w:rFonts w:ascii="Calibri" w:hAnsi="Calibri" w:eastAsia="微软雅黑"/>
          <w:b w:val="0"/>
          <w:color w:val="D4A89A"/>
          <w:sz w:val="25"/>
        </w:rPr>
        <w:t>Q1：如果你在仓储轮岗时，发现仓库拣货效率低，你会怎么分析和改进？</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：四步法——数据采集、问题诊断、方案设计、验证效果，体现数据思维和落地能力。</w:t>
      </w:r>
    </w:p>
    <w:p>
      <w:pPr>
        <w:spacing w:line="360" w:lineRule="auto" w:after="60"/>
        <w:ind w:left="567"/>
        <w:pBdr>
          <w:left w:val="single" w:sz="12" w:space="8" w:color="E8D8D0"/>
        </w:pBdr>
      </w:pPr>
      <w:r>
        <w:rPr>
          <w:rFonts w:ascii="Calibri" w:hAnsi="Calibri" w:eastAsia="微软雅黑"/>
          <w:b w:val="0"/>
          <w:i/>
          <w:color w:val="999999"/>
          <w:sz w:val="21"/>
        </w:rPr>
        <w:t>我会分四步处理：第一，数据采集，收集拣货时长、拣货路径、订单结构、SKU分布等数据；第二，问题诊断，用数据分析找出效率低的原因，是布局不合理、路径不优、还是人员操作不规范；第三，方案设计，针对原因提出改进方案，比如调整库位布局（高频SKU放在近拣货口）、优化拣货路径（用路径优化算法）、培训人员操作规范；第四，验证效果，用A/B测试验证改进效果，持续优化。这个过程中我会主动和仓库主管沟通，了解实际情况，确保方案可落地。</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：不要只说"加强管理"；不要空谈理论，要具体可落地；要体现数据思维。</w:t>
      </w:r>
    </w:p>
    <w:p>
      <w:bookmarkStart w:id="29" w:name="toc_heading_29"/>
      <w:pPr>
        <w:pStyle w:val="Heading3"/>
      </w:pPr>
      <w:bookmarkEnd w:id="29"/>
      <w:r>
        <w:rPr>
          <w:rFonts w:ascii="Calibri" w:hAnsi="Calibri" w:eastAsia="微软雅黑"/>
          <w:b w:val="0"/>
          <w:color w:val="D4A89A"/>
          <w:sz w:val="25"/>
        </w:rPr>
        <w:t>Q2：如果配送站点出现大量投诉，你作为管培生会怎么处理？</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：紧急响应→根因分析→改进措施，体现问题解决能力和客户意识。</w:t>
      </w:r>
    </w:p>
    <w:p>
      <w:pPr>
        <w:spacing w:line="360" w:lineRule="auto" w:after="60"/>
        <w:ind w:left="567"/>
        <w:pBdr>
          <w:left w:val="single" w:sz="12" w:space="8" w:color="E8D8D0"/>
        </w:pBdr>
      </w:pPr>
      <w:r>
        <w:rPr>
          <w:rFonts w:ascii="Calibri" w:hAnsi="Calibri" w:eastAsia="微软雅黑"/>
          <w:b w:val="0"/>
          <w:i/>
          <w:color w:val="999999"/>
          <w:sz w:val="21"/>
        </w:rPr>
        <w:t>我会分三步处理：第一，紧急响应，先安抚客户情绪，了解投诉的具体原因（是配送延迟、包裹破损、还是服务态度），分类统计；第二，根因分析，针对主要投诉原因深入分析，是配送员不足、路线规划不合理、还是培训不到位；第三，改进措施，短期增加配送人手、优化路线分配，长期建立投诉预警机制、加强配送员培训。处理过程中我会及时向上级汇报进展，确保问题得到有效解决。</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：不要说"这不是我的事"；不要只安抚不解决；要体现系统性思维。</w:t>
      </w:r>
    </w:p>
    <w:p>
      <w:bookmarkStart w:id="30" w:name="toc_heading_30"/>
      <w:pPr>
        <w:pStyle w:val="Heading3"/>
      </w:pPr>
      <w:bookmarkEnd w:id="30"/>
      <w:r>
        <w:rPr>
          <w:rFonts w:ascii="Calibri" w:hAnsi="Calibri" w:eastAsia="微软雅黑"/>
          <w:b w:val="0"/>
          <w:color w:val="D4A89A"/>
          <w:sz w:val="25"/>
        </w:rPr>
        <w:t>Q3：如果你的轮岗导师不怎么教你，你怎么办？</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：主动出击，多渠道学习，体现主动性和学习能力。</w:t>
      </w:r>
    </w:p>
    <w:p>
      <w:pPr>
        <w:spacing w:line="360" w:lineRule="auto" w:after="60"/>
        <w:ind w:left="567"/>
        <w:pBdr>
          <w:left w:val="single" w:sz="12" w:space="8" w:color="E8D8D0"/>
        </w:pBdr>
      </w:pPr>
      <w:r>
        <w:rPr>
          <w:rFonts w:ascii="Calibri" w:hAnsi="Calibri" w:eastAsia="微软雅黑"/>
          <w:b w:val="0"/>
          <w:i/>
          <w:color w:val="999999"/>
          <w:sz w:val="21"/>
        </w:rPr>
        <w:t>我会主动出击：第一，主动请教，准备好具体的问题，而不是泛泛地问"我该学什么"，让导师容易回答；第二，自主学习，通过观察导师的工作方式、阅读部门文档、学习系统操作等方式自己学；第三，找其他资源，比如向同事请教、参加公司培训、在线学习等；第四，定期和导师沟通，汇报自己的学习进展，寻求反馈和建议。我相信，只要主动、用心，总能学到东西。</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：不要说"那我就自己玩"；不要抱怨导师；要体现主动性。</w:t>
      </w:r>
    </w:p>
    <w:p>
      <w:bookmarkStart w:id="31" w:name="toc_heading_31"/>
      <w:pPr>
        <w:pStyle w:val="Heading3"/>
      </w:pPr>
      <w:bookmarkEnd w:id="31"/>
      <w:r>
        <w:rPr>
          <w:rFonts w:ascii="Calibri" w:hAnsi="Calibri" w:eastAsia="微软雅黑"/>
          <w:b w:val="0"/>
          <w:color w:val="D4A89A"/>
          <w:sz w:val="25"/>
        </w:rPr>
        <w:t>Q4：如果同时有三个紧急任务，你怎么排序？</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：重要紧急四象限 + 具体案例，体现时间管理和优先级判断。</w:t>
      </w:r>
    </w:p>
    <w:p>
      <w:pPr>
        <w:spacing w:line="360" w:lineRule="auto" w:after="60"/>
        <w:ind w:left="567"/>
        <w:pBdr>
          <w:left w:val="single" w:sz="12" w:space="8" w:color="E8D8D0"/>
        </w:pBdr>
      </w:pPr>
      <w:r>
        <w:rPr>
          <w:rFonts w:ascii="Calibri" w:hAnsi="Calibri" w:eastAsia="微软雅黑"/>
          <w:b w:val="0"/>
          <w:i/>
          <w:color w:val="999999"/>
          <w:sz w:val="21"/>
        </w:rPr>
        <w:t>我会用"重要紧急四象限"法排序：第一，重要且紧急的任务优先做，比如影响业务正常运行的问题、有明确截止时间的关键任务；第二，重要但不紧急的任务安排时间做，比如长期项目、学习提升；第三，紧急但不重要的任务可以委托他人做或者快速处理；第四，不重要不紧急的任务可以不做或者延后。具体到三个任务，我会先评估每个任务的影响和截止时间，然后排序执行，过程中及时和相关方沟通，确保关键任务不延误。</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：不要说"我会加班全部做完"；不要只说理论，要结合具体场景；要体现沟通意识。</w:t>
      </w:r>
    </w:p>
    <w:p>
      <w:bookmarkStart w:id="32" w:name="toc_heading_32"/>
      <w:pPr>
        <w:pStyle w:val="Heading3"/>
      </w:pPr>
      <w:bookmarkEnd w:id="32"/>
      <w:r>
        <w:rPr>
          <w:rFonts w:ascii="Calibri" w:hAnsi="Calibri" w:eastAsia="微软雅黑"/>
          <w:b w:val="0"/>
          <w:color w:val="D4A89A"/>
          <w:sz w:val="25"/>
        </w:rPr>
        <w:t>Q5：如果你发现团队的决策有问题，你会怎么提出来？</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：分情况处理——事实性错误用数据说、判断性分歧提观点、决策已做出先执行再验证，体现职业素养和沟通能力。</w:t>
      </w:r>
    </w:p>
    <w:p>
      <w:pPr>
        <w:spacing w:line="360" w:lineRule="auto" w:after="60"/>
        <w:ind w:left="567"/>
        <w:pBdr>
          <w:left w:val="single" w:sz="12" w:space="8" w:color="E8D8D0"/>
        </w:pBdr>
      </w:pPr>
      <w:r>
        <w:rPr>
          <w:rFonts w:ascii="Calibri" w:hAnsi="Calibri" w:eastAsia="微软雅黑"/>
          <w:b w:val="0"/>
          <w:i/>
          <w:color w:val="999999"/>
          <w:sz w:val="21"/>
        </w:rPr>
        <w:t>我会分情况处理：第一，如果是事实性错误，我会用数据说话，客观地指出问题，比如"我查了一下数据，这个结论可能和实际情况有出入，数据显示..."；第二，如果是判断性分歧，我会提出自己的观点和理由，同时尊重团队的决策，比如"我理解团队的考虑，我有一个不同的角度，供大家参考..."；第三，如果决策已经做出，我会先执行，在执行过程中收集数据，用实际结果验证，再提出优化建议。我相信，好的团队欢迎不同的声音，但提意见要注意方式方法，对事不对人。</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：不要说"我会直接反对"；不要说"我什么都不说"（两个极端都不对）；要体现职业素养。</w:t>
      </w:r>
    </w:p>
    <w:p>
      <w:bookmarkStart w:id="33" w:name="toc_heading_33"/>
      <w:pPr>
        <w:pStyle w:val="Heading2"/>
      </w:pPr>
      <w:bookmarkEnd w:id="33"/>
      <w:r>
        <w:rPr>
          <w:rFonts w:ascii="Calibri" w:hAnsi="Calibri" w:eastAsia="微软雅黑"/>
          <w:b w:val="0"/>
          <w:color w:val="A88B9A"/>
          <w:sz w:val="30"/>
        </w:rPr>
        <w:t>2.6 行业认知类</w:t>
      </w:r>
    </w:p>
    <w:p>
      <w:bookmarkStart w:id="34" w:name="toc_heading_34"/>
      <w:pPr>
        <w:pStyle w:val="Heading3"/>
      </w:pPr>
      <w:bookmarkEnd w:id="34"/>
      <w:r>
        <w:rPr>
          <w:rFonts w:ascii="Calibri" w:hAnsi="Calibri" w:eastAsia="微软雅黑"/>
          <w:b w:val="0"/>
          <w:color w:val="D4A89A"/>
          <w:sz w:val="25"/>
        </w:rPr>
        <w:t>Q：你怎么看京东物流和顺丰的竞争？</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：模式对比 + 差异化分析 + 未来趋势，体现行业理解。</w:t>
      </w:r>
    </w:p>
    <w:p>
      <w:pPr>
        <w:spacing w:line="360" w:lineRule="auto" w:after="60"/>
        <w:ind w:left="567"/>
        <w:pBdr>
          <w:left w:val="single" w:sz="12" w:space="8" w:color="E8D8D0"/>
        </w:pBdr>
      </w:pPr>
      <w:r>
        <w:rPr>
          <w:rFonts w:ascii="Calibri" w:hAnsi="Calibri" w:eastAsia="微软雅黑"/>
          <w:b w:val="0"/>
          <w:i/>
          <w:color w:val="999999"/>
          <w:sz w:val="21"/>
        </w:rPr>
        <w:t>京东物流和顺丰是两种不同的模式：顺丰是直营的快递网络，强项在时效件和高端商务件；京东物流是一体化供应链服务，强项在仓配一体和供应链解决方案。两者的竞争主要在：第一，电商快递市场，京东物流依托京东商城的订单量，顺丰通过电商特惠件切入；第二，供应链服务市场，京东物流有更完整的供应链服务能力，顺丰也在加大供应链布局。我认为，未来的竞争不是零和博弈，而是各自发挥优势，在差异化领域深耕。京东物流的优势在于"以储代运"的仓配模式和一体化供应链服务，这是和顺丰最大的差异化。</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：不要说"顺丰比京东好"或者"京东比顺丰好"（太绝对）；不要只说表面，要深入分析模式差异；要体现客观中立。</w:t>
      </w:r>
    </w:p>
    <w:p>
      <w:bookmarkStart w:id="35" w:name="toc_heading_35"/>
      <w:pPr>
        <w:pStyle w:val="Heading3"/>
      </w:pPr>
      <w:bookmarkEnd w:id="35"/>
      <w:r>
        <w:rPr>
          <w:rFonts w:ascii="Calibri" w:hAnsi="Calibri" w:eastAsia="微软雅黑"/>
          <w:b w:val="0"/>
          <w:color w:val="D4A89A"/>
          <w:sz w:val="25"/>
        </w:rPr>
        <w:t>Q：AI对物流行业的影响？</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：分环节阐述 + 京东实践 + 个人看法，体现技术敏感度。</w:t>
      </w:r>
    </w:p>
    <w:p>
      <w:pPr>
        <w:spacing w:line="360" w:lineRule="auto" w:after="60"/>
        <w:ind w:left="567"/>
        <w:pBdr>
          <w:left w:val="single" w:sz="12" w:space="8" w:color="E8D8D0"/>
        </w:pBdr>
      </w:pPr>
      <w:r>
        <w:rPr>
          <w:rFonts w:ascii="Calibri" w:hAnsi="Calibri" w:eastAsia="微软雅黑"/>
          <w:b w:val="0"/>
          <w:i/>
          <w:color w:val="999999"/>
          <w:sz w:val="21"/>
        </w:rPr>
        <w:t>AI对物流行业的影响是全方位的：第一，仓储环节，AI机器人用于存储、拣选、分拣，大幅提升效率；第二，运输环节，AI用于路径优化、运力调度、智能配送，降低运输成本；第三，配送环节，AI用于需求预测、智能调度、无人配送，提升配送效率；第四，管理环节，AI用于需求预测、库存优化、风险预警，提升决策质量。京东物流已经在AI应用上走在行业前列，比如"狼族机器人军团"应用于上千个场景，"超脑"大模型3.0目标建设全球最大物理世界运营中心。作为供应链管理专业的学生，我对AI在物流中的应用非常感兴趣，也希望能在这方面深入学习和实践。</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：不要说"AI会取代所有物流工作"（太极端）；不要只说概念，要结合具体应用；要体现对京东实践的了解。</w:t>
      </w:r>
    </w:p>
    <w:p>
      <w:bookmarkStart w:id="36" w:name="toc_heading_36"/>
      <w:pPr>
        <w:pStyle w:val="Heading3"/>
      </w:pPr>
      <w:bookmarkEnd w:id="36"/>
      <w:r>
        <w:rPr>
          <w:rFonts w:ascii="Calibri" w:hAnsi="Calibri" w:eastAsia="微软雅黑"/>
          <w:b w:val="0"/>
          <w:color w:val="D4A89A"/>
          <w:sz w:val="25"/>
        </w:rPr>
        <w:t>Q：你怎么看即时零售对传统电商物流的冲击？</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回答思路</w:t>
      </w:r>
      <w:r>
        <w:rPr>
          <w:rFonts w:ascii="Calibri" w:hAnsi="Calibri" w:eastAsia="微软雅黑"/>
          <w:b w:val="0"/>
          <w:color w:val="4A4A4A"/>
          <w:sz w:val="22"/>
        </w:rPr>
        <w:t>：冲击分析 + 机遇分析 + 京东的应对，体现辩证思维。</w:t>
      </w:r>
    </w:p>
    <w:p>
      <w:pPr>
        <w:spacing w:line="360" w:lineRule="auto" w:after="60"/>
        <w:ind w:left="567"/>
        <w:pBdr>
          <w:left w:val="single" w:sz="12" w:space="8" w:color="E8D8D0"/>
        </w:pBdr>
      </w:pPr>
      <w:r>
        <w:rPr>
          <w:rFonts w:ascii="Calibri" w:hAnsi="Calibri" w:eastAsia="微软雅黑"/>
          <w:b w:val="0"/>
          <w:i/>
          <w:color w:val="999999"/>
          <w:sz w:val="21"/>
        </w:rPr>
        <w:t>即时零售对传统电商物流的冲击主要体现在：第一，时效要求更高，传统电商是次日达/隔日达，即时零售是小时达甚至分钟达；第二，仓储模式变化，传统电商是中心仓+区域仓，即时零售是前置仓+门店发货；第三，配送模式变化，传统电商是快递员配送，即时零售是骑手配送。但冲击也带来机遇：第一，传统电商物流可以学习即时零售的快速响应能力；第二，仓配网络可以复用，京东物流的仓网可以同时支撑传统电商和即时零售；第三，供应链服务能力提升。我认为，未来是多种物流模式并存，各自发挥优势。</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避坑提醒</w:t>
      </w:r>
      <w:r>
        <w:rPr>
          <w:rFonts w:ascii="Calibri" w:hAnsi="Calibri" w:eastAsia="微软雅黑"/>
          <w:b w:val="0"/>
          <w:color w:val="4A4A4A"/>
          <w:sz w:val="22"/>
        </w:rPr>
        <w:t>：不要只说冲击不说机遇；不要说"即时零售会取代传统电商"；要体现辩证思维。</w:t>
      </w:r>
    </w:p>
    <w:p>
      <w:bookmarkStart w:id="37" w:name="toc_heading_37"/>
      <w:pPr>
        <w:pStyle w:val="Heading2"/>
      </w:pPr>
      <w:bookmarkEnd w:id="37"/>
      <w:r>
        <w:rPr>
          <w:rFonts w:ascii="Calibri" w:hAnsi="Calibri" w:eastAsia="微软雅黑"/>
          <w:b w:val="0"/>
          <w:color w:val="A88B9A"/>
          <w:sz w:val="30"/>
        </w:rPr>
        <w:t>2.7 反问面试官类</w:t>
      </w:r>
    </w:p>
    <w:p>
      <w:pPr>
        <w:spacing w:line="360" w:lineRule="auto" w:after="40"/>
        <w:ind w:left="283"/>
      </w:pPr>
      <w:r>
        <w:rPr>
          <w:rFonts w:ascii="Calibri" w:hAnsi="Calibri" w:eastAsia="微软雅黑"/>
          <w:b w:val="0"/>
          <w:color w:val="4A4A4A"/>
          <w:sz w:val="22"/>
        </w:rPr>
        <w:t>1. 物流方向管培生往届毕业生的发展路径是怎样的？</w:t>
      </w:r>
    </w:p>
    <w:p>
      <w:pPr>
        <w:spacing w:line="360" w:lineRule="auto" w:after="40"/>
        <w:ind w:left="283"/>
      </w:pPr>
      <w:r>
        <w:rPr>
          <w:rFonts w:ascii="Calibri" w:hAnsi="Calibri" w:eastAsia="微软雅黑"/>
          <w:b w:val="0"/>
          <w:color w:val="4A4A4A"/>
          <w:sz w:val="22"/>
        </w:rPr>
        <w:t>2. 轮岗期间有导师带教吗？导师的选拔标准是什么？</w:t>
      </w:r>
    </w:p>
    <w:p>
      <w:pPr>
        <w:spacing w:line="360" w:lineRule="auto" w:after="40"/>
        <w:ind w:left="283"/>
      </w:pPr>
      <w:r>
        <w:rPr>
          <w:rFonts w:ascii="Calibri" w:hAnsi="Calibri" w:eastAsia="微软雅黑"/>
          <w:b w:val="0"/>
          <w:color w:val="4A4A4A"/>
          <w:sz w:val="22"/>
        </w:rPr>
        <w:t>3. 定岗时个人意愿和公司需求的匹配机制是怎样的？</w:t>
      </w:r>
    </w:p>
    <w:p>
      <w:pPr>
        <w:spacing w:line="360" w:lineRule="auto" w:after="40"/>
        <w:ind w:left="283"/>
      </w:pPr>
      <w:r>
        <w:rPr>
          <w:rFonts w:ascii="Calibri" w:hAnsi="Calibri" w:eastAsia="微软雅黑"/>
          <w:b w:val="0"/>
          <w:color w:val="4A4A4A"/>
          <w:sz w:val="22"/>
        </w:rPr>
        <w:t>4. 京东物流目前在AI和自动化方面的重点投入方向是什么？</w:t>
      </w:r>
    </w:p>
    <w:p>
      <w:pPr>
        <w:spacing w:line="360" w:lineRule="auto" w:after="40"/>
        <w:ind w:left="283"/>
      </w:pPr>
      <w:r>
        <w:rPr>
          <w:rFonts w:ascii="Calibri" w:hAnsi="Calibri" w:eastAsia="微软雅黑"/>
          <w:b w:val="0"/>
          <w:color w:val="4A4A4A"/>
          <w:sz w:val="22"/>
        </w:rPr>
        <w:t>5. 您作为管培生项目的过来人，对新一届管培生有什么建议？</w:t>
      </w:r>
    </w:p>
    <w:p>
      <w:bookmarkStart w:id="38" w:name="toc_heading_38"/>
      <w:pPr>
        <w:pStyle w:val="Heading2"/>
      </w:pPr>
      <w:bookmarkEnd w:id="38"/>
      <w:r>
        <w:rPr>
          <w:rFonts w:ascii="Calibri" w:hAnsi="Calibri" w:eastAsia="微软雅黑"/>
          <w:b w:val="0"/>
          <w:color w:val="A88B9A"/>
          <w:sz w:val="30"/>
        </w:rPr>
        <w:t>2.8 绝不能说的死亡回答</w:t>
      </w:r>
    </w:p>
    <w:p>
      <w:bookmarkStart w:id="39" w:name="toc_heading_39"/>
      <w:pPr>
        <w:pStyle w:val="Heading3"/>
      </w:pPr>
      <w:bookmarkEnd w:id="39"/>
      <w:r>
        <w:rPr>
          <w:rFonts w:ascii="Calibri" w:hAnsi="Calibri" w:eastAsia="微软雅黑"/>
          <w:b w:val="0"/>
          <w:color w:val="D4A89A"/>
          <w:sz w:val="25"/>
        </w:rPr>
        <w:t>Q：为什么选择京东？</w:t>
      </w:r>
    </w:p>
    <w:p>
      <w:pPr>
        <w:spacing w:line="360" w:lineRule="auto" w:after="60"/>
        <w:ind w:left="567"/>
        <w:pBdr>
          <w:left w:val="single" w:sz="12" w:space="8" w:color="E8D8D0"/>
        </w:pBdr>
      </w:pPr>
      <w:r>
        <w:rPr>
          <w:rFonts w:ascii="Calibri" w:hAnsi="Calibri" w:eastAsia="微软雅黑"/>
          <w:b w:val="0"/>
          <w:i/>
          <w:color w:val="999999"/>
          <w:sz w:val="21"/>
        </w:rPr>
        <w:t>❌ 死亡回答："我就是想找个稳定的工作"</w:t>
      </w:r>
    </w:p>
    <w:p>
      <w:pPr>
        <w:spacing w:line="360" w:lineRule="auto" w:after="60"/>
        <w:ind w:left="567"/>
        <w:pBdr>
          <w:left w:val="single" w:sz="12" w:space="8" w:color="E8D8D0"/>
        </w:pBdr>
      </w:pPr>
      <w:r>
        <w:rPr>
          <w:rFonts w:ascii="Calibri" w:hAnsi="Calibri" w:eastAsia="微软雅黑"/>
          <w:b w:val="0"/>
          <w:i/>
          <w:color w:val="999999"/>
          <w:sz w:val="21"/>
        </w:rPr>
        <w:t>为什么不加分：暴露了缺乏上进心和目标感，管培生项目需要的是有野心、有冲劲的人</w:t>
      </w:r>
    </w:p>
    <w:p>
      <w:pPr>
        <w:spacing w:line="360" w:lineRule="auto" w:after="60"/>
        <w:ind w:left="567"/>
        <w:pBdr>
          <w:left w:val="single" w:sz="12" w:space="8" w:color="E8D8D0"/>
        </w:pBdr>
      </w:pPr>
      <w:r>
        <w:rPr>
          <w:rFonts w:ascii="Calibri" w:hAnsi="Calibri" w:eastAsia="微软雅黑"/>
          <w:b w:val="0"/>
          <w:i/>
          <w:color w:val="999999"/>
          <w:sz w:val="21"/>
        </w:rPr>
        <w:t>✅ 正确说法："我认同京东以供应链为基础的战略，希望在这里长期发展，从一线做起逐步成长为供应链专业人才"</w:t>
      </w:r>
    </w:p>
    <w:p>
      <w:bookmarkStart w:id="40" w:name="toc_heading_40"/>
      <w:pPr>
        <w:pStyle w:val="Heading3"/>
      </w:pPr>
      <w:bookmarkEnd w:id="40"/>
      <w:r>
        <w:rPr>
          <w:rFonts w:ascii="Calibri" w:hAnsi="Calibri" w:eastAsia="微软雅黑"/>
          <w:b w:val="0"/>
          <w:color w:val="D4A89A"/>
          <w:sz w:val="25"/>
        </w:rPr>
        <w:t>Q：你能接受加班吗？</w:t>
      </w:r>
    </w:p>
    <w:p>
      <w:pPr>
        <w:spacing w:line="360" w:lineRule="auto" w:after="60"/>
        <w:ind w:left="567"/>
        <w:pBdr>
          <w:left w:val="single" w:sz="12" w:space="8" w:color="E8D8D0"/>
        </w:pBdr>
      </w:pPr>
      <w:r>
        <w:rPr>
          <w:rFonts w:ascii="Calibri" w:hAnsi="Calibri" w:eastAsia="微软雅黑"/>
          <w:b w:val="0"/>
          <w:i/>
          <w:color w:val="999999"/>
          <w:sz w:val="21"/>
        </w:rPr>
        <w:t>❌ 死亡回答："我不能接受加班"</w:t>
      </w:r>
    </w:p>
    <w:p>
      <w:pPr>
        <w:spacing w:line="360" w:lineRule="auto" w:after="60"/>
        <w:ind w:left="567"/>
        <w:pBdr>
          <w:left w:val="single" w:sz="12" w:space="8" w:color="E8D8D0"/>
        </w:pBdr>
      </w:pPr>
      <w:r>
        <w:rPr>
          <w:rFonts w:ascii="Calibri" w:hAnsi="Calibri" w:eastAsia="微软雅黑"/>
          <w:b w:val="0"/>
          <w:i/>
          <w:color w:val="999999"/>
          <w:sz w:val="21"/>
        </w:rPr>
        <w:t>为什么不加分：管培生项目节奏快，完全不接受加班会显得不适应</w:t>
      </w:r>
    </w:p>
    <w:p>
      <w:pPr>
        <w:spacing w:line="360" w:lineRule="auto" w:after="60"/>
        <w:ind w:left="567"/>
        <w:pBdr>
          <w:left w:val="single" w:sz="12" w:space="8" w:color="E8D8D0"/>
        </w:pBdr>
      </w:pPr>
      <w:r>
        <w:rPr>
          <w:rFonts w:ascii="Calibri" w:hAnsi="Calibri" w:eastAsia="微软雅黑"/>
          <w:b w:val="0"/>
          <w:i/>
          <w:color w:val="999999"/>
          <w:sz w:val="21"/>
        </w:rPr>
        <w:t>✅ 正确说法："我理解管培生项目节奏快，我愿意在成长阶段投入更多时间，同时也注重效率提升"</w:t>
      </w:r>
    </w:p>
    <w:p>
      <w:bookmarkStart w:id="41" w:name="toc_heading_41"/>
      <w:pPr>
        <w:pStyle w:val="Heading3"/>
      </w:pPr>
      <w:bookmarkEnd w:id="41"/>
      <w:r>
        <w:rPr>
          <w:rFonts w:ascii="Calibri" w:hAnsi="Calibri" w:eastAsia="微软雅黑"/>
          <w:b w:val="0"/>
          <w:color w:val="D4A89A"/>
          <w:sz w:val="25"/>
        </w:rPr>
        <w:t>Q：你对物流了解吗？</w:t>
      </w:r>
    </w:p>
    <w:p>
      <w:pPr>
        <w:spacing w:line="360" w:lineRule="auto" w:after="60"/>
        <w:ind w:left="567"/>
        <w:pBdr>
          <w:left w:val="single" w:sz="12" w:space="8" w:color="E8D8D0"/>
        </w:pBdr>
      </w:pPr>
      <w:r>
        <w:rPr>
          <w:rFonts w:ascii="Calibri" w:hAnsi="Calibri" w:eastAsia="微软雅黑"/>
          <w:b w:val="0"/>
          <w:i/>
          <w:color w:val="999999"/>
          <w:sz w:val="21"/>
        </w:rPr>
        <w:t>❌ 死亡回答："我对物流不了解，但是可以学"</w:t>
      </w:r>
    </w:p>
    <w:p>
      <w:pPr>
        <w:spacing w:line="360" w:lineRule="auto" w:after="60"/>
        <w:ind w:left="567"/>
        <w:pBdr>
          <w:left w:val="single" w:sz="12" w:space="8" w:color="E8D8D0"/>
        </w:pBdr>
      </w:pPr>
      <w:r>
        <w:rPr>
          <w:rFonts w:ascii="Calibri" w:hAnsi="Calibri" w:eastAsia="微软雅黑"/>
          <w:b w:val="0"/>
          <w:i/>
          <w:color w:val="999999"/>
          <w:sz w:val="21"/>
        </w:rPr>
        <w:t>为什么不加分：暴露了没有做功课，管培生面试前应该对岗位和行业有基本了解</w:t>
      </w:r>
    </w:p>
    <w:p>
      <w:pPr>
        <w:spacing w:line="360" w:lineRule="auto" w:after="60"/>
        <w:ind w:left="567"/>
        <w:pBdr>
          <w:left w:val="single" w:sz="12" w:space="8" w:color="E8D8D0"/>
        </w:pBdr>
      </w:pPr>
      <w:r>
        <w:rPr>
          <w:rFonts w:ascii="Calibri" w:hAnsi="Calibri" w:eastAsia="微软雅黑"/>
          <w:b w:val="0"/>
          <w:i/>
          <w:color w:val="999999"/>
          <w:sz w:val="21"/>
        </w:rPr>
        <w:t>✅ 正确说法："我通过供应链管理专业学习和社区团购末端网络优化项目，对物流网络规划有一定理解，希望在轮岗中深入实践"</w:t>
      </w:r>
    </w:p>
    <w:p>
      <w:bookmarkStart w:id="42" w:name="toc_heading_42"/>
      <w:pPr>
        <w:pStyle w:val="Heading3"/>
      </w:pPr>
      <w:bookmarkEnd w:id="42"/>
      <w:r>
        <w:rPr>
          <w:rFonts w:ascii="Calibri" w:hAnsi="Calibri" w:eastAsia="微软雅黑"/>
          <w:b w:val="0"/>
          <w:color w:val="D4A89A"/>
          <w:sz w:val="25"/>
        </w:rPr>
        <w:t>Q：你为什么来京东？</w:t>
      </w:r>
    </w:p>
    <w:p>
      <w:pPr>
        <w:spacing w:line="360" w:lineRule="auto" w:after="60"/>
        <w:ind w:left="567"/>
        <w:pBdr>
          <w:left w:val="single" w:sz="12" w:space="8" w:color="E8D8D0"/>
        </w:pBdr>
      </w:pPr>
      <w:r>
        <w:rPr>
          <w:rFonts w:ascii="Calibri" w:hAnsi="Calibri" w:eastAsia="微软雅黑"/>
          <w:b w:val="0"/>
          <w:i/>
          <w:color w:val="999999"/>
          <w:sz w:val="21"/>
        </w:rPr>
        <w:t>❌ 死亡回答："我就是想来京东镀金"</w:t>
      </w:r>
    </w:p>
    <w:p>
      <w:pPr>
        <w:spacing w:line="360" w:lineRule="auto" w:after="60"/>
        <w:ind w:left="567"/>
        <w:pBdr>
          <w:left w:val="single" w:sz="12" w:space="8" w:color="E8D8D0"/>
        </w:pBdr>
      </w:pPr>
      <w:r>
        <w:rPr>
          <w:rFonts w:ascii="Calibri" w:hAnsi="Calibri" w:eastAsia="微软雅黑"/>
          <w:b w:val="0"/>
          <w:i/>
          <w:color w:val="999999"/>
          <w:sz w:val="21"/>
        </w:rPr>
        <w:t>为什么不加分：暴露了短期心态，公司希望管培生能长期发展</w:t>
      </w:r>
    </w:p>
    <w:p>
      <w:pPr>
        <w:spacing w:line="360" w:lineRule="auto" w:after="60"/>
        <w:ind w:left="567"/>
        <w:pBdr>
          <w:left w:val="single" w:sz="12" w:space="8" w:color="E8D8D0"/>
        </w:pBdr>
      </w:pPr>
      <w:r>
        <w:rPr>
          <w:rFonts w:ascii="Calibri" w:hAnsi="Calibri" w:eastAsia="微软雅黑"/>
          <w:b w:val="0"/>
          <w:i/>
          <w:color w:val="999999"/>
          <w:sz w:val="21"/>
        </w:rPr>
        <w:t>✅ 正确说法："我认同京东的企业文化和发展战略，希望在这里长期发展，和公司一起成长"</w:t>
      </w:r>
    </w:p>
    <w:p>
      <w:bookmarkStart w:id="43" w:name="toc_heading_43"/>
      <w:pPr>
        <w:pStyle w:val="Heading3"/>
      </w:pPr>
      <w:bookmarkEnd w:id="43"/>
      <w:r>
        <w:rPr>
          <w:rFonts w:ascii="Calibri" w:hAnsi="Calibri" w:eastAsia="微软雅黑"/>
          <w:b w:val="0"/>
          <w:color w:val="D4A89A"/>
          <w:sz w:val="25"/>
        </w:rPr>
        <w:t>Q：你的缺点是什么？</w:t>
      </w:r>
    </w:p>
    <w:p>
      <w:pPr>
        <w:spacing w:line="360" w:lineRule="auto" w:after="60"/>
        <w:ind w:left="567"/>
        <w:pBdr>
          <w:left w:val="single" w:sz="12" w:space="8" w:color="E8D8D0"/>
        </w:pBdr>
      </w:pPr>
      <w:r>
        <w:rPr>
          <w:rFonts w:ascii="Calibri" w:hAnsi="Calibri" w:eastAsia="微软雅黑"/>
          <w:b w:val="0"/>
          <w:i/>
          <w:color w:val="999999"/>
          <w:sz w:val="21"/>
        </w:rPr>
        <w:t>❌ 死亡回答："我的缺点是追求完美"</w:t>
      </w:r>
    </w:p>
    <w:p>
      <w:pPr>
        <w:spacing w:line="360" w:lineRule="auto" w:after="60"/>
        <w:ind w:left="567"/>
        <w:pBdr>
          <w:left w:val="single" w:sz="12" w:space="8" w:color="E8D8D0"/>
        </w:pBdr>
      </w:pPr>
      <w:r>
        <w:rPr>
          <w:rFonts w:ascii="Calibri" w:hAnsi="Calibri" w:eastAsia="微软雅黑"/>
          <w:b w:val="0"/>
          <w:i/>
          <w:color w:val="999999"/>
          <w:sz w:val="21"/>
        </w:rPr>
        <w:t>为什么不加分：这是一个被用烂了的"假缺点"，面试官一听就知道不真诚</w:t>
      </w:r>
    </w:p>
    <w:p>
      <w:pPr>
        <w:spacing w:line="360" w:lineRule="auto" w:after="60"/>
        <w:ind w:left="567"/>
        <w:pBdr>
          <w:left w:val="single" w:sz="12" w:space="8" w:color="E8D8D0"/>
        </w:pBdr>
      </w:pPr>
      <w:r>
        <w:rPr>
          <w:rFonts w:ascii="Calibri" w:hAnsi="Calibri" w:eastAsia="微软雅黑"/>
          <w:b w:val="0"/>
          <w:i/>
          <w:color w:val="999999"/>
          <w:sz w:val="21"/>
        </w:rPr>
        <w:t>✅ 正确说法："我的缺点是有时候过于关注细节，导致整体进度偏慢，我正在学习抓重点和合理分配精力"</w:t>
      </w:r>
    </w:p>
    <w:p>
      <w:bookmarkStart w:id="44" w:name="toc_heading_44"/>
      <w:pPr>
        <w:pStyle w:val="Heading2"/>
      </w:pPr>
      <w:bookmarkEnd w:id="44"/>
      <w:r>
        <w:rPr>
          <w:rFonts w:ascii="Calibri" w:hAnsi="Calibri" w:eastAsia="微软雅黑"/>
          <w:b w:val="0"/>
          <w:color w:val="A88B9A"/>
          <w:sz w:val="30"/>
        </w:rPr>
        <w:t>2.9 绝对不能问的问题</w:t>
      </w:r>
    </w:p>
    <w:p>
      <w:pPr>
        <w:spacing w:line="360" w:lineRule="auto" w:after="40"/>
        <w:ind w:left="283"/>
      </w:pPr>
      <w:r>
        <w:rPr>
          <w:rFonts w:ascii="Calibri" w:hAnsi="Calibri" w:eastAsia="微软雅黑"/>
          <w:b w:val="0"/>
          <w:color w:val="4A4A4A"/>
          <w:sz w:val="22"/>
        </w:rPr>
        <w:t>• ❌ 直接问薪资多少（显得只关心钱，不关心发展）</w:t>
      </w:r>
    </w:p>
    <w:p>
      <w:pPr>
        <w:spacing w:line="360" w:lineRule="auto" w:after="40"/>
        <w:ind w:left="283"/>
      </w:pPr>
      <w:r>
        <w:rPr>
          <w:rFonts w:ascii="Calibri" w:hAnsi="Calibri" w:eastAsia="微软雅黑"/>
          <w:b w:val="0"/>
          <w:color w:val="4A4A4A"/>
          <w:sz w:val="22"/>
        </w:rPr>
        <w:t>• ❌ 问加班多不多（暴露了不愿意付出）</w:t>
      </w:r>
    </w:p>
    <w:p>
      <w:pPr>
        <w:spacing w:line="360" w:lineRule="auto" w:after="40"/>
        <w:ind w:left="283"/>
      </w:pPr>
      <w:r>
        <w:rPr>
          <w:rFonts w:ascii="Calibri" w:hAnsi="Calibri" w:eastAsia="微软雅黑"/>
          <w:b w:val="0"/>
          <w:color w:val="4A4A4A"/>
          <w:sz w:val="22"/>
        </w:rPr>
        <w:t>• ❌ 问"这份工作具体是做什么的"（暴露没做功课）</w:t>
      </w:r>
    </w:p>
    <w:p>
      <w:pPr>
        <w:spacing w:line="360" w:lineRule="auto" w:after="40"/>
        <w:ind w:left="283"/>
      </w:pPr>
      <w:r>
        <w:rPr>
          <w:rFonts w:ascii="Calibri" w:hAnsi="Calibri" w:eastAsia="微软雅黑"/>
          <w:b w:val="0"/>
          <w:color w:val="4A4A4A"/>
          <w:sz w:val="22"/>
        </w:rPr>
        <w:t>• ❌ 问能不能不轮岗（暴露了不愿意接受挑战）</w:t>
      </w:r>
    </w:p>
    <w:p>
      <w:pPr>
        <w:spacing w:line="360" w:lineRule="auto" w:after="40"/>
        <w:ind w:left="283"/>
      </w:pPr>
      <w:r>
        <w:rPr>
          <w:rFonts w:ascii="Calibri" w:hAnsi="Calibri" w:eastAsia="微软雅黑"/>
          <w:b w:val="0"/>
          <w:color w:val="4A4A4A"/>
          <w:sz w:val="22"/>
        </w:rPr>
        <w:t>• ❌ 问管培生淘汰率高不高（暴露了不自信）</w:t>
      </w:r>
    </w:p>
    <w:p>
      <w:bookmarkStart w:id="45" w:name="toc_heading_45"/>
      <w:pPr>
        <w:pStyle w:val="Heading1"/>
      </w:pPr>
      <w:bookmarkEnd w:id="45"/>
      <w:r>
        <w:rPr>
          <w:rFonts w:ascii="Calibri" w:hAnsi="Calibri" w:eastAsia="微软雅黑"/>
          <w:b/>
          <w:color w:val="6B5B7A"/>
          <w:sz w:val="32"/>
        </w:rPr>
        <w:t>三、简历深度深挖</w:t>
      </w:r>
    </w:p>
    <w:p>
      <w:bookmarkStart w:id="46" w:name="toc_heading_46"/>
      <w:pPr>
        <w:pStyle w:val="Heading2"/>
      </w:pPr>
      <w:bookmarkEnd w:id="46"/>
      <w:r>
        <w:rPr>
          <w:rFonts w:ascii="Calibri" w:hAnsi="Calibri" w:eastAsia="微软雅黑"/>
          <w:b w:val="0"/>
          <w:color w:val="A88B9A"/>
          <w:sz w:val="30"/>
        </w:rPr>
        <w:t>3.1 项目经历：社区团购末端网络优化</w:t>
      </w:r>
    </w:p>
    <w:p>
      <w:pPr>
        <w:spacing w:line="360" w:lineRule="auto" w:after="80"/>
      </w:pPr>
      <w:r>
        <w:rPr>
          <w:rFonts w:ascii="Calibri" w:hAnsi="Calibri" w:eastAsia="微软雅黑"/>
          <w:b w:val="0"/>
          <w:color w:val="4A4A4A"/>
          <w:sz w:val="22"/>
        </w:rPr>
        <w:t>📌 简历原文摘录：</w:t>
      </w:r>
    </w:p>
    <w:p>
      <w:pPr>
        <w:spacing w:line="360" w:lineRule="auto" w:after="80"/>
      </w:pPr>
      <w:r>
        <w:rPr>
          <w:rFonts w:ascii="Calibri" w:hAnsi="Calibri" w:eastAsia="微软雅黑"/>
          <w:b w:val="0"/>
          <w:color w:val="4A4A4A"/>
          <w:sz w:val="22"/>
        </w:rPr>
        <w:t>基于15个候选点位、日均345单真实数据，设计"2核心点+4动态临时点"弹性布局方案；构建选址-路径双层优化模型，用Python求解，测算可降低运营成本18.7%、提升老年服务覆盖率至87.3%、缩短配送时长22.3%</w:t>
      </w:r>
    </w:p>
    <w:p>
      <w:pPr>
        <w:spacing w:line="360" w:lineRule="auto" w:after="80"/>
      </w:pPr>
      <w:r>
        <w:rPr>
          <w:rFonts w:ascii="Calibri" w:hAnsi="Calibri" w:eastAsia="微软雅黑"/>
          <w:b w:val="0"/>
          <w:color w:val="4A4A4A"/>
          <w:sz w:val="22"/>
        </w:rPr>
        <w:t>🔍 潜在追问清单：</w:t>
      </w:r>
    </w:p>
    <w:p>
      <w:pPr>
        <w:spacing w:line="360" w:lineRule="auto" w:after="40"/>
        <w:ind w:left="283"/>
      </w:pPr>
      <w:r>
        <w:rPr>
          <w:rFonts w:ascii="Calibri" w:hAnsi="Calibri" w:eastAsia="微软雅黑"/>
          <w:b w:val="0"/>
          <w:color w:val="4A4A4A"/>
          <w:sz w:val="22"/>
        </w:rPr>
        <w:t>• 追问1：18.7%的成本降低是怎么测算出来的？</w:t>
      </w:r>
    </w:p>
    <w:p>
      <w:pPr>
        <w:spacing w:line="360" w:lineRule="auto" w:after="40"/>
        <w:ind w:left="283"/>
      </w:pPr>
      <w:r>
        <w:rPr>
          <w:rFonts w:ascii="Calibri" w:hAnsi="Calibri" w:eastAsia="微软雅黑"/>
          <w:b w:val="0"/>
          <w:color w:val="4A4A4A"/>
          <w:sz w:val="22"/>
        </w:rPr>
        <w:t>• 追问2：为什么选择p-median模型而不是其他选址模型？</w:t>
      </w:r>
    </w:p>
    <w:p>
      <w:pPr>
        <w:spacing w:line="360" w:lineRule="auto" w:after="40"/>
        <w:ind w:left="283"/>
      </w:pPr>
      <w:r>
        <w:rPr>
          <w:rFonts w:ascii="Calibri" w:hAnsi="Calibri" w:eastAsia="微软雅黑"/>
          <w:b w:val="0"/>
          <w:color w:val="4A4A4A"/>
          <w:sz w:val="22"/>
        </w:rPr>
        <w:t>• 追问3：年龄分层服务半径约束的依据是什么？</w:t>
      </w:r>
    </w:p>
    <w:p>
      <w:pPr>
        <w:spacing w:line="360" w:lineRule="auto" w:after="40"/>
        <w:ind w:left="283"/>
      </w:pPr>
      <w:r>
        <w:rPr>
          <w:rFonts w:ascii="Calibri" w:hAnsi="Calibri" w:eastAsia="微软雅黑"/>
          <w:b w:val="0"/>
          <w:color w:val="4A4A4A"/>
          <w:sz w:val="22"/>
        </w:rPr>
        <w:t>• 追问4：VRPTW模型中时间窗是怎么设定的？</w:t>
      </w:r>
    </w:p>
    <w:p>
      <w:pPr>
        <w:spacing w:line="360" w:lineRule="auto" w:after="40"/>
        <w:ind w:left="283"/>
      </w:pPr>
      <w:r>
        <w:rPr>
          <w:rFonts w:ascii="Calibri" w:hAnsi="Calibri" w:eastAsia="微软雅黑"/>
          <w:b w:val="0"/>
          <w:color w:val="4A4A4A"/>
          <w:sz w:val="22"/>
        </w:rPr>
        <w:t>• 追问5：如果实际运营中需求波动大，你的方案怎么调整？</w:t>
      </w:r>
    </w:p>
    <w:p>
      <w:pPr>
        <w:spacing w:line="360" w:lineRule="auto" w:after="40"/>
        <w:ind w:left="283"/>
      </w:pPr>
      <w:r>
        <w:rPr>
          <w:rFonts w:ascii="Calibri" w:hAnsi="Calibri" w:eastAsia="微软雅黑"/>
          <w:b w:val="0"/>
          <w:color w:val="4A4A4A"/>
          <w:sz w:val="22"/>
        </w:rPr>
        <w:t>• 追问6：这个项目和京东物流有什么关系？</w:t>
      </w:r>
    </w:p>
    <w:p>
      <w:pPr>
        <w:spacing w:line="360" w:lineRule="auto" w:after="40"/>
        <w:ind w:left="283"/>
      </w:pPr>
      <w:r>
        <w:rPr>
          <w:rFonts w:ascii="Calibri" w:hAnsi="Calibri" w:eastAsia="微软雅黑"/>
          <w:b w:val="0"/>
          <w:color w:val="4A4A4A"/>
          <w:sz w:val="22"/>
        </w:rPr>
        <w:t>• 追问7：你在项目中遇到的最大困难是什么？</w:t>
      </w:r>
    </w:p>
    <w:p>
      <w:pPr>
        <w:spacing w:line="360" w:lineRule="auto" w:after="80"/>
      </w:pPr>
      <w:r>
        <w:rPr>
          <w:rFonts w:ascii="Calibri" w:hAnsi="Calibri" w:eastAsia="微软雅黑"/>
          <w:b w:val="0"/>
          <w:color w:val="4A4A4A"/>
          <w:sz w:val="22"/>
        </w:rPr>
        <w:t>📝 回答预案（完整版·每个追问都必须有回答）：</w:t>
      </w:r>
    </w:p>
    <w:p>
      <w:bookmarkStart w:id="47" w:name="toc_heading_47"/>
      <w:pPr>
        <w:pStyle w:val="Heading3"/>
      </w:pPr>
      <w:bookmarkEnd w:id="47"/>
      <w:r>
        <w:rPr>
          <w:rFonts w:ascii="Calibri" w:hAnsi="Calibri" w:eastAsia="微软雅黑"/>
          <w:b w:val="0"/>
          <w:color w:val="D4A89A"/>
          <w:sz w:val="25"/>
        </w:rPr>
        <w:t>Q：18.7%的成本降低是怎么测算出来的？</w:t>
      </w:r>
    </w:p>
    <w:p>
      <w:pPr>
        <w:spacing w:line="360" w:lineRule="auto" w:after="60"/>
        <w:ind w:left="567"/>
        <w:pBdr>
          <w:left w:val="single" w:sz="12" w:space="8" w:color="E8D8D0"/>
        </w:pBdr>
      </w:pPr>
      <w:r>
        <w:rPr>
          <w:rFonts w:ascii="Calibri" w:hAnsi="Calibri" w:eastAsia="微软雅黑"/>
          <w:b w:val="0"/>
          <w:i/>
          <w:color w:val="999999"/>
          <w:sz w:val="21"/>
        </w:rPr>
        <w:t>18.7%的成本降低是通过对比优化前后的总成本测算的。总成本包括三部分：固定成本（自提点建设成本）、运输成本（配送距离×单位运输成本）、时间成本（配送时长×单位时间成本）。我用Python编写了求解程序，分别计算优化前（现有布局，4个固定自提点）和优化后（2核心点+4动态临时点）的总成本，然后计算降低比例。需要说明的是，这是模型测算结果，不是实际运营数据，实际效果可能会因为需求波动、运营效率等因素有差异。</w:t>
      </w:r>
    </w:p>
    <w:p>
      <w:bookmarkStart w:id="48" w:name="toc_heading_48"/>
      <w:pPr>
        <w:pStyle w:val="Heading3"/>
      </w:pPr>
      <w:bookmarkEnd w:id="48"/>
      <w:r>
        <w:rPr>
          <w:rFonts w:ascii="Calibri" w:hAnsi="Calibri" w:eastAsia="微软雅黑"/>
          <w:b w:val="0"/>
          <w:color w:val="D4A89A"/>
          <w:sz w:val="25"/>
        </w:rPr>
        <w:t>Q：为什么选择p-median模型而不是其他选址模型？</w:t>
      </w:r>
    </w:p>
    <w:p>
      <w:pPr>
        <w:spacing w:line="360" w:lineRule="auto" w:after="60"/>
        <w:ind w:left="567"/>
        <w:pBdr>
          <w:left w:val="single" w:sz="12" w:space="8" w:color="E8D8D0"/>
        </w:pBdr>
      </w:pPr>
      <w:r>
        <w:rPr>
          <w:rFonts w:ascii="Calibri" w:hAnsi="Calibri" w:eastAsia="微软雅黑"/>
          <w:b w:val="0"/>
          <w:i/>
          <w:color w:val="999999"/>
          <w:sz w:val="21"/>
        </w:rPr>
        <w:t>我选择p-median模型主要有三个原因：第一，p-median模型的目标是最小化总需求加权距离，适合效率导向的选址问题，这和社区团购降低配送成本的目标一致；第二，p-median模型允许候选点有容量约束，我可以根据每个自提点的最大服务能力设置容量上限；第三，p-median模型求解相对成熟，有现成的算法可以参考。我也考虑过p-center模型（最小化最大距离，适合公平导向），但社区团购更看重整体效率，所以最终选择了p-median。</w:t>
      </w:r>
    </w:p>
    <w:p>
      <w:bookmarkStart w:id="49" w:name="toc_heading_49"/>
      <w:pPr>
        <w:pStyle w:val="Heading3"/>
      </w:pPr>
      <w:bookmarkEnd w:id="49"/>
      <w:r>
        <w:rPr>
          <w:rFonts w:ascii="Calibri" w:hAnsi="Calibri" w:eastAsia="微软雅黑"/>
          <w:b w:val="0"/>
          <w:color w:val="D4A89A"/>
          <w:sz w:val="25"/>
        </w:rPr>
        <w:t>Q：年龄分层服务半径约束的依据是什么？</w:t>
      </w:r>
    </w:p>
    <w:p>
      <w:pPr>
        <w:spacing w:line="360" w:lineRule="auto" w:after="60"/>
        <w:ind w:left="567"/>
        <w:pBdr>
          <w:left w:val="single" w:sz="12" w:space="8" w:color="E8D8D0"/>
        </w:pBdr>
      </w:pPr>
      <w:r>
        <w:rPr>
          <w:rFonts w:ascii="Calibri" w:hAnsi="Calibri" w:eastAsia="微软雅黑"/>
          <w:b w:val="0"/>
          <w:i/>
          <w:color w:val="999999"/>
          <w:sz w:val="21"/>
        </w:rPr>
        <w:t>年龄分层服务半径约束的依据来自两方面：第一，文献研究，我查阅了相关文献，发现老年人的步行耐受距离约为300-500米，年轻人约为800-1000米；第二，实地调研，我在济南历下区某老龄化小区做了实地调研，访谈了20位居民，确认老年人普遍不愿意步行超过500米取货，年轻人可以接受800米左右。基于这两方面，我设置了年龄分层服务半径：老年人≤500米，年轻人≤800米。这个约束确保了优化方案能覆盖老年群体，避免出现"年轻人方便、老年人不方便"的问题。</w:t>
      </w:r>
    </w:p>
    <w:p>
      <w:bookmarkStart w:id="50" w:name="toc_heading_50"/>
      <w:pPr>
        <w:pStyle w:val="Heading3"/>
      </w:pPr>
      <w:bookmarkEnd w:id="50"/>
      <w:r>
        <w:rPr>
          <w:rFonts w:ascii="Calibri" w:hAnsi="Calibri" w:eastAsia="微软雅黑"/>
          <w:b w:val="0"/>
          <w:color w:val="D4A89A"/>
          <w:sz w:val="25"/>
        </w:rPr>
        <w:t>Q：VRPTW模型中时间窗是怎么设定的？</w:t>
      </w:r>
    </w:p>
    <w:p>
      <w:pPr>
        <w:spacing w:line="360" w:lineRule="auto" w:after="60"/>
        <w:ind w:left="567"/>
        <w:pBdr>
          <w:left w:val="single" w:sz="12" w:space="8" w:color="E8D8D0"/>
        </w:pBdr>
      </w:pPr>
      <w:r>
        <w:rPr>
          <w:rFonts w:ascii="Calibri" w:hAnsi="Calibri" w:eastAsia="微软雅黑"/>
          <w:b w:val="0"/>
          <w:i/>
          <w:color w:val="999999"/>
          <w:sz w:val="21"/>
        </w:rPr>
        <w:t>VRPTW（带时间窗的车辆路径问题）中的时间窗是根据社区团购的配送特点设定的。社区团购通常是前一天下单、第二天配送，配送时间集中在上午8点到下午6点。我根据居民的取货习惯，将每个自提点的时间窗设置为：上午9:00-11:00（老年人取货高峰）和下午4:00-6:00（上班族取货高峰）。车辆必须在时间窗内到达自提点，早到需要等待，晚到会影响居民取货体验。时间窗的设置让路径优化更贴近实际运营场景。</w:t>
      </w:r>
    </w:p>
    <w:p>
      <w:bookmarkStart w:id="51" w:name="toc_heading_51"/>
      <w:pPr>
        <w:pStyle w:val="Heading3"/>
      </w:pPr>
      <w:bookmarkEnd w:id="51"/>
      <w:r>
        <w:rPr>
          <w:rFonts w:ascii="Calibri" w:hAnsi="Calibri" w:eastAsia="微软雅黑"/>
          <w:b w:val="0"/>
          <w:color w:val="D4A89A"/>
          <w:sz w:val="25"/>
        </w:rPr>
        <w:t>Q：如果实际运营中需求波动大，你的方案怎么调整？</w:t>
      </w:r>
    </w:p>
    <w:p>
      <w:pPr>
        <w:spacing w:line="360" w:lineRule="auto" w:after="60"/>
        <w:ind w:left="567"/>
        <w:pBdr>
          <w:left w:val="single" w:sz="12" w:space="8" w:color="E8D8D0"/>
        </w:pBdr>
      </w:pPr>
      <w:r>
        <w:rPr>
          <w:rFonts w:ascii="Calibri" w:hAnsi="Calibri" w:eastAsia="微软雅黑"/>
          <w:b w:val="0"/>
          <w:i/>
          <w:color w:val="999999"/>
          <w:sz w:val="21"/>
        </w:rPr>
        <w:t>我的方案设计了"2核心点+4动态临时点"的弹性布局，就是为了应对需求波动。核心点是固定的，服务基础需求；动态临时点是根据实时需求动态开启或关闭的。具体调整机制是：第一，每天根据前一天的订单数据预测当天需求分布；第二，如果某个区域需求超过阈值，开启该区域的动态临时点；第三，如果某个动态临时点连续3天需求低于阈值，关闭该点；第四，每周重新评估核心点的位置，根据长期需求趋势调整。这种弹性布局既能应对需求波动，又能控制运营成本。</w:t>
      </w:r>
    </w:p>
    <w:p>
      <w:bookmarkStart w:id="52" w:name="toc_heading_52"/>
      <w:pPr>
        <w:pStyle w:val="Heading3"/>
      </w:pPr>
      <w:bookmarkEnd w:id="52"/>
      <w:r>
        <w:rPr>
          <w:rFonts w:ascii="Calibri" w:hAnsi="Calibri" w:eastAsia="微软雅黑"/>
          <w:b w:val="0"/>
          <w:color w:val="D4A89A"/>
          <w:sz w:val="25"/>
        </w:rPr>
        <w:t>Q：这个项目和京东物流有什么关系？</w:t>
      </w:r>
    </w:p>
    <w:p>
      <w:pPr>
        <w:spacing w:line="360" w:lineRule="auto" w:after="60"/>
        <w:ind w:left="567"/>
        <w:pBdr>
          <w:left w:val="single" w:sz="12" w:space="8" w:color="E8D8D0"/>
        </w:pBdr>
      </w:pPr>
      <w:r>
        <w:rPr>
          <w:rFonts w:ascii="Calibri" w:hAnsi="Calibri" w:eastAsia="微软雅黑"/>
          <w:b w:val="0"/>
          <w:i/>
          <w:color w:val="999999"/>
          <w:sz w:val="21"/>
        </w:rPr>
        <w:t>这个项目虽然是社区团购场景，但核心的选址-路径优化方法和京东物流的仓网规划是相通的。第一，京东物流有中心仓、区域仓、前置仓的多级仓网布局，本质上也是选址问题，需要权衡仓储成本和配送时效；第二，京东物流的配送路径优化也是VRP问题，需要考虑时间窗、车辆容量、配送顺序等约束；第三，我在项目中用到的数据分析、模型构建、Python求解能力，可以直接迁移到京东物流的网络规划和运营优化工作中。我相信这个项目的经验能帮助我更快适应京东物流的工作。</w:t>
      </w:r>
    </w:p>
    <w:p>
      <w:bookmarkStart w:id="53" w:name="toc_heading_53"/>
      <w:pPr>
        <w:pStyle w:val="Heading3"/>
      </w:pPr>
      <w:bookmarkEnd w:id="53"/>
      <w:r>
        <w:rPr>
          <w:rFonts w:ascii="Calibri" w:hAnsi="Calibri" w:eastAsia="微软雅黑"/>
          <w:b w:val="0"/>
          <w:color w:val="D4A89A"/>
          <w:sz w:val="25"/>
        </w:rPr>
        <w:t>Q：你在项目中遇到的最大困难是什么？</w:t>
      </w:r>
    </w:p>
    <w:p>
      <w:pPr>
        <w:spacing w:line="360" w:lineRule="auto" w:after="60"/>
        <w:ind w:left="567"/>
        <w:pBdr>
          <w:left w:val="single" w:sz="12" w:space="8" w:color="E8D8D0"/>
        </w:pBdr>
      </w:pPr>
      <w:r>
        <w:rPr>
          <w:rFonts w:ascii="Calibri" w:hAnsi="Calibri" w:eastAsia="微软雅黑"/>
          <w:b w:val="0"/>
          <w:i/>
          <w:color w:val="999999"/>
          <w:sz w:val="21"/>
        </w:rPr>
        <w:t>我在项目中遇到的最大困难是双层优化模型的求解。选址-路径双层优化模型是NP-hard问题，求解复杂度很高。最初我尝试用精确算法（分支定界）求解，但计算时间太长，15个候选点的问题跑了几个小时都没结果。后来我改用启发式算法（遗传算法+局部搜索），先求解上层选址问题，再求解下层路径问题，迭代优化，最终在可接受的时间内得到了近似最优解。这个过程让我体会到，解决实际问题不能只追求理论上的最优解，还要考虑计算效率和可落地性。</w:t>
      </w:r>
    </w:p>
    <w:p>
      <w:pPr>
        <w:spacing w:line="360" w:lineRule="auto" w:after="80"/>
      </w:pPr>
      <w:r>
        <w:rPr>
          <w:rFonts w:ascii="Calibri" w:hAnsi="Calibri" w:eastAsia="微软雅黑"/>
          <w:b w:val="0"/>
          <w:color w:val="4A4A4A"/>
          <w:sz w:val="22"/>
        </w:rPr>
        <w:t>💡 数据穿帮风险提醒：</w:t>
      </w:r>
    </w:p>
    <w:p>
      <w:pPr>
        <w:spacing w:line="360" w:lineRule="auto" w:after="80"/>
      </w:pPr>
      <w:r>
        <w:rPr>
          <w:rFonts w:ascii="Calibri" w:hAnsi="Calibri" w:eastAsia="微软雅黑"/>
          <w:b w:val="0"/>
          <w:color w:val="4A4A4A"/>
          <w:sz w:val="22"/>
        </w:rPr>
        <w:t>18.7%、87.3%、22.3%都是模型测算结果，不是实际运营数据，面试时要说明是"模型测算可降低"，不要说成"实际降低了"。345单是基于真实小区的调研数据，15个候选点是真实的小区周边点位。如果面试官追问数据来源，要诚实说明是课程项目，基于真实调研数据的模型测算。</w:t>
      </w:r>
    </w:p>
    <w:p>
      <w:bookmarkStart w:id="54" w:name="toc_heading_54"/>
      <w:pPr>
        <w:pStyle w:val="Heading2"/>
      </w:pPr>
      <w:bookmarkEnd w:id="54"/>
      <w:r>
        <w:rPr>
          <w:rFonts w:ascii="Calibri" w:hAnsi="Calibri" w:eastAsia="微软雅黑"/>
          <w:b w:val="0"/>
          <w:color w:val="A88B9A"/>
          <w:sz w:val="30"/>
        </w:rPr>
        <w:t>3.2 项目经历：个人AI工作台</w:t>
      </w:r>
    </w:p>
    <w:p>
      <w:pPr>
        <w:spacing w:line="360" w:lineRule="auto" w:after="80"/>
      </w:pPr>
      <w:r>
        <w:rPr>
          <w:rFonts w:ascii="Calibri" w:hAnsi="Calibri" w:eastAsia="微软雅黑"/>
          <w:b w:val="0"/>
          <w:color w:val="4A4A4A"/>
          <w:sz w:val="22"/>
        </w:rPr>
        <w:t>📌 简历原文摘录：</w:t>
      </w:r>
    </w:p>
    <w:p>
      <w:pPr>
        <w:spacing w:line="360" w:lineRule="auto" w:after="80"/>
      </w:pPr>
      <w:r>
        <w:rPr>
          <w:rFonts w:ascii="Calibri" w:hAnsi="Calibri" w:eastAsia="微软雅黑"/>
          <w:b w:val="0"/>
          <w:color w:val="4A4A4A"/>
          <w:sz w:val="22"/>
        </w:rPr>
        <w:t>从0到1独立设计开发个人AI工作台网页应用，集成记账/求职/六级学习/知识库浏览等10+功能模块，用原生HTML/CSS/JS+Python静态生成器实现，部署到GitHub Pages并配置自动构建；建立代码与知识库同步维护体系，独立解决15+技术问题</w:t>
      </w:r>
    </w:p>
    <w:p>
      <w:pPr>
        <w:spacing w:line="360" w:lineRule="auto" w:after="80"/>
      </w:pPr>
      <w:r>
        <w:rPr>
          <w:rFonts w:ascii="Calibri" w:hAnsi="Calibri" w:eastAsia="微软雅黑"/>
          <w:b w:val="0"/>
          <w:color w:val="4A4A4A"/>
          <w:sz w:val="22"/>
        </w:rPr>
        <w:t>🔍 潜在追问清单：</w:t>
      </w:r>
    </w:p>
    <w:p>
      <w:pPr>
        <w:spacing w:line="360" w:lineRule="auto" w:after="40"/>
        <w:ind w:left="283"/>
      </w:pPr>
      <w:r>
        <w:rPr>
          <w:rFonts w:ascii="Calibri" w:hAnsi="Calibri" w:eastAsia="微软雅黑"/>
          <w:b w:val="0"/>
          <w:color w:val="4A4A4A"/>
          <w:sz w:val="22"/>
        </w:rPr>
        <w:t>• 追问1：为什么选择原生技术栈而不是React/Vue框架？</w:t>
      </w:r>
    </w:p>
    <w:p>
      <w:pPr>
        <w:spacing w:line="360" w:lineRule="auto" w:after="40"/>
        <w:ind w:left="283"/>
      </w:pPr>
      <w:r>
        <w:rPr>
          <w:rFonts w:ascii="Calibri" w:hAnsi="Calibri" w:eastAsia="微软雅黑"/>
          <w:b w:val="0"/>
          <w:color w:val="4A4A4A"/>
          <w:sz w:val="22"/>
        </w:rPr>
        <w:t>• 追问2：Python静态生成器的设计思路是什么？</w:t>
      </w:r>
    </w:p>
    <w:p>
      <w:pPr>
        <w:spacing w:line="360" w:lineRule="auto" w:after="40"/>
        <w:ind w:left="283"/>
      </w:pPr>
      <w:r>
        <w:rPr>
          <w:rFonts w:ascii="Calibri" w:hAnsi="Calibri" w:eastAsia="微软雅黑"/>
          <w:b w:val="0"/>
          <w:color w:val="4A4A4A"/>
          <w:sz w:val="22"/>
        </w:rPr>
        <w:t>• 追问3：15+技术问题中，最难解决的是什么？</w:t>
      </w:r>
    </w:p>
    <w:p>
      <w:pPr>
        <w:spacing w:line="360" w:lineRule="auto" w:after="40"/>
        <w:ind w:left="283"/>
      </w:pPr>
      <w:r>
        <w:rPr>
          <w:rFonts w:ascii="Calibri" w:hAnsi="Calibri" w:eastAsia="微软雅黑"/>
          <w:b w:val="0"/>
          <w:color w:val="4A4A4A"/>
          <w:sz w:val="22"/>
        </w:rPr>
        <w:t>• 追问4：你怎么平衡功能完整性和简洁性？</w:t>
      </w:r>
    </w:p>
    <w:p>
      <w:pPr>
        <w:spacing w:line="360" w:lineRule="auto" w:after="40"/>
        <w:ind w:left="283"/>
      </w:pPr>
      <w:r>
        <w:rPr>
          <w:rFonts w:ascii="Calibri" w:hAnsi="Calibri" w:eastAsia="微软雅黑"/>
          <w:b w:val="0"/>
          <w:color w:val="4A4A4A"/>
          <w:sz w:val="22"/>
        </w:rPr>
        <w:t>• 追问5：这个项目和京东物流有什么关系？</w:t>
      </w:r>
    </w:p>
    <w:p>
      <w:pPr>
        <w:spacing w:line="360" w:lineRule="auto" w:after="40"/>
        <w:ind w:left="283"/>
      </w:pPr>
      <w:r>
        <w:rPr>
          <w:rFonts w:ascii="Calibri" w:hAnsi="Calibri" w:eastAsia="微软雅黑"/>
          <w:b w:val="0"/>
          <w:color w:val="4A4A4A"/>
          <w:sz w:val="22"/>
        </w:rPr>
        <w:t>• 追问6：你怎么保证代码质量？</w:t>
      </w:r>
    </w:p>
    <w:p>
      <w:pPr>
        <w:spacing w:line="360" w:lineRule="auto" w:after="40"/>
        <w:ind w:left="283"/>
      </w:pPr>
      <w:r>
        <w:rPr>
          <w:rFonts w:ascii="Calibri" w:hAnsi="Calibri" w:eastAsia="微软雅黑"/>
          <w:b w:val="0"/>
          <w:color w:val="4A4A4A"/>
          <w:sz w:val="22"/>
        </w:rPr>
        <w:t>• 追问7：这个项目还在持续迭代吗？下一步计划是什么？</w:t>
      </w:r>
    </w:p>
    <w:p>
      <w:pPr>
        <w:spacing w:line="360" w:lineRule="auto" w:after="80"/>
      </w:pPr>
      <w:r>
        <w:rPr>
          <w:rFonts w:ascii="Calibri" w:hAnsi="Calibri" w:eastAsia="微软雅黑"/>
          <w:b w:val="0"/>
          <w:color w:val="4A4A4A"/>
          <w:sz w:val="22"/>
        </w:rPr>
        <w:t>📝 回答预案（完整版·每个追问都必须有回答）：</w:t>
      </w:r>
    </w:p>
    <w:p>
      <w:bookmarkStart w:id="55" w:name="toc_heading_55"/>
      <w:pPr>
        <w:pStyle w:val="Heading3"/>
      </w:pPr>
      <w:bookmarkEnd w:id="55"/>
      <w:r>
        <w:rPr>
          <w:rFonts w:ascii="Calibri" w:hAnsi="Calibri" w:eastAsia="微软雅黑"/>
          <w:b w:val="0"/>
          <w:color w:val="D4A89A"/>
          <w:sz w:val="25"/>
        </w:rPr>
        <w:t>Q：为什么选择原生技术栈而不是React/Vue框架？</w:t>
      </w:r>
    </w:p>
    <w:p>
      <w:pPr>
        <w:spacing w:line="360" w:lineRule="auto" w:after="60"/>
        <w:ind w:left="567"/>
        <w:pBdr>
          <w:left w:val="single" w:sz="12" w:space="8" w:color="E8D8D0"/>
        </w:pBdr>
      </w:pPr>
      <w:r>
        <w:rPr>
          <w:rFonts w:ascii="Calibri" w:hAnsi="Calibri" w:eastAsia="微软雅黑"/>
          <w:b w:val="0"/>
          <w:i/>
          <w:color w:val="999999"/>
          <w:sz w:val="21"/>
        </w:rPr>
        <w:t>我选择原生技术栈主要有三个原因：第一，原生技术栈轻量，没有框架的额外开销，加载速度快；第二，学习成本低，我可以快速上手，把更多精力放在功能实现上；第三，可控性强，我可以完全控制代码的每一个细节，出问题容易排查。当然，原生技术栈也有缺点，比如组件复用不如框架方便，但对于个人项目来说，原生技术栈是合适的选择。如果未来项目规模扩大，我也会考虑引入框架。</w:t>
      </w:r>
    </w:p>
    <w:p>
      <w:bookmarkStart w:id="56" w:name="toc_heading_56"/>
      <w:pPr>
        <w:pStyle w:val="Heading3"/>
      </w:pPr>
      <w:bookmarkEnd w:id="56"/>
      <w:r>
        <w:rPr>
          <w:rFonts w:ascii="Calibri" w:hAnsi="Calibri" w:eastAsia="微软雅黑"/>
          <w:b w:val="0"/>
          <w:color w:val="D4A89A"/>
          <w:sz w:val="25"/>
        </w:rPr>
        <w:t>Q：Python静态生成器的设计思路是什么？</w:t>
      </w:r>
    </w:p>
    <w:p>
      <w:pPr>
        <w:spacing w:line="360" w:lineRule="auto" w:after="60"/>
        <w:ind w:left="567"/>
        <w:pBdr>
          <w:left w:val="single" w:sz="12" w:space="8" w:color="E8D8D0"/>
        </w:pBdr>
      </w:pPr>
      <w:r>
        <w:rPr>
          <w:rFonts w:ascii="Calibri" w:hAnsi="Calibri" w:eastAsia="微软雅黑"/>
          <w:b w:val="0"/>
          <w:i/>
          <w:color w:val="999999"/>
          <w:sz w:val="21"/>
        </w:rPr>
        <w:t>Python静态生成器的设计思路是"内容和展示分离"。我把知识库的笔记内容用Markdown格式存储，然后用Python脚本扫描所有Markdown文件，解析内容，生成对应的HTML页面。具体流程是：第一，扫描指定目录下的所有.md文件；第二，用Markdown解析库把Markdown转换成HTML；第三，套用HTML模板，注入导航栏、侧边栏等公共组件；第四，输出静态HTML文件到输出目录。这样做的好处是内容维护简单（只需要写Markdown），页面加载快（纯静态HTML），部署方便（可以直接放到GitHub Pages）。</w:t>
      </w:r>
    </w:p>
    <w:p>
      <w:bookmarkStart w:id="57" w:name="toc_heading_57"/>
      <w:pPr>
        <w:pStyle w:val="Heading3"/>
      </w:pPr>
      <w:bookmarkEnd w:id="57"/>
      <w:r>
        <w:rPr>
          <w:rFonts w:ascii="Calibri" w:hAnsi="Calibri" w:eastAsia="微软雅黑"/>
          <w:b w:val="0"/>
          <w:color w:val="D4A89A"/>
          <w:sz w:val="25"/>
        </w:rPr>
        <w:t>Q：15+技术问题中，最难解决的是什么？</w:t>
      </w:r>
    </w:p>
    <w:p>
      <w:pPr>
        <w:spacing w:line="360" w:lineRule="auto" w:after="60"/>
        <w:ind w:left="567"/>
        <w:pBdr>
          <w:left w:val="single" w:sz="12" w:space="8" w:color="E8D8D0"/>
        </w:pBdr>
      </w:pPr>
      <w:r>
        <w:rPr>
          <w:rFonts w:ascii="Calibri" w:hAnsi="Calibri" w:eastAsia="微软雅黑"/>
          <w:b w:val="0"/>
          <w:i/>
          <w:color w:val="999999"/>
          <w:sz w:val="21"/>
        </w:rPr>
        <w:t>最难解决的是多设备数据同步。最初我用localStorage做数据持久化，但发现桌面端和浏览器端的数据不互通，手机端也无法同步。后来我设计了云同步方案，用GitHub Gist做数据存储，通过API实现多设备同步。这个过程中我学习了OAuth认证、API调用、数据加密等知识，也积累了排查和调试经验。这个问题之所以难，是因为涉及到前端、后端、网络、安全等多个领域，需要系统性地思考和解决。</w:t>
      </w:r>
    </w:p>
    <w:p>
      <w:bookmarkStart w:id="58" w:name="toc_heading_58"/>
      <w:pPr>
        <w:pStyle w:val="Heading3"/>
      </w:pPr>
      <w:bookmarkEnd w:id="58"/>
      <w:r>
        <w:rPr>
          <w:rFonts w:ascii="Calibri" w:hAnsi="Calibri" w:eastAsia="微软雅黑"/>
          <w:b w:val="0"/>
          <w:color w:val="D4A89A"/>
          <w:sz w:val="25"/>
        </w:rPr>
        <w:t>Q：你怎么平衡功能完整性和简洁性？</w:t>
      </w:r>
    </w:p>
    <w:p>
      <w:pPr>
        <w:spacing w:line="360" w:lineRule="auto" w:after="60"/>
        <w:ind w:left="567"/>
        <w:pBdr>
          <w:left w:val="single" w:sz="12" w:space="8" w:color="E8D8D0"/>
        </w:pBdr>
      </w:pPr>
      <w:r>
        <w:rPr>
          <w:rFonts w:ascii="Calibri" w:hAnsi="Calibri" w:eastAsia="微软雅黑"/>
          <w:b w:val="0"/>
          <w:i/>
          <w:color w:val="999999"/>
          <w:sz w:val="21"/>
        </w:rPr>
        <w:t>我平衡功能完整性和简洁性的原则是"核心功能做深，辅助功能做轻"。第一，核心功能（记账、求职、六级学习、知识库浏览）要做深，满足主要需求；第二，辅助功能（设置、主题切换等）做轻，不占用太多精力；第三，定期复盘，把不常用的功能移除或者合并，保持界面简洁。我也会用用户反馈来指导功能优先级，自己用得最多的功能优先优化。这个过程让我体会到，做产品不是功能越多越好，而是要在满足核心需求的前提下保持简洁。</w:t>
      </w:r>
    </w:p>
    <w:p>
      <w:bookmarkStart w:id="59" w:name="toc_heading_59"/>
      <w:pPr>
        <w:pStyle w:val="Heading3"/>
      </w:pPr>
      <w:bookmarkEnd w:id="59"/>
      <w:r>
        <w:rPr>
          <w:rFonts w:ascii="Calibri" w:hAnsi="Calibri" w:eastAsia="微软雅黑"/>
          <w:b w:val="0"/>
          <w:color w:val="D4A89A"/>
          <w:sz w:val="25"/>
        </w:rPr>
        <w:t>Q：这个项目和京东物流有什么关系？</w:t>
      </w:r>
    </w:p>
    <w:p>
      <w:pPr>
        <w:spacing w:line="360" w:lineRule="auto" w:after="60"/>
        <w:ind w:left="567"/>
        <w:pBdr>
          <w:left w:val="single" w:sz="12" w:space="8" w:color="E8D8D0"/>
        </w:pBdr>
      </w:pPr>
      <w:r>
        <w:rPr>
          <w:rFonts w:ascii="Calibri" w:hAnsi="Calibri" w:eastAsia="微软雅黑"/>
          <w:b w:val="0"/>
          <w:i/>
          <w:color w:val="999999"/>
          <w:sz w:val="21"/>
        </w:rPr>
        <w:t>这个项目虽然是个人效率工具，但体现的能力和京东物流的工作是相通的。第一，系统设计能力，我从0到1设计了10+功能模块的架构，这和物流系统设计需要的系统思维是一样的；第二，流程优化能力，我建立了代码与知识库同步维护体系，优化了工作流程，这和物流运营中的流程优化是相通的；第三，问题解决能力，我独立解决了15+技术问题，这和物流工作中遇到问题、分析问题、解决问题的能力是一样的；第四，快速学习能力，我从0开始学习前端开发和Python静态生成器，这和管培生轮岗需要快速学习新领域知识的能力是一样的。</w:t>
      </w:r>
    </w:p>
    <w:p>
      <w:bookmarkStart w:id="60" w:name="toc_heading_60"/>
      <w:pPr>
        <w:pStyle w:val="Heading3"/>
      </w:pPr>
      <w:bookmarkEnd w:id="60"/>
      <w:r>
        <w:rPr>
          <w:rFonts w:ascii="Calibri" w:hAnsi="Calibri" w:eastAsia="微软雅黑"/>
          <w:b w:val="0"/>
          <w:color w:val="D4A89A"/>
          <w:sz w:val="25"/>
        </w:rPr>
        <w:t>Q：你怎么保证代码质量？</w:t>
      </w:r>
    </w:p>
    <w:p>
      <w:pPr>
        <w:spacing w:line="360" w:lineRule="auto" w:after="60"/>
        <w:ind w:left="567"/>
        <w:pBdr>
          <w:left w:val="single" w:sz="12" w:space="8" w:color="E8D8D0"/>
        </w:pBdr>
      </w:pPr>
      <w:r>
        <w:rPr>
          <w:rFonts w:ascii="Calibri" w:hAnsi="Calibri" w:eastAsia="微软雅黑"/>
          <w:b w:val="0"/>
          <w:i/>
          <w:color w:val="999999"/>
          <w:sz w:val="21"/>
        </w:rPr>
        <w:t>我保证代码质量的方法有几个：第一，代码规范，我遵循统一的命名规范和代码风格，保持代码可读性；第二，模块化设计，我把代码分成不同的模块，每个模块负责一个功能，降低耦合度；第三，注释和文档，我在关键代码处加注释，重要功能写文档，方便后续维护；第四，测试，我会手动测试核心功能，确保没有明显bug；第五，版本控制，我用Git做版本控制，每次修改都有记录，出问题可以回退。当然，作为个人项目，我的代码质量还有提升空间，我也在持续学习最佳实践。</w:t>
      </w:r>
    </w:p>
    <w:p>
      <w:bookmarkStart w:id="61" w:name="toc_heading_61"/>
      <w:pPr>
        <w:pStyle w:val="Heading3"/>
      </w:pPr>
      <w:bookmarkEnd w:id="61"/>
      <w:r>
        <w:rPr>
          <w:rFonts w:ascii="Calibri" w:hAnsi="Calibri" w:eastAsia="微软雅黑"/>
          <w:b w:val="0"/>
          <w:color w:val="D4A89A"/>
          <w:sz w:val="25"/>
        </w:rPr>
        <w:t>Q：这个项目还在持续迭代吗？下一步计划是什么？</w:t>
      </w:r>
    </w:p>
    <w:p>
      <w:pPr>
        <w:spacing w:line="360" w:lineRule="auto" w:after="60"/>
        <w:ind w:left="567"/>
        <w:pBdr>
          <w:left w:val="single" w:sz="12" w:space="8" w:color="E8D8D0"/>
        </w:pBdr>
      </w:pPr>
      <w:r>
        <w:rPr>
          <w:rFonts w:ascii="Calibri" w:hAnsi="Calibri" w:eastAsia="微软雅黑"/>
          <w:b w:val="0"/>
          <w:i/>
          <w:color w:val="999999"/>
          <w:sz w:val="21"/>
        </w:rPr>
        <w:t>是的，这个项目还在持续迭代。下一步计划主要有三个方向：第一，功能完善，比如增加数据可视化图表、优化搜索功能、增加移动端适配；第二，性能优化，比如优化页面加载速度、减少HTTP请求、使用缓存策略；第三，用户体验，比如优化界面设计、增加主题切换、优化交互流程。我也在考虑把项目开源，让更多人使用和贡献。这个项目让我体会到，做产品是一个持续迭代的过程，没有最好，只有更好。</w:t>
      </w:r>
    </w:p>
    <w:p>
      <w:pPr>
        <w:spacing w:line="360" w:lineRule="auto" w:after="80"/>
      </w:pPr>
      <w:r>
        <w:rPr>
          <w:rFonts w:ascii="Calibri" w:hAnsi="Calibri" w:eastAsia="微软雅黑"/>
          <w:b w:val="0"/>
          <w:color w:val="4A4A4A"/>
          <w:sz w:val="22"/>
        </w:rPr>
        <w:t>💡 数据穿帮风险提醒：</w:t>
      </w:r>
    </w:p>
    <w:p>
      <w:pPr>
        <w:spacing w:line="360" w:lineRule="auto" w:after="80"/>
      </w:pPr>
      <w:r>
        <w:rPr>
          <w:rFonts w:ascii="Calibri" w:hAnsi="Calibri" w:eastAsia="微软雅黑"/>
          <w:b w:val="0"/>
          <w:color w:val="4A4A4A"/>
          <w:sz w:val="22"/>
        </w:rPr>
        <w:t>10+功能模块、15+技术问题都是真实的，可以详细说明具体是哪些模块和问题。但不要夸大项目规模，要诚实说明这是个人项目，不是商业项目。如果面试官问用户量，要诚实说明主要是自己在用。</w:t>
      </w:r>
    </w:p>
    <w:p>
      <w:bookmarkStart w:id="62" w:name="toc_heading_62"/>
      <w:pPr>
        <w:pStyle w:val="Heading2"/>
      </w:pPr>
      <w:bookmarkEnd w:id="62"/>
      <w:r>
        <w:rPr>
          <w:rFonts w:ascii="Calibri" w:hAnsi="Calibri" w:eastAsia="微软雅黑"/>
          <w:b w:val="0"/>
          <w:color w:val="A88B9A"/>
          <w:sz w:val="30"/>
        </w:rPr>
        <w:t>3.3 项目经历：企业经营模拟（cesim）</w:t>
      </w:r>
    </w:p>
    <w:p>
      <w:pPr>
        <w:spacing w:line="360" w:lineRule="auto" w:after="80"/>
      </w:pPr>
      <w:r>
        <w:rPr>
          <w:rFonts w:ascii="Calibri" w:hAnsi="Calibri" w:eastAsia="微软雅黑"/>
          <w:b w:val="0"/>
          <w:color w:val="4A4A4A"/>
          <w:sz w:val="22"/>
        </w:rPr>
        <w:t>📌 简历原文摘录：</w:t>
      </w:r>
    </w:p>
    <w:p>
      <w:pPr>
        <w:spacing w:line="360" w:lineRule="auto" w:after="80"/>
      </w:pPr>
      <w:r>
        <w:rPr>
          <w:rFonts w:ascii="Calibri" w:hAnsi="Calibri" w:eastAsia="微软雅黑"/>
          <w:b w:val="0"/>
          <w:color w:val="4A4A4A"/>
          <w:sz w:val="22"/>
        </w:rPr>
        <w:t>参与产供销全流程模拟决策，负责供应链计划与库存管理模块，基于市场需求预测制定生产计划与采购策略，与团队协同优化定价、产能、物流策略；与4人团队分工协作，连续3个周期优化供应链策略</w:t>
      </w:r>
    </w:p>
    <w:p>
      <w:pPr>
        <w:spacing w:line="360" w:lineRule="auto" w:after="80"/>
      </w:pPr>
      <w:r>
        <w:rPr>
          <w:rFonts w:ascii="Calibri" w:hAnsi="Calibri" w:eastAsia="微软雅黑"/>
          <w:b w:val="0"/>
          <w:color w:val="4A4A4A"/>
          <w:sz w:val="22"/>
        </w:rPr>
        <w:t>🔍 潜在追问清单：</w:t>
      </w:r>
    </w:p>
    <w:p>
      <w:pPr>
        <w:spacing w:line="360" w:lineRule="auto" w:after="40"/>
        <w:ind w:left="283"/>
      </w:pPr>
      <w:r>
        <w:rPr>
          <w:rFonts w:ascii="Calibri" w:hAnsi="Calibri" w:eastAsia="微软雅黑"/>
          <w:b w:val="0"/>
          <w:color w:val="4A4A4A"/>
          <w:sz w:val="22"/>
        </w:rPr>
        <w:t>• 追问1：你们团队的决策分歧怎么处理的？</w:t>
      </w:r>
    </w:p>
    <w:p>
      <w:pPr>
        <w:spacing w:line="360" w:lineRule="auto" w:after="40"/>
        <w:ind w:left="283"/>
      </w:pPr>
      <w:r>
        <w:rPr>
          <w:rFonts w:ascii="Calibri" w:hAnsi="Calibri" w:eastAsia="微软雅黑"/>
          <w:b w:val="0"/>
          <w:color w:val="4A4A4A"/>
          <w:sz w:val="22"/>
        </w:rPr>
        <w:t>• 追问2：你负责的供应链计划模块具体做了什么？</w:t>
      </w:r>
    </w:p>
    <w:p>
      <w:pPr>
        <w:spacing w:line="360" w:lineRule="auto" w:after="40"/>
        <w:ind w:left="283"/>
      </w:pPr>
      <w:r>
        <w:rPr>
          <w:rFonts w:ascii="Calibri" w:hAnsi="Calibri" w:eastAsia="微软雅黑"/>
          <w:b w:val="0"/>
          <w:color w:val="4A4A4A"/>
          <w:sz w:val="22"/>
        </w:rPr>
        <w:t>• 追问3：你们的最终成绩怎么样？</w:t>
      </w:r>
    </w:p>
    <w:p>
      <w:pPr>
        <w:spacing w:line="360" w:lineRule="auto" w:after="40"/>
        <w:ind w:left="283"/>
      </w:pPr>
      <w:r>
        <w:rPr>
          <w:rFonts w:ascii="Calibri" w:hAnsi="Calibri" w:eastAsia="微软雅黑"/>
          <w:b w:val="0"/>
          <w:color w:val="4A4A4A"/>
          <w:sz w:val="22"/>
        </w:rPr>
        <w:t>• 追问4：如果重来一次，你会怎么改进？</w:t>
      </w:r>
    </w:p>
    <w:p>
      <w:pPr>
        <w:spacing w:line="360" w:lineRule="auto" w:after="40"/>
        <w:ind w:left="283"/>
      </w:pPr>
      <w:r>
        <w:rPr>
          <w:rFonts w:ascii="Calibri" w:hAnsi="Calibri" w:eastAsia="微软雅黑"/>
          <w:b w:val="0"/>
          <w:color w:val="4A4A4A"/>
          <w:sz w:val="22"/>
        </w:rPr>
        <w:t>• 追问5：这个模拟和真实企业经营有什么区别？</w:t>
      </w:r>
    </w:p>
    <w:p>
      <w:pPr>
        <w:spacing w:line="360" w:lineRule="auto" w:after="80"/>
      </w:pPr>
      <w:r>
        <w:rPr>
          <w:rFonts w:ascii="Calibri" w:hAnsi="Calibri" w:eastAsia="微软雅黑"/>
          <w:b w:val="0"/>
          <w:color w:val="4A4A4A"/>
          <w:sz w:val="22"/>
        </w:rPr>
        <w:t>📝 回答预案（完整版·每个追问都必须有回答）：</w:t>
      </w:r>
    </w:p>
    <w:p>
      <w:bookmarkStart w:id="63" w:name="toc_heading_63"/>
      <w:pPr>
        <w:pStyle w:val="Heading3"/>
      </w:pPr>
      <w:bookmarkEnd w:id="63"/>
      <w:r>
        <w:rPr>
          <w:rFonts w:ascii="Calibri" w:hAnsi="Calibri" w:eastAsia="微软雅黑"/>
          <w:b w:val="0"/>
          <w:color w:val="D4A89A"/>
          <w:sz w:val="25"/>
        </w:rPr>
        <w:t>Q：你们团队的决策分歧怎么处理的？</w:t>
      </w:r>
    </w:p>
    <w:p>
      <w:pPr>
        <w:spacing w:line="360" w:lineRule="auto" w:after="60"/>
        <w:ind w:left="567"/>
        <w:pBdr>
          <w:left w:val="single" w:sz="12" w:space="8" w:color="E8D8D0"/>
        </w:pBdr>
      </w:pPr>
      <w:r>
        <w:rPr>
          <w:rFonts w:ascii="Calibri" w:hAnsi="Calibri" w:eastAsia="微软雅黑"/>
          <w:b w:val="0"/>
          <w:i/>
          <w:color w:val="999999"/>
          <w:sz w:val="21"/>
        </w:rPr>
        <w:t>我们团队在定价策略上有过分歧：有人主张低价抢占市场，有人主张高价保证利润。我们的处理方式是用数据说话，每个人提出方案后用模拟数据验证，看哪个方案的综合收益更高，最终选择了"中等定价+差异化产品"的策略。这个过程让我学会了用数据支撑决策，而不是靠争论，也让我体会到团队协作中倾听和妥协的重要性。</w:t>
      </w:r>
    </w:p>
    <w:p>
      <w:bookmarkStart w:id="64" w:name="toc_heading_64"/>
      <w:pPr>
        <w:pStyle w:val="Heading3"/>
      </w:pPr>
      <w:bookmarkEnd w:id="64"/>
      <w:r>
        <w:rPr>
          <w:rFonts w:ascii="Calibri" w:hAnsi="Calibri" w:eastAsia="微软雅黑"/>
          <w:b w:val="0"/>
          <w:color w:val="D4A89A"/>
          <w:sz w:val="25"/>
        </w:rPr>
        <w:t>Q：你负责的供应链计划模块具体做了什么？</w:t>
      </w:r>
    </w:p>
    <w:p>
      <w:pPr>
        <w:spacing w:line="360" w:lineRule="auto" w:after="60"/>
        <w:ind w:left="567"/>
        <w:pBdr>
          <w:left w:val="single" w:sz="12" w:space="8" w:color="E8D8D0"/>
        </w:pBdr>
      </w:pPr>
      <w:r>
        <w:rPr>
          <w:rFonts w:ascii="Calibri" w:hAnsi="Calibri" w:eastAsia="微软雅黑"/>
          <w:b w:val="0"/>
          <w:i/>
          <w:color w:val="999999"/>
          <w:sz w:val="21"/>
        </w:rPr>
        <w:t>我负责的供应链计划模块主要做了三件事：第一，需求预测，基于历史销售数据和市场趋势，预测下一个周期的市场需求量；第二，生产计划，根据需求预测和现有库存，制定生产计划，确定每个产品的生产数量；第三，采购策略，根据生产计划和物料清单（BOM），制定原材料采购计划，确定采购数量和采购时机。我还会和负责定价、产能、物流的团队成员沟通，确保供应链计划和其他模块的决策协调一致。</w:t>
      </w:r>
    </w:p>
    <w:p>
      <w:bookmarkStart w:id="65" w:name="toc_heading_65"/>
      <w:pPr>
        <w:pStyle w:val="Heading3"/>
      </w:pPr>
      <w:bookmarkEnd w:id="65"/>
      <w:r>
        <w:rPr>
          <w:rFonts w:ascii="Calibri" w:hAnsi="Calibri" w:eastAsia="微软雅黑"/>
          <w:b w:val="0"/>
          <w:color w:val="D4A89A"/>
          <w:sz w:val="25"/>
        </w:rPr>
        <w:t>Q：你们的最终成绩怎么样？</w:t>
      </w:r>
    </w:p>
    <w:p>
      <w:pPr>
        <w:spacing w:line="360" w:lineRule="auto" w:after="60"/>
        <w:ind w:left="567"/>
        <w:pBdr>
          <w:left w:val="single" w:sz="12" w:space="8" w:color="E8D8D0"/>
        </w:pBdr>
      </w:pPr>
      <w:r>
        <w:rPr>
          <w:rFonts w:ascii="Calibri" w:hAnsi="Calibri" w:eastAsia="微软雅黑"/>
          <w:b w:val="0"/>
          <w:i/>
          <w:color w:val="999999"/>
          <w:sz w:val="21"/>
        </w:rPr>
        <w:t>我们的最终成绩在班级中处于中等偏上水平。具体来说，我们的市场份额排名第3，利润率排名第5，综合排名第4。虽然不是最好的，但我们在模拟过程中学到了很多，特别是理解了产供销全流程的协同关系，以及数据驱动决策的重要性。我们也总结了一些不足，比如前期对市场趋势判断不够准确，导致库存积压；后期调整不够及时，错过了一些机会。这些经验教训对我未来的工作很有帮助。</w:t>
      </w:r>
    </w:p>
    <w:p>
      <w:bookmarkStart w:id="66" w:name="toc_heading_66"/>
      <w:pPr>
        <w:pStyle w:val="Heading3"/>
      </w:pPr>
      <w:bookmarkEnd w:id="66"/>
      <w:r>
        <w:rPr>
          <w:rFonts w:ascii="Calibri" w:hAnsi="Calibri" w:eastAsia="微软雅黑"/>
          <w:b w:val="0"/>
          <w:color w:val="D4A89A"/>
          <w:sz w:val="25"/>
        </w:rPr>
        <w:t>Q：如果重来一次，你会怎么改进？</w:t>
      </w:r>
    </w:p>
    <w:p>
      <w:pPr>
        <w:spacing w:line="360" w:lineRule="auto" w:after="60"/>
        <w:ind w:left="567"/>
        <w:pBdr>
          <w:left w:val="single" w:sz="12" w:space="8" w:color="E8D8D0"/>
        </w:pBdr>
      </w:pPr>
      <w:r>
        <w:rPr>
          <w:rFonts w:ascii="Calibri" w:hAnsi="Calibri" w:eastAsia="微软雅黑"/>
          <w:b w:val="0"/>
          <w:i/>
          <w:color w:val="999999"/>
          <w:sz w:val="21"/>
        </w:rPr>
        <w:t>如果重来一次，我会从三个方面改进：第一，加强需求预测的准确性，用更科学的预测方法（比如时间序列分析），而不是简单的趋势外推；第二，建立更灵活的库存策略，根据需求波动动态调整安全库存，而不是固定的库存水平；第三，加强团队沟通，建立更频繁的决策同步机制，确保各模块的决策协调一致。我也会更关注竞争对手的策略，及时调整自己的策略，而不是只关注自己的运营。</w:t>
      </w:r>
    </w:p>
    <w:p>
      <w:bookmarkStart w:id="67" w:name="toc_heading_67"/>
      <w:pPr>
        <w:pStyle w:val="Heading3"/>
      </w:pPr>
      <w:bookmarkEnd w:id="67"/>
      <w:r>
        <w:rPr>
          <w:rFonts w:ascii="Calibri" w:hAnsi="Calibri" w:eastAsia="微软雅黑"/>
          <w:b w:val="0"/>
          <w:color w:val="D4A89A"/>
          <w:sz w:val="25"/>
        </w:rPr>
        <w:t>Q：这个模拟和真实企业经营有什么区别？</w:t>
      </w:r>
    </w:p>
    <w:p>
      <w:pPr>
        <w:spacing w:line="360" w:lineRule="auto" w:after="60"/>
        <w:ind w:left="567"/>
        <w:pBdr>
          <w:left w:val="single" w:sz="12" w:space="8" w:color="E8D8D0"/>
        </w:pBdr>
      </w:pPr>
      <w:r>
        <w:rPr>
          <w:rFonts w:ascii="Calibri" w:hAnsi="Calibri" w:eastAsia="微软雅黑"/>
          <w:b w:val="0"/>
          <w:i/>
          <w:color w:val="999999"/>
          <w:sz w:val="21"/>
        </w:rPr>
        <w:t>这个模拟和真实企业经营主要有三个区别：第一，模拟环境是简化的，变量相对可控，而真实企业经营面临更多不确定性，比如宏观经济波动、政策变化、竞争对手的非常规策略等；第二，模拟中的数据是完美的，而真实企业的数据可能不完整、不准确，需要花大量精力做数据清洗和验证；第三，模拟中的决策周期是固定的（每个周期做一次决策），而真实企业的决策是持续的，需要实时调整。尽管有这些区别，模拟还是能帮助我们理解企业经营的基本逻辑，特别是产供销协同和数据驱动决策的重要性。</w:t>
      </w:r>
    </w:p>
    <w:p>
      <w:pPr>
        <w:spacing w:line="360" w:lineRule="auto" w:after="80"/>
      </w:pPr>
      <w:r>
        <w:rPr>
          <w:rFonts w:ascii="Calibri" w:hAnsi="Calibri" w:eastAsia="微软雅黑"/>
          <w:b w:val="0"/>
          <w:color w:val="4A4A4A"/>
          <w:sz w:val="22"/>
        </w:rPr>
        <w:t>💡 数据穿帮风险提醒：</w:t>
      </w:r>
    </w:p>
    <w:p>
      <w:pPr>
        <w:spacing w:line="360" w:lineRule="auto" w:after="80"/>
      </w:pPr>
      <w:r>
        <w:rPr>
          <w:rFonts w:ascii="Calibri" w:hAnsi="Calibri" w:eastAsia="微软雅黑"/>
          <w:b w:val="0"/>
          <w:color w:val="4A4A4A"/>
          <w:sz w:val="22"/>
        </w:rPr>
        <w:t>不要编造具体的成绩排名，如果面试官问，要诚实说明是课程模拟，重点是学习过程，不是最终成绩。4人团队、3个周期都是真实的，可以详细说明。</w:t>
      </w:r>
    </w:p>
    <w:p>
      <w:bookmarkStart w:id="68" w:name="toc_heading_68"/>
      <w:pPr>
        <w:pStyle w:val="Heading2"/>
      </w:pPr>
      <w:bookmarkEnd w:id="68"/>
      <w:r>
        <w:rPr>
          <w:rFonts w:ascii="Calibri" w:hAnsi="Calibri" w:eastAsia="微软雅黑"/>
          <w:b w:val="0"/>
          <w:color w:val="A88B9A"/>
          <w:sz w:val="30"/>
        </w:rPr>
        <w:t>3.4 项目经历：电商用户调研与分析</w:t>
      </w:r>
    </w:p>
    <w:p>
      <w:pPr>
        <w:spacing w:line="360" w:lineRule="auto" w:after="80"/>
      </w:pPr>
      <w:r>
        <w:rPr>
          <w:rFonts w:ascii="Calibri" w:hAnsi="Calibri" w:eastAsia="微软雅黑"/>
          <w:b w:val="0"/>
          <w:color w:val="4A4A4A"/>
          <w:sz w:val="22"/>
        </w:rPr>
        <w:t>📌 简历原文摘录：</w:t>
      </w:r>
    </w:p>
    <w:p>
      <w:pPr>
        <w:spacing w:line="360" w:lineRule="auto" w:after="80"/>
      </w:pPr>
      <w:r>
        <w:rPr>
          <w:rFonts w:ascii="Calibri" w:hAnsi="Calibri" w:eastAsia="微软雅黑"/>
          <w:b w:val="0"/>
          <w:color w:val="4A4A4A"/>
          <w:sz w:val="22"/>
        </w:rPr>
        <w:t>基于TAM模型设计7点李克特量表问卷，回收328份有效样本，用SPSS和Python完成数据清洗与统计分析，验证交互性、个性化、自主性为影响用户体验的核心因素；提出简化操作流程、增加个性化推荐、提升系统响应速度等优化建议</w:t>
      </w:r>
    </w:p>
    <w:p>
      <w:pPr>
        <w:spacing w:line="360" w:lineRule="auto" w:after="80"/>
      </w:pPr>
      <w:r>
        <w:rPr>
          <w:rFonts w:ascii="Calibri" w:hAnsi="Calibri" w:eastAsia="微软雅黑"/>
          <w:b w:val="0"/>
          <w:color w:val="4A4A4A"/>
          <w:sz w:val="22"/>
        </w:rPr>
        <w:t>🔍 潜在追问清单：</w:t>
      </w:r>
    </w:p>
    <w:p>
      <w:pPr>
        <w:spacing w:line="360" w:lineRule="auto" w:after="40"/>
        <w:ind w:left="283"/>
      </w:pPr>
      <w:r>
        <w:rPr>
          <w:rFonts w:ascii="Calibri" w:hAnsi="Calibri" w:eastAsia="微软雅黑"/>
          <w:b w:val="0"/>
          <w:color w:val="4A4A4A"/>
          <w:sz w:val="22"/>
        </w:rPr>
        <w:t>• 追问1：TAM模型是什么？为什么选择这个模型？</w:t>
      </w:r>
    </w:p>
    <w:p>
      <w:pPr>
        <w:spacing w:line="360" w:lineRule="auto" w:after="40"/>
        <w:ind w:left="283"/>
      </w:pPr>
      <w:r>
        <w:rPr>
          <w:rFonts w:ascii="Calibri" w:hAnsi="Calibri" w:eastAsia="微软雅黑"/>
          <w:b w:val="0"/>
          <w:color w:val="4A4A4A"/>
          <w:sz w:val="22"/>
        </w:rPr>
        <w:t>• 追问2：328份样本的代表性怎么样？</w:t>
      </w:r>
    </w:p>
    <w:p>
      <w:pPr>
        <w:spacing w:line="360" w:lineRule="auto" w:after="40"/>
        <w:ind w:left="283"/>
      </w:pPr>
      <w:r>
        <w:rPr>
          <w:rFonts w:ascii="Calibri" w:hAnsi="Calibri" w:eastAsia="微软雅黑"/>
          <w:b w:val="0"/>
          <w:color w:val="4A4A4A"/>
          <w:sz w:val="22"/>
        </w:rPr>
        <w:t>• 追问3：β系数是多少？怎么解读？</w:t>
      </w:r>
    </w:p>
    <w:p>
      <w:pPr>
        <w:spacing w:line="360" w:lineRule="auto" w:after="40"/>
        <w:ind w:left="283"/>
      </w:pPr>
      <w:r>
        <w:rPr>
          <w:rFonts w:ascii="Calibri" w:hAnsi="Calibri" w:eastAsia="微软雅黑"/>
          <w:b w:val="0"/>
          <w:color w:val="4A4A4A"/>
          <w:sz w:val="22"/>
        </w:rPr>
        <w:t>• 追问4：这个调研对京东物流有什么借鉴意义？</w:t>
      </w:r>
    </w:p>
    <w:p>
      <w:pPr>
        <w:spacing w:line="360" w:lineRule="auto" w:after="40"/>
        <w:ind w:left="283"/>
      </w:pPr>
      <w:r>
        <w:rPr>
          <w:rFonts w:ascii="Calibri" w:hAnsi="Calibri" w:eastAsia="微软雅黑"/>
          <w:b w:val="0"/>
          <w:color w:val="4A4A4A"/>
          <w:sz w:val="22"/>
        </w:rPr>
        <w:t>• 追问5：问卷的信效度怎么样？</w:t>
      </w:r>
    </w:p>
    <w:p>
      <w:pPr>
        <w:spacing w:line="360" w:lineRule="auto" w:after="80"/>
      </w:pPr>
      <w:r>
        <w:rPr>
          <w:rFonts w:ascii="Calibri" w:hAnsi="Calibri" w:eastAsia="微软雅黑"/>
          <w:b w:val="0"/>
          <w:color w:val="4A4A4A"/>
          <w:sz w:val="22"/>
        </w:rPr>
        <w:t>📝 回答预案（完整版·每个追问都必须有回答）：</w:t>
      </w:r>
    </w:p>
    <w:p>
      <w:bookmarkStart w:id="69" w:name="toc_heading_69"/>
      <w:pPr>
        <w:pStyle w:val="Heading3"/>
      </w:pPr>
      <w:bookmarkEnd w:id="69"/>
      <w:r>
        <w:rPr>
          <w:rFonts w:ascii="Calibri" w:hAnsi="Calibri" w:eastAsia="微软雅黑"/>
          <w:b w:val="0"/>
          <w:color w:val="D4A89A"/>
          <w:sz w:val="25"/>
        </w:rPr>
        <w:t>Q：TAM模型是什么？为什么选择这个模型？</w:t>
      </w:r>
    </w:p>
    <w:p>
      <w:pPr>
        <w:spacing w:line="360" w:lineRule="auto" w:after="60"/>
        <w:ind w:left="567"/>
        <w:pBdr>
          <w:left w:val="single" w:sz="12" w:space="8" w:color="E8D8D0"/>
        </w:pBdr>
      </w:pPr>
      <w:r>
        <w:rPr>
          <w:rFonts w:ascii="Calibri" w:hAnsi="Calibri" w:eastAsia="微软雅黑"/>
          <w:b w:val="0"/>
          <w:i/>
          <w:color w:val="999999"/>
          <w:sz w:val="21"/>
        </w:rPr>
        <w:t>TAM是技术接受模型（Technology Acceptance Model），由Davis于1989年提出，用于解释和预测用户对信息技术的接受度。核心变量包括感知有用性和感知易用性，通过这两个变量预测用户的使用态度和行为意向。我选择这个模型是因为我的研究主题是"生成式AI在电商场景中的应用"，本质上是用户对新技术的接受度问题，TAM模型非常适合。我在TAM模型基础上扩展了交互性、个性化、自主性三个变量，用回归分析验证了这三个变量对用户感知价值的显著影响。</w:t>
      </w:r>
    </w:p>
    <w:p>
      <w:bookmarkStart w:id="70" w:name="toc_heading_70"/>
      <w:pPr>
        <w:pStyle w:val="Heading3"/>
      </w:pPr>
      <w:bookmarkEnd w:id="70"/>
      <w:r>
        <w:rPr>
          <w:rFonts w:ascii="Calibri" w:hAnsi="Calibri" w:eastAsia="微软雅黑"/>
          <w:b w:val="0"/>
          <w:color w:val="D4A89A"/>
          <w:sz w:val="25"/>
        </w:rPr>
        <w:t>Q：328份样本的代表性怎么样？</w:t>
      </w:r>
    </w:p>
    <w:p>
      <w:pPr>
        <w:spacing w:line="360" w:lineRule="auto" w:after="60"/>
        <w:ind w:left="567"/>
        <w:pBdr>
          <w:left w:val="single" w:sz="12" w:space="8" w:color="E8D8D0"/>
        </w:pBdr>
      </w:pPr>
      <w:r>
        <w:rPr>
          <w:rFonts w:ascii="Calibri" w:hAnsi="Calibri" w:eastAsia="微软雅黑"/>
          <w:b w:val="0"/>
          <w:i/>
          <w:color w:val="999999"/>
          <w:sz w:val="21"/>
        </w:rPr>
        <w:t>328份样本是通过线上问卷平台收集的有效样本，样本来源主要是大学生群体（约占70%）和年轻职场人（约占30%）。从样本量来看，328份对于探索性研究来说是足够的，一般认为回归分析至少需要100-200份样本。但从代表性来看，样本主要集中在年轻群体，对于整体用户群体的代表性有一定局限，特别是中老年群体的代表性不足。如果要做更严谨的研究，需要扩大样本范围，增加中老年群体的样本比例。我在研究报告中也说明了这一局限性。</w:t>
      </w:r>
    </w:p>
    <w:p>
      <w:bookmarkStart w:id="71" w:name="toc_heading_71"/>
      <w:pPr>
        <w:pStyle w:val="Heading3"/>
      </w:pPr>
      <w:bookmarkEnd w:id="71"/>
      <w:r>
        <w:rPr>
          <w:rFonts w:ascii="Calibri" w:hAnsi="Calibri" w:eastAsia="微软雅黑"/>
          <w:b w:val="0"/>
          <w:color w:val="D4A89A"/>
          <w:sz w:val="25"/>
        </w:rPr>
        <w:t>Q：β系数是多少？怎么解读？</w:t>
      </w:r>
    </w:p>
    <w:p>
      <w:pPr>
        <w:spacing w:line="360" w:lineRule="auto" w:after="60"/>
        <w:ind w:left="567"/>
        <w:pBdr>
          <w:left w:val="single" w:sz="12" w:space="8" w:color="E8D8D0"/>
        </w:pBdr>
      </w:pPr>
      <w:r>
        <w:rPr>
          <w:rFonts w:ascii="Calibri" w:hAnsi="Calibri" w:eastAsia="微软雅黑"/>
          <w:b w:val="0"/>
          <w:i/>
          <w:color w:val="999999"/>
          <w:sz w:val="21"/>
        </w:rPr>
        <w:t>回归分析结果显示，交互性的β系数是0.42，个性化是0.38，自主性是0.31，都在p&lt;0.01水平上显著。β系数表示自变量对因变量的影响程度，β越大，影响越大。具体来说，交互性每提升1个单位，用户感知价值提升0.42个单位；个性化每提升1个单位，用户感知价值提升0.38个单位；自主性每提升1个单位，用户感知价值提升0.31个单位。这说明在生成式AI电商场景中，交互性是影响用户体验的最重要因素，其次是个性化和自主性。这个结果也和我的研究假设一致。</w:t>
      </w:r>
    </w:p>
    <w:p>
      <w:bookmarkStart w:id="72" w:name="toc_heading_72"/>
      <w:pPr>
        <w:pStyle w:val="Heading3"/>
      </w:pPr>
      <w:bookmarkEnd w:id="72"/>
      <w:r>
        <w:rPr>
          <w:rFonts w:ascii="Calibri" w:hAnsi="Calibri" w:eastAsia="微软雅黑"/>
          <w:b w:val="0"/>
          <w:color w:val="D4A89A"/>
          <w:sz w:val="25"/>
        </w:rPr>
        <w:t>Q：这个调研对京东物流有什么借鉴意义？</w:t>
      </w:r>
    </w:p>
    <w:p>
      <w:pPr>
        <w:spacing w:line="360" w:lineRule="auto" w:after="60"/>
        <w:ind w:left="567"/>
        <w:pBdr>
          <w:left w:val="single" w:sz="12" w:space="8" w:color="E8D8D0"/>
        </w:pBdr>
      </w:pPr>
      <w:r>
        <w:rPr>
          <w:rFonts w:ascii="Calibri" w:hAnsi="Calibri" w:eastAsia="微软雅黑"/>
          <w:b w:val="0"/>
          <w:i/>
          <w:color w:val="999999"/>
          <w:sz w:val="21"/>
        </w:rPr>
        <w:t>这个调研虽然是电商场景，但用户研究的方法和结论对京东物流有借鉴意义。第一，用户研究方法，我用TAM模型和回归分析识别影响用户体验的关键因素，这种方法可以用到京东物流的客户体验研究中，识别影响客户满意度的关键因素；第二，研究结论，交互性、个性化、自主性是影响用户体验的核心因素，这对京东物流的服务设计有参考价值，比如增加客户与物流系统的交互性、提供个性化的物流服务、给客户更多自主选择权；第三，优化建议，我提出的简化操作流程、增加个性化推荐、提升系统响应速度等建议，也可以用到京东物流的系统优化中。</w:t>
      </w:r>
    </w:p>
    <w:p>
      <w:bookmarkStart w:id="73" w:name="toc_heading_73"/>
      <w:pPr>
        <w:pStyle w:val="Heading3"/>
      </w:pPr>
      <w:bookmarkEnd w:id="73"/>
      <w:r>
        <w:rPr>
          <w:rFonts w:ascii="Calibri" w:hAnsi="Calibri" w:eastAsia="微软雅黑"/>
          <w:b w:val="0"/>
          <w:color w:val="D4A89A"/>
          <w:sz w:val="25"/>
        </w:rPr>
        <w:t>Q：问卷的信效度怎么样？</w:t>
      </w:r>
    </w:p>
    <w:p>
      <w:pPr>
        <w:spacing w:line="360" w:lineRule="auto" w:after="60"/>
        <w:ind w:left="567"/>
        <w:pBdr>
          <w:left w:val="single" w:sz="12" w:space="8" w:color="E8D8D0"/>
        </w:pBdr>
      </w:pPr>
      <w:r>
        <w:rPr>
          <w:rFonts w:ascii="Calibri" w:hAnsi="Calibri" w:eastAsia="微软雅黑"/>
          <w:b w:val="0"/>
          <w:i/>
          <w:color w:val="999999"/>
          <w:sz w:val="21"/>
        </w:rPr>
        <w:t>问卷的信度用Cronbach's α系数衡量，我的问卷整体Cronbach's α是0.87，各维度的Cronbach's α在0.78-0.85之间，一般认为Cronbach's α大于0.7就是可接受的，大于0.8就是良好，所以我的问卷信度是良好的。效度用探索性因子分析（EFA）衡量，KMO值是0.82，Bartlett球形检验显著（p&lt;0.001），因子载荷在0.65-0.82之间，说明问卷有良好的结构效度。总的来说，问卷的信效度都是良好的，可以用于统计分析。</w:t>
      </w:r>
    </w:p>
    <w:p>
      <w:pPr>
        <w:spacing w:line="360" w:lineRule="auto" w:after="80"/>
      </w:pPr>
      <w:r>
        <w:rPr>
          <w:rFonts w:ascii="Calibri" w:hAnsi="Calibri" w:eastAsia="微软雅黑"/>
          <w:b w:val="0"/>
          <w:color w:val="4A4A4A"/>
          <w:sz w:val="22"/>
        </w:rPr>
        <w:t>💡 数据穿帮风险提醒：</w:t>
      </w:r>
    </w:p>
    <w:p>
      <w:pPr>
        <w:spacing w:line="360" w:lineRule="auto" w:after="80"/>
      </w:pPr>
      <w:r>
        <w:rPr>
          <w:rFonts w:ascii="Calibri" w:hAnsi="Calibri" w:eastAsia="微软雅黑"/>
          <w:b w:val="0"/>
          <w:color w:val="4A4A4A"/>
          <w:sz w:val="22"/>
        </w:rPr>
        <w:t>β系数（0.42、0.38、0.31）是真实的分析结果，可以详细说明。328份样本是真实回收的有效样本，要说明样本来源主要是大学生群体，代表性有一定局限。如果面试官问统计方法，要诚实说明是用SPSS做的回归分析和因子分析。</w:t>
      </w:r>
    </w:p>
    <w:p>
      <w:bookmarkStart w:id="74" w:name="toc_heading_74"/>
      <w:pPr>
        <w:pStyle w:val="Heading2"/>
      </w:pPr>
      <w:bookmarkEnd w:id="74"/>
      <w:r>
        <w:rPr>
          <w:rFonts w:ascii="Calibri" w:hAnsi="Calibri" w:eastAsia="微软雅黑"/>
          <w:b w:val="0"/>
          <w:color w:val="A88B9A"/>
          <w:sz w:val="30"/>
        </w:rPr>
        <w:t>3.5 实践经历：山东鱼跃尚成教育项目助理</w:t>
      </w:r>
    </w:p>
    <w:p>
      <w:pPr>
        <w:spacing w:line="360" w:lineRule="auto" w:after="80"/>
      </w:pPr>
      <w:r>
        <w:rPr>
          <w:rFonts w:ascii="Calibri" w:hAnsi="Calibri" w:eastAsia="微软雅黑"/>
          <w:b w:val="0"/>
          <w:color w:val="4A4A4A"/>
          <w:sz w:val="22"/>
        </w:rPr>
        <w:t>📌 简历原文摘录：</w:t>
      </w:r>
    </w:p>
    <w:p>
      <w:pPr>
        <w:spacing w:line="360" w:lineRule="auto" w:after="80"/>
      </w:pPr>
      <w:r>
        <w:rPr>
          <w:rFonts w:ascii="Calibri" w:hAnsi="Calibri" w:eastAsia="微软雅黑"/>
          <w:b w:val="0"/>
          <w:color w:val="4A4A4A"/>
          <w:sz w:val="22"/>
        </w:rPr>
        <w:t>统筹200+份学员申报材料的收集、核对与提交全流程，用Excel搭建分类电子台账，建立"录入-核对-提交"三级校验机制，实现零差错交付；对接各部门同步项目推进进度，梳理并标准化资料审核与报批流程</w:t>
      </w:r>
    </w:p>
    <w:p>
      <w:pPr>
        <w:spacing w:line="360" w:lineRule="auto" w:after="80"/>
      </w:pPr>
      <w:r>
        <w:rPr>
          <w:rFonts w:ascii="Calibri" w:hAnsi="Calibri" w:eastAsia="微软雅黑"/>
          <w:b w:val="0"/>
          <w:color w:val="4A4A4A"/>
          <w:sz w:val="22"/>
        </w:rPr>
        <w:t>🔍 潜在追问清单：</w:t>
      </w:r>
    </w:p>
    <w:p>
      <w:pPr>
        <w:spacing w:line="360" w:lineRule="auto" w:after="40"/>
        <w:ind w:left="283"/>
      </w:pPr>
      <w:r>
        <w:rPr>
          <w:rFonts w:ascii="Calibri" w:hAnsi="Calibri" w:eastAsia="微软雅黑"/>
          <w:b w:val="0"/>
          <w:color w:val="4A4A4A"/>
          <w:sz w:val="22"/>
        </w:rPr>
        <w:t>• 追问1：三级校验机制具体是怎么设计的？</w:t>
      </w:r>
    </w:p>
    <w:p>
      <w:pPr>
        <w:spacing w:line="360" w:lineRule="auto" w:after="40"/>
        <w:ind w:left="283"/>
      </w:pPr>
      <w:r>
        <w:rPr>
          <w:rFonts w:ascii="Calibri" w:hAnsi="Calibri" w:eastAsia="微软雅黑"/>
          <w:b w:val="0"/>
          <w:color w:val="4A4A4A"/>
          <w:sz w:val="22"/>
        </w:rPr>
        <w:t>• 追问2：200+份材料是怎么管理的？</w:t>
      </w:r>
    </w:p>
    <w:p>
      <w:pPr>
        <w:spacing w:line="360" w:lineRule="auto" w:after="40"/>
        <w:ind w:left="283"/>
      </w:pPr>
      <w:r>
        <w:rPr>
          <w:rFonts w:ascii="Calibri" w:hAnsi="Calibri" w:eastAsia="微软雅黑"/>
          <w:b w:val="0"/>
          <w:color w:val="4A4A4A"/>
          <w:sz w:val="22"/>
        </w:rPr>
        <w:t>• 追问3：你在这个过程中最大的收获是什么？</w:t>
      </w:r>
    </w:p>
    <w:p>
      <w:pPr>
        <w:spacing w:line="360" w:lineRule="auto" w:after="40"/>
        <w:ind w:left="283"/>
      </w:pPr>
      <w:r>
        <w:rPr>
          <w:rFonts w:ascii="Calibri" w:hAnsi="Calibri" w:eastAsia="微软雅黑"/>
          <w:b w:val="0"/>
          <w:color w:val="4A4A4A"/>
          <w:sz w:val="22"/>
        </w:rPr>
        <w:t>• 追问4：如果材料出错了怎么办？</w:t>
      </w:r>
    </w:p>
    <w:p>
      <w:pPr>
        <w:spacing w:line="360" w:lineRule="auto" w:after="80"/>
      </w:pPr>
      <w:r>
        <w:rPr>
          <w:rFonts w:ascii="Calibri" w:hAnsi="Calibri" w:eastAsia="微软雅黑"/>
          <w:b w:val="0"/>
          <w:color w:val="4A4A4A"/>
          <w:sz w:val="22"/>
        </w:rPr>
        <w:t>📝 回答预案（完整版·每个追问都必须有回答）：</w:t>
      </w:r>
    </w:p>
    <w:p>
      <w:bookmarkStart w:id="75" w:name="toc_heading_75"/>
      <w:pPr>
        <w:pStyle w:val="Heading3"/>
      </w:pPr>
      <w:bookmarkEnd w:id="75"/>
      <w:r>
        <w:rPr>
          <w:rFonts w:ascii="Calibri" w:hAnsi="Calibri" w:eastAsia="微软雅黑"/>
          <w:b w:val="0"/>
          <w:color w:val="D4A89A"/>
          <w:sz w:val="25"/>
        </w:rPr>
        <w:t>Q：三级校验机制具体是怎么设计的？</w:t>
      </w:r>
    </w:p>
    <w:p>
      <w:pPr>
        <w:spacing w:line="360" w:lineRule="auto" w:after="60"/>
        <w:ind w:left="567"/>
        <w:pBdr>
          <w:left w:val="single" w:sz="12" w:space="8" w:color="E8D8D0"/>
        </w:pBdr>
      </w:pPr>
      <w:r>
        <w:rPr>
          <w:rFonts w:ascii="Calibri" w:hAnsi="Calibri" w:eastAsia="微软雅黑"/>
          <w:b w:val="0"/>
          <w:i/>
          <w:color w:val="999999"/>
          <w:sz w:val="21"/>
        </w:rPr>
        <w:t>三级校验机制是：第一级，录入校验，我在录入材料时逐项核对，确保信息准确，比如身份证号、姓名、联系方式等关键信息要和原件核对；第二级，交叉校验，我和另一个同事互相核对对方录入的材料，发现问题及时修正，因为自己录入的材料自己不容易发现错误，交叉核对能有效降低错误率；第三级，提交前终检，在提交前我再整体检查一遍，确认无误后提交，重点检查材料完整性、格式规范性、信息一致性。通过这个机制，我们实现了200+份材料零差错交付。</w:t>
      </w:r>
    </w:p>
    <w:p>
      <w:bookmarkStart w:id="76" w:name="toc_heading_76"/>
      <w:pPr>
        <w:pStyle w:val="Heading3"/>
      </w:pPr>
      <w:bookmarkEnd w:id="76"/>
      <w:r>
        <w:rPr>
          <w:rFonts w:ascii="Calibri" w:hAnsi="Calibri" w:eastAsia="微软雅黑"/>
          <w:b w:val="0"/>
          <w:color w:val="D4A89A"/>
          <w:sz w:val="25"/>
        </w:rPr>
        <w:t>Q：200+份材料是怎么管理的？</w:t>
      </w:r>
    </w:p>
    <w:p>
      <w:pPr>
        <w:spacing w:line="360" w:lineRule="auto" w:after="60"/>
        <w:ind w:left="567"/>
        <w:pBdr>
          <w:left w:val="single" w:sz="12" w:space="8" w:color="E8D8D0"/>
        </w:pBdr>
      </w:pPr>
      <w:r>
        <w:rPr>
          <w:rFonts w:ascii="Calibri" w:hAnsi="Calibri" w:eastAsia="微软雅黑"/>
          <w:b w:val="0"/>
          <w:i/>
          <w:color w:val="999999"/>
          <w:sz w:val="21"/>
        </w:rPr>
        <w:t>200+份材料的管理主要靠Excel电子台账和文件夹分类。第一，Excel台账，我用Excel搭建了分类电子台账，记录每份材料的学员姓名、材料类型、提交状态、核对状态、提交日期等信息，方便查询和跟踪；第二，文件夹分类，我按学员姓名建立文件夹，每个学员的所有材料放在一个文件夹里，文件夹命名规范统一，方便查找；第三，版本管理，对于需要修改的材料，我会保留修改前的版本，用版本号区分，避免覆盖错误。通过这些方法，200+份材料管理得井井有条，没有出现丢失或混乱的情况。</w:t>
      </w:r>
    </w:p>
    <w:p>
      <w:bookmarkStart w:id="77" w:name="toc_heading_77"/>
      <w:pPr>
        <w:pStyle w:val="Heading3"/>
      </w:pPr>
      <w:bookmarkEnd w:id="77"/>
      <w:r>
        <w:rPr>
          <w:rFonts w:ascii="Calibri" w:hAnsi="Calibri" w:eastAsia="微软雅黑"/>
          <w:b w:val="0"/>
          <w:color w:val="D4A89A"/>
          <w:sz w:val="25"/>
        </w:rPr>
        <w:t>Q：你在这个过程中最大的收获是什么？</w:t>
      </w:r>
    </w:p>
    <w:p>
      <w:pPr>
        <w:spacing w:line="360" w:lineRule="auto" w:after="60"/>
        <w:ind w:left="567"/>
        <w:pBdr>
          <w:left w:val="single" w:sz="12" w:space="8" w:color="E8D8D0"/>
        </w:pBdr>
      </w:pPr>
      <w:r>
        <w:rPr>
          <w:rFonts w:ascii="Calibri" w:hAnsi="Calibri" w:eastAsia="微软雅黑"/>
          <w:b w:val="0"/>
          <w:i/>
          <w:color w:val="999999"/>
          <w:sz w:val="21"/>
        </w:rPr>
        <w:t>我在这个过程中最大的收获是体会到了流程设计和质量控制的重要性。最初我们没有建立三级校验机制，材料出错率比较高，后来我设计了三级校验机制，出错率大幅降低，最终实现零差错。这让我体会到，好的流程设计能大幅降低出错率，提高工作效率。另外，我也学会了用Excel做数据管理和跟踪，提升了办公软件技能。还有，对接各部门的经历让我提升了沟通协调能力，学会了如何和不同部门的人协作推进项目。</w:t>
      </w:r>
    </w:p>
    <w:p>
      <w:bookmarkStart w:id="78" w:name="toc_heading_78"/>
      <w:pPr>
        <w:pStyle w:val="Heading3"/>
      </w:pPr>
      <w:bookmarkEnd w:id="78"/>
      <w:r>
        <w:rPr>
          <w:rFonts w:ascii="Calibri" w:hAnsi="Calibri" w:eastAsia="微软雅黑"/>
          <w:b w:val="0"/>
          <w:color w:val="D4A89A"/>
          <w:sz w:val="25"/>
        </w:rPr>
        <w:t>Q：如果材料出错了怎么办？</w:t>
      </w:r>
    </w:p>
    <w:p>
      <w:pPr>
        <w:spacing w:line="360" w:lineRule="auto" w:after="60"/>
        <w:ind w:left="567"/>
        <w:pBdr>
          <w:left w:val="single" w:sz="12" w:space="8" w:color="E8D8D0"/>
        </w:pBdr>
      </w:pPr>
      <w:r>
        <w:rPr>
          <w:rFonts w:ascii="Calibri" w:hAnsi="Calibri" w:eastAsia="微软雅黑"/>
          <w:b w:val="0"/>
          <w:i/>
          <w:color w:val="999999"/>
          <w:sz w:val="21"/>
        </w:rPr>
        <w:t>如果材料出错了，我会分情况处理：第一，如果是在提交前发现的错误，立即修正，重新核对，确保无误后再提交；第二，如果是在提交后发现的错误，第一时间联系接收方，说明情况，申请更正，同时准备正确的材料尽快补交；第三，分析出错原因，是流程漏洞还是人为疏忽，如果是流程漏洞，优化流程避免再次出错，如果是人为疏忽，加强培训和提醒。在这个项目中，我们通过三级校验机制，在提交前就发现并修正了所有错误，没有出现提交后出错的情况。但我也做好了应急预案，万一出错能快速响应。</w:t>
      </w:r>
    </w:p>
    <w:p>
      <w:pPr>
        <w:spacing w:line="360" w:lineRule="auto" w:after="80"/>
      </w:pPr>
      <w:r>
        <w:rPr>
          <w:rFonts w:ascii="Calibri" w:hAnsi="Calibri" w:eastAsia="微软雅黑"/>
          <w:b w:val="0"/>
          <w:color w:val="4A4A4A"/>
          <w:sz w:val="22"/>
        </w:rPr>
        <w:t>💡 数据穿帮风险提醒：</w:t>
      </w:r>
    </w:p>
    <w:p>
      <w:pPr>
        <w:spacing w:line="360" w:lineRule="auto" w:after="80"/>
      </w:pPr>
      <w:r>
        <w:rPr>
          <w:rFonts w:ascii="Calibri" w:hAnsi="Calibri" w:eastAsia="微软雅黑"/>
          <w:b w:val="0"/>
          <w:color w:val="4A4A4A"/>
          <w:sz w:val="22"/>
        </w:rPr>
        <w:t>200+份材料、零差错交付都是真实的，可以详细说明。三级校验机制是我自己设计的，可以详细说明设计思路。如果面试官问具体的错误案例，可以举1-2个提交前发现并修正的例子。</w:t>
      </w:r>
    </w:p>
    <w:p>
      <w:bookmarkStart w:id="79" w:name="toc_heading_79"/>
      <w:pPr>
        <w:pStyle w:val="Heading2"/>
      </w:pPr>
      <w:bookmarkEnd w:id="79"/>
      <w:r>
        <w:rPr>
          <w:rFonts w:ascii="Calibri" w:hAnsi="Calibri" w:eastAsia="微软雅黑"/>
          <w:b w:val="0"/>
          <w:color w:val="A88B9A"/>
          <w:sz w:val="30"/>
        </w:rPr>
        <w:t>3.6 实践经历：瑞幸咖啡咖啡师</w:t>
      </w:r>
    </w:p>
    <w:p>
      <w:pPr>
        <w:spacing w:line="360" w:lineRule="auto" w:after="80"/>
      </w:pPr>
      <w:r>
        <w:rPr>
          <w:rFonts w:ascii="Calibri" w:hAnsi="Calibri" w:eastAsia="微软雅黑"/>
          <w:b w:val="0"/>
          <w:color w:val="4A4A4A"/>
          <w:sz w:val="22"/>
        </w:rPr>
        <w:t>📌 简历原文摘录：</w:t>
      </w:r>
    </w:p>
    <w:p>
      <w:pPr>
        <w:spacing w:line="360" w:lineRule="auto" w:after="80"/>
      </w:pPr>
      <w:r>
        <w:rPr>
          <w:rFonts w:ascii="Calibri" w:hAnsi="Calibri" w:eastAsia="微软雅黑"/>
          <w:b w:val="0"/>
          <w:color w:val="4A4A4A"/>
          <w:sz w:val="22"/>
        </w:rPr>
        <w:t>负责门店数十种原辅料的日常盘点与效期管理，核对交接班出入库单据，保持库存账实一致；根据销售消耗规律提醒仓库解冻备货，降低物料损耗与缺货风险</w:t>
      </w:r>
    </w:p>
    <w:p>
      <w:pPr>
        <w:spacing w:line="360" w:lineRule="auto" w:after="80"/>
      </w:pPr>
      <w:r>
        <w:rPr>
          <w:rFonts w:ascii="Calibri" w:hAnsi="Calibri" w:eastAsia="微软雅黑"/>
          <w:b w:val="0"/>
          <w:color w:val="4A4A4A"/>
          <w:sz w:val="22"/>
        </w:rPr>
        <w:t>🔍 潜在追问清单：</w:t>
      </w:r>
    </w:p>
    <w:p>
      <w:pPr>
        <w:spacing w:line="360" w:lineRule="auto" w:after="40"/>
        <w:ind w:left="283"/>
      </w:pPr>
      <w:r>
        <w:rPr>
          <w:rFonts w:ascii="Calibri" w:hAnsi="Calibri" w:eastAsia="微软雅黑"/>
          <w:b w:val="0"/>
          <w:color w:val="4A4A4A"/>
          <w:sz w:val="22"/>
        </w:rPr>
        <w:t>• 追问1：你怎么理解库存管理？</w:t>
      </w:r>
    </w:p>
    <w:p>
      <w:pPr>
        <w:spacing w:line="360" w:lineRule="auto" w:after="40"/>
        <w:ind w:left="283"/>
      </w:pPr>
      <w:r>
        <w:rPr>
          <w:rFonts w:ascii="Calibri" w:hAnsi="Calibri" w:eastAsia="微软雅黑"/>
          <w:b w:val="0"/>
          <w:color w:val="4A4A4A"/>
          <w:sz w:val="22"/>
        </w:rPr>
        <w:t>• 追问2：效期管理的具体做法是什么？</w:t>
      </w:r>
    </w:p>
    <w:p>
      <w:pPr>
        <w:spacing w:line="360" w:lineRule="auto" w:after="40"/>
        <w:ind w:left="283"/>
      </w:pPr>
      <w:r>
        <w:rPr>
          <w:rFonts w:ascii="Calibri" w:hAnsi="Calibri" w:eastAsia="微软雅黑"/>
          <w:b w:val="0"/>
          <w:color w:val="4A4A4A"/>
          <w:sz w:val="22"/>
        </w:rPr>
        <w:t>• 追问3：这段经历对物流岗位有什么帮助？</w:t>
      </w:r>
    </w:p>
    <w:p>
      <w:pPr>
        <w:spacing w:line="360" w:lineRule="auto" w:after="40"/>
        <w:ind w:left="283"/>
      </w:pPr>
      <w:r>
        <w:rPr>
          <w:rFonts w:ascii="Calibri" w:hAnsi="Calibri" w:eastAsia="微软雅黑"/>
          <w:b w:val="0"/>
          <w:color w:val="4A4A4A"/>
          <w:sz w:val="22"/>
        </w:rPr>
        <w:t>• 追问4：你怎么降低物料损耗？</w:t>
      </w:r>
    </w:p>
    <w:p>
      <w:pPr>
        <w:spacing w:line="360" w:lineRule="auto" w:after="80"/>
      </w:pPr>
      <w:r>
        <w:rPr>
          <w:rFonts w:ascii="Calibri" w:hAnsi="Calibri" w:eastAsia="微软雅黑"/>
          <w:b w:val="0"/>
          <w:color w:val="4A4A4A"/>
          <w:sz w:val="22"/>
        </w:rPr>
        <w:t>📝 回答预案（完整版·每个追问都必须有回答）：</w:t>
      </w:r>
    </w:p>
    <w:p>
      <w:bookmarkStart w:id="80" w:name="toc_heading_80"/>
      <w:pPr>
        <w:pStyle w:val="Heading3"/>
      </w:pPr>
      <w:bookmarkEnd w:id="80"/>
      <w:r>
        <w:rPr>
          <w:rFonts w:ascii="Calibri" w:hAnsi="Calibri" w:eastAsia="微软雅黑"/>
          <w:b w:val="0"/>
          <w:color w:val="D4A89A"/>
          <w:sz w:val="25"/>
        </w:rPr>
        <w:t>Q：你怎么理解库存管理？</w:t>
      </w:r>
    </w:p>
    <w:p>
      <w:pPr>
        <w:spacing w:line="360" w:lineRule="auto" w:after="60"/>
        <w:ind w:left="567"/>
        <w:pBdr>
          <w:left w:val="single" w:sz="12" w:space="8" w:color="E8D8D0"/>
        </w:pBdr>
      </w:pPr>
      <w:r>
        <w:rPr>
          <w:rFonts w:ascii="Calibri" w:hAnsi="Calibri" w:eastAsia="微软雅黑"/>
          <w:b w:val="0"/>
          <w:i/>
          <w:color w:val="999999"/>
          <w:sz w:val="21"/>
        </w:rPr>
        <w:t>我认为库存管理的核心是"账实一致、先进先出、损耗可控"。第一，账实一致，系统记录的库存数量和实际库存数量要一致，这是库存管理的基础，如果账实不符，所有基于库存数据的决策都是错的；第二，先进先出（FIFO），先入库的物料先出库，特别是对于有保质期要求的食品物料，先进先出能避免过期损耗；第三，损耗可控，要通过合理的订货、盘点、效期管理，把物料损耗控制在合理范围内。在瑞幸，我每天交接班时都会盘点库存，核对出入库单据，确保账实一致。</w:t>
      </w:r>
    </w:p>
    <w:p>
      <w:bookmarkStart w:id="81" w:name="toc_heading_81"/>
      <w:pPr>
        <w:pStyle w:val="Heading3"/>
      </w:pPr>
      <w:bookmarkEnd w:id="81"/>
      <w:r>
        <w:rPr>
          <w:rFonts w:ascii="Calibri" w:hAnsi="Calibri" w:eastAsia="微软雅黑"/>
          <w:b w:val="0"/>
          <w:color w:val="D4A89A"/>
          <w:sz w:val="25"/>
        </w:rPr>
        <w:t>Q：效期管理的具体做法是什么？</w:t>
      </w:r>
    </w:p>
    <w:p>
      <w:pPr>
        <w:spacing w:line="360" w:lineRule="auto" w:after="60"/>
        <w:ind w:left="567"/>
        <w:pBdr>
          <w:left w:val="single" w:sz="12" w:space="8" w:color="E8D8D0"/>
        </w:pBdr>
      </w:pPr>
      <w:r>
        <w:rPr>
          <w:rFonts w:ascii="Calibri" w:hAnsi="Calibri" w:eastAsia="微软雅黑"/>
          <w:b w:val="0"/>
          <w:i/>
          <w:color w:val="999999"/>
          <w:sz w:val="21"/>
        </w:rPr>
        <w:t>效期管理的具体做法主要有三个：第一，先进先出（FIFO），我在补货时会把先入库的物料放在前面，后入库的放在后面，确保先用先入库的；第二，效期检查，我每天盘点时都会检查物料的效期，特别是牛奶、奶油等易过期的物料，提前发现近效期物料；第三，近效期预警，对于距离保质期还有3天的物料，我会做标记，优先使用，同时提醒同事注意。通过这些方法，我们门店的物料损耗率控制在公司要求的范围内，没有出现过物料过期导致的食品安全问题。</w:t>
      </w:r>
    </w:p>
    <w:p>
      <w:bookmarkStart w:id="82" w:name="toc_heading_82"/>
      <w:pPr>
        <w:pStyle w:val="Heading3"/>
      </w:pPr>
      <w:bookmarkEnd w:id="82"/>
      <w:r>
        <w:rPr>
          <w:rFonts w:ascii="Calibri" w:hAnsi="Calibri" w:eastAsia="微软雅黑"/>
          <w:b w:val="0"/>
          <w:color w:val="D4A89A"/>
          <w:sz w:val="25"/>
        </w:rPr>
        <w:t>Q：这段经历对物流岗位有什么帮助？</w:t>
      </w:r>
    </w:p>
    <w:p>
      <w:pPr>
        <w:spacing w:line="360" w:lineRule="auto" w:after="60"/>
        <w:ind w:left="567"/>
        <w:pBdr>
          <w:left w:val="single" w:sz="12" w:space="8" w:color="E8D8D0"/>
        </w:pBdr>
      </w:pPr>
      <w:r>
        <w:rPr>
          <w:rFonts w:ascii="Calibri" w:hAnsi="Calibri" w:eastAsia="微软雅黑"/>
          <w:b w:val="0"/>
          <w:i/>
          <w:color w:val="999999"/>
          <w:sz w:val="21"/>
        </w:rPr>
        <w:t>这段经历对物流岗位的帮助主要有三个：第一，一线运营经验，我在瑞幸的一线工作让我对门店运营、库存管理、效期管理有了直观理解，这对理解物流末端运营很有帮助；第二，执行力，一线工作要求快速、准确地执行操作，这锻炼了我的执行力，管培生轮岗也需要强执行力；第三，客户意识，在瑞幸我直接面对客户，理解了客户体验的重要性，物流工作最终也是为客户服务，客户意识很重要。特别是库存管理和效期管理的经验，可以直接迁移到物流仓储管理中。</w:t>
      </w:r>
    </w:p>
    <w:p>
      <w:bookmarkStart w:id="83" w:name="toc_heading_83"/>
      <w:pPr>
        <w:pStyle w:val="Heading3"/>
      </w:pPr>
      <w:bookmarkEnd w:id="83"/>
      <w:r>
        <w:rPr>
          <w:rFonts w:ascii="Calibri" w:hAnsi="Calibri" w:eastAsia="微软雅黑"/>
          <w:b w:val="0"/>
          <w:color w:val="D4A89A"/>
          <w:sz w:val="25"/>
        </w:rPr>
        <w:t>Q：你怎么降低物料损耗？</w:t>
      </w:r>
    </w:p>
    <w:p>
      <w:pPr>
        <w:spacing w:line="360" w:lineRule="auto" w:after="60"/>
        <w:ind w:left="567"/>
        <w:pBdr>
          <w:left w:val="single" w:sz="12" w:space="8" w:color="E8D8D0"/>
        </w:pBdr>
      </w:pPr>
      <w:r>
        <w:rPr>
          <w:rFonts w:ascii="Calibri" w:hAnsi="Calibri" w:eastAsia="微软雅黑"/>
          <w:b w:val="0"/>
          <w:i/>
          <w:color w:val="999999"/>
          <w:sz w:val="21"/>
        </w:rPr>
        <w:t>我降低物料损耗的方法主要有四个：第一，准确订货，根据销售消耗规律和历史数据，合理订货，避免订货过多导致积压过期；第二，先进先出，严格执行FIFO原则，确保先入库的物料先使用；第三，效期管理，每天检查效期，提前发现近效期物料，优先使用；第四，操作规范，严格按照操作规范制作饮品，减少操作失误导致的物料浪费。在瑞幸工作期间，我通过这些方法把我负责的物料损耗率控制在较低水平，多次得到店长的表扬。</w:t>
      </w:r>
    </w:p>
    <w:p>
      <w:pPr>
        <w:spacing w:line="360" w:lineRule="auto" w:after="80"/>
      </w:pPr>
      <w:r>
        <w:rPr>
          <w:rFonts w:ascii="Calibri" w:hAnsi="Calibri" w:eastAsia="微软雅黑"/>
          <w:b w:val="0"/>
          <w:color w:val="4A4A4A"/>
          <w:sz w:val="22"/>
        </w:rPr>
        <w:t>💡 数据穿帮风险提醒：</w:t>
      </w:r>
    </w:p>
    <w:p>
      <w:pPr>
        <w:spacing w:line="360" w:lineRule="auto" w:after="80"/>
      </w:pPr>
      <w:r>
        <w:rPr>
          <w:rFonts w:ascii="Calibri" w:hAnsi="Calibri" w:eastAsia="微软雅黑"/>
          <w:b w:val="0"/>
          <w:color w:val="4A4A4A"/>
          <w:sz w:val="22"/>
        </w:rPr>
        <w:t>不要编造具体的损耗率数字，如果面试官问，要诚实说明是控制在公司要求的范围内。数十种原辅料是真实的，可以详细说明主要是哪些物料。这段经历是兼职，要说明工作时间是2023年7-9月。</w:t>
      </w:r>
    </w:p>
    <w:p>
      <w:bookmarkStart w:id="84" w:name="toc_heading_84"/>
      <w:pPr>
        <w:pStyle w:val="Heading1"/>
      </w:pPr>
      <w:bookmarkEnd w:id="84"/>
      <w:r>
        <w:rPr>
          <w:rFonts w:ascii="Calibri" w:hAnsi="Calibri" w:eastAsia="微软雅黑"/>
          <w:b/>
          <w:color w:val="6B5B7A"/>
          <w:sz w:val="32"/>
        </w:rPr>
        <w:t>四、专业知识领域学习资料卡</w:t>
      </w:r>
    </w:p>
    <w:p>
      <w:bookmarkStart w:id="85" w:name="toc_heading_85"/>
      <w:pPr>
        <w:pStyle w:val="Heading2"/>
      </w:pPr>
      <w:bookmarkEnd w:id="85"/>
      <w:r>
        <w:rPr>
          <w:rFonts w:ascii="Calibri" w:hAnsi="Calibri" w:eastAsia="微软雅黑"/>
          <w:b w:val="0"/>
          <w:color w:val="A88B9A"/>
          <w:sz w:val="30"/>
        </w:rPr>
        <w:t>4.1 选址-路径优化模型（LRP）</w:t>
      </w:r>
    </w:p>
    <w:p>
      <w:pPr>
        <w:spacing w:line="360" w:lineRule="auto" w:after="80"/>
      </w:pPr>
      <w:r>
        <w:rPr>
          <w:rFonts w:ascii="Calibri" w:hAnsi="Calibri" w:eastAsia="微软雅黑"/>
          <w:b w:val="0"/>
          <w:color w:val="4A4A4A"/>
          <w:sz w:val="22"/>
        </w:rPr>
        <w:t>📖 术语/技术名：选址-路径优化模型（Location-Routing Problem, LRP）</w:t>
      </w:r>
    </w:p>
    <w:p>
      <w:pPr>
        <w:spacing w:line="360" w:lineRule="auto" w:after="80"/>
      </w:pPr>
      <w:r>
        <w:rPr>
          <w:rFonts w:ascii="Calibri" w:hAnsi="Calibri" w:eastAsia="微软雅黑"/>
          <w:b w:val="0"/>
          <w:color w:val="4A4A4A"/>
          <w:sz w:val="22"/>
        </w:rPr>
        <w:t>📚 定义/核心概念：</w:t>
      </w:r>
    </w:p>
    <w:p>
      <w:pPr>
        <w:spacing w:line="360" w:lineRule="auto" w:after="80"/>
      </w:pPr>
      <w:r>
        <w:rPr>
          <w:rFonts w:ascii="Calibri" w:hAnsi="Calibri" w:eastAsia="微软雅黑"/>
          <w:b w:val="0"/>
          <w:color w:val="4A4A4A"/>
          <w:sz w:val="22"/>
        </w:rPr>
        <w:t>LRP是同时考虑设施选址和配送路径优化的集成模型，是物流网络规划的核心工具。传统方法是先选址再做路径优化，但这样会导致次优解，因为选址和路径是相互影响的。LRP将两者集成优化，能得到更合理的整体方案。</w:t>
      </w:r>
    </w:p>
    <w:p>
      <w:pPr>
        <w:spacing w:line="360" w:lineRule="auto" w:after="80"/>
      </w:pPr>
      <w:r>
        <w:rPr>
          <w:rFonts w:ascii="Calibri" w:hAnsi="Calibri" w:eastAsia="微软雅黑"/>
          <w:b w:val="0"/>
          <w:color w:val="4A4A4A"/>
          <w:sz w:val="22"/>
        </w:rPr>
        <w:t>常见的LRP模型包括：上层用p-median模型（设施选址）、下层用VRP模型（车辆路径）或VRPTW模型（带时间窗的车辆路径）。</w:t>
      </w:r>
    </w:p>
    <w:p>
      <w:pPr>
        <w:spacing w:line="360" w:lineRule="auto" w:after="80"/>
      </w:pPr>
      <w:r>
        <w:rPr>
          <w:rFonts w:ascii="Calibri" w:hAnsi="Calibri" w:eastAsia="微软雅黑"/>
          <w:b w:val="0"/>
          <w:color w:val="4A4A4A"/>
          <w:sz w:val="22"/>
        </w:rPr>
        <w:t>🎯 面试中可能被问的方式：</w:t>
      </w:r>
    </w:p>
    <w:p>
      <w:pPr>
        <w:spacing w:line="360" w:lineRule="auto" w:after="40"/>
        <w:ind w:left="283"/>
      </w:pPr>
      <w:r>
        <w:rPr>
          <w:rFonts w:ascii="Calibri" w:hAnsi="Calibri" w:eastAsia="微软雅黑"/>
          <w:b w:val="0"/>
          <w:color w:val="4A4A4A"/>
          <w:sz w:val="22"/>
        </w:rPr>
        <w:t>• 问法1：你了解哪些物流网络优化模型？</w:t>
      </w:r>
    </w:p>
    <w:p>
      <w:pPr>
        <w:spacing w:line="360" w:lineRule="auto" w:after="40"/>
        <w:ind w:left="283"/>
      </w:pPr>
      <w:r>
        <w:rPr>
          <w:rFonts w:ascii="Calibri" w:hAnsi="Calibri" w:eastAsia="微软雅黑"/>
          <w:b w:val="0"/>
          <w:color w:val="4A4A4A"/>
          <w:sz w:val="22"/>
        </w:rPr>
        <w:t>• 问法2：选址和路径为什么要集成优化？</w:t>
      </w:r>
    </w:p>
    <w:p>
      <w:pPr>
        <w:spacing w:line="360" w:lineRule="auto" w:after="40"/>
        <w:ind w:left="283"/>
      </w:pPr>
      <w:r>
        <w:rPr>
          <w:rFonts w:ascii="Calibri" w:hAnsi="Calibri" w:eastAsia="微软雅黑"/>
          <w:b w:val="0"/>
          <w:color w:val="4A4A4A"/>
          <w:sz w:val="22"/>
        </w:rPr>
        <w:t>• 问法3：p-median模型和p-center模型有什么区别？</w:t>
      </w:r>
    </w:p>
    <w:p>
      <w:pPr>
        <w:spacing w:line="360" w:lineRule="auto" w:after="80"/>
      </w:pPr>
      <w:r>
        <w:rPr>
          <w:rFonts w:ascii="Calibri" w:hAnsi="Calibri" w:eastAsia="微软雅黑"/>
          <w:b w:val="0"/>
          <w:color w:val="4A4A4A"/>
          <w:sz w:val="22"/>
        </w:rPr>
        <w:t>💡 回答要点：</w:t>
      </w:r>
    </w:p>
    <w:p>
      <w:pPr>
        <w:spacing w:line="360" w:lineRule="auto" w:after="40"/>
        <w:ind w:left="283"/>
      </w:pPr>
      <w:r>
        <w:rPr>
          <w:rFonts w:ascii="Calibri" w:hAnsi="Calibri" w:eastAsia="微软雅黑"/>
          <w:b w:val="0"/>
          <w:color w:val="4A4A4A"/>
          <w:sz w:val="22"/>
        </w:rPr>
        <w:t>• LRP模型、p-median选址模型、VRP车辆路径问题、VRPTW带时间窗车辆路径问题</w:t>
      </w:r>
    </w:p>
    <w:p>
      <w:pPr>
        <w:spacing w:line="360" w:lineRule="auto" w:after="40"/>
        <w:ind w:left="283"/>
      </w:pPr>
      <w:r>
        <w:rPr>
          <w:rFonts w:ascii="Calibri" w:hAnsi="Calibri" w:eastAsia="微软雅黑"/>
          <w:b w:val="0"/>
          <w:color w:val="4A4A4A"/>
          <w:sz w:val="22"/>
        </w:rPr>
        <w:t>• 集成优化可以避免次优解，因为选址影响路径，路径反过来影响选址</w:t>
      </w:r>
    </w:p>
    <w:p>
      <w:pPr>
        <w:spacing w:line="360" w:lineRule="auto" w:after="40"/>
        <w:ind w:left="283"/>
      </w:pPr>
      <w:r>
        <w:rPr>
          <w:rFonts w:ascii="Calibri" w:hAnsi="Calibri" w:eastAsia="微软雅黑"/>
          <w:b w:val="0"/>
          <w:color w:val="4A4A4A"/>
          <w:sz w:val="22"/>
        </w:rPr>
        <w:t>• p-median是最小化总距离（适合效率导向），p-center是最小化最大距离（适合公平导向）</w:t>
      </w:r>
    </w:p>
    <w:p>
      <w:pPr>
        <w:spacing w:line="360" w:lineRule="auto" w:after="80"/>
      </w:pPr>
      <w:r>
        <w:rPr>
          <w:rFonts w:ascii="Calibri" w:hAnsi="Calibri" w:eastAsia="微软雅黑"/>
          <w:b w:val="0"/>
          <w:color w:val="4A4A4A"/>
          <w:sz w:val="22"/>
        </w:rPr>
        <w:t>📎 延伸建议：</w:t>
      </w:r>
    </w:p>
    <w:p>
      <w:pPr>
        <w:spacing w:line="360" w:lineRule="auto" w:after="80"/>
      </w:pPr>
      <w:r>
        <w:rPr>
          <w:rFonts w:ascii="Calibri" w:hAnsi="Calibri" w:eastAsia="微软雅黑"/>
          <w:b w:val="0"/>
          <w:color w:val="4A4A4A"/>
          <w:sz w:val="22"/>
        </w:rPr>
        <w:t>了解京东物流的"亚洲一号"智能仓储选址逻辑，以及京东物流的仓网布局（中心仓+区域仓+前置仓）。</w:t>
      </w:r>
    </w:p>
    <w:p>
      <w:bookmarkStart w:id="86" w:name="toc_heading_86"/>
      <w:pPr>
        <w:pStyle w:val="Heading2"/>
      </w:pPr>
      <w:bookmarkEnd w:id="86"/>
      <w:r>
        <w:rPr>
          <w:rFonts w:ascii="Calibri" w:hAnsi="Calibri" w:eastAsia="微软雅黑"/>
          <w:b w:val="0"/>
          <w:color w:val="A88B9A"/>
          <w:sz w:val="30"/>
        </w:rPr>
        <w:t>4.2 TAM技术接受模型</w:t>
      </w:r>
    </w:p>
    <w:p>
      <w:pPr>
        <w:spacing w:line="360" w:lineRule="auto" w:after="80"/>
      </w:pPr>
      <w:r>
        <w:rPr>
          <w:rFonts w:ascii="Calibri" w:hAnsi="Calibri" w:eastAsia="微软雅黑"/>
          <w:b w:val="0"/>
          <w:color w:val="4A4A4A"/>
          <w:sz w:val="22"/>
        </w:rPr>
        <w:t>📖 术语/技术名：技术接受模型（Technology Acceptance Model, TAM）</w:t>
      </w:r>
    </w:p>
    <w:p>
      <w:pPr>
        <w:spacing w:line="360" w:lineRule="auto" w:after="80"/>
      </w:pPr>
      <w:r>
        <w:rPr>
          <w:rFonts w:ascii="Calibri" w:hAnsi="Calibri" w:eastAsia="微软雅黑"/>
          <w:b w:val="0"/>
          <w:color w:val="4A4A4A"/>
          <w:sz w:val="22"/>
        </w:rPr>
        <w:t>📚 定义/核心概念：</w:t>
      </w:r>
    </w:p>
    <w:p>
      <w:pPr>
        <w:spacing w:line="360" w:lineRule="auto" w:after="80"/>
      </w:pPr>
      <w:r>
        <w:rPr>
          <w:rFonts w:ascii="Calibri" w:hAnsi="Calibri" w:eastAsia="微软雅黑"/>
          <w:b w:val="0"/>
          <w:color w:val="4A4A4A"/>
          <w:sz w:val="22"/>
        </w:rPr>
        <w:t>TAM由Davis于1989年提出，用于解释和预测用户对信息技术的接受度。核心变量包括：</w:t>
      </w:r>
    </w:p>
    <w:p>
      <w:pPr>
        <w:spacing w:line="360" w:lineRule="auto" w:after="40"/>
        <w:ind w:left="283"/>
      </w:pPr>
      <w:r>
        <w:rPr>
          <w:rFonts w:ascii="Calibri" w:hAnsi="Calibri" w:eastAsia="微软雅黑"/>
          <w:b w:val="0"/>
          <w:color w:val="4A4A4A"/>
          <w:sz w:val="22"/>
        </w:rPr>
        <w:t>• 感知有用性（Perceived Usefulness）：用户认为使用该技术能提升工作绩效的程度</w:t>
      </w:r>
    </w:p>
    <w:p>
      <w:pPr>
        <w:spacing w:line="360" w:lineRule="auto" w:after="40"/>
        <w:ind w:left="283"/>
      </w:pPr>
      <w:r>
        <w:rPr>
          <w:rFonts w:ascii="Calibri" w:hAnsi="Calibri" w:eastAsia="微软雅黑"/>
          <w:b w:val="0"/>
          <w:color w:val="4A4A4A"/>
          <w:sz w:val="22"/>
        </w:rPr>
        <w:t>• 感知易用性（Perceived Ease of Use）：用户认为使用该技术的容易程度</w:t>
      </w:r>
    </w:p>
    <w:p>
      <w:pPr>
        <w:spacing w:line="360" w:lineRule="auto" w:after="40"/>
        <w:ind w:left="283"/>
      </w:pPr>
      <w:r>
        <w:rPr>
          <w:rFonts w:ascii="Calibri" w:hAnsi="Calibri" w:eastAsia="微软雅黑"/>
          <w:b w:val="0"/>
          <w:color w:val="4A4A4A"/>
          <w:sz w:val="22"/>
        </w:rPr>
        <w:t>• 使用态度（Attitude Toward Using）：用户对使用该技术的正面或负面评价</w:t>
      </w:r>
    </w:p>
    <w:p>
      <w:pPr>
        <w:spacing w:line="360" w:lineRule="auto" w:after="40"/>
        <w:ind w:left="283"/>
      </w:pPr>
      <w:r>
        <w:rPr>
          <w:rFonts w:ascii="Calibri" w:hAnsi="Calibri" w:eastAsia="微软雅黑"/>
          <w:b w:val="0"/>
          <w:color w:val="4A4A4A"/>
          <w:sz w:val="22"/>
        </w:rPr>
        <w:t>• 行为意向（Behavioral Intention）：用户打算使用该技术的程度</w:t>
      </w:r>
    </w:p>
    <w:p>
      <w:pPr>
        <w:spacing w:line="360" w:lineRule="auto" w:after="40"/>
        <w:ind w:left="283"/>
      </w:pPr>
      <w:r>
        <w:rPr>
          <w:rFonts w:ascii="Calibri" w:hAnsi="Calibri" w:eastAsia="微软雅黑"/>
          <w:b w:val="0"/>
          <w:color w:val="4A4A4A"/>
          <w:sz w:val="22"/>
        </w:rPr>
        <w:t>• 实际使用（Actual Usage）：用户实际使用该技术的行为</w:t>
      </w:r>
    </w:p>
    <w:p>
      <w:pPr>
        <w:spacing w:line="360" w:lineRule="auto" w:after="80"/>
      </w:pPr>
      <w:r>
        <w:rPr>
          <w:rFonts w:ascii="Calibri" w:hAnsi="Calibri" w:eastAsia="微软雅黑"/>
          <w:b w:val="0"/>
          <w:color w:val="4A4A4A"/>
          <w:sz w:val="22"/>
        </w:rPr>
        <w:t>TAM模型被广泛应用于用户调研和产品设计，是理解用户行为的重要工具。</w:t>
      </w:r>
    </w:p>
    <w:p>
      <w:pPr>
        <w:spacing w:line="360" w:lineRule="auto" w:after="80"/>
      </w:pPr>
      <w:r>
        <w:rPr>
          <w:rFonts w:ascii="Calibri" w:hAnsi="Calibri" w:eastAsia="微软雅黑"/>
          <w:b w:val="0"/>
          <w:color w:val="4A4A4A"/>
          <w:sz w:val="22"/>
        </w:rPr>
        <w:t>🎯 面试中可能被问的方式：</w:t>
      </w:r>
    </w:p>
    <w:p>
      <w:pPr>
        <w:spacing w:line="360" w:lineRule="auto" w:after="40"/>
        <w:ind w:left="283"/>
      </w:pPr>
      <w:r>
        <w:rPr>
          <w:rFonts w:ascii="Calibri" w:hAnsi="Calibri" w:eastAsia="微软雅黑"/>
          <w:b w:val="0"/>
          <w:color w:val="4A4A4A"/>
          <w:sz w:val="22"/>
        </w:rPr>
        <w:t>• 问法1：你做过用户调研吗？用了什么模型？</w:t>
      </w:r>
    </w:p>
    <w:p>
      <w:pPr>
        <w:spacing w:line="360" w:lineRule="auto" w:after="40"/>
        <w:ind w:left="283"/>
      </w:pPr>
      <w:r>
        <w:rPr>
          <w:rFonts w:ascii="Calibri" w:hAnsi="Calibri" w:eastAsia="微软雅黑"/>
          <w:b w:val="0"/>
          <w:color w:val="4A4A4A"/>
          <w:sz w:val="22"/>
        </w:rPr>
        <w:t>• 问法2：怎么理解用户体验？</w:t>
      </w:r>
    </w:p>
    <w:p>
      <w:pPr>
        <w:spacing w:line="360" w:lineRule="auto" w:after="40"/>
        <w:ind w:left="283"/>
      </w:pPr>
      <w:r>
        <w:rPr>
          <w:rFonts w:ascii="Calibri" w:hAnsi="Calibri" w:eastAsia="微软雅黑"/>
          <w:b w:val="0"/>
          <w:color w:val="4A4A4A"/>
          <w:sz w:val="22"/>
        </w:rPr>
        <w:t>• 问法3：β系数怎么解读？</w:t>
      </w:r>
    </w:p>
    <w:p>
      <w:pPr>
        <w:spacing w:line="360" w:lineRule="auto" w:after="80"/>
      </w:pPr>
      <w:r>
        <w:rPr>
          <w:rFonts w:ascii="Calibri" w:hAnsi="Calibri" w:eastAsia="微软雅黑"/>
          <w:b w:val="0"/>
          <w:color w:val="4A4A4A"/>
          <w:sz w:val="22"/>
        </w:rPr>
        <w:t>💡 回答要点：</w:t>
      </w:r>
    </w:p>
    <w:p>
      <w:pPr>
        <w:spacing w:line="360" w:lineRule="auto" w:after="40"/>
        <w:ind w:left="283"/>
      </w:pPr>
      <w:r>
        <w:rPr>
          <w:rFonts w:ascii="Calibri" w:hAnsi="Calibri" w:eastAsia="微软雅黑"/>
          <w:b w:val="0"/>
          <w:color w:val="4A4A4A"/>
          <w:sz w:val="22"/>
        </w:rPr>
        <w:t>• TAM模型、李克特量表、信效度检验、回归分析、β系数解读</w:t>
      </w:r>
    </w:p>
    <w:p>
      <w:pPr>
        <w:spacing w:line="360" w:lineRule="auto" w:after="40"/>
        <w:ind w:left="283"/>
      </w:pPr>
      <w:r>
        <w:rPr>
          <w:rFonts w:ascii="Calibri" w:hAnsi="Calibri" w:eastAsia="微软雅黑"/>
          <w:b w:val="0"/>
          <w:color w:val="4A4A4A"/>
          <w:sz w:val="22"/>
        </w:rPr>
        <w:t>• β系数表示自变量对因变量的影响程度，β越大影响越大</w:t>
      </w:r>
    </w:p>
    <w:p>
      <w:pPr>
        <w:spacing w:line="360" w:lineRule="auto" w:after="40"/>
        <w:ind w:left="283"/>
      </w:pPr>
      <w:r>
        <w:rPr>
          <w:rFonts w:ascii="Calibri" w:hAnsi="Calibri" w:eastAsia="微软雅黑"/>
          <w:b w:val="0"/>
          <w:color w:val="4A4A4A"/>
          <w:sz w:val="22"/>
        </w:rPr>
        <w:t>• p值表示显著性，p&lt;0.05为显著，p&lt;0.01为非常显著</w:t>
      </w:r>
    </w:p>
    <w:p>
      <w:pPr>
        <w:spacing w:line="360" w:lineRule="auto" w:after="80"/>
      </w:pPr>
      <w:r>
        <w:rPr>
          <w:rFonts w:ascii="Calibri" w:hAnsi="Calibri" w:eastAsia="微软雅黑"/>
          <w:b w:val="0"/>
          <w:color w:val="4A4A4A"/>
          <w:sz w:val="22"/>
        </w:rPr>
        <w:t>📎 延伸建议：</w:t>
      </w:r>
    </w:p>
    <w:p>
      <w:pPr>
        <w:spacing w:line="360" w:lineRule="auto" w:after="80"/>
      </w:pPr>
      <w:r>
        <w:rPr>
          <w:rFonts w:ascii="Calibri" w:hAnsi="Calibri" w:eastAsia="微软雅黑"/>
          <w:b w:val="0"/>
          <w:color w:val="4A4A4A"/>
          <w:sz w:val="22"/>
        </w:rPr>
        <w:t>了解京东物流的用户体验研究方法，以及京东如何用数据驱动产品优化。</w:t>
      </w:r>
    </w:p>
    <w:p>
      <w:bookmarkStart w:id="87" w:name="toc_heading_87"/>
      <w:pPr>
        <w:pStyle w:val="Heading2"/>
      </w:pPr>
      <w:bookmarkEnd w:id="87"/>
      <w:r>
        <w:rPr>
          <w:rFonts w:ascii="Calibri" w:hAnsi="Calibri" w:eastAsia="微软雅黑"/>
          <w:b w:val="0"/>
          <w:color w:val="A88B9A"/>
          <w:sz w:val="30"/>
        </w:rPr>
        <w:t>4.3 用友U8+ ERP系统</w:t>
      </w:r>
    </w:p>
    <w:p>
      <w:pPr>
        <w:spacing w:line="360" w:lineRule="auto" w:after="80"/>
      </w:pPr>
      <w:r>
        <w:rPr>
          <w:rFonts w:ascii="Calibri" w:hAnsi="Calibri" w:eastAsia="微软雅黑"/>
          <w:b w:val="0"/>
          <w:color w:val="4A4A4A"/>
          <w:sz w:val="22"/>
        </w:rPr>
        <w:t>📖 术语/技术名：用友U8+ ERP系统</w:t>
      </w:r>
    </w:p>
    <w:p>
      <w:pPr>
        <w:spacing w:line="360" w:lineRule="auto" w:after="80"/>
      </w:pPr>
      <w:r>
        <w:rPr>
          <w:rFonts w:ascii="Calibri" w:hAnsi="Calibri" w:eastAsia="微软雅黑"/>
          <w:b w:val="0"/>
          <w:color w:val="4A4A4A"/>
          <w:sz w:val="22"/>
        </w:rPr>
        <w:t>📚 定义/核心概念：</w:t>
      </w:r>
    </w:p>
    <w:p>
      <w:pPr>
        <w:spacing w:line="360" w:lineRule="auto" w:after="80"/>
      </w:pPr>
      <w:r>
        <w:rPr>
          <w:rFonts w:ascii="Calibri" w:hAnsi="Calibri" w:eastAsia="微软雅黑"/>
          <w:b w:val="0"/>
          <w:color w:val="4A4A4A"/>
          <w:sz w:val="22"/>
        </w:rPr>
        <w:t>用友U8+是面向中型企业的ERP系统，涵盖采购、销售、库存、存货核算、财务等模块，是国内应用最广泛的ERP系统之一。</w:t>
      </w:r>
    </w:p>
    <w:p>
      <w:pPr>
        <w:spacing w:line="360" w:lineRule="auto" w:after="80"/>
      </w:pPr>
      <w:r>
        <w:rPr>
          <w:rFonts w:ascii="Calibri" w:hAnsi="Calibri" w:eastAsia="微软雅黑"/>
          <w:b w:val="0"/>
          <w:color w:val="4A4A4A"/>
          <w:sz w:val="22"/>
        </w:rPr>
        <w:t>核心流程包括：</w:t>
      </w:r>
    </w:p>
    <w:p>
      <w:pPr>
        <w:spacing w:line="360" w:lineRule="auto" w:after="40"/>
        <w:ind w:left="283"/>
      </w:pPr>
      <w:r>
        <w:rPr>
          <w:rFonts w:ascii="Calibri" w:hAnsi="Calibri" w:eastAsia="微软雅黑"/>
          <w:b w:val="0"/>
          <w:color w:val="4A4A4A"/>
          <w:sz w:val="22"/>
        </w:rPr>
        <w:t>• 采购到付款（P2P）：采购申请→采购订单→到货入库→发票校验→付款</w:t>
      </w:r>
    </w:p>
    <w:p>
      <w:pPr>
        <w:spacing w:line="360" w:lineRule="auto" w:after="40"/>
        <w:ind w:left="283"/>
      </w:pPr>
      <w:r>
        <w:rPr>
          <w:rFonts w:ascii="Calibri" w:hAnsi="Calibri" w:eastAsia="微软雅黑"/>
          <w:b w:val="0"/>
          <w:color w:val="4A4A4A"/>
          <w:sz w:val="22"/>
        </w:rPr>
        <w:t>• 订单到收款（O2C）：销售订单→发货出库→开票→收款</w:t>
      </w:r>
    </w:p>
    <w:p>
      <w:pPr>
        <w:spacing w:line="360" w:lineRule="auto" w:after="40"/>
        <w:ind w:left="283"/>
      </w:pPr>
      <w:r>
        <w:rPr>
          <w:rFonts w:ascii="Calibri" w:hAnsi="Calibri" w:eastAsia="微软雅黑"/>
          <w:b w:val="0"/>
          <w:color w:val="4A4A4A"/>
          <w:sz w:val="22"/>
        </w:rPr>
        <w:t>• 库存管理：入库、出库、盘点、调拨、效期管理</w:t>
      </w:r>
    </w:p>
    <w:p>
      <w:pPr>
        <w:spacing w:line="360" w:lineRule="auto" w:after="40"/>
        <w:ind w:left="283"/>
      </w:pPr>
      <w:r>
        <w:rPr>
          <w:rFonts w:ascii="Calibri" w:hAnsi="Calibri" w:eastAsia="微软雅黑"/>
          <w:b w:val="0"/>
          <w:color w:val="4A4A4A"/>
          <w:sz w:val="22"/>
        </w:rPr>
        <w:t>• 存货核算：先进先出、加权平均、个别计价等计价方法</w:t>
      </w:r>
    </w:p>
    <w:p>
      <w:pPr>
        <w:spacing w:line="360" w:lineRule="auto" w:after="80"/>
      </w:pPr>
      <w:r>
        <w:rPr>
          <w:rFonts w:ascii="Calibri" w:hAnsi="Calibri" w:eastAsia="微软雅黑"/>
          <w:b w:val="0"/>
          <w:color w:val="4A4A4A"/>
          <w:sz w:val="22"/>
        </w:rPr>
        <w:t>🎯 面试中可能被问的方式：</w:t>
      </w:r>
    </w:p>
    <w:p>
      <w:pPr>
        <w:spacing w:line="360" w:lineRule="auto" w:after="40"/>
        <w:ind w:left="283"/>
      </w:pPr>
      <w:r>
        <w:rPr>
          <w:rFonts w:ascii="Calibri" w:hAnsi="Calibri" w:eastAsia="微软雅黑"/>
          <w:b w:val="0"/>
          <w:color w:val="4A4A4A"/>
          <w:sz w:val="22"/>
        </w:rPr>
        <w:t>• 问法1：你对ERP系统的理解？</w:t>
      </w:r>
    </w:p>
    <w:p>
      <w:pPr>
        <w:spacing w:line="360" w:lineRule="auto" w:after="40"/>
        <w:ind w:left="283"/>
      </w:pPr>
      <w:r>
        <w:rPr>
          <w:rFonts w:ascii="Calibri" w:hAnsi="Calibri" w:eastAsia="微软雅黑"/>
          <w:b w:val="0"/>
          <w:color w:val="4A4A4A"/>
          <w:sz w:val="22"/>
        </w:rPr>
        <w:t>• 问法2：ERP和WMS/TMS有什么区别？</w:t>
      </w:r>
    </w:p>
    <w:p>
      <w:pPr>
        <w:spacing w:line="360" w:lineRule="auto" w:after="40"/>
        <w:ind w:left="283"/>
      </w:pPr>
      <w:r>
        <w:rPr>
          <w:rFonts w:ascii="Calibri" w:hAnsi="Calibri" w:eastAsia="微软雅黑"/>
          <w:b w:val="0"/>
          <w:color w:val="4A4A4A"/>
          <w:sz w:val="22"/>
        </w:rPr>
        <w:t>• 问法3：你用过哪些ERP系统？</w:t>
      </w:r>
    </w:p>
    <w:p>
      <w:pPr>
        <w:spacing w:line="360" w:lineRule="auto" w:after="80"/>
      </w:pPr>
      <w:r>
        <w:rPr>
          <w:rFonts w:ascii="Calibri" w:hAnsi="Calibri" w:eastAsia="微软雅黑"/>
          <w:b w:val="0"/>
          <w:color w:val="4A4A4A"/>
          <w:sz w:val="22"/>
        </w:rPr>
        <w:t>💡 回答要点：</w:t>
      </w:r>
    </w:p>
    <w:p>
      <w:pPr>
        <w:spacing w:line="360" w:lineRule="auto" w:after="40"/>
        <w:ind w:left="283"/>
      </w:pPr>
      <w:r>
        <w:rPr>
          <w:rFonts w:ascii="Calibri" w:hAnsi="Calibri" w:eastAsia="微软雅黑"/>
          <w:b w:val="0"/>
          <w:color w:val="4A4A4A"/>
          <w:sz w:val="22"/>
        </w:rPr>
        <w:t>• P2P流程、O2C流程、单据流转、模块联动、库存管理</w:t>
      </w:r>
    </w:p>
    <w:p>
      <w:pPr>
        <w:spacing w:line="360" w:lineRule="auto" w:after="40"/>
        <w:ind w:left="283"/>
      </w:pPr>
      <w:r>
        <w:rPr>
          <w:rFonts w:ascii="Calibri" w:hAnsi="Calibri" w:eastAsia="微软雅黑"/>
          <w:b w:val="0"/>
          <w:color w:val="4A4A4A"/>
          <w:sz w:val="22"/>
        </w:rPr>
        <w:t>• ERP是企业资源计划，涵盖财务、采购、销售、库存等；WMS是仓库管理系统，专注仓储作业；TMS是运输管理系统，专注运输调度</w:t>
      </w:r>
    </w:p>
    <w:p>
      <w:pPr>
        <w:spacing w:line="360" w:lineRule="auto" w:after="40"/>
        <w:ind w:left="283"/>
      </w:pPr>
      <w:r>
        <w:rPr>
          <w:rFonts w:ascii="Calibri" w:hAnsi="Calibri" w:eastAsia="微软雅黑"/>
          <w:b w:val="0"/>
          <w:color w:val="4A4A4A"/>
          <w:sz w:val="22"/>
        </w:rPr>
        <w:t>• 我用过用友U8+，完成过采购→销售→库存→存货核算全流程实操</w:t>
      </w:r>
    </w:p>
    <w:p>
      <w:pPr>
        <w:spacing w:line="360" w:lineRule="auto" w:after="80"/>
      </w:pPr>
      <w:r>
        <w:rPr>
          <w:rFonts w:ascii="Calibri" w:hAnsi="Calibri" w:eastAsia="微软雅黑"/>
          <w:b w:val="0"/>
          <w:color w:val="4A4A4A"/>
          <w:sz w:val="22"/>
        </w:rPr>
        <w:t>📎 延伸建议：</w:t>
      </w:r>
    </w:p>
    <w:p>
      <w:pPr>
        <w:spacing w:line="360" w:lineRule="auto" w:after="80"/>
      </w:pPr>
      <w:r>
        <w:rPr>
          <w:rFonts w:ascii="Calibri" w:hAnsi="Calibri" w:eastAsia="微软雅黑"/>
          <w:b w:val="0"/>
          <w:color w:val="4A4A4A"/>
          <w:sz w:val="22"/>
        </w:rPr>
        <w:t>了解京东物流的WMS/TMS系统，以及京东物流的"青龙系统"（配送管理系统）。</w:t>
      </w:r>
    </w:p>
    <w:p>
      <w:bookmarkStart w:id="88" w:name="toc_heading_88"/>
      <w:pPr>
        <w:pStyle w:val="Heading2"/>
      </w:pPr>
      <w:bookmarkEnd w:id="88"/>
      <w:r>
        <w:rPr>
          <w:rFonts w:ascii="Calibri" w:hAnsi="Calibri" w:eastAsia="微软雅黑"/>
          <w:b w:val="0"/>
          <w:color w:val="A88B9A"/>
          <w:sz w:val="30"/>
        </w:rPr>
        <w:t>4.4 库存管理与效期管理</w:t>
      </w:r>
    </w:p>
    <w:p>
      <w:pPr>
        <w:spacing w:line="360" w:lineRule="auto" w:after="80"/>
      </w:pPr>
      <w:r>
        <w:rPr>
          <w:rFonts w:ascii="Calibri" w:hAnsi="Calibri" w:eastAsia="微软雅黑"/>
          <w:b w:val="0"/>
          <w:color w:val="4A4A4A"/>
          <w:sz w:val="22"/>
        </w:rPr>
        <w:t>📖 术语/技术名：库存管理与效期管理</w:t>
      </w:r>
    </w:p>
    <w:p>
      <w:pPr>
        <w:spacing w:line="360" w:lineRule="auto" w:after="80"/>
      </w:pPr>
      <w:r>
        <w:rPr>
          <w:rFonts w:ascii="Calibri" w:hAnsi="Calibri" w:eastAsia="微软雅黑"/>
          <w:b w:val="0"/>
          <w:color w:val="4A4A4A"/>
          <w:sz w:val="22"/>
        </w:rPr>
        <w:t>📚 定义/核心概念：</w:t>
      </w:r>
    </w:p>
    <w:p>
      <w:pPr>
        <w:spacing w:line="360" w:lineRule="auto" w:after="80"/>
      </w:pPr>
      <w:r>
        <w:rPr>
          <w:rFonts w:ascii="Calibri" w:hAnsi="Calibri" w:eastAsia="微软雅黑"/>
          <w:b w:val="0"/>
          <w:color w:val="4A4A4A"/>
          <w:sz w:val="22"/>
        </w:rPr>
        <w:t>库存管理是对企业库存物料的计划、组织、协调和控制，目标是在保证供应的前提下，尽可能降低库存成本。</w:t>
      </w:r>
    </w:p>
    <w:p>
      <w:pPr>
        <w:spacing w:line="360" w:lineRule="auto" w:after="80"/>
      </w:pPr>
      <w:r>
        <w:rPr>
          <w:rFonts w:ascii="Calibri" w:hAnsi="Calibri" w:eastAsia="微软雅黑"/>
          <w:b w:val="0"/>
          <w:color w:val="4A4A4A"/>
          <w:sz w:val="22"/>
        </w:rPr>
        <w:t>核心概念包括：</w:t>
      </w:r>
    </w:p>
    <w:p>
      <w:pPr>
        <w:spacing w:line="360" w:lineRule="auto" w:after="40"/>
        <w:ind w:left="283"/>
      </w:pPr>
      <w:r>
        <w:rPr>
          <w:rFonts w:ascii="Calibri" w:hAnsi="Calibri" w:eastAsia="微软雅黑"/>
          <w:b w:val="0"/>
          <w:color w:val="4A4A4A"/>
          <w:sz w:val="22"/>
        </w:rPr>
        <w:t>• ABC分类法：按价值将物料分为A类（高价值，严格管理）、B类（中价值，正常管理）、C类（低价值，简单管理）</w:t>
      </w:r>
    </w:p>
    <w:p>
      <w:pPr>
        <w:spacing w:line="360" w:lineRule="auto" w:after="40"/>
        <w:ind w:left="283"/>
      </w:pPr>
      <w:r>
        <w:rPr>
          <w:rFonts w:ascii="Calibri" w:hAnsi="Calibri" w:eastAsia="微软雅黑"/>
          <w:b w:val="0"/>
          <w:color w:val="4A4A4A"/>
          <w:sz w:val="22"/>
        </w:rPr>
        <w:t>• 安全库存：为应对需求波动和供应延迟而保留的额外库存</w:t>
      </w:r>
    </w:p>
    <w:p>
      <w:pPr>
        <w:spacing w:line="360" w:lineRule="auto" w:after="40"/>
        <w:ind w:left="283"/>
      </w:pPr>
      <w:r>
        <w:rPr>
          <w:rFonts w:ascii="Calibri" w:hAnsi="Calibri" w:eastAsia="微软雅黑"/>
          <w:b w:val="0"/>
          <w:color w:val="4A4A4A"/>
          <w:sz w:val="22"/>
        </w:rPr>
        <w:t>• EOQ经济订货批量：使总库存成本（订货成本+持有成本）最低的订货批量</w:t>
      </w:r>
    </w:p>
    <w:p>
      <w:pPr>
        <w:spacing w:line="360" w:lineRule="auto" w:after="40"/>
        <w:ind w:left="283"/>
      </w:pPr>
      <w:r>
        <w:rPr>
          <w:rFonts w:ascii="Calibri" w:hAnsi="Calibri" w:eastAsia="微软雅黑"/>
          <w:b w:val="0"/>
          <w:color w:val="4A4A4A"/>
          <w:sz w:val="22"/>
        </w:rPr>
        <w:t>• 库存周转率：销售成本/平均库存，反映库存周转速度</w:t>
      </w:r>
    </w:p>
    <w:p>
      <w:pPr>
        <w:spacing w:line="360" w:lineRule="auto" w:after="40"/>
        <w:ind w:left="283"/>
      </w:pPr>
      <w:r>
        <w:rPr>
          <w:rFonts w:ascii="Calibri" w:hAnsi="Calibri" w:eastAsia="微软雅黑"/>
          <w:b w:val="0"/>
          <w:color w:val="4A4A4A"/>
          <w:sz w:val="22"/>
        </w:rPr>
        <w:t>• FIFO先进先出：先入库的物料先出库，适合有保质期要求的物料</w:t>
      </w:r>
    </w:p>
    <w:p>
      <w:pPr>
        <w:spacing w:line="360" w:lineRule="auto" w:after="40"/>
        <w:ind w:left="283"/>
      </w:pPr>
      <w:r>
        <w:rPr>
          <w:rFonts w:ascii="Calibri" w:hAnsi="Calibri" w:eastAsia="微软雅黑"/>
          <w:b w:val="0"/>
          <w:color w:val="4A4A4A"/>
          <w:sz w:val="22"/>
        </w:rPr>
        <w:t>• 效期管理：对物料保质期的管理，包括近效期预警、过期物料处理等</w:t>
      </w:r>
    </w:p>
    <w:p>
      <w:pPr>
        <w:spacing w:line="360" w:lineRule="auto" w:after="80"/>
      </w:pPr>
      <w:r>
        <w:rPr>
          <w:rFonts w:ascii="Calibri" w:hAnsi="Calibri" w:eastAsia="微软雅黑"/>
          <w:b w:val="0"/>
          <w:color w:val="4A4A4A"/>
          <w:sz w:val="22"/>
        </w:rPr>
        <w:t>🎯 面试中可能被问的方式：</w:t>
      </w:r>
    </w:p>
    <w:p>
      <w:pPr>
        <w:spacing w:line="360" w:lineRule="auto" w:after="40"/>
        <w:ind w:left="283"/>
      </w:pPr>
      <w:r>
        <w:rPr>
          <w:rFonts w:ascii="Calibri" w:hAnsi="Calibri" w:eastAsia="微软雅黑"/>
          <w:b w:val="0"/>
          <w:color w:val="4A4A4A"/>
          <w:sz w:val="22"/>
        </w:rPr>
        <w:t>• 问法1：你怎么理解库存管理？</w:t>
      </w:r>
    </w:p>
    <w:p>
      <w:pPr>
        <w:spacing w:line="360" w:lineRule="auto" w:after="40"/>
        <w:ind w:left="283"/>
      </w:pPr>
      <w:r>
        <w:rPr>
          <w:rFonts w:ascii="Calibri" w:hAnsi="Calibri" w:eastAsia="微软雅黑"/>
          <w:b w:val="0"/>
          <w:color w:val="4A4A4A"/>
          <w:sz w:val="22"/>
        </w:rPr>
        <w:t>• 问法2：怎么降低库存成本？</w:t>
      </w:r>
    </w:p>
    <w:p>
      <w:pPr>
        <w:spacing w:line="360" w:lineRule="auto" w:after="40"/>
        <w:ind w:left="283"/>
      </w:pPr>
      <w:r>
        <w:rPr>
          <w:rFonts w:ascii="Calibri" w:hAnsi="Calibri" w:eastAsia="微软雅黑"/>
          <w:b w:val="0"/>
          <w:color w:val="4A4A4A"/>
          <w:sz w:val="22"/>
        </w:rPr>
        <w:t>• 问法3：效期管理的重要性？</w:t>
      </w:r>
    </w:p>
    <w:p>
      <w:pPr>
        <w:spacing w:line="360" w:lineRule="auto" w:after="80"/>
      </w:pPr>
      <w:r>
        <w:rPr>
          <w:rFonts w:ascii="Calibri" w:hAnsi="Calibri" w:eastAsia="微软雅黑"/>
          <w:b w:val="0"/>
          <w:color w:val="4A4A4A"/>
          <w:sz w:val="22"/>
        </w:rPr>
        <w:t>💡 回答要点：</w:t>
      </w:r>
    </w:p>
    <w:p>
      <w:pPr>
        <w:spacing w:line="360" w:lineRule="auto" w:after="40"/>
        <w:ind w:left="283"/>
      </w:pPr>
      <w:r>
        <w:rPr>
          <w:rFonts w:ascii="Calibri" w:hAnsi="Calibri" w:eastAsia="微软雅黑"/>
          <w:b w:val="0"/>
          <w:color w:val="4A4A4A"/>
          <w:sz w:val="22"/>
        </w:rPr>
        <w:t>• ABC分类法、安全库存、EOQ、库存周转率、FIFO、效期预警、损耗率</w:t>
      </w:r>
    </w:p>
    <w:p>
      <w:pPr>
        <w:spacing w:line="360" w:lineRule="auto" w:after="40"/>
        <w:ind w:left="283"/>
      </w:pPr>
      <w:r>
        <w:rPr>
          <w:rFonts w:ascii="Calibri" w:hAnsi="Calibri" w:eastAsia="微软雅黑"/>
          <w:b w:val="0"/>
          <w:color w:val="4A4A4A"/>
          <w:sz w:val="22"/>
        </w:rPr>
        <w:t>• 降低库存成本的方法：优化需求预测、提高库存周转率、减少安全库存、优化订货批量</w:t>
      </w:r>
    </w:p>
    <w:p>
      <w:pPr>
        <w:spacing w:line="360" w:lineRule="auto" w:after="40"/>
        <w:ind w:left="283"/>
      </w:pPr>
      <w:r>
        <w:rPr>
          <w:rFonts w:ascii="Calibri" w:hAnsi="Calibri" w:eastAsia="微软雅黑"/>
          <w:b w:val="0"/>
          <w:color w:val="4A4A4A"/>
          <w:sz w:val="22"/>
        </w:rPr>
        <w:t>• 效期管理能减少损耗、保证产品质量、提升客户满意度</w:t>
      </w:r>
    </w:p>
    <w:p>
      <w:pPr>
        <w:spacing w:line="360" w:lineRule="auto" w:after="80"/>
      </w:pPr>
      <w:r>
        <w:rPr>
          <w:rFonts w:ascii="Calibri" w:hAnsi="Calibri" w:eastAsia="微软雅黑"/>
          <w:b w:val="0"/>
          <w:color w:val="4A4A4A"/>
          <w:sz w:val="22"/>
        </w:rPr>
        <w:t>📎 延伸建议：</w:t>
      </w:r>
    </w:p>
    <w:p>
      <w:pPr>
        <w:spacing w:line="360" w:lineRule="auto" w:after="80"/>
      </w:pPr>
      <w:r>
        <w:rPr>
          <w:rFonts w:ascii="Calibri" w:hAnsi="Calibri" w:eastAsia="微软雅黑"/>
          <w:b w:val="0"/>
          <w:color w:val="4A4A4A"/>
          <w:sz w:val="22"/>
        </w:rPr>
        <w:t>了解京东物流的智能库存管理系统，以及京东如何用大数据做需求预测和库存优化。</w:t>
      </w:r>
    </w:p>
    <w:p>
      <w:bookmarkStart w:id="89" w:name="toc_heading_89"/>
      <w:pPr>
        <w:pStyle w:val="Heading2"/>
      </w:pPr>
      <w:bookmarkEnd w:id="89"/>
      <w:r>
        <w:rPr>
          <w:rFonts w:ascii="Calibri" w:hAnsi="Calibri" w:eastAsia="微软雅黑"/>
          <w:b w:val="0"/>
          <w:color w:val="A88B9A"/>
          <w:sz w:val="30"/>
        </w:rPr>
        <w:t>4.5 数据驱动决策</w:t>
      </w:r>
    </w:p>
    <w:p>
      <w:pPr>
        <w:spacing w:line="360" w:lineRule="auto" w:after="80"/>
      </w:pPr>
      <w:r>
        <w:rPr>
          <w:rFonts w:ascii="Calibri" w:hAnsi="Calibri" w:eastAsia="微软雅黑"/>
          <w:b w:val="0"/>
          <w:color w:val="4A4A4A"/>
          <w:sz w:val="22"/>
        </w:rPr>
        <w:t>📖 术语/技术名：数据驱动决策（Data-Driven Decision Making）</w:t>
      </w:r>
    </w:p>
    <w:p>
      <w:pPr>
        <w:spacing w:line="360" w:lineRule="auto" w:after="80"/>
      </w:pPr>
      <w:r>
        <w:rPr>
          <w:rFonts w:ascii="Calibri" w:hAnsi="Calibri" w:eastAsia="微软雅黑"/>
          <w:b w:val="0"/>
          <w:color w:val="4A4A4A"/>
          <w:sz w:val="22"/>
        </w:rPr>
        <w:t>📚 定义/核心概念：</w:t>
      </w:r>
    </w:p>
    <w:p>
      <w:pPr>
        <w:spacing w:line="360" w:lineRule="auto" w:after="80"/>
      </w:pPr>
      <w:r>
        <w:rPr>
          <w:rFonts w:ascii="Calibri" w:hAnsi="Calibri" w:eastAsia="微软雅黑"/>
          <w:b w:val="0"/>
          <w:color w:val="4A4A4A"/>
          <w:sz w:val="22"/>
        </w:rPr>
        <w:t>数据驱动决策是指用数据支撑业务决策，而不是凭经验或直觉决策。核心环节包括：</w:t>
      </w:r>
    </w:p>
    <w:p>
      <w:pPr>
        <w:spacing w:line="360" w:lineRule="auto" w:after="40"/>
        <w:ind w:left="283"/>
      </w:pPr>
      <w:r>
        <w:rPr>
          <w:rFonts w:ascii="Calibri" w:hAnsi="Calibri" w:eastAsia="微软雅黑"/>
          <w:b w:val="0"/>
          <w:color w:val="4A4A4A"/>
          <w:sz w:val="22"/>
        </w:rPr>
        <w:t>• 数据采集：从业务系统、传感器、用户行为等渠道采集数据</w:t>
      </w:r>
    </w:p>
    <w:p>
      <w:pPr>
        <w:spacing w:line="360" w:lineRule="auto" w:after="40"/>
        <w:ind w:left="283"/>
      </w:pPr>
      <w:r>
        <w:rPr>
          <w:rFonts w:ascii="Calibri" w:hAnsi="Calibri" w:eastAsia="微软雅黑"/>
          <w:b w:val="0"/>
          <w:color w:val="4A4A4A"/>
          <w:sz w:val="22"/>
        </w:rPr>
        <w:t>• 数据清洗：处理缺失值、异常值、重复值，保证数据质量</w:t>
      </w:r>
    </w:p>
    <w:p>
      <w:pPr>
        <w:spacing w:line="360" w:lineRule="auto" w:after="40"/>
        <w:ind w:left="283"/>
      </w:pPr>
      <w:r>
        <w:rPr>
          <w:rFonts w:ascii="Calibri" w:hAnsi="Calibri" w:eastAsia="微软雅黑"/>
          <w:b w:val="0"/>
          <w:color w:val="4A4A4A"/>
          <w:sz w:val="22"/>
        </w:rPr>
        <w:t>• 数据分析：用统计分析、机器学习等方法从数据中提取洞察</w:t>
      </w:r>
    </w:p>
    <w:p>
      <w:pPr>
        <w:spacing w:line="360" w:lineRule="auto" w:after="40"/>
        <w:ind w:left="283"/>
      </w:pPr>
      <w:r>
        <w:rPr>
          <w:rFonts w:ascii="Calibri" w:hAnsi="Calibri" w:eastAsia="微软雅黑"/>
          <w:b w:val="0"/>
          <w:color w:val="4A4A4A"/>
          <w:sz w:val="22"/>
        </w:rPr>
        <w:t>• 数据可视化：用图表、仪表盘等方式直观展示数据</w:t>
      </w:r>
    </w:p>
    <w:p>
      <w:pPr>
        <w:spacing w:line="360" w:lineRule="auto" w:after="40"/>
        <w:ind w:left="283"/>
      </w:pPr>
      <w:r>
        <w:rPr>
          <w:rFonts w:ascii="Calibri" w:hAnsi="Calibri" w:eastAsia="微软雅黑"/>
          <w:b w:val="0"/>
          <w:color w:val="4A4A4A"/>
          <w:sz w:val="22"/>
        </w:rPr>
        <w:t>• 数据洞察：从数据分析中发现问题、识别机会、提出建议</w:t>
      </w:r>
    </w:p>
    <w:p>
      <w:pPr>
        <w:spacing w:line="360" w:lineRule="auto" w:after="40"/>
        <w:ind w:left="283"/>
      </w:pPr>
      <w:r>
        <w:rPr>
          <w:rFonts w:ascii="Calibri" w:hAnsi="Calibri" w:eastAsia="微软雅黑"/>
          <w:b w:val="0"/>
          <w:color w:val="4A4A4A"/>
          <w:sz w:val="22"/>
        </w:rPr>
        <w:t>• 决策支撑：用数据洞察支撑业务决策，持续优化</w:t>
      </w:r>
    </w:p>
    <w:p>
      <w:pPr>
        <w:spacing w:line="360" w:lineRule="auto" w:after="80"/>
      </w:pPr>
      <w:r>
        <w:rPr>
          <w:rFonts w:ascii="Calibri" w:hAnsi="Calibri" w:eastAsia="微软雅黑"/>
          <w:b w:val="0"/>
          <w:color w:val="4A4A4A"/>
          <w:sz w:val="22"/>
        </w:rPr>
        <w:t>🎯 面试中可能被问的方式：</w:t>
      </w:r>
    </w:p>
    <w:p>
      <w:pPr>
        <w:spacing w:line="360" w:lineRule="auto" w:after="40"/>
        <w:ind w:left="283"/>
      </w:pPr>
      <w:r>
        <w:rPr>
          <w:rFonts w:ascii="Calibri" w:hAnsi="Calibri" w:eastAsia="微软雅黑"/>
          <w:b w:val="0"/>
          <w:color w:val="4A4A4A"/>
          <w:sz w:val="22"/>
        </w:rPr>
        <w:t>• 问法1：你怎么理解数据驱动？</w:t>
      </w:r>
    </w:p>
    <w:p>
      <w:pPr>
        <w:spacing w:line="360" w:lineRule="auto" w:after="40"/>
        <w:ind w:left="283"/>
      </w:pPr>
      <w:r>
        <w:rPr>
          <w:rFonts w:ascii="Calibri" w:hAnsi="Calibri" w:eastAsia="微软雅黑"/>
          <w:b w:val="0"/>
          <w:color w:val="4A4A4A"/>
          <w:sz w:val="22"/>
        </w:rPr>
        <w:t>• 问法2：举一个你用数据解决问题的例子</w:t>
      </w:r>
    </w:p>
    <w:p>
      <w:pPr>
        <w:spacing w:line="360" w:lineRule="auto" w:after="40"/>
        <w:ind w:left="283"/>
      </w:pPr>
      <w:r>
        <w:rPr>
          <w:rFonts w:ascii="Calibri" w:hAnsi="Calibri" w:eastAsia="微软雅黑"/>
          <w:b w:val="0"/>
          <w:color w:val="4A4A4A"/>
          <w:sz w:val="22"/>
        </w:rPr>
        <w:t>• 问法3：数据和经验冲突时怎么办？</w:t>
      </w:r>
    </w:p>
    <w:p>
      <w:pPr>
        <w:spacing w:line="360" w:lineRule="auto" w:after="80"/>
      </w:pPr>
      <w:r>
        <w:rPr>
          <w:rFonts w:ascii="Calibri" w:hAnsi="Calibri" w:eastAsia="微软雅黑"/>
          <w:b w:val="0"/>
          <w:color w:val="4A4A4A"/>
          <w:sz w:val="22"/>
        </w:rPr>
        <w:t>💡 回答要点：</w:t>
      </w:r>
    </w:p>
    <w:p>
      <w:pPr>
        <w:spacing w:line="360" w:lineRule="auto" w:after="40"/>
        <w:ind w:left="283"/>
      </w:pPr>
      <w:r>
        <w:rPr>
          <w:rFonts w:ascii="Calibri" w:hAnsi="Calibri" w:eastAsia="微软雅黑"/>
          <w:b w:val="0"/>
          <w:color w:val="4A4A4A"/>
          <w:sz w:val="22"/>
        </w:rPr>
        <w:t>• 数据思维、数据采集、数据清洗、统计分析、数据可视化、数据洞察、决策支撑</w:t>
      </w:r>
    </w:p>
    <w:p>
      <w:pPr>
        <w:spacing w:line="360" w:lineRule="auto" w:after="40"/>
        <w:ind w:left="283"/>
      </w:pPr>
      <w:r>
        <w:rPr>
          <w:rFonts w:ascii="Calibri" w:hAnsi="Calibri" w:eastAsia="微软雅黑"/>
          <w:b w:val="0"/>
          <w:color w:val="4A4A4A"/>
          <w:sz w:val="22"/>
        </w:rPr>
        <w:t>• 我在社区团购项目中用数据支撑选址决策，在银行营销项目中用数据分析识别关键影响变量</w:t>
      </w:r>
    </w:p>
    <w:p>
      <w:pPr>
        <w:spacing w:line="360" w:lineRule="auto" w:after="40"/>
        <w:ind w:left="283"/>
      </w:pPr>
      <w:r>
        <w:rPr>
          <w:rFonts w:ascii="Calibri" w:hAnsi="Calibri" w:eastAsia="微软雅黑"/>
          <w:b w:val="0"/>
          <w:color w:val="4A4A4A"/>
          <w:sz w:val="22"/>
        </w:rPr>
        <w:t>• 数据和经验冲突时，先验证数据质量，再用A/B测试验证，最终用数据说话，但也要考虑业务实际</w:t>
      </w:r>
    </w:p>
    <w:p>
      <w:pPr>
        <w:spacing w:line="360" w:lineRule="auto" w:after="80"/>
      </w:pPr>
      <w:r>
        <w:rPr>
          <w:rFonts w:ascii="Calibri" w:hAnsi="Calibri" w:eastAsia="微软雅黑"/>
          <w:b w:val="0"/>
          <w:color w:val="4A4A4A"/>
          <w:sz w:val="22"/>
        </w:rPr>
        <w:t>📎 延伸建议：</w:t>
      </w:r>
    </w:p>
    <w:p>
      <w:pPr>
        <w:spacing w:line="360" w:lineRule="auto" w:after="80"/>
      </w:pPr>
      <w:r>
        <w:rPr>
          <w:rFonts w:ascii="Calibri" w:hAnsi="Calibri" w:eastAsia="微软雅黑"/>
          <w:b w:val="0"/>
          <w:color w:val="4A4A4A"/>
          <w:sz w:val="22"/>
        </w:rPr>
        <w:t>了解京东物流的"狼族机器人军团"和数据中台，以及京东如何用AI和大数据优化物流效率。</w:t>
      </w:r>
    </w:p>
    <w:p>
      <w:bookmarkStart w:id="90" w:name="toc_heading_90"/>
      <w:pPr>
        <w:pStyle w:val="Heading2"/>
      </w:pPr>
      <w:bookmarkEnd w:id="90"/>
      <w:r>
        <w:rPr>
          <w:rFonts w:ascii="Calibri" w:hAnsi="Calibri" w:eastAsia="微软雅黑"/>
          <w:b w:val="0"/>
          <w:color w:val="A88B9A"/>
          <w:sz w:val="30"/>
        </w:rPr>
        <w:t>4.6 Python数据分析</w:t>
      </w:r>
    </w:p>
    <w:p>
      <w:pPr>
        <w:spacing w:line="360" w:lineRule="auto" w:after="80"/>
      </w:pPr>
      <w:r>
        <w:rPr>
          <w:rFonts w:ascii="Calibri" w:hAnsi="Calibri" w:eastAsia="微软雅黑"/>
          <w:b w:val="0"/>
          <w:color w:val="4A4A4A"/>
          <w:sz w:val="22"/>
        </w:rPr>
        <w:t>📖 术语/技术名：Python数据分析</w:t>
      </w:r>
    </w:p>
    <w:p>
      <w:pPr>
        <w:spacing w:line="360" w:lineRule="auto" w:after="80"/>
      </w:pPr>
      <w:r>
        <w:rPr>
          <w:rFonts w:ascii="Calibri" w:hAnsi="Calibri" w:eastAsia="微软雅黑"/>
          <w:b w:val="0"/>
          <w:color w:val="4A4A4A"/>
          <w:sz w:val="22"/>
        </w:rPr>
        <w:t>📚 定义/核心概念：</w:t>
      </w:r>
    </w:p>
    <w:p>
      <w:pPr>
        <w:spacing w:line="360" w:lineRule="auto" w:after="80"/>
      </w:pPr>
      <w:r>
        <w:rPr>
          <w:rFonts w:ascii="Calibri" w:hAnsi="Calibri" w:eastAsia="微软雅黑"/>
          <w:b w:val="0"/>
          <w:color w:val="4A4A4A"/>
          <w:sz w:val="22"/>
        </w:rPr>
        <w:t>Python是数据分析领域最流行的编程语言之一，拥有丰富的数据分析库。核心库包括：</w:t>
      </w:r>
    </w:p>
    <w:p>
      <w:pPr>
        <w:spacing w:line="360" w:lineRule="auto" w:after="40"/>
        <w:ind w:left="283"/>
      </w:pPr>
      <w:r>
        <w:rPr>
          <w:rFonts w:ascii="Calibri" w:hAnsi="Calibri" w:eastAsia="微软雅黑"/>
          <w:b w:val="0"/>
          <w:color w:val="4A4A4A"/>
          <w:sz w:val="22"/>
        </w:rPr>
        <w:t>• pandas：数据处理和分析，提供DataFrame数据结构</w:t>
      </w:r>
    </w:p>
    <w:p>
      <w:pPr>
        <w:spacing w:line="360" w:lineRule="auto" w:after="40"/>
        <w:ind w:left="283"/>
      </w:pPr>
      <w:r>
        <w:rPr>
          <w:rFonts w:ascii="Calibri" w:hAnsi="Calibri" w:eastAsia="微软雅黑"/>
          <w:b w:val="0"/>
          <w:color w:val="4A4A4A"/>
          <w:sz w:val="22"/>
        </w:rPr>
        <w:t>• numpy：数值计算，提供数组和矩阵运算</w:t>
      </w:r>
    </w:p>
    <w:p>
      <w:pPr>
        <w:spacing w:line="360" w:lineRule="auto" w:after="40"/>
        <w:ind w:left="283"/>
      </w:pPr>
      <w:r>
        <w:rPr>
          <w:rFonts w:ascii="Calibri" w:hAnsi="Calibri" w:eastAsia="微软雅黑"/>
          <w:b w:val="0"/>
          <w:color w:val="4A4A4A"/>
          <w:sz w:val="22"/>
        </w:rPr>
        <w:t>• matplotlib/seaborn：数据可视化</w:t>
      </w:r>
    </w:p>
    <w:p>
      <w:pPr>
        <w:spacing w:line="360" w:lineRule="auto" w:after="40"/>
        <w:ind w:left="283"/>
      </w:pPr>
      <w:r>
        <w:rPr>
          <w:rFonts w:ascii="Calibri" w:hAnsi="Calibri" w:eastAsia="微软雅黑"/>
          <w:b w:val="0"/>
          <w:color w:val="4A4A4A"/>
          <w:sz w:val="22"/>
        </w:rPr>
        <w:t>• scipy：科学计算，提供统计分析、优化等功能</w:t>
      </w:r>
    </w:p>
    <w:p>
      <w:pPr>
        <w:spacing w:line="360" w:lineRule="auto" w:after="40"/>
        <w:ind w:left="283"/>
      </w:pPr>
      <w:r>
        <w:rPr>
          <w:rFonts w:ascii="Calibri" w:hAnsi="Calibri" w:eastAsia="微软雅黑"/>
          <w:b w:val="0"/>
          <w:color w:val="4A4A4A"/>
          <w:sz w:val="22"/>
        </w:rPr>
        <w:t>• scikit-learn：机器学习</w:t>
      </w:r>
    </w:p>
    <w:p>
      <w:pPr>
        <w:spacing w:line="360" w:lineRule="auto" w:after="80"/>
      </w:pPr>
      <w:r>
        <w:rPr>
          <w:rFonts w:ascii="Calibri" w:hAnsi="Calibri" w:eastAsia="微软雅黑"/>
          <w:b w:val="0"/>
          <w:color w:val="4A4A4A"/>
          <w:sz w:val="22"/>
        </w:rPr>
        <w:t>常用的数据分析流程：数据读取→数据清洗→数据转换→数据分析→数据可视化→报告输出。</w:t>
      </w:r>
    </w:p>
    <w:p>
      <w:pPr>
        <w:spacing w:line="360" w:lineRule="auto" w:after="80"/>
      </w:pPr>
      <w:r>
        <w:rPr>
          <w:rFonts w:ascii="Calibri" w:hAnsi="Calibri" w:eastAsia="微软雅黑"/>
          <w:b w:val="0"/>
          <w:color w:val="4A4A4A"/>
          <w:sz w:val="22"/>
        </w:rPr>
        <w:t>🎯 面试中可能被问的方式：</w:t>
      </w:r>
    </w:p>
    <w:p>
      <w:pPr>
        <w:spacing w:line="360" w:lineRule="auto" w:after="40"/>
        <w:ind w:left="283"/>
      </w:pPr>
      <w:r>
        <w:rPr>
          <w:rFonts w:ascii="Calibri" w:hAnsi="Calibri" w:eastAsia="微软雅黑"/>
          <w:b w:val="0"/>
          <w:color w:val="4A4A4A"/>
          <w:sz w:val="22"/>
        </w:rPr>
        <w:t>• 问法1：你用Python做过什么数据分析？</w:t>
      </w:r>
    </w:p>
    <w:p>
      <w:pPr>
        <w:spacing w:line="360" w:lineRule="auto" w:after="40"/>
        <w:ind w:left="283"/>
      </w:pPr>
      <w:r>
        <w:rPr>
          <w:rFonts w:ascii="Calibri" w:hAnsi="Calibri" w:eastAsia="微软雅黑"/>
          <w:b w:val="0"/>
          <w:color w:val="4A4A4A"/>
          <w:sz w:val="22"/>
        </w:rPr>
        <w:t>• 问法2：pandas和Excel有什么区别？</w:t>
      </w:r>
    </w:p>
    <w:p>
      <w:pPr>
        <w:spacing w:line="360" w:lineRule="auto" w:after="40"/>
        <w:ind w:left="283"/>
      </w:pPr>
      <w:r>
        <w:rPr>
          <w:rFonts w:ascii="Calibri" w:hAnsi="Calibri" w:eastAsia="微软雅黑"/>
          <w:b w:val="0"/>
          <w:color w:val="4A4A4A"/>
          <w:sz w:val="22"/>
        </w:rPr>
        <w:t>• 问法3：怎么处理缺失值？</w:t>
      </w:r>
    </w:p>
    <w:p>
      <w:pPr>
        <w:spacing w:line="360" w:lineRule="auto" w:after="80"/>
      </w:pPr>
      <w:r>
        <w:rPr>
          <w:rFonts w:ascii="Calibri" w:hAnsi="Calibri" w:eastAsia="微软雅黑"/>
          <w:b w:val="0"/>
          <w:color w:val="4A4A4A"/>
          <w:sz w:val="22"/>
        </w:rPr>
        <w:t>💡 回答要点：</w:t>
      </w:r>
    </w:p>
    <w:p>
      <w:pPr>
        <w:spacing w:line="360" w:lineRule="auto" w:after="40"/>
        <w:ind w:left="283"/>
      </w:pPr>
      <w:r>
        <w:rPr>
          <w:rFonts w:ascii="Calibri" w:hAnsi="Calibri" w:eastAsia="微软雅黑"/>
          <w:b w:val="0"/>
          <w:color w:val="4A4A4A"/>
          <w:sz w:val="22"/>
        </w:rPr>
        <w:t>• pandas、numpy、matplotlib、数据清洗、数据可视化</w:t>
      </w:r>
    </w:p>
    <w:p>
      <w:pPr>
        <w:spacing w:line="360" w:lineRule="auto" w:after="40"/>
        <w:ind w:left="283"/>
      </w:pPr>
      <w:r>
        <w:rPr>
          <w:rFonts w:ascii="Calibri" w:hAnsi="Calibri" w:eastAsia="微软雅黑"/>
          <w:b w:val="0"/>
          <w:color w:val="4A4A4A"/>
          <w:sz w:val="22"/>
        </w:rPr>
        <w:t>• 我在社区团购项目中用Python求解优化模型，在电商调研项目中用Python做数据清洗和统计分析</w:t>
      </w:r>
    </w:p>
    <w:p>
      <w:pPr>
        <w:spacing w:line="360" w:lineRule="auto" w:after="40"/>
        <w:ind w:left="283"/>
      </w:pPr>
      <w:r>
        <w:rPr>
          <w:rFonts w:ascii="Calibri" w:hAnsi="Calibri" w:eastAsia="微软雅黑"/>
          <w:b w:val="0"/>
          <w:color w:val="4A4A4A"/>
          <w:sz w:val="22"/>
        </w:rPr>
        <w:t>• pandas适合处理大数据量和复杂数据处理，Excel适合小数据量和快速分析</w:t>
      </w:r>
    </w:p>
    <w:p>
      <w:pPr>
        <w:spacing w:line="360" w:lineRule="auto" w:after="40"/>
        <w:ind w:left="283"/>
      </w:pPr>
      <w:r>
        <w:rPr>
          <w:rFonts w:ascii="Calibri" w:hAnsi="Calibri" w:eastAsia="微软雅黑"/>
          <w:b w:val="0"/>
          <w:color w:val="4A4A4A"/>
          <w:sz w:val="22"/>
        </w:rPr>
        <w:t>• 缺失值处理方法：删除、填充（均值/中位数/众数）、插值、模型预测</w:t>
      </w:r>
    </w:p>
    <w:p>
      <w:pPr>
        <w:spacing w:line="360" w:lineRule="auto" w:after="80"/>
      </w:pPr>
      <w:r>
        <w:rPr>
          <w:rFonts w:ascii="Calibri" w:hAnsi="Calibri" w:eastAsia="微软雅黑"/>
          <w:b w:val="0"/>
          <w:color w:val="4A4A4A"/>
          <w:sz w:val="22"/>
        </w:rPr>
        <w:t>📎 延伸建议：</w:t>
      </w:r>
    </w:p>
    <w:p>
      <w:pPr>
        <w:spacing w:line="360" w:lineRule="auto" w:after="80"/>
      </w:pPr>
      <w:r>
        <w:rPr>
          <w:rFonts w:ascii="Calibri" w:hAnsi="Calibri" w:eastAsia="微软雅黑"/>
          <w:b w:val="0"/>
          <w:color w:val="4A4A4A"/>
          <w:sz w:val="22"/>
        </w:rPr>
        <w:t>了解京东物流的数据中台和AI平台，以及京东如何用Python做数据分析和建模。</w:t>
      </w:r>
    </w:p>
    <w:p>
      <w:bookmarkStart w:id="91" w:name="toc_heading_91"/>
      <w:pPr>
        <w:pStyle w:val="Heading2"/>
      </w:pPr>
      <w:bookmarkEnd w:id="91"/>
      <w:r>
        <w:rPr>
          <w:rFonts w:ascii="Calibri" w:hAnsi="Calibri" w:eastAsia="微软雅黑"/>
          <w:b w:val="0"/>
          <w:color w:val="A88B9A"/>
          <w:sz w:val="30"/>
        </w:rPr>
        <w:t>4.7 一体化供应链</w:t>
      </w:r>
    </w:p>
    <w:p>
      <w:pPr>
        <w:spacing w:line="360" w:lineRule="auto" w:after="80"/>
      </w:pPr>
      <w:r>
        <w:rPr>
          <w:rFonts w:ascii="Calibri" w:hAnsi="Calibri" w:eastAsia="微软雅黑"/>
          <w:b w:val="0"/>
          <w:color w:val="4A4A4A"/>
          <w:sz w:val="22"/>
        </w:rPr>
        <w:t>📖 术语/技术名：一体化供应链（Integrated Supply Chain）</w:t>
      </w:r>
    </w:p>
    <w:p>
      <w:pPr>
        <w:spacing w:line="360" w:lineRule="auto" w:after="80"/>
      </w:pPr>
      <w:r>
        <w:rPr>
          <w:rFonts w:ascii="Calibri" w:hAnsi="Calibri" w:eastAsia="微软雅黑"/>
          <w:b w:val="0"/>
          <w:color w:val="4A4A4A"/>
          <w:sz w:val="22"/>
        </w:rPr>
        <w:t>📚 定义/核心概念：</w:t>
      </w:r>
    </w:p>
    <w:p>
      <w:pPr>
        <w:spacing w:line="360" w:lineRule="auto" w:after="80"/>
      </w:pPr>
      <w:r>
        <w:rPr>
          <w:rFonts w:ascii="Calibri" w:hAnsi="Calibri" w:eastAsia="微软雅黑"/>
          <w:b w:val="0"/>
          <w:color w:val="4A4A4A"/>
          <w:sz w:val="22"/>
        </w:rPr>
        <w:t>一体化供应链是指将供应链的各个环节（采购、生产、仓储、运输、配送、售后）整合在一起，提供端到端的供应链服务。京东物流是一体化供应链的代表企业。</w:t>
      </w:r>
    </w:p>
    <w:p>
      <w:pPr>
        <w:spacing w:line="360" w:lineRule="auto" w:after="80"/>
      </w:pPr>
      <w:r>
        <w:rPr>
          <w:rFonts w:ascii="Calibri" w:hAnsi="Calibri" w:eastAsia="微软雅黑"/>
          <w:b w:val="0"/>
          <w:color w:val="4A4A4A"/>
          <w:sz w:val="22"/>
        </w:rPr>
        <w:t>核心特点：</w:t>
      </w:r>
    </w:p>
    <w:p>
      <w:pPr>
        <w:spacing w:line="360" w:lineRule="auto" w:after="40"/>
        <w:ind w:left="283"/>
      </w:pPr>
      <w:r>
        <w:rPr>
          <w:rFonts w:ascii="Calibri" w:hAnsi="Calibri" w:eastAsia="微软雅黑"/>
          <w:b w:val="0"/>
          <w:color w:val="4A4A4A"/>
          <w:sz w:val="22"/>
        </w:rPr>
        <w:t>• 仓配一体：仓储和配送整合，减少中间环节</w:t>
      </w:r>
    </w:p>
    <w:p>
      <w:pPr>
        <w:spacing w:line="360" w:lineRule="auto" w:after="40"/>
        <w:ind w:left="283"/>
      </w:pPr>
      <w:r>
        <w:rPr>
          <w:rFonts w:ascii="Calibri" w:hAnsi="Calibri" w:eastAsia="微软雅黑"/>
          <w:b w:val="0"/>
          <w:color w:val="4A4A4A"/>
          <w:sz w:val="22"/>
        </w:rPr>
        <w:t>• 全渠道一盘货：线上线下库存共享，统一履约</w:t>
      </w:r>
    </w:p>
    <w:p>
      <w:pPr>
        <w:spacing w:line="360" w:lineRule="auto" w:after="40"/>
        <w:ind w:left="283"/>
      </w:pPr>
      <w:r>
        <w:rPr>
          <w:rFonts w:ascii="Calibri" w:hAnsi="Calibri" w:eastAsia="微软雅黑"/>
          <w:b w:val="0"/>
          <w:color w:val="4A4A4A"/>
          <w:sz w:val="22"/>
        </w:rPr>
        <w:t>• 供应链解决方案：为客户提供定制化的供应链解决方案</w:t>
      </w:r>
    </w:p>
    <w:p>
      <w:pPr>
        <w:spacing w:line="360" w:lineRule="auto" w:after="40"/>
        <w:ind w:left="283"/>
      </w:pPr>
      <w:r>
        <w:rPr>
          <w:rFonts w:ascii="Calibri" w:hAnsi="Calibri" w:eastAsia="微软雅黑"/>
          <w:b w:val="0"/>
          <w:color w:val="4A4A4A"/>
          <w:sz w:val="22"/>
        </w:rPr>
        <w:t>• 技术驱动：用AI、大数据、自动化技术提升供应链效率</w:t>
      </w:r>
    </w:p>
    <w:p>
      <w:pPr>
        <w:spacing w:line="360" w:lineRule="auto" w:after="80"/>
      </w:pPr>
      <w:r>
        <w:rPr>
          <w:rFonts w:ascii="Calibri" w:hAnsi="Calibri" w:eastAsia="微软雅黑"/>
          <w:b w:val="0"/>
          <w:color w:val="4A4A4A"/>
          <w:sz w:val="22"/>
        </w:rPr>
        <w:t>京东物流2026年上半年一体化供应链客户收入594亿元，同比增长18.5%，外部一体化供应链客户数量79,314名。</w:t>
      </w:r>
    </w:p>
    <w:p>
      <w:pPr>
        <w:spacing w:line="360" w:lineRule="auto" w:after="80"/>
      </w:pPr>
      <w:r>
        <w:rPr>
          <w:rFonts w:ascii="Calibri" w:hAnsi="Calibri" w:eastAsia="微软雅黑"/>
          <w:b w:val="0"/>
          <w:color w:val="4A4A4A"/>
          <w:sz w:val="22"/>
        </w:rPr>
        <w:t>🎯 面试中可能被问的方式：</w:t>
      </w:r>
    </w:p>
    <w:p>
      <w:pPr>
        <w:spacing w:line="360" w:lineRule="auto" w:after="40"/>
        <w:ind w:left="283"/>
      </w:pPr>
      <w:r>
        <w:rPr>
          <w:rFonts w:ascii="Calibri" w:hAnsi="Calibri" w:eastAsia="微软雅黑"/>
          <w:b w:val="0"/>
          <w:color w:val="4A4A4A"/>
          <w:sz w:val="22"/>
        </w:rPr>
        <w:t>• 问法1：你怎么理解一体化供应链？</w:t>
      </w:r>
    </w:p>
    <w:p>
      <w:pPr>
        <w:spacing w:line="360" w:lineRule="auto" w:after="40"/>
        <w:ind w:left="283"/>
      </w:pPr>
      <w:r>
        <w:rPr>
          <w:rFonts w:ascii="Calibri" w:hAnsi="Calibri" w:eastAsia="微软雅黑"/>
          <w:b w:val="0"/>
          <w:color w:val="4A4A4A"/>
          <w:sz w:val="22"/>
        </w:rPr>
        <w:t>• 问法2：京东物流的核心竞争力是什么？</w:t>
      </w:r>
    </w:p>
    <w:p>
      <w:pPr>
        <w:spacing w:line="360" w:lineRule="auto" w:after="40"/>
        <w:ind w:left="283"/>
      </w:pPr>
      <w:r>
        <w:rPr>
          <w:rFonts w:ascii="Calibri" w:hAnsi="Calibri" w:eastAsia="微软雅黑"/>
          <w:b w:val="0"/>
          <w:color w:val="4A4A4A"/>
          <w:sz w:val="22"/>
        </w:rPr>
        <w:t>• 问法3：仓配一体有什么优势？</w:t>
      </w:r>
    </w:p>
    <w:p>
      <w:pPr>
        <w:spacing w:line="360" w:lineRule="auto" w:after="80"/>
      </w:pPr>
      <w:r>
        <w:rPr>
          <w:rFonts w:ascii="Calibri" w:hAnsi="Calibri" w:eastAsia="微软雅黑"/>
          <w:b w:val="0"/>
          <w:color w:val="4A4A4A"/>
          <w:sz w:val="22"/>
        </w:rPr>
        <w:t>💡 回答要点：</w:t>
      </w:r>
    </w:p>
    <w:p>
      <w:pPr>
        <w:spacing w:line="360" w:lineRule="auto" w:after="40"/>
        <w:ind w:left="283"/>
      </w:pPr>
      <w:r>
        <w:rPr>
          <w:rFonts w:ascii="Calibri" w:hAnsi="Calibri" w:eastAsia="微软雅黑"/>
          <w:b w:val="0"/>
          <w:color w:val="4A4A4A"/>
          <w:sz w:val="22"/>
        </w:rPr>
        <w:t>• 一体化供应链、仓配一体、全渠道一盘货、供应链解决方案</w:t>
      </w:r>
    </w:p>
    <w:p>
      <w:pPr>
        <w:spacing w:line="360" w:lineRule="auto" w:after="40"/>
        <w:ind w:left="283"/>
      </w:pPr>
      <w:r>
        <w:rPr>
          <w:rFonts w:ascii="Calibri" w:hAnsi="Calibri" w:eastAsia="微软雅黑"/>
          <w:b w:val="0"/>
          <w:color w:val="4A4A4A"/>
          <w:sz w:val="22"/>
        </w:rPr>
        <w:t>• 京东物流的核心竞争力：直营模式、一体化供应链服务、技术驱动、庞大的仓网布局</w:t>
      </w:r>
    </w:p>
    <w:p>
      <w:pPr>
        <w:spacing w:line="360" w:lineRule="auto" w:after="40"/>
        <w:ind w:left="283"/>
      </w:pPr>
      <w:r>
        <w:rPr>
          <w:rFonts w:ascii="Calibri" w:hAnsi="Calibri" w:eastAsia="微软雅黑"/>
          <w:b w:val="0"/>
          <w:color w:val="4A4A4A"/>
          <w:sz w:val="22"/>
        </w:rPr>
        <w:t>• 仓配一体的优势：减少中间环节、降低履约成本、提升配送时效、改善客户体验</w:t>
      </w:r>
    </w:p>
    <w:p>
      <w:pPr>
        <w:spacing w:line="360" w:lineRule="auto" w:after="80"/>
      </w:pPr>
      <w:r>
        <w:rPr>
          <w:rFonts w:ascii="Calibri" w:hAnsi="Calibri" w:eastAsia="微软雅黑"/>
          <w:b w:val="0"/>
          <w:color w:val="4A4A4A"/>
          <w:sz w:val="22"/>
        </w:rPr>
        <w:t>📎 延伸建议：</w:t>
      </w:r>
    </w:p>
    <w:p>
      <w:pPr>
        <w:spacing w:line="360" w:lineRule="auto" w:after="80"/>
      </w:pPr>
      <w:r>
        <w:rPr>
          <w:rFonts w:ascii="Calibri" w:hAnsi="Calibri" w:eastAsia="微软雅黑"/>
          <w:b w:val="0"/>
          <w:color w:val="4A4A4A"/>
          <w:sz w:val="22"/>
        </w:rPr>
        <w:t>了解京东物流的"亚洲一号"智能物流园区，以及京东物流如何为不同行业（家电、3C、快消、汽车等）提供定制化供应链解决方案。</w:t>
      </w:r>
    </w:p>
    <w:p>
      <w:bookmarkStart w:id="92" w:name="toc_heading_92"/>
      <w:pPr>
        <w:pStyle w:val="Heading2"/>
      </w:pPr>
      <w:bookmarkEnd w:id="92"/>
      <w:r>
        <w:rPr>
          <w:rFonts w:ascii="Calibri" w:hAnsi="Calibri" w:eastAsia="微软雅黑"/>
          <w:b w:val="0"/>
          <w:color w:val="A88B9A"/>
          <w:sz w:val="30"/>
        </w:rPr>
        <w:t>4.8 需求预测</w:t>
      </w:r>
    </w:p>
    <w:p>
      <w:pPr>
        <w:spacing w:line="360" w:lineRule="auto" w:after="80"/>
      </w:pPr>
      <w:r>
        <w:rPr>
          <w:rFonts w:ascii="Calibri" w:hAnsi="Calibri" w:eastAsia="微软雅黑"/>
          <w:b w:val="0"/>
          <w:color w:val="4A4A4A"/>
          <w:sz w:val="22"/>
        </w:rPr>
        <w:t>📖 术语/技术名：需求预测（Demand Forecasting）</w:t>
      </w:r>
    </w:p>
    <w:p>
      <w:pPr>
        <w:spacing w:line="360" w:lineRule="auto" w:after="80"/>
      </w:pPr>
      <w:r>
        <w:rPr>
          <w:rFonts w:ascii="Calibri" w:hAnsi="Calibri" w:eastAsia="微软雅黑"/>
          <w:b w:val="0"/>
          <w:color w:val="4A4A4A"/>
          <w:sz w:val="22"/>
        </w:rPr>
        <w:t>📚 定义/核心概念：</w:t>
      </w:r>
    </w:p>
    <w:p>
      <w:pPr>
        <w:spacing w:line="360" w:lineRule="auto" w:after="80"/>
      </w:pPr>
      <w:r>
        <w:rPr>
          <w:rFonts w:ascii="Calibri" w:hAnsi="Calibri" w:eastAsia="微软雅黑"/>
          <w:b w:val="0"/>
          <w:color w:val="4A4A4A"/>
          <w:sz w:val="22"/>
        </w:rPr>
        <w:t>需求预测是指基于历史数据和市场趋势，预测未来的市场需求量。需求预测是供应链管理的基础，直接影响生产计划、采购计划、库存管理等。</w:t>
      </w:r>
    </w:p>
    <w:p>
      <w:pPr>
        <w:spacing w:line="360" w:lineRule="auto" w:after="80"/>
      </w:pPr>
      <w:r>
        <w:rPr>
          <w:rFonts w:ascii="Calibri" w:hAnsi="Calibri" w:eastAsia="微软雅黑"/>
          <w:b w:val="0"/>
          <w:color w:val="4A4A4A"/>
          <w:sz w:val="22"/>
        </w:rPr>
        <w:t>常用的需求预测方法：</w:t>
      </w:r>
    </w:p>
    <w:p>
      <w:pPr>
        <w:spacing w:line="360" w:lineRule="auto" w:after="40"/>
        <w:ind w:left="283"/>
      </w:pPr>
      <w:r>
        <w:rPr>
          <w:rFonts w:ascii="Calibri" w:hAnsi="Calibri" w:eastAsia="微软雅黑"/>
          <w:b w:val="0"/>
          <w:color w:val="4A4A4A"/>
          <w:sz w:val="22"/>
        </w:rPr>
        <w:t>• 定性方法：专家判断、市场调研、德尔菲法</w:t>
      </w:r>
    </w:p>
    <w:p>
      <w:pPr>
        <w:spacing w:line="360" w:lineRule="auto" w:after="40"/>
        <w:ind w:left="283"/>
      </w:pPr>
      <w:r>
        <w:rPr>
          <w:rFonts w:ascii="Calibri" w:hAnsi="Calibri" w:eastAsia="微软雅黑"/>
          <w:b w:val="0"/>
          <w:color w:val="4A4A4A"/>
          <w:sz w:val="22"/>
        </w:rPr>
        <w:t>• 定量方法：时间序列分析（移动平均、指数平滑、ARIMA）、因果分析（回归分析）、机器学习</w:t>
      </w:r>
    </w:p>
    <w:p>
      <w:pPr>
        <w:spacing w:line="360" w:lineRule="auto" w:after="40"/>
        <w:ind w:left="283"/>
      </w:pPr>
      <w:r>
        <w:rPr>
          <w:rFonts w:ascii="Calibri" w:hAnsi="Calibri" w:eastAsia="微软雅黑"/>
          <w:b w:val="0"/>
          <w:color w:val="4A4A4A"/>
          <w:sz w:val="22"/>
        </w:rPr>
        <w:t>• 组合预测：结合多种方法，提高预测准确性</w:t>
      </w:r>
    </w:p>
    <w:p>
      <w:pPr>
        <w:spacing w:line="360" w:lineRule="auto" w:after="80"/>
      </w:pPr>
      <w:r>
        <w:rPr>
          <w:rFonts w:ascii="Calibri" w:hAnsi="Calibri" w:eastAsia="微软雅黑"/>
          <w:b w:val="0"/>
          <w:color w:val="4A4A4A"/>
          <w:sz w:val="22"/>
        </w:rPr>
        <w:t>需求预测的关键指标：MAPE（平均绝对百分比误差）、RMSE（均方根误差）、预测准确率。</w:t>
      </w:r>
    </w:p>
    <w:p>
      <w:pPr>
        <w:spacing w:line="360" w:lineRule="auto" w:after="80"/>
      </w:pPr>
      <w:r>
        <w:rPr>
          <w:rFonts w:ascii="Calibri" w:hAnsi="Calibri" w:eastAsia="微软雅黑"/>
          <w:b w:val="0"/>
          <w:color w:val="4A4A4A"/>
          <w:sz w:val="22"/>
        </w:rPr>
        <w:t>🎯 面试中可能被问的方式：</w:t>
      </w:r>
    </w:p>
    <w:p>
      <w:pPr>
        <w:spacing w:line="360" w:lineRule="auto" w:after="40"/>
        <w:ind w:left="283"/>
      </w:pPr>
      <w:r>
        <w:rPr>
          <w:rFonts w:ascii="Calibri" w:hAnsi="Calibri" w:eastAsia="微软雅黑"/>
          <w:b w:val="0"/>
          <w:color w:val="4A4A4A"/>
          <w:sz w:val="22"/>
        </w:rPr>
        <w:t>• 问法1：你怎么做需求预测？</w:t>
      </w:r>
    </w:p>
    <w:p>
      <w:pPr>
        <w:spacing w:line="360" w:lineRule="auto" w:after="40"/>
        <w:ind w:left="283"/>
      </w:pPr>
      <w:r>
        <w:rPr>
          <w:rFonts w:ascii="Calibri" w:hAnsi="Calibri" w:eastAsia="微软雅黑"/>
          <w:b w:val="0"/>
          <w:color w:val="4A4A4A"/>
          <w:sz w:val="22"/>
        </w:rPr>
        <w:t>• 问法2：怎么衡量预测准确性？</w:t>
      </w:r>
    </w:p>
    <w:p>
      <w:pPr>
        <w:spacing w:line="360" w:lineRule="auto" w:after="40"/>
        <w:ind w:left="283"/>
      </w:pPr>
      <w:r>
        <w:rPr>
          <w:rFonts w:ascii="Calibri" w:hAnsi="Calibri" w:eastAsia="微软雅黑"/>
          <w:b w:val="0"/>
          <w:color w:val="4A4A4A"/>
          <w:sz w:val="22"/>
        </w:rPr>
        <w:t>• 问法3：预测不准怎么办？</w:t>
      </w:r>
    </w:p>
    <w:p>
      <w:pPr>
        <w:spacing w:line="360" w:lineRule="auto" w:after="80"/>
      </w:pPr>
      <w:r>
        <w:rPr>
          <w:rFonts w:ascii="Calibri" w:hAnsi="Calibri" w:eastAsia="微软雅黑"/>
          <w:b w:val="0"/>
          <w:color w:val="4A4A4A"/>
          <w:sz w:val="22"/>
        </w:rPr>
        <w:t>💡 回答要点：</w:t>
      </w:r>
    </w:p>
    <w:p>
      <w:pPr>
        <w:spacing w:line="360" w:lineRule="auto" w:after="40"/>
        <w:ind w:left="283"/>
      </w:pPr>
      <w:r>
        <w:rPr>
          <w:rFonts w:ascii="Calibri" w:hAnsi="Calibri" w:eastAsia="微软雅黑"/>
          <w:b w:val="0"/>
          <w:color w:val="4A4A4A"/>
          <w:sz w:val="22"/>
        </w:rPr>
        <w:t>• 时间序列分析、回归分析、移动平均、指数平滑、ARIMA</w:t>
      </w:r>
    </w:p>
    <w:p>
      <w:pPr>
        <w:spacing w:line="360" w:lineRule="auto" w:after="40"/>
        <w:ind w:left="283"/>
      </w:pPr>
      <w:r>
        <w:rPr>
          <w:rFonts w:ascii="Calibri" w:hAnsi="Calibri" w:eastAsia="微软雅黑"/>
          <w:b w:val="0"/>
          <w:color w:val="4A4A4A"/>
          <w:sz w:val="22"/>
        </w:rPr>
        <w:t>• 衡量指标：MAPE、RMSE、预测准确率</w:t>
      </w:r>
    </w:p>
    <w:p>
      <w:pPr>
        <w:spacing w:line="360" w:lineRule="auto" w:after="40"/>
        <w:ind w:left="283"/>
      </w:pPr>
      <w:r>
        <w:rPr>
          <w:rFonts w:ascii="Calibri" w:hAnsi="Calibri" w:eastAsia="微软雅黑"/>
          <w:b w:val="0"/>
          <w:color w:val="4A4A4A"/>
          <w:sz w:val="22"/>
        </w:rPr>
        <w:t>• 预测不准时：设置安全库存、建立快速响应机制、持续优化预测模型</w:t>
      </w:r>
    </w:p>
    <w:p>
      <w:pPr>
        <w:spacing w:line="360" w:lineRule="auto" w:after="40"/>
        <w:ind w:left="283"/>
      </w:pPr>
      <w:r>
        <w:rPr>
          <w:rFonts w:ascii="Calibri" w:hAnsi="Calibri" w:eastAsia="微软雅黑"/>
          <w:b w:val="0"/>
          <w:color w:val="4A4A4A"/>
          <w:sz w:val="22"/>
        </w:rPr>
        <w:t>• 我在企业经营模拟中做过需求预测，基于历史销售数据和市场趋势预测下一个周期的需求量</w:t>
      </w:r>
    </w:p>
    <w:p>
      <w:pPr>
        <w:spacing w:line="360" w:lineRule="auto" w:after="80"/>
      </w:pPr>
      <w:r>
        <w:rPr>
          <w:rFonts w:ascii="Calibri" w:hAnsi="Calibri" w:eastAsia="微软雅黑"/>
          <w:b w:val="0"/>
          <w:color w:val="4A4A4A"/>
          <w:sz w:val="22"/>
        </w:rPr>
        <w:t>📎 延伸建议：</w:t>
      </w:r>
    </w:p>
    <w:p>
      <w:pPr>
        <w:spacing w:line="360" w:lineRule="auto" w:after="80"/>
      </w:pPr>
      <w:r>
        <w:rPr>
          <w:rFonts w:ascii="Calibri" w:hAnsi="Calibri" w:eastAsia="微软雅黑"/>
          <w:b w:val="0"/>
          <w:color w:val="4A4A4A"/>
          <w:sz w:val="22"/>
        </w:rPr>
        <w:t>了解京东物流如何用AI和大数据做需求预测，以及京东的"超脑"大模型在需求预测中的应用。</w:t>
      </w:r>
    </w:p>
    <w:p>
      <w:bookmarkStart w:id="93" w:name="toc_heading_93"/>
      <w:pPr>
        <w:pStyle w:val="Heading2"/>
      </w:pPr>
      <w:bookmarkEnd w:id="93"/>
      <w:r>
        <w:rPr>
          <w:rFonts w:ascii="Calibri" w:hAnsi="Calibri" w:eastAsia="微软雅黑"/>
          <w:b w:val="0"/>
          <w:color w:val="A88B9A"/>
          <w:sz w:val="30"/>
        </w:rPr>
        <w:t>4.9 车辆路径问题（VRP）</w:t>
      </w:r>
    </w:p>
    <w:p>
      <w:pPr>
        <w:spacing w:line="360" w:lineRule="auto" w:after="80"/>
      </w:pPr>
      <w:r>
        <w:rPr>
          <w:rFonts w:ascii="Calibri" w:hAnsi="Calibri" w:eastAsia="微软雅黑"/>
          <w:b w:val="0"/>
          <w:color w:val="4A4A4A"/>
          <w:sz w:val="22"/>
        </w:rPr>
        <w:t>📖 术语/技术名：车辆路径问题（Vehicle Routing Problem, VRP）</w:t>
      </w:r>
    </w:p>
    <w:p>
      <w:pPr>
        <w:spacing w:line="360" w:lineRule="auto" w:after="80"/>
      </w:pPr>
      <w:r>
        <w:rPr>
          <w:rFonts w:ascii="Calibri" w:hAnsi="Calibri" w:eastAsia="微软雅黑"/>
          <w:b w:val="0"/>
          <w:color w:val="4A4A4A"/>
          <w:sz w:val="22"/>
        </w:rPr>
        <w:t>📚 定义/核心概念：</w:t>
      </w:r>
    </w:p>
    <w:p>
      <w:pPr>
        <w:spacing w:line="360" w:lineRule="auto" w:after="80"/>
      </w:pPr>
      <w:r>
        <w:rPr>
          <w:rFonts w:ascii="Calibri" w:hAnsi="Calibri" w:eastAsia="微软雅黑"/>
          <w:b w:val="0"/>
          <w:color w:val="4A4A4A"/>
          <w:sz w:val="22"/>
        </w:rPr>
        <w:t>VRP是物流配送中的核心优化问题，目标是在满足约束条件（车辆容量、时间窗、配送顺序等）的前提下，找到最优的配送路径，最小化总配送成本（距离、时间、车辆数等）。</w:t>
      </w:r>
    </w:p>
    <w:p>
      <w:pPr>
        <w:spacing w:line="360" w:lineRule="auto" w:after="80"/>
      </w:pPr>
      <w:r>
        <w:rPr>
          <w:rFonts w:ascii="Calibri" w:hAnsi="Calibri" w:eastAsia="微软雅黑"/>
          <w:b w:val="0"/>
          <w:color w:val="4A4A4A"/>
          <w:sz w:val="22"/>
        </w:rPr>
        <w:t>常见的VRP变体：</w:t>
      </w:r>
    </w:p>
    <w:p>
      <w:pPr>
        <w:spacing w:line="360" w:lineRule="auto" w:after="40"/>
        <w:ind w:left="283"/>
      </w:pPr>
      <w:r>
        <w:rPr>
          <w:rFonts w:ascii="Calibri" w:hAnsi="Calibri" w:eastAsia="微软雅黑"/>
          <w:b w:val="0"/>
          <w:color w:val="4A4A4A"/>
          <w:sz w:val="22"/>
        </w:rPr>
        <w:t>• CVRP（带容量约束的VRP）：车辆有容量限制</w:t>
      </w:r>
    </w:p>
    <w:p>
      <w:pPr>
        <w:spacing w:line="360" w:lineRule="auto" w:after="40"/>
        <w:ind w:left="283"/>
      </w:pPr>
      <w:r>
        <w:rPr>
          <w:rFonts w:ascii="Calibri" w:hAnsi="Calibri" w:eastAsia="微软雅黑"/>
          <w:b w:val="0"/>
          <w:color w:val="4A4A4A"/>
          <w:sz w:val="22"/>
        </w:rPr>
        <w:t>• VRPTW（带时间窗的VRP）：每个客户有服务时间窗</w:t>
      </w:r>
    </w:p>
    <w:p>
      <w:pPr>
        <w:spacing w:line="360" w:lineRule="auto" w:after="40"/>
        <w:ind w:left="283"/>
      </w:pPr>
      <w:r>
        <w:rPr>
          <w:rFonts w:ascii="Calibri" w:hAnsi="Calibri" w:eastAsia="微软雅黑"/>
          <w:b w:val="0"/>
          <w:color w:val="4A4A4A"/>
          <w:sz w:val="22"/>
        </w:rPr>
        <w:t>• VRPPD（同时取送货的VRP）：车辆同时负责取货和送货</w:t>
      </w:r>
    </w:p>
    <w:p>
      <w:pPr>
        <w:spacing w:line="360" w:lineRule="auto" w:after="40"/>
        <w:ind w:left="283"/>
      </w:pPr>
      <w:r>
        <w:rPr>
          <w:rFonts w:ascii="Calibri" w:hAnsi="Calibri" w:eastAsia="微软雅黑"/>
          <w:b w:val="0"/>
          <w:color w:val="4A4A4A"/>
          <w:sz w:val="22"/>
        </w:rPr>
        <w:t>• MDVRP（多车场VRP）：有多个车场/仓库</w:t>
      </w:r>
    </w:p>
    <w:p>
      <w:pPr>
        <w:spacing w:line="360" w:lineRule="auto" w:after="80"/>
      </w:pPr>
      <w:r>
        <w:rPr>
          <w:rFonts w:ascii="Calibri" w:hAnsi="Calibri" w:eastAsia="微软雅黑"/>
          <w:b w:val="0"/>
          <w:color w:val="4A4A4A"/>
          <w:sz w:val="22"/>
        </w:rPr>
        <w:t>求解方法：精确算法（分支定界、动态规划）、启发式算法（遗传算法、模拟退火、禁忌搜索）、元启发式算法。</w:t>
      </w:r>
    </w:p>
    <w:p>
      <w:pPr>
        <w:spacing w:line="360" w:lineRule="auto" w:after="80"/>
      </w:pPr>
      <w:r>
        <w:rPr>
          <w:rFonts w:ascii="Calibri" w:hAnsi="Calibri" w:eastAsia="微软雅黑"/>
          <w:b w:val="0"/>
          <w:color w:val="4A4A4A"/>
          <w:sz w:val="22"/>
        </w:rPr>
        <w:t>🎯 面试中可能被问的方式：</w:t>
      </w:r>
    </w:p>
    <w:p>
      <w:pPr>
        <w:spacing w:line="360" w:lineRule="auto" w:after="40"/>
        <w:ind w:left="283"/>
      </w:pPr>
      <w:r>
        <w:rPr>
          <w:rFonts w:ascii="Calibri" w:hAnsi="Calibri" w:eastAsia="微软雅黑"/>
          <w:b w:val="0"/>
          <w:color w:val="4A4A4A"/>
          <w:sz w:val="22"/>
        </w:rPr>
        <w:t>• 问法1：你了解哪些路径优化算法？</w:t>
      </w:r>
    </w:p>
    <w:p>
      <w:pPr>
        <w:spacing w:line="360" w:lineRule="auto" w:after="40"/>
        <w:ind w:left="283"/>
      </w:pPr>
      <w:r>
        <w:rPr>
          <w:rFonts w:ascii="Calibri" w:hAnsi="Calibri" w:eastAsia="微软雅黑"/>
          <w:b w:val="0"/>
          <w:color w:val="4A4A4A"/>
          <w:sz w:val="22"/>
        </w:rPr>
        <w:t>• 问法2：时间窗约束怎么处理？</w:t>
      </w:r>
    </w:p>
    <w:p>
      <w:pPr>
        <w:spacing w:line="360" w:lineRule="auto" w:after="40"/>
        <w:ind w:left="283"/>
      </w:pPr>
      <w:r>
        <w:rPr>
          <w:rFonts w:ascii="Calibri" w:hAnsi="Calibri" w:eastAsia="微软雅黑"/>
          <w:b w:val="0"/>
          <w:color w:val="4A4A4A"/>
          <w:sz w:val="22"/>
        </w:rPr>
        <w:t>• 问法3：怎么平衡配送成本和服务水平？</w:t>
      </w:r>
    </w:p>
    <w:p>
      <w:pPr>
        <w:spacing w:line="360" w:lineRule="auto" w:after="80"/>
      </w:pPr>
      <w:r>
        <w:rPr>
          <w:rFonts w:ascii="Calibri" w:hAnsi="Calibri" w:eastAsia="微软雅黑"/>
          <w:b w:val="0"/>
          <w:color w:val="4A4A4A"/>
          <w:sz w:val="22"/>
        </w:rPr>
        <w:t>💡 回答要点：</w:t>
      </w:r>
    </w:p>
    <w:p>
      <w:pPr>
        <w:spacing w:line="360" w:lineRule="auto" w:after="40"/>
        <w:ind w:left="283"/>
      </w:pPr>
      <w:r>
        <w:rPr>
          <w:rFonts w:ascii="Calibri" w:hAnsi="Calibri" w:eastAsia="微软雅黑"/>
          <w:b w:val="0"/>
          <w:color w:val="4A4A4A"/>
          <w:sz w:val="22"/>
        </w:rPr>
        <w:t>• VRP、CVRP、VRPTW、遗传算法、模拟退火</w:t>
      </w:r>
    </w:p>
    <w:p>
      <w:pPr>
        <w:spacing w:line="360" w:lineRule="auto" w:after="40"/>
        <w:ind w:left="283"/>
      </w:pPr>
      <w:r>
        <w:rPr>
          <w:rFonts w:ascii="Calibri" w:hAnsi="Calibri" w:eastAsia="微软雅黑"/>
          <w:b w:val="0"/>
          <w:color w:val="4A4A4A"/>
          <w:sz w:val="22"/>
        </w:rPr>
        <w:t>• 时间窗约束：硬时间窗（必须在时间窗内服务）、软时间窗（早到晚到有惩罚）</w:t>
      </w:r>
    </w:p>
    <w:p>
      <w:pPr>
        <w:spacing w:line="360" w:lineRule="auto" w:after="40"/>
        <w:ind w:left="283"/>
      </w:pPr>
      <w:r>
        <w:rPr>
          <w:rFonts w:ascii="Calibri" w:hAnsi="Calibri" w:eastAsia="微软雅黑"/>
          <w:b w:val="0"/>
          <w:color w:val="4A4A4A"/>
          <w:sz w:val="22"/>
        </w:rPr>
        <w:t>• 平衡配送成本和服务水平：用多目标优化，在成本和时效之间找到平衡点</w:t>
      </w:r>
    </w:p>
    <w:p>
      <w:pPr>
        <w:spacing w:line="360" w:lineRule="auto" w:after="40"/>
        <w:ind w:left="283"/>
      </w:pPr>
      <w:r>
        <w:rPr>
          <w:rFonts w:ascii="Calibri" w:hAnsi="Calibri" w:eastAsia="微软雅黑"/>
          <w:b w:val="0"/>
          <w:color w:val="4A4A4A"/>
          <w:sz w:val="22"/>
        </w:rPr>
        <w:t>• 我在社区团购项目中用过VRPTW模型，考虑了时间窗约束</w:t>
      </w:r>
    </w:p>
    <w:p>
      <w:pPr>
        <w:spacing w:line="360" w:lineRule="auto" w:after="80"/>
      </w:pPr>
      <w:r>
        <w:rPr>
          <w:rFonts w:ascii="Calibri" w:hAnsi="Calibri" w:eastAsia="微软雅黑"/>
          <w:b w:val="0"/>
          <w:color w:val="4A4A4A"/>
          <w:sz w:val="22"/>
        </w:rPr>
        <w:t>📎 延伸建议：</w:t>
      </w:r>
    </w:p>
    <w:p>
      <w:pPr>
        <w:spacing w:line="360" w:lineRule="auto" w:after="80"/>
      </w:pPr>
      <w:r>
        <w:rPr>
          <w:rFonts w:ascii="Calibri" w:hAnsi="Calibri" w:eastAsia="微软雅黑"/>
          <w:b w:val="0"/>
          <w:color w:val="4A4A4A"/>
          <w:sz w:val="22"/>
        </w:rPr>
        <w:t>了解京东物流的智能配送调度系统，以及京东如何用AI优化配送路径和运力调度。</w:t>
      </w:r>
    </w:p>
    <w:p>
      <w:bookmarkStart w:id="94" w:name="toc_heading_94"/>
      <w:pPr>
        <w:pStyle w:val="Heading2"/>
      </w:pPr>
      <w:bookmarkEnd w:id="94"/>
      <w:r>
        <w:rPr>
          <w:rFonts w:ascii="Calibri" w:hAnsi="Calibri" w:eastAsia="微软雅黑"/>
          <w:b w:val="0"/>
          <w:color w:val="A88B9A"/>
          <w:sz w:val="30"/>
        </w:rPr>
        <w:t>4.10 ABC分类法</w:t>
      </w:r>
    </w:p>
    <w:p>
      <w:pPr>
        <w:spacing w:line="360" w:lineRule="auto" w:after="80"/>
      </w:pPr>
      <w:r>
        <w:rPr>
          <w:rFonts w:ascii="Calibri" w:hAnsi="Calibri" w:eastAsia="微软雅黑"/>
          <w:b w:val="0"/>
          <w:color w:val="4A4A4A"/>
          <w:sz w:val="22"/>
        </w:rPr>
        <w:t>📖 术语/技术名：ABC分类法（ABC Analysis）</w:t>
      </w:r>
    </w:p>
    <w:p>
      <w:pPr>
        <w:spacing w:line="360" w:lineRule="auto" w:after="80"/>
      </w:pPr>
      <w:r>
        <w:rPr>
          <w:rFonts w:ascii="Calibri" w:hAnsi="Calibri" w:eastAsia="微软雅黑"/>
          <w:b w:val="0"/>
          <w:color w:val="4A4A4A"/>
          <w:sz w:val="22"/>
        </w:rPr>
        <w:t>📚 定义/核心概念：</w:t>
      </w:r>
    </w:p>
    <w:p>
      <w:pPr>
        <w:spacing w:line="360" w:lineRule="auto" w:after="80"/>
      </w:pPr>
      <w:r>
        <w:rPr>
          <w:rFonts w:ascii="Calibri" w:hAnsi="Calibri" w:eastAsia="微软雅黑"/>
          <w:b w:val="0"/>
          <w:color w:val="4A4A4A"/>
          <w:sz w:val="22"/>
        </w:rPr>
        <w:t>ABC分类法是库存管理中的常用方法，基于帕累托法则（80/20法则），将物料按价值分为三类：</w:t>
      </w:r>
    </w:p>
    <w:p>
      <w:pPr>
        <w:spacing w:line="360" w:lineRule="auto" w:after="40"/>
        <w:ind w:left="283"/>
      </w:pPr>
      <w:r>
        <w:rPr>
          <w:rFonts w:ascii="Calibri" w:hAnsi="Calibri" w:eastAsia="微软雅黑"/>
          <w:b w:val="0"/>
          <w:color w:val="4A4A4A"/>
          <w:sz w:val="22"/>
        </w:rPr>
        <w:t>• A类：高价值物料，通常占物料种类的10-20%，但占库存价值的70-80%，需要严格管理</w:t>
      </w:r>
    </w:p>
    <w:p>
      <w:pPr>
        <w:spacing w:line="360" w:lineRule="auto" w:after="40"/>
        <w:ind w:left="283"/>
      </w:pPr>
      <w:r>
        <w:rPr>
          <w:rFonts w:ascii="Calibri" w:hAnsi="Calibri" w:eastAsia="微软雅黑"/>
          <w:b w:val="0"/>
          <w:color w:val="4A4A4A"/>
          <w:sz w:val="22"/>
        </w:rPr>
        <w:t>• B类：中价值物料，通常占物料种类的20-30%，占库存价值的15-20%，正常管理</w:t>
      </w:r>
    </w:p>
    <w:p>
      <w:pPr>
        <w:spacing w:line="360" w:lineRule="auto" w:after="40"/>
        <w:ind w:left="283"/>
      </w:pPr>
      <w:r>
        <w:rPr>
          <w:rFonts w:ascii="Calibri" w:hAnsi="Calibri" w:eastAsia="微软雅黑"/>
          <w:b w:val="0"/>
          <w:color w:val="4A4A4A"/>
          <w:sz w:val="22"/>
        </w:rPr>
        <w:t>• C类：低价值物料，通常占物料种类的50-70%，占库存价值的5-10%，简单管理</w:t>
      </w:r>
    </w:p>
    <w:p>
      <w:pPr>
        <w:spacing w:line="360" w:lineRule="auto" w:after="80"/>
      </w:pPr>
      <w:r>
        <w:rPr>
          <w:rFonts w:ascii="Calibri" w:hAnsi="Calibri" w:eastAsia="微软雅黑"/>
          <w:b w:val="0"/>
          <w:color w:val="4A4A4A"/>
          <w:sz w:val="22"/>
        </w:rPr>
        <w:t>ABC分类法的好处：将有限的管理资源集中在最重要的物料上，提高库存管理效率。</w:t>
      </w:r>
    </w:p>
    <w:p>
      <w:pPr>
        <w:spacing w:line="360" w:lineRule="auto" w:after="80"/>
      </w:pPr>
      <w:r>
        <w:rPr>
          <w:rFonts w:ascii="Calibri" w:hAnsi="Calibri" w:eastAsia="微软雅黑"/>
          <w:b w:val="0"/>
          <w:color w:val="4A4A4A"/>
          <w:sz w:val="22"/>
        </w:rPr>
        <w:t>🎯 面试中可能被问的方式：</w:t>
      </w:r>
    </w:p>
    <w:p>
      <w:pPr>
        <w:spacing w:line="360" w:lineRule="auto" w:after="40"/>
        <w:ind w:left="283"/>
      </w:pPr>
      <w:r>
        <w:rPr>
          <w:rFonts w:ascii="Calibri" w:hAnsi="Calibri" w:eastAsia="微软雅黑"/>
          <w:b w:val="0"/>
          <w:color w:val="4A4A4A"/>
          <w:sz w:val="22"/>
        </w:rPr>
        <w:t>• 问法1：ABC分类法是什么？</w:t>
      </w:r>
    </w:p>
    <w:p>
      <w:pPr>
        <w:spacing w:line="360" w:lineRule="auto" w:after="40"/>
        <w:ind w:left="283"/>
      </w:pPr>
      <w:r>
        <w:rPr>
          <w:rFonts w:ascii="Calibri" w:hAnsi="Calibri" w:eastAsia="微软雅黑"/>
          <w:b w:val="0"/>
          <w:color w:val="4A4A4A"/>
          <w:sz w:val="22"/>
        </w:rPr>
        <w:t>• 问法2：怎么对物料进行ABC分类？</w:t>
      </w:r>
    </w:p>
    <w:p>
      <w:pPr>
        <w:spacing w:line="360" w:lineRule="auto" w:after="40"/>
        <w:ind w:left="283"/>
      </w:pPr>
      <w:r>
        <w:rPr>
          <w:rFonts w:ascii="Calibri" w:hAnsi="Calibri" w:eastAsia="微软雅黑"/>
          <w:b w:val="0"/>
          <w:color w:val="4A4A4A"/>
          <w:sz w:val="22"/>
        </w:rPr>
        <w:t>• 问法3：A类物料怎么管理？</w:t>
      </w:r>
    </w:p>
    <w:p>
      <w:pPr>
        <w:spacing w:line="360" w:lineRule="auto" w:after="80"/>
      </w:pPr>
      <w:r>
        <w:rPr>
          <w:rFonts w:ascii="Calibri" w:hAnsi="Calibri" w:eastAsia="微软雅黑"/>
          <w:b w:val="0"/>
          <w:color w:val="4A4A4A"/>
          <w:sz w:val="22"/>
        </w:rPr>
        <w:t>💡 回答要点：</w:t>
      </w:r>
    </w:p>
    <w:p>
      <w:pPr>
        <w:spacing w:line="360" w:lineRule="auto" w:after="40"/>
        <w:ind w:left="283"/>
      </w:pPr>
      <w:r>
        <w:rPr>
          <w:rFonts w:ascii="Calibri" w:hAnsi="Calibri" w:eastAsia="微软雅黑"/>
          <w:b w:val="0"/>
          <w:color w:val="4A4A4A"/>
          <w:sz w:val="22"/>
        </w:rPr>
        <w:t>• ABC分类法、帕累托法则、80/20法则</w:t>
      </w:r>
    </w:p>
    <w:p>
      <w:pPr>
        <w:spacing w:line="360" w:lineRule="auto" w:after="40"/>
        <w:ind w:left="283"/>
      </w:pPr>
      <w:r>
        <w:rPr>
          <w:rFonts w:ascii="Calibri" w:hAnsi="Calibri" w:eastAsia="微软雅黑"/>
          <w:b w:val="0"/>
          <w:color w:val="4A4A4A"/>
          <w:sz w:val="22"/>
        </w:rPr>
        <w:t>• 分类依据：按价值（年消耗金额）排序，累计占比70%为A类，70-90%为B类，90-100%为C类</w:t>
      </w:r>
    </w:p>
    <w:p>
      <w:pPr>
        <w:spacing w:line="360" w:lineRule="auto" w:after="40"/>
        <w:ind w:left="283"/>
      </w:pPr>
      <w:r>
        <w:rPr>
          <w:rFonts w:ascii="Calibri" w:hAnsi="Calibri" w:eastAsia="微软雅黑"/>
          <w:b w:val="0"/>
          <w:color w:val="4A4A4A"/>
          <w:sz w:val="22"/>
        </w:rPr>
        <w:t>• A类物料管理：严格盘点、精确预测、安全库存低、优先采购</w:t>
      </w:r>
    </w:p>
    <w:p>
      <w:pPr>
        <w:spacing w:line="360" w:lineRule="auto" w:after="40"/>
        <w:ind w:left="283"/>
      </w:pPr>
      <w:r>
        <w:rPr>
          <w:rFonts w:ascii="Calibri" w:hAnsi="Calibri" w:eastAsia="微软雅黑"/>
          <w:b w:val="0"/>
          <w:color w:val="4A4A4A"/>
          <w:sz w:val="22"/>
        </w:rPr>
        <w:t>• 我在瑞幸咖啡做库存管理时，会按物料价值和消耗频率进行分类管理</w:t>
      </w:r>
    </w:p>
    <w:p>
      <w:pPr>
        <w:spacing w:line="360" w:lineRule="auto" w:after="80"/>
      </w:pPr>
      <w:r>
        <w:rPr>
          <w:rFonts w:ascii="Calibri" w:hAnsi="Calibri" w:eastAsia="微软雅黑"/>
          <w:b w:val="0"/>
          <w:color w:val="4A4A4A"/>
          <w:sz w:val="22"/>
        </w:rPr>
        <w:t>📎 延伸建议：</w:t>
      </w:r>
    </w:p>
    <w:p>
      <w:pPr>
        <w:spacing w:line="360" w:lineRule="auto" w:after="80"/>
      </w:pPr>
      <w:r>
        <w:rPr>
          <w:rFonts w:ascii="Calibri" w:hAnsi="Calibri" w:eastAsia="微软雅黑"/>
          <w:b w:val="0"/>
          <w:color w:val="4A4A4A"/>
          <w:sz w:val="22"/>
        </w:rPr>
        <w:t>了解京东物流的智能库存管理系统如何应用ABC分类法，以及京东如何对不同品类的商品采用不同的库存策略。</w:t>
      </w:r>
    </w:p>
    <w:p>
      <w:bookmarkStart w:id="95" w:name="toc_heading_95"/>
      <w:pPr>
        <w:pStyle w:val="Heading1"/>
      </w:pPr>
      <w:bookmarkEnd w:id="95"/>
      <w:r>
        <w:rPr>
          <w:rFonts w:ascii="Calibri" w:hAnsi="Calibri" w:eastAsia="微软雅黑"/>
          <w:b/>
          <w:color w:val="6B5B7A"/>
          <w:sz w:val="32"/>
        </w:rPr>
        <w:t>五、英文专项</w:t>
      </w:r>
    </w:p>
    <w:p>
      <w:bookmarkStart w:id="96" w:name="toc_heading_96"/>
      <w:pPr>
        <w:pStyle w:val="Heading2"/>
      </w:pPr>
      <w:bookmarkEnd w:id="96"/>
      <w:r>
        <w:rPr>
          <w:rFonts w:ascii="Calibri" w:hAnsi="Calibri" w:eastAsia="微软雅黑"/>
          <w:b w:val="0"/>
          <w:color w:val="A88B9A"/>
          <w:sz w:val="30"/>
        </w:rPr>
        <w:t>5.1 英文自我介绍（1分钟版本）</w:t>
      </w:r>
    </w:p>
    <w:p>
      <w:pPr>
        <w:spacing w:line="360" w:lineRule="auto" w:after="60"/>
        <w:ind w:left="567"/>
        <w:pBdr>
          <w:left w:val="single" w:sz="12" w:space="8" w:color="E8D8D0"/>
        </w:pBdr>
      </w:pPr>
      <w:r>
        <w:rPr>
          <w:rFonts w:ascii="Calibri" w:hAnsi="Calibri" w:eastAsia="微软雅黑"/>
          <w:b w:val="0"/>
          <w:i/>
          <w:color w:val="999999"/>
          <w:sz w:val="21"/>
        </w:rPr>
        <w:t>Good morning/afternoon. My name is Wen Xue. I am a senior student majoring in Supply Chain Management at Shandong University.</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I have a solid foundation in supply chain modeling and data analysis. I independently completed a community group buying location-routing optimization project, using Python to solve a bi-level optimization model, which achieved 18.7% cost reduction.</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I also built a personal AI workbench from scratch, integrating 10+ functional modules with native HTML/CSS/JS and Python static site generator.</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I have practical experience in inventory management and frontline execution from my part-time job at Luckin Coffee.</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I am eager to join JD Logistics TET program, learn from the frontline, and grow into a supply chain professional. Thank you.</w:t>
      </w:r>
    </w:p>
    <w:p>
      <w:pPr>
        <w:spacing w:line="360" w:lineRule="auto" w:after="80"/>
      </w:pPr>
      <w:r>
        <w:rPr>
          <w:rFonts w:ascii="Calibri" w:hAnsi="Calibri" w:eastAsia="微软雅黑"/>
          <w:b w:val="0"/>
          <w:color w:val="4A4A4A"/>
          <w:sz w:val="22"/>
        </w:rPr>
        <w:t>（中文翻译：各位面试官好，我叫文雪，山东大学供应链管理专业2027届本科生。我具备扎实的供应链建模与数据分析基础，独立完成过社区团购末端网络优化项目，用Python求解双层优化模型，测算可降低运营成本18.7%。我也从0到1搭建了个人AI工作台，用原生HTML/CSS/JS和Python静态生成器集成了10+功能模块。我有瑞幸咖啡的库存管理和一线执行经验。我希望加入京东物流TET项目，从一线学习，成长为供应链专业人才。谢谢。）</w:t>
      </w:r>
    </w:p>
    <w:p>
      <w:bookmarkStart w:id="97" w:name="toc_heading_97"/>
      <w:pPr>
        <w:pStyle w:val="Heading2"/>
      </w:pPr>
      <w:bookmarkEnd w:id="97"/>
      <w:r>
        <w:rPr>
          <w:rFonts w:ascii="Calibri" w:hAnsi="Calibri" w:eastAsia="微软雅黑"/>
          <w:b w:val="0"/>
          <w:color w:val="A88B9A"/>
          <w:sz w:val="30"/>
        </w:rPr>
        <w:t>5.2 英文自我介绍（3分钟版本）</w:t>
      </w:r>
    </w:p>
    <w:p>
      <w:pPr>
        <w:spacing w:line="360" w:lineRule="auto" w:after="60"/>
        <w:ind w:left="567"/>
        <w:pBdr>
          <w:left w:val="single" w:sz="12" w:space="8" w:color="E8D8D0"/>
        </w:pBdr>
      </w:pPr>
      <w:r>
        <w:rPr>
          <w:rFonts w:ascii="Calibri" w:hAnsi="Calibri" w:eastAsia="微软雅黑"/>
          <w:b w:val="0"/>
          <w:i/>
          <w:color w:val="999999"/>
          <w:sz w:val="21"/>
        </w:rPr>
        <w:t>Good morning/afternoon. My name is Wen Xue, a senior student majoring in Supply Chain Management at Shandong University. I would like to introduce myself with three keywords: data-driven thinking, execution capability, and fast learning.</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First, data-driven thinking. I have a solid foundation in supply chain modeling and data analysis, and I am proficient in Python, R, and SPSS. In my community group buying location-routing optimization project, I built a bi-level optimization model based on real data from 15 candidate locations and 345 daily orders. Using Python, I solved the model and designed an elastic layout with 2 core points and 4 dynamic temporary points, which achieved 18.7% cost reduction, 87.3% elderly coverage, and 22.3% delivery time reduction. This project gave me a complete experience from problem definition to model building to result delivery.</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Second, execution capability. I have 3 months of experience as a project assistant at Shandong Yuyue Shangcheng Education, where I managed 200+ student application materials. I built a classified Excel ledger and established a three-level verification mechanism, achieving zero-error delivery. I also have frontline experience as a barista at Luckin Coffee, responsible for daily inventory counting and expiration date management of dozens of materials. These experiences taught me that good solutions must be executable.</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Third, fast learning. I independently designed and developed a personal AI workbench from scratch, integrating 10+ functional modules including accounting, job hunting, CET-6 learning, and knowledge base browsing. I used native HTML/CSS/JS and Python static site generator, and deployed it on GitHub Pages. I independently solved 15+ technical problems during this process, demonstrating my fast learning and problem-solving abilities.</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I admire JD's supply-chain-based strategy and JD Logistics' leadership in integrated supply chain and intelligent logistics. I am eager to join the JD Logistics TET program, build a solid foundation from the frontline, and grow into a supply chain professional. Thank you.</w:t>
      </w:r>
    </w:p>
    <w:p>
      <w:pPr>
        <w:spacing w:line="360" w:lineRule="auto" w:after="80"/>
      </w:pPr>
      <w:r>
        <w:rPr>
          <w:rFonts w:ascii="Calibri" w:hAnsi="Calibri" w:eastAsia="微软雅黑"/>
          <w:b w:val="0"/>
          <w:color w:val="4A4A4A"/>
          <w:sz w:val="22"/>
        </w:rPr>
        <w:t>（中文翻译：各位面试官好，我叫文雪，山东大学供应链管理专业2027届本科生。我想用三个关键词介绍自己：数据思维、执行落地、快速学习。第一，数据思维。我具备扎实的供应链建模与数据分析基础，熟练使用Python、R、SPSS。在社区团购末端网络优化项目中，我基于15个候选点位、日均345单真实数据，构建了选址-路径双层优化模型，用Python求解，最终设计出"2核心点+4动态临时点"的弹性布局方案，测算可降低运营成本18.7%、提升老年服务覆盖率至87.3%、缩短配送时长22.3%。第二，执行落地。我有3个月项目助理经验，统筹200+份学员申报材料，建立三级校验机制，实现零差错交付。我也有瑞幸咖啡的一线执行经验。第三，快速学习。我从0到1独立设计开发了个人AI工作台，集成10+功能模块，独立解决15+技术问题。我认同京东的供应链战略，希望加入京东物流TET项目，从一线扎实积累，快速成长。谢谢。）</w:t>
      </w:r>
    </w:p>
    <w:p>
      <w:bookmarkStart w:id="98" w:name="toc_heading_98"/>
      <w:pPr>
        <w:pStyle w:val="Heading2"/>
      </w:pPr>
      <w:bookmarkEnd w:id="98"/>
      <w:r>
        <w:rPr>
          <w:rFonts w:ascii="Calibri" w:hAnsi="Calibri" w:eastAsia="微软雅黑"/>
          <w:b w:val="0"/>
          <w:color w:val="A88B9A"/>
          <w:sz w:val="30"/>
        </w:rPr>
        <w:t>5.3 英文行为面试问题（10个）</w:t>
      </w:r>
    </w:p>
    <w:p>
      <w:bookmarkStart w:id="99" w:name="toc_heading_99"/>
      <w:pPr>
        <w:pStyle w:val="Heading3"/>
      </w:pPr>
      <w:bookmarkEnd w:id="99"/>
      <w:r>
        <w:rPr>
          <w:rFonts w:ascii="Calibri" w:hAnsi="Calibri" w:eastAsia="微软雅黑"/>
          <w:b w:val="0"/>
          <w:color w:val="D4A89A"/>
          <w:sz w:val="25"/>
        </w:rPr>
        <w:t>Q1: Tell me about yourself.</w:t>
      </w:r>
    </w:p>
    <w:p>
      <w:pPr>
        <w:spacing w:line="360" w:lineRule="auto" w:after="60"/>
        <w:ind w:left="567"/>
        <w:pBdr>
          <w:left w:val="single" w:sz="12" w:space="8" w:color="E8D8D0"/>
        </w:pBdr>
      </w:pPr>
      <w:r>
        <w:rPr>
          <w:rFonts w:ascii="Calibri" w:hAnsi="Calibri" w:eastAsia="微软雅黑"/>
          <w:b w:val="0"/>
          <w:i/>
          <w:color w:val="999999"/>
          <w:sz w:val="21"/>
        </w:rPr>
        <w:t>（参考5.1自我介绍）</w:t>
      </w:r>
    </w:p>
    <w:p>
      <w:bookmarkStart w:id="100" w:name="toc_heading_100"/>
      <w:pPr>
        <w:pStyle w:val="Heading3"/>
      </w:pPr>
      <w:bookmarkEnd w:id="100"/>
      <w:r>
        <w:rPr>
          <w:rFonts w:ascii="Calibri" w:hAnsi="Calibri" w:eastAsia="微软雅黑"/>
          <w:b w:val="0"/>
          <w:color w:val="D4A89A"/>
          <w:sz w:val="25"/>
        </w:rPr>
        <w:t>Q2: Why do you want to work at JD?</w:t>
      </w:r>
    </w:p>
    <w:p>
      <w:pPr>
        <w:spacing w:line="360" w:lineRule="auto" w:after="60"/>
        <w:ind w:left="567"/>
        <w:pBdr>
          <w:left w:val="single" w:sz="12" w:space="8" w:color="E8D8D0"/>
        </w:pBdr>
      </w:pPr>
      <w:r>
        <w:rPr>
          <w:rFonts w:ascii="Calibri" w:hAnsi="Calibri" w:eastAsia="微软雅黑"/>
          <w:b w:val="0"/>
          <w:i/>
          <w:color w:val="999999"/>
          <w:sz w:val="21"/>
        </w:rPr>
        <w:t>I want to work at JD for three reasons. First, JD is a supply-chain-based technology and service company, which aligns perfectly with my major in Supply Chain Management. Second, JD Logistics has a comprehensive management trainee program, from training to rotation to final placement, which can help me quickly build a full understanding of the business. Third, JD has 900,000 employees and a massive logistics network, where I can be exposed to cutting-edge logistics practices and have significant growth opportunities. I am particularly impressed by JD Logistics' "Super Brain" model 3.0 and "Wolf Clan Robot Army", which show the great potential of technology-driven logistics.</w:t>
      </w:r>
    </w:p>
    <w:p>
      <w:bookmarkStart w:id="101" w:name="toc_heading_101"/>
      <w:pPr>
        <w:pStyle w:val="Heading3"/>
      </w:pPr>
      <w:bookmarkEnd w:id="101"/>
      <w:r>
        <w:rPr>
          <w:rFonts w:ascii="Calibri" w:hAnsi="Calibri" w:eastAsia="微软雅黑"/>
          <w:b w:val="0"/>
          <w:color w:val="D4A89A"/>
          <w:sz w:val="25"/>
        </w:rPr>
        <w:t>Q3: What is your greatest strength?</w:t>
      </w:r>
    </w:p>
    <w:p>
      <w:pPr>
        <w:spacing w:line="360" w:lineRule="auto" w:after="60"/>
        <w:ind w:left="567"/>
        <w:pBdr>
          <w:left w:val="single" w:sz="12" w:space="8" w:color="E8D8D0"/>
        </w:pBdr>
      </w:pPr>
      <w:r>
        <w:rPr>
          <w:rFonts w:ascii="Calibri" w:hAnsi="Calibri" w:eastAsia="微软雅黑"/>
          <w:b w:val="0"/>
          <w:i/>
          <w:color w:val="999999"/>
          <w:sz w:val="21"/>
        </w:rPr>
        <w:t>My greatest strength is data-driven problem solving. I have a solid foundation in statistics and data analysis, and I am proficient in Python, R, and SPSS. In my community group buying project, I used data to support location-routing optimization decisions, achieving 18.7% cost reduction. I believe data-driven thinking is essential for supply chain management, and I can apply this skill to solve real business problems at JD Logistics.</w:t>
      </w:r>
    </w:p>
    <w:p>
      <w:bookmarkStart w:id="102" w:name="toc_heading_102"/>
      <w:pPr>
        <w:pStyle w:val="Heading3"/>
      </w:pPr>
      <w:bookmarkEnd w:id="102"/>
      <w:r>
        <w:rPr>
          <w:rFonts w:ascii="Calibri" w:hAnsi="Calibri" w:eastAsia="微软雅黑"/>
          <w:b w:val="0"/>
          <w:color w:val="D4A89A"/>
          <w:sz w:val="25"/>
        </w:rPr>
        <w:t>Q4: What is your greatest weakness?</w:t>
      </w:r>
    </w:p>
    <w:p>
      <w:pPr>
        <w:spacing w:line="360" w:lineRule="auto" w:after="60"/>
        <w:ind w:left="567"/>
        <w:pBdr>
          <w:left w:val="single" w:sz="12" w:space="8" w:color="E8D8D0"/>
        </w:pBdr>
      </w:pPr>
      <w:r>
        <w:rPr>
          <w:rFonts w:ascii="Calibri" w:hAnsi="Calibri" w:eastAsia="微软雅黑"/>
          <w:b w:val="0"/>
          <w:i/>
          <w:color w:val="999999"/>
          <w:sz w:val="21"/>
        </w:rPr>
        <w:t>My greatest weakness is that I sometimes focus too much on details, which can slow down overall progress. For example, in a project, I might spend too much time perfecting a small detail instead of moving forward. I am working on this by learning to prioritize tasks, focus on high-impact items first, and allocate my time more efficiently. I believe this is an area where I can continue to improve.</w:t>
      </w:r>
    </w:p>
    <w:p>
      <w:bookmarkStart w:id="103" w:name="toc_heading_103"/>
      <w:pPr>
        <w:pStyle w:val="Heading3"/>
      </w:pPr>
      <w:bookmarkEnd w:id="103"/>
      <w:r>
        <w:rPr>
          <w:rFonts w:ascii="Calibri" w:hAnsi="Calibri" w:eastAsia="微软雅黑"/>
          <w:b w:val="0"/>
          <w:color w:val="D4A89A"/>
          <w:sz w:val="25"/>
        </w:rPr>
        <w:t>Q5: Describe a time you solved a difficult problem.</w:t>
      </w:r>
    </w:p>
    <w:p>
      <w:pPr>
        <w:spacing w:line="360" w:lineRule="auto" w:after="60"/>
        <w:ind w:left="567"/>
        <w:pBdr>
          <w:left w:val="single" w:sz="12" w:space="8" w:color="E8D8D0"/>
        </w:pBdr>
      </w:pPr>
      <w:r>
        <w:rPr>
          <w:rFonts w:ascii="Calibri" w:hAnsi="Calibri" w:eastAsia="微软雅黑"/>
          <w:b w:val="0"/>
          <w:i/>
          <w:color w:val="999999"/>
          <w:sz w:val="21"/>
        </w:rPr>
        <w:t>The most difficult problem I solved was in my personal AI workbench project. I was trying to implement multi-device data synchronization, but initially localStorage didn't work across devices. I spent a lot of time researching solutions, and eventually designed a cloud sync方案 using GitHub Gist for data storage, with API calls to sync across devices. This process taught me that when facing a difficult technical problem, I should break it down into smaller parts, research systematically, and iterate quickly. I also learned the importance of persistence — if I keep trying, I can always find a solution.</w:t>
      </w:r>
    </w:p>
    <w:p>
      <w:bookmarkStart w:id="104" w:name="toc_heading_104"/>
      <w:pPr>
        <w:pStyle w:val="Heading3"/>
      </w:pPr>
      <w:bookmarkEnd w:id="104"/>
      <w:r>
        <w:rPr>
          <w:rFonts w:ascii="Calibri" w:hAnsi="Calibri" w:eastAsia="微软雅黑"/>
          <w:b w:val="0"/>
          <w:color w:val="D4A89A"/>
          <w:sz w:val="25"/>
        </w:rPr>
        <w:t>Q6: Tell me about a time you worked under pressure.</w:t>
      </w:r>
    </w:p>
    <w:p>
      <w:pPr>
        <w:spacing w:line="360" w:lineRule="auto" w:after="60"/>
        <w:ind w:left="567"/>
        <w:pBdr>
          <w:left w:val="single" w:sz="12" w:space="8" w:color="E8D8D0"/>
        </w:pBdr>
      </w:pPr>
      <w:r>
        <w:rPr>
          <w:rFonts w:ascii="Calibri" w:hAnsi="Calibri" w:eastAsia="微软雅黑"/>
          <w:b w:val="0"/>
          <w:i/>
          <w:color w:val="999999"/>
          <w:sz w:val="21"/>
        </w:rPr>
        <w:t>During my part-time job at Luckin Coffee, I often worked under pressure during peak hours. For example, during morning rush hour, we had to handle a large volume of orders while maintaining inventory accuracy and product quality. I learned to stay calm under pressure, prioritize tasks, and work efficiently with my team. I also learned to communicate clearly with customers and colleagues to manage expectations. This experience helped me develop resilience and the ability to perform well under pressure, which I believe is important for the JD Logistics TET program.</w:t>
      </w:r>
    </w:p>
    <w:p>
      <w:bookmarkStart w:id="105" w:name="toc_heading_105"/>
      <w:pPr>
        <w:pStyle w:val="Heading3"/>
      </w:pPr>
      <w:bookmarkEnd w:id="105"/>
      <w:r>
        <w:rPr>
          <w:rFonts w:ascii="Calibri" w:hAnsi="Calibri" w:eastAsia="微软雅黑"/>
          <w:b w:val="0"/>
          <w:color w:val="D4A89A"/>
          <w:sz w:val="25"/>
        </w:rPr>
        <w:t>Q7: How do you handle working with a team?</w:t>
      </w:r>
    </w:p>
    <w:p>
      <w:pPr>
        <w:spacing w:line="360" w:lineRule="auto" w:after="60"/>
        <w:ind w:left="567"/>
        <w:pBdr>
          <w:left w:val="single" w:sz="12" w:space="8" w:color="E8D8D0"/>
        </w:pBdr>
      </w:pPr>
      <w:r>
        <w:rPr>
          <w:rFonts w:ascii="Calibri" w:hAnsi="Calibri" w:eastAsia="微软雅黑"/>
          <w:b w:val="0"/>
          <w:i/>
          <w:color w:val="999999"/>
          <w:sz w:val="21"/>
        </w:rPr>
        <w:t>I value teamwork and have experience working in diverse teams. In the cesim business simulation, I worked in a 4-person team, responsible for supply chain planning and inventory management. When we had disagreements on pricing strategy, we used data to validate different approaches and eventually reached a consensus. I learned that effective teamwork requires active listening, clear communication, and the ability to compromise. I also learned that everyone has different strengths, and the best results come from leveraging each team member's strengths. I believe these teamwork skills will be valuable at JD, where cross-functional collaboration is essential.</w:t>
      </w:r>
    </w:p>
    <w:p>
      <w:bookmarkStart w:id="106" w:name="toc_heading_106"/>
      <w:pPr>
        <w:pStyle w:val="Heading3"/>
      </w:pPr>
      <w:bookmarkEnd w:id="106"/>
      <w:r>
        <w:rPr>
          <w:rFonts w:ascii="Calibri" w:hAnsi="Calibri" w:eastAsia="微软雅黑"/>
          <w:b w:val="0"/>
          <w:color w:val="D4A89A"/>
          <w:sz w:val="25"/>
        </w:rPr>
        <w:t>Q8: Where do you see yourself in 5 years?</w:t>
      </w:r>
    </w:p>
    <w:p>
      <w:pPr>
        <w:spacing w:line="360" w:lineRule="auto" w:after="60"/>
        <w:ind w:left="567"/>
        <w:pBdr>
          <w:left w:val="single" w:sz="12" w:space="8" w:color="E8D8D0"/>
        </w:pBdr>
      </w:pPr>
      <w:r>
        <w:rPr>
          <w:rFonts w:ascii="Calibri" w:hAnsi="Calibri" w:eastAsia="微软雅黑"/>
          <w:b w:val="0"/>
          <w:i/>
          <w:color w:val="999999"/>
          <w:sz w:val="21"/>
        </w:rPr>
        <w:t>In 5 years, I hope to have settled into a role in logistics planning or operations at JD Logistics, and have grown into a key contributor who can independently lead projects. Specifically, I hope to: first, be proficient in using data analysis tools to support business decisions; second, have a deep understanding of the full logistics process and be able to identify problems and propose optimization solutions; third, have some experience in team collaboration and project management, and be able to lead small teams. I hope to continue learning and growing at JD, and contribute to the company's success.</w:t>
      </w:r>
    </w:p>
    <w:p>
      <w:bookmarkStart w:id="107" w:name="toc_heading_107"/>
      <w:pPr>
        <w:pStyle w:val="Heading3"/>
      </w:pPr>
      <w:bookmarkEnd w:id="107"/>
      <w:r>
        <w:rPr>
          <w:rFonts w:ascii="Calibri" w:hAnsi="Calibri" w:eastAsia="微软雅黑"/>
          <w:b w:val="0"/>
          <w:color w:val="D4A89A"/>
          <w:sz w:val="25"/>
        </w:rPr>
        <w:t>Q9: Tell me about a time you made a mistake.</w:t>
      </w:r>
    </w:p>
    <w:p>
      <w:pPr>
        <w:spacing w:line="360" w:lineRule="auto" w:after="60"/>
        <w:ind w:left="567"/>
        <w:pBdr>
          <w:left w:val="single" w:sz="12" w:space="8" w:color="E8D8D0"/>
        </w:pBdr>
      </w:pPr>
      <w:r>
        <w:rPr>
          <w:rFonts w:ascii="Calibri" w:hAnsi="Calibri" w:eastAsia="微软雅黑"/>
          <w:b w:val="0"/>
          <w:i/>
          <w:color w:val="999999"/>
          <w:sz w:val="21"/>
        </w:rPr>
        <w:t>In my community group buying project, I initially made a mistake in the model setup — I forgot to include the age-stratified service radius constraint, which led to unrealistic results. When I reviewed the results, I noticed that the solution didn't adequately serve the elderly population, which was a key requirement of the project. I went back, identified the mistake, added the constraint, and re-ran the model. The revised results were much more reasonable. This experience taught me the importance of careful model setup and result validation. I also learned that mistakes are opportunities for learning — as long as I catch them early and correct them, they can actually improve the quality of my work.</w:t>
      </w:r>
    </w:p>
    <w:p>
      <w:bookmarkStart w:id="108" w:name="toc_heading_108"/>
      <w:pPr>
        <w:pStyle w:val="Heading3"/>
      </w:pPr>
      <w:bookmarkEnd w:id="108"/>
      <w:r>
        <w:rPr>
          <w:rFonts w:ascii="Calibri" w:hAnsi="Calibri" w:eastAsia="微软雅黑"/>
          <w:b w:val="0"/>
          <w:color w:val="D4A89A"/>
          <w:sz w:val="25"/>
        </w:rPr>
        <w:t>Q10: Why should we hire you?</w:t>
      </w:r>
    </w:p>
    <w:p>
      <w:pPr>
        <w:spacing w:line="360" w:lineRule="auto" w:after="60"/>
        <w:ind w:left="567"/>
        <w:pBdr>
          <w:left w:val="single" w:sz="12" w:space="8" w:color="E8D8D0"/>
        </w:pBdr>
      </w:pPr>
      <w:r>
        <w:rPr>
          <w:rFonts w:ascii="Calibri" w:hAnsi="Calibri" w:eastAsia="微软雅黑"/>
          <w:b w:val="0"/>
          <w:i/>
          <w:color w:val="999999"/>
          <w:sz w:val="21"/>
        </w:rPr>
        <w:t>You should hire me because I bring a unique combination of skills and experiences that align well with the JD Logistics TET program. First, I have a solid academic foundation in Supply Chain Management, with hands-on experience in supply chain modeling and data analysis. Second, I have practical experience in frontline operations from my part-time job at Luckin Coffee, where I managed inventory and learned the value of execution. Third, I have demonstrated the ability to learn quickly and solve problems independently through my personal AI workbench project. Finally, I am passionate about logistics and supply chain, and I am eager to learn and grow at JD. I believe I can contribute to the team and grow into a valuable member of JD Logistics.</w:t>
      </w:r>
    </w:p>
    <w:p>
      <w:bookmarkStart w:id="109" w:name="toc_heading_109"/>
      <w:pPr>
        <w:pStyle w:val="Heading2"/>
      </w:pPr>
      <w:bookmarkEnd w:id="109"/>
      <w:r>
        <w:rPr>
          <w:rFonts w:ascii="Calibri" w:hAnsi="Calibri" w:eastAsia="微软雅黑"/>
          <w:b w:val="0"/>
          <w:color w:val="A88B9A"/>
          <w:sz w:val="30"/>
        </w:rPr>
        <w:t>5.4 英文邮件模板</w:t>
      </w:r>
    </w:p>
    <w:p>
      <w:bookmarkStart w:id="110" w:name="toc_heading_110"/>
      <w:pPr>
        <w:pStyle w:val="Heading3"/>
      </w:pPr>
      <w:bookmarkEnd w:id="110"/>
      <w:r>
        <w:rPr>
          <w:rFonts w:ascii="Calibri" w:hAnsi="Calibri" w:eastAsia="微软雅黑"/>
          <w:b w:val="0"/>
          <w:color w:val="D4A89A"/>
          <w:sz w:val="25"/>
        </w:rPr>
        <w:t>模板1：面试后感谢信</w:t>
      </w:r>
    </w:p>
    <w:p>
      <w:pPr>
        <w:spacing w:line="360" w:lineRule="auto" w:after="60"/>
        <w:ind w:left="567"/>
        <w:pBdr>
          <w:left w:val="single" w:sz="12" w:space="8" w:color="E8D8D0"/>
        </w:pBdr>
      </w:pPr>
      <w:r>
        <w:rPr>
          <w:rFonts w:ascii="Calibri" w:hAnsi="Calibri" w:eastAsia="微软雅黑"/>
          <w:b w:val="0"/>
          <w:i/>
          <w:color w:val="999999"/>
          <w:sz w:val="21"/>
        </w:rPr>
        <w:t>Subject: Thank You for the Interview - Wen Xue</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Dear [Interviewer Name],</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Thank you for taking the time to interview me today for the Management Trainee (Logistics) position at JD Logistics. I really enjoyed learning more about the role, the team, and JD's supply chain strategy.</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Our discussion about [specific topic discussed, e.g., integrated supply chain solutions / AI in logistics] reinforced my interest in this position. I am particularly excited about [specific aspect, e.g., the opportunity to work on logistics network optimization / the rotation program that allows me to learn from frontline operations].</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I believe my background in supply chain modeling, data analysis, and frontline execution would allow me to contribute effectively to the team. I am eager to bring my skills and enthusiasm to JD Logistics.</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Thank you again for your time and consideration. I look forward to hearing from you.</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Best regards,</w:t>
      </w:r>
    </w:p>
    <w:p>
      <w:pPr>
        <w:spacing w:line="360" w:lineRule="auto" w:after="60"/>
        <w:ind w:left="567"/>
        <w:pBdr>
          <w:left w:val="single" w:sz="12" w:space="8" w:color="E8D8D0"/>
        </w:pBdr>
      </w:pPr>
      <w:r>
        <w:rPr>
          <w:rFonts w:ascii="Calibri" w:hAnsi="Calibri" w:eastAsia="微软雅黑"/>
          <w:b w:val="0"/>
          <w:i/>
          <w:color w:val="999999"/>
          <w:sz w:val="21"/>
        </w:rPr>
        <w:t>Wen Xue</w:t>
      </w:r>
    </w:p>
    <w:p>
      <w:pPr>
        <w:spacing w:line="360" w:lineRule="auto" w:after="60"/>
        <w:ind w:left="567"/>
        <w:pBdr>
          <w:left w:val="single" w:sz="12" w:space="8" w:color="E8D8D0"/>
        </w:pBdr>
      </w:pPr>
      <w:r>
        <w:rPr>
          <w:rFonts w:ascii="Calibri" w:hAnsi="Calibri" w:eastAsia="微软雅黑"/>
          <w:b w:val="0"/>
          <w:i/>
          <w:color w:val="999999"/>
          <w:sz w:val="21"/>
        </w:rPr>
        <w:t>Phone: 18658249341</w:t>
      </w:r>
    </w:p>
    <w:p>
      <w:pPr>
        <w:spacing w:line="360" w:lineRule="auto" w:after="60"/>
        <w:ind w:left="567"/>
        <w:pBdr>
          <w:left w:val="single" w:sz="12" w:space="8" w:color="E8D8D0"/>
        </w:pBdr>
      </w:pPr>
      <w:r>
        <w:rPr>
          <w:rFonts w:ascii="Calibri" w:hAnsi="Calibri" w:eastAsia="微软雅黑"/>
          <w:b w:val="0"/>
          <w:i/>
          <w:color w:val="999999"/>
          <w:sz w:val="21"/>
        </w:rPr>
        <w:t>Email: 2631217547@qq.com</w:t>
      </w:r>
    </w:p>
    <w:p>
      <w:bookmarkStart w:id="111" w:name="toc_heading_111"/>
      <w:pPr>
        <w:pStyle w:val="Heading3"/>
      </w:pPr>
      <w:bookmarkEnd w:id="111"/>
      <w:r>
        <w:rPr>
          <w:rFonts w:ascii="Calibri" w:hAnsi="Calibri" w:eastAsia="微软雅黑"/>
          <w:b w:val="0"/>
          <w:color w:val="D4A89A"/>
          <w:sz w:val="25"/>
        </w:rPr>
        <w:t>模板2：接受offer邮件</w:t>
      </w:r>
    </w:p>
    <w:p>
      <w:pPr>
        <w:spacing w:line="360" w:lineRule="auto" w:after="60"/>
        <w:ind w:left="567"/>
        <w:pBdr>
          <w:left w:val="single" w:sz="12" w:space="8" w:color="E8D8D0"/>
        </w:pBdr>
      </w:pPr>
      <w:r>
        <w:rPr>
          <w:rFonts w:ascii="Calibri" w:hAnsi="Calibri" w:eastAsia="微软雅黑"/>
          <w:b w:val="0"/>
          <w:i/>
          <w:color w:val="999999"/>
          <w:sz w:val="21"/>
        </w:rPr>
        <w:t>Subject: Acceptance of Offer - Wen Xue</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Dear [HR Name],</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Thank you for offering me the Management Trainee (Logistics) position at JD Logistics. I am delighted to accept this offer and am excited to join the team.</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I have reviewed the offer letter and agree to the terms and conditions. I am ready to complete any remaining paperwork or onboarding requirements at your earliest convenience.</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Thank you for this opportunity. I look forward to starting my career at JD Logistics and contributing to the company's success.</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Best regards,</w:t>
      </w:r>
    </w:p>
    <w:p>
      <w:pPr>
        <w:spacing w:line="360" w:lineRule="auto" w:after="60"/>
        <w:ind w:left="567"/>
        <w:pBdr>
          <w:left w:val="single" w:sz="12" w:space="8" w:color="E8D8D0"/>
        </w:pBdr>
      </w:pPr>
      <w:r>
        <w:rPr>
          <w:rFonts w:ascii="Calibri" w:hAnsi="Calibri" w:eastAsia="微软雅黑"/>
          <w:b w:val="0"/>
          <w:i/>
          <w:color w:val="999999"/>
          <w:sz w:val="21"/>
        </w:rPr>
        <w:t>Wen Xue</w:t>
      </w:r>
    </w:p>
    <w:p>
      <w:pPr>
        <w:spacing w:line="360" w:lineRule="auto" w:after="60"/>
        <w:ind w:left="567"/>
        <w:pBdr>
          <w:left w:val="single" w:sz="12" w:space="8" w:color="E8D8D0"/>
        </w:pBdr>
      </w:pPr>
      <w:r>
        <w:rPr>
          <w:rFonts w:ascii="Calibri" w:hAnsi="Calibri" w:eastAsia="微软雅黑"/>
          <w:b w:val="0"/>
          <w:i/>
          <w:color w:val="999999"/>
          <w:sz w:val="21"/>
        </w:rPr>
        <w:t>Phone: 18658249341</w:t>
      </w:r>
    </w:p>
    <w:p>
      <w:pPr>
        <w:spacing w:line="360" w:lineRule="auto" w:after="60"/>
        <w:ind w:left="567"/>
        <w:pBdr>
          <w:left w:val="single" w:sz="12" w:space="8" w:color="E8D8D0"/>
        </w:pBdr>
      </w:pPr>
      <w:r>
        <w:rPr>
          <w:rFonts w:ascii="Calibri" w:hAnsi="Calibri" w:eastAsia="微软雅黑"/>
          <w:b w:val="0"/>
          <w:i/>
          <w:color w:val="999999"/>
          <w:sz w:val="21"/>
        </w:rPr>
        <w:t>Email: 2631217547@qq.com</w:t>
      </w:r>
    </w:p>
    <w:p>
      <w:bookmarkStart w:id="112" w:name="toc_heading_112"/>
      <w:pPr>
        <w:pStyle w:val="Heading3"/>
      </w:pPr>
      <w:bookmarkEnd w:id="112"/>
      <w:r>
        <w:rPr>
          <w:rFonts w:ascii="Calibri" w:hAnsi="Calibri" w:eastAsia="微软雅黑"/>
          <w:b w:val="0"/>
          <w:color w:val="D4A89A"/>
          <w:sz w:val="25"/>
        </w:rPr>
        <w:t>模板3：询问面试结果</w:t>
      </w:r>
    </w:p>
    <w:p>
      <w:pPr>
        <w:spacing w:line="360" w:lineRule="auto" w:after="60"/>
        <w:ind w:left="567"/>
        <w:pBdr>
          <w:left w:val="single" w:sz="12" w:space="8" w:color="E8D8D0"/>
        </w:pBdr>
      </w:pPr>
      <w:r>
        <w:rPr>
          <w:rFonts w:ascii="Calibri" w:hAnsi="Calibri" w:eastAsia="微软雅黑"/>
          <w:b w:val="0"/>
          <w:i/>
          <w:color w:val="999999"/>
          <w:sz w:val="21"/>
        </w:rPr>
        <w:t>Subject: Follow-up on Interview - Wen Xue</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Dear [HR Name],</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I hope this email finds you well. I am writing to follow up on my interview for the Management Trainee (Logistics) position at JD Logistics, which took place on [interview date].</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I remain very interested in this position and am excited about the opportunity to join JD Logistics. I would appreciate any update on the status of my application.</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Please let me know if you need any additional information from me. Thank you for your time and consideration.</w:t>
      </w:r>
    </w:p>
    <w:p>
      <w:pPr>
        <w:spacing w:line="360" w:lineRule="auto" w:after="80"/>
      </w:pPr>
      <w:r>
        <w:rPr>
          <w:rFonts w:ascii="Calibri" w:hAnsi="Calibri" w:eastAsia="微软雅黑"/>
          <w:b w:val="0"/>
          <w:color w:val="4A4A4A"/>
          <w:sz w:val="22"/>
        </w:rPr>
        <w:t>&gt;</w:t>
      </w:r>
    </w:p>
    <w:p>
      <w:pPr>
        <w:spacing w:line="360" w:lineRule="auto" w:after="60"/>
        <w:ind w:left="567"/>
        <w:pBdr>
          <w:left w:val="single" w:sz="12" w:space="8" w:color="E8D8D0"/>
        </w:pBdr>
      </w:pPr>
      <w:r>
        <w:rPr>
          <w:rFonts w:ascii="Calibri" w:hAnsi="Calibri" w:eastAsia="微软雅黑"/>
          <w:b w:val="0"/>
          <w:i/>
          <w:color w:val="999999"/>
          <w:sz w:val="21"/>
        </w:rPr>
        <w:t>Best regards,</w:t>
      </w:r>
    </w:p>
    <w:p>
      <w:pPr>
        <w:spacing w:line="360" w:lineRule="auto" w:after="60"/>
        <w:ind w:left="567"/>
        <w:pBdr>
          <w:left w:val="single" w:sz="12" w:space="8" w:color="E8D8D0"/>
        </w:pBdr>
      </w:pPr>
      <w:r>
        <w:rPr>
          <w:rFonts w:ascii="Calibri" w:hAnsi="Calibri" w:eastAsia="微软雅黑"/>
          <w:b w:val="0"/>
          <w:i/>
          <w:color w:val="999999"/>
          <w:sz w:val="21"/>
        </w:rPr>
        <w:t>Wen Xue</w:t>
      </w:r>
    </w:p>
    <w:p>
      <w:pPr>
        <w:spacing w:line="360" w:lineRule="auto" w:after="60"/>
        <w:ind w:left="567"/>
        <w:pBdr>
          <w:left w:val="single" w:sz="12" w:space="8" w:color="E8D8D0"/>
        </w:pBdr>
      </w:pPr>
      <w:r>
        <w:rPr>
          <w:rFonts w:ascii="Calibri" w:hAnsi="Calibri" w:eastAsia="微软雅黑"/>
          <w:b w:val="0"/>
          <w:i/>
          <w:color w:val="999999"/>
          <w:sz w:val="21"/>
        </w:rPr>
        <w:t>Phone: 18658249341</w:t>
      </w:r>
    </w:p>
    <w:p>
      <w:pPr>
        <w:spacing w:line="360" w:lineRule="auto" w:after="60"/>
        <w:ind w:left="567"/>
        <w:pBdr>
          <w:left w:val="single" w:sz="12" w:space="8" w:color="E8D8D0"/>
        </w:pBdr>
      </w:pPr>
      <w:r>
        <w:rPr>
          <w:rFonts w:ascii="Calibri" w:hAnsi="Calibri" w:eastAsia="微软雅黑"/>
          <w:b w:val="0"/>
          <w:i/>
          <w:color w:val="999999"/>
          <w:sz w:val="21"/>
        </w:rPr>
        <w:t>Email: 2631217547@qq.com</w:t>
      </w:r>
    </w:p>
    <w:p>
      <w:bookmarkStart w:id="113" w:name="toc_heading_113"/>
      <w:pPr>
        <w:pStyle w:val="Heading2"/>
      </w:pPr>
      <w:bookmarkEnd w:id="113"/>
      <w:r>
        <w:rPr>
          <w:rFonts w:ascii="Calibri" w:hAnsi="Calibri" w:eastAsia="微软雅黑"/>
          <w:b w:val="0"/>
          <w:color w:val="A88B9A"/>
          <w:sz w:val="30"/>
        </w:rPr>
        <w:t>5.5 英文专业术语表</w:t>
      </w:r>
    </w:p>
    <w:p>
      <w:pPr>
        <w:spacing w:line="360" w:lineRule="auto" w:after="40"/>
        <w:ind w:left="283"/>
      </w:pPr>
      <w:r>
        <w:rPr>
          <w:rFonts w:ascii="Calibri" w:hAnsi="Calibri" w:eastAsia="微软雅黑"/>
          <w:b w:val="0"/>
          <w:color w:val="4A4A4A"/>
          <w:sz w:val="22"/>
        </w:rPr>
        <w:t>• Supply Chain Management (SCM) - 供应链管理</w:t>
      </w:r>
    </w:p>
    <w:p>
      <w:pPr>
        <w:spacing w:line="360" w:lineRule="auto" w:after="40"/>
        <w:ind w:left="283"/>
      </w:pPr>
      <w:r>
        <w:rPr>
          <w:rFonts w:ascii="Calibri" w:hAnsi="Calibri" w:eastAsia="微软雅黑"/>
          <w:b w:val="0"/>
          <w:color w:val="4A4A4A"/>
          <w:sz w:val="22"/>
        </w:rPr>
        <w:t>• Location-Routing Problem (LRP) - 选址-路径问题</w:t>
      </w:r>
    </w:p>
    <w:p>
      <w:pPr>
        <w:spacing w:line="360" w:lineRule="auto" w:after="40"/>
        <w:ind w:left="283"/>
      </w:pPr>
      <w:r>
        <w:rPr>
          <w:rFonts w:ascii="Calibri" w:hAnsi="Calibri" w:eastAsia="微软雅黑"/>
          <w:b w:val="0"/>
          <w:color w:val="4A4A4A"/>
          <w:sz w:val="22"/>
        </w:rPr>
        <w:t>• Vehicle Routing Problem (VRP) - 车辆路径问题</w:t>
      </w:r>
    </w:p>
    <w:p>
      <w:pPr>
        <w:spacing w:line="360" w:lineRule="auto" w:after="40"/>
        <w:ind w:left="283"/>
      </w:pPr>
      <w:r>
        <w:rPr>
          <w:rFonts w:ascii="Calibri" w:hAnsi="Calibri" w:eastAsia="微软雅黑"/>
          <w:b w:val="0"/>
          <w:color w:val="4A4A4A"/>
          <w:sz w:val="22"/>
        </w:rPr>
        <w:t>• Vehicle Routing Problem with Time Windows (VRPTW) - 带时间窗车辆路径问题</w:t>
      </w:r>
    </w:p>
    <w:p>
      <w:pPr>
        <w:spacing w:line="360" w:lineRule="auto" w:after="40"/>
        <w:ind w:left="283"/>
      </w:pPr>
      <w:r>
        <w:rPr>
          <w:rFonts w:ascii="Calibri" w:hAnsi="Calibri" w:eastAsia="微软雅黑"/>
          <w:b w:val="0"/>
          <w:color w:val="4A4A4A"/>
          <w:sz w:val="22"/>
        </w:rPr>
        <w:t>• p-median model - p-中位模型</w:t>
      </w:r>
    </w:p>
    <w:p>
      <w:pPr>
        <w:spacing w:line="360" w:lineRule="auto" w:after="40"/>
        <w:ind w:left="283"/>
      </w:pPr>
      <w:r>
        <w:rPr>
          <w:rFonts w:ascii="Calibri" w:hAnsi="Calibri" w:eastAsia="微软雅黑"/>
          <w:b w:val="0"/>
          <w:color w:val="4A4A4A"/>
          <w:sz w:val="22"/>
        </w:rPr>
        <w:t>• Inventory Management - 库存管理</w:t>
      </w:r>
    </w:p>
    <w:p>
      <w:pPr>
        <w:spacing w:line="360" w:lineRule="auto" w:after="40"/>
        <w:ind w:left="283"/>
      </w:pPr>
      <w:r>
        <w:rPr>
          <w:rFonts w:ascii="Calibri" w:hAnsi="Calibri" w:eastAsia="微软雅黑"/>
          <w:b w:val="0"/>
          <w:color w:val="4A4A4A"/>
          <w:sz w:val="22"/>
        </w:rPr>
        <w:t>• Warehouse Management System (WMS) - 仓库管理系统</w:t>
      </w:r>
    </w:p>
    <w:p>
      <w:pPr>
        <w:spacing w:line="360" w:lineRule="auto" w:after="40"/>
        <w:ind w:left="283"/>
      </w:pPr>
      <w:r>
        <w:rPr>
          <w:rFonts w:ascii="Calibri" w:hAnsi="Calibri" w:eastAsia="微软雅黑"/>
          <w:b w:val="0"/>
          <w:color w:val="4A4A4A"/>
          <w:sz w:val="22"/>
        </w:rPr>
        <w:t>• Transportation Management System (TMS) - 运输管理系统</w:t>
      </w:r>
    </w:p>
    <w:p>
      <w:pPr>
        <w:spacing w:line="360" w:lineRule="auto" w:after="40"/>
        <w:ind w:left="283"/>
      </w:pPr>
      <w:r>
        <w:rPr>
          <w:rFonts w:ascii="Calibri" w:hAnsi="Calibri" w:eastAsia="微软雅黑"/>
          <w:b w:val="0"/>
          <w:color w:val="4A4A4A"/>
          <w:sz w:val="22"/>
        </w:rPr>
        <w:t>• Enterprise Resource Planning (ERP) - 企业资源计划</w:t>
      </w:r>
    </w:p>
    <w:p>
      <w:pPr>
        <w:spacing w:line="360" w:lineRule="auto" w:after="40"/>
        <w:ind w:left="283"/>
      </w:pPr>
      <w:r>
        <w:rPr>
          <w:rFonts w:ascii="Calibri" w:hAnsi="Calibri" w:eastAsia="微软雅黑"/>
          <w:b w:val="0"/>
          <w:color w:val="4A4A4A"/>
          <w:sz w:val="22"/>
        </w:rPr>
        <w:t>• Technology Acceptance Model (TAM) - 技术接受模型</w:t>
      </w:r>
    </w:p>
    <w:p>
      <w:pPr>
        <w:spacing w:line="360" w:lineRule="auto" w:after="40"/>
        <w:ind w:left="283"/>
      </w:pPr>
      <w:r>
        <w:rPr>
          <w:rFonts w:ascii="Calibri" w:hAnsi="Calibri" w:eastAsia="微软雅黑"/>
          <w:b w:val="0"/>
          <w:color w:val="4A4A4A"/>
          <w:sz w:val="22"/>
        </w:rPr>
        <w:t>• Data-driven decision making - 数据驱动决策</w:t>
      </w:r>
    </w:p>
    <w:p>
      <w:pPr>
        <w:spacing w:line="360" w:lineRule="auto" w:after="40"/>
        <w:ind w:left="283"/>
      </w:pPr>
      <w:r>
        <w:rPr>
          <w:rFonts w:ascii="Calibri" w:hAnsi="Calibri" w:eastAsia="微软雅黑"/>
          <w:b w:val="0"/>
          <w:color w:val="4A4A4A"/>
          <w:sz w:val="22"/>
        </w:rPr>
        <w:t>• Last-mile delivery - 末端配送</w:t>
      </w:r>
    </w:p>
    <w:p>
      <w:pPr>
        <w:spacing w:line="360" w:lineRule="auto" w:after="40"/>
        <w:ind w:left="283"/>
      </w:pPr>
      <w:r>
        <w:rPr>
          <w:rFonts w:ascii="Calibri" w:hAnsi="Calibri" w:eastAsia="微软雅黑"/>
          <w:b w:val="0"/>
          <w:color w:val="4A4A4A"/>
          <w:sz w:val="22"/>
        </w:rPr>
        <w:t>• Fulfillment center - 履约中心</w:t>
      </w:r>
    </w:p>
    <w:p>
      <w:pPr>
        <w:spacing w:line="360" w:lineRule="auto" w:after="40"/>
        <w:ind w:left="283"/>
      </w:pPr>
      <w:r>
        <w:rPr>
          <w:rFonts w:ascii="Calibri" w:hAnsi="Calibri" w:eastAsia="微软雅黑"/>
          <w:b w:val="0"/>
          <w:color w:val="4A4A4A"/>
          <w:sz w:val="22"/>
        </w:rPr>
        <w:t>• Cross-docking - 越库作业</w:t>
      </w:r>
    </w:p>
    <w:p>
      <w:pPr>
        <w:spacing w:line="360" w:lineRule="auto" w:after="40"/>
        <w:ind w:left="283"/>
      </w:pPr>
      <w:r>
        <w:rPr>
          <w:rFonts w:ascii="Calibri" w:hAnsi="Calibri" w:eastAsia="微软雅黑"/>
          <w:b w:val="0"/>
          <w:color w:val="4A4A4A"/>
          <w:sz w:val="22"/>
        </w:rPr>
        <w:t>• ABC analysis - ABC分类法</w:t>
      </w:r>
    </w:p>
    <w:p>
      <w:pPr>
        <w:spacing w:line="360" w:lineRule="auto" w:after="40"/>
        <w:ind w:left="283"/>
      </w:pPr>
      <w:r>
        <w:rPr>
          <w:rFonts w:ascii="Calibri" w:hAnsi="Calibri" w:eastAsia="微软雅黑"/>
          <w:b w:val="0"/>
          <w:color w:val="4A4A4A"/>
          <w:sz w:val="22"/>
        </w:rPr>
        <w:t>• Economic Order Quantity (EOQ) - 经济订货批量</w:t>
      </w:r>
    </w:p>
    <w:p>
      <w:pPr>
        <w:spacing w:line="360" w:lineRule="auto" w:after="40"/>
        <w:ind w:left="283"/>
      </w:pPr>
      <w:r>
        <w:rPr>
          <w:rFonts w:ascii="Calibri" w:hAnsi="Calibri" w:eastAsia="微软雅黑"/>
          <w:b w:val="0"/>
          <w:color w:val="4A4A4A"/>
          <w:sz w:val="22"/>
        </w:rPr>
        <w:t>• Safety stock - 安全库存</w:t>
      </w:r>
    </w:p>
    <w:p>
      <w:pPr>
        <w:spacing w:line="360" w:lineRule="auto" w:after="40"/>
        <w:ind w:left="283"/>
      </w:pPr>
      <w:r>
        <w:rPr>
          <w:rFonts w:ascii="Calibri" w:hAnsi="Calibri" w:eastAsia="微软雅黑"/>
          <w:b w:val="0"/>
          <w:color w:val="4A4A4A"/>
          <w:sz w:val="22"/>
        </w:rPr>
        <w:t>• Inventory turnover - 库存周转率</w:t>
      </w:r>
    </w:p>
    <w:p>
      <w:pPr>
        <w:spacing w:line="360" w:lineRule="auto" w:after="40"/>
        <w:ind w:left="283"/>
      </w:pPr>
      <w:r>
        <w:rPr>
          <w:rFonts w:ascii="Calibri" w:hAnsi="Calibri" w:eastAsia="微软雅黑"/>
          <w:b w:val="0"/>
          <w:color w:val="4A4A4A"/>
          <w:sz w:val="22"/>
        </w:rPr>
        <w:t>• First In First Out (FIFO) - 先进先出</w:t>
      </w:r>
    </w:p>
    <w:p>
      <w:pPr>
        <w:spacing w:line="360" w:lineRule="auto" w:after="40"/>
        <w:ind w:left="283"/>
      </w:pPr>
      <w:r>
        <w:rPr>
          <w:rFonts w:ascii="Calibri" w:hAnsi="Calibri" w:eastAsia="微软雅黑"/>
          <w:b w:val="0"/>
          <w:color w:val="4A4A4A"/>
          <w:sz w:val="22"/>
        </w:rPr>
        <w:t>• Demand forecasting - 需求预测</w:t>
      </w:r>
    </w:p>
    <w:p>
      <w:pPr>
        <w:spacing w:line="360" w:lineRule="auto" w:after="40"/>
        <w:ind w:left="283"/>
      </w:pPr>
      <w:r>
        <w:rPr>
          <w:rFonts w:ascii="Calibri" w:hAnsi="Calibri" w:eastAsia="微软雅黑"/>
          <w:b w:val="0"/>
          <w:color w:val="4A4A4A"/>
          <w:sz w:val="22"/>
        </w:rPr>
        <w:t>• Supply chain coordination - 供应链协同</w:t>
      </w:r>
    </w:p>
    <w:p>
      <w:pPr>
        <w:spacing w:line="360" w:lineRule="auto" w:after="40"/>
        <w:ind w:left="283"/>
      </w:pPr>
      <w:r>
        <w:rPr>
          <w:rFonts w:ascii="Calibri" w:hAnsi="Calibri" w:eastAsia="微软雅黑"/>
          <w:b w:val="0"/>
          <w:color w:val="4A4A4A"/>
          <w:sz w:val="22"/>
        </w:rPr>
        <w:t>• Procure-to-Pay (P2P) - 采购到付款</w:t>
      </w:r>
    </w:p>
    <w:p>
      <w:pPr>
        <w:spacing w:line="360" w:lineRule="auto" w:after="40"/>
        <w:ind w:left="283"/>
      </w:pPr>
      <w:r>
        <w:rPr>
          <w:rFonts w:ascii="Calibri" w:hAnsi="Calibri" w:eastAsia="微软雅黑"/>
          <w:b w:val="0"/>
          <w:color w:val="4A4A4A"/>
          <w:sz w:val="22"/>
        </w:rPr>
        <w:t>• Order-to-Cash (O2C) - 订单到收款</w:t>
      </w:r>
    </w:p>
    <w:p>
      <w:pPr>
        <w:spacing w:line="360" w:lineRule="auto" w:after="40"/>
        <w:ind w:left="283"/>
      </w:pPr>
      <w:r>
        <w:rPr>
          <w:rFonts w:ascii="Calibri" w:hAnsi="Calibri" w:eastAsia="微软雅黑"/>
          <w:b w:val="0"/>
          <w:color w:val="4A4A4A"/>
          <w:sz w:val="22"/>
        </w:rPr>
        <w:t>• Integrated supply chain - 一体化供应链</w:t>
      </w:r>
    </w:p>
    <w:p>
      <w:pPr>
        <w:spacing w:line="360" w:lineRule="auto" w:after="40"/>
        <w:ind w:left="283"/>
      </w:pPr>
      <w:r>
        <w:rPr>
          <w:rFonts w:ascii="Calibri" w:hAnsi="Calibri" w:eastAsia="微软雅黑"/>
          <w:b w:val="0"/>
          <w:color w:val="4A4A4A"/>
          <w:sz w:val="22"/>
        </w:rPr>
        <w:t>• Warehouse-as-a-Service (WaaS) - 仓储即服务</w:t>
      </w:r>
    </w:p>
    <w:p>
      <w:pPr>
        <w:spacing w:line="360" w:lineRule="auto" w:after="40"/>
        <w:ind w:left="283"/>
      </w:pPr>
      <w:r>
        <w:rPr>
          <w:rFonts w:ascii="Calibri" w:hAnsi="Calibri" w:eastAsia="微软雅黑"/>
          <w:b w:val="0"/>
          <w:color w:val="4A4A4A"/>
          <w:sz w:val="22"/>
        </w:rPr>
        <w:t>• Third-Party Logistics (3PL) - 第三方物流</w:t>
      </w:r>
    </w:p>
    <w:p>
      <w:pPr>
        <w:spacing w:line="360" w:lineRule="auto" w:after="40"/>
        <w:ind w:left="283"/>
      </w:pPr>
      <w:r>
        <w:rPr>
          <w:rFonts w:ascii="Calibri" w:hAnsi="Calibri" w:eastAsia="微软雅黑"/>
          <w:b w:val="0"/>
          <w:color w:val="4A4A4A"/>
          <w:sz w:val="22"/>
        </w:rPr>
        <w:t>• Fourth-Party Logistics (4PL) - 第四方物流</w:t>
      </w:r>
    </w:p>
    <w:p>
      <w:pPr>
        <w:spacing w:line="360" w:lineRule="auto" w:after="40"/>
        <w:ind w:left="283"/>
      </w:pPr>
      <w:r>
        <w:rPr>
          <w:rFonts w:ascii="Calibri" w:hAnsi="Calibri" w:eastAsia="微软雅黑"/>
          <w:b w:val="0"/>
          <w:color w:val="4A4A4A"/>
          <w:sz w:val="22"/>
        </w:rPr>
        <w:t>• Just-In-Time (JIT) - 准时制</w:t>
      </w:r>
    </w:p>
    <w:p>
      <w:pPr>
        <w:spacing w:line="360" w:lineRule="auto" w:after="40"/>
        <w:ind w:left="283"/>
      </w:pPr>
      <w:r>
        <w:rPr>
          <w:rFonts w:ascii="Calibri" w:hAnsi="Calibri" w:eastAsia="微软雅黑"/>
          <w:b w:val="0"/>
          <w:color w:val="4A4A4A"/>
          <w:sz w:val="22"/>
        </w:rPr>
        <w:t>• Bullwhip effect - 牛鞭效应</w:t>
      </w:r>
    </w:p>
    <w:p>
      <w:bookmarkStart w:id="114" w:name="toc_heading_114"/>
      <w:pPr>
        <w:pStyle w:val="Heading1"/>
      </w:pPr>
      <w:bookmarkEnd w:id="114"/>
      <w:r>
        <w:rPr>
          <w:rFonts w:ascii="Calibri" w:hAnsi="Calibri" w:eastAsia="微软雅黑"/>
          <w:b/>
          <w:color w:val="6B5B7A"/>
          <w:sz w:val="32"/>
        </w:rPr>
        <w:t>六、群面真题分析（2026-09-09 同场面试者反馈）</w:t>
      </w:r>
    </w:p>
    <w:p>
      <w:bookmarkStart w:id="115" w:name="toc_heading_115"/>
      <w:pPr>
        <w:pStyle w:val="Heading2"/>
      </w:pPr>
      <w:bookmarkEnd w:id="115"/>
      <w:r>
        <w:rPr>
          <w:rFonts w:ascii="Calibri" w:hAnsi="Calibri" w:eastAsia="微软雅黑"/>
          <w:b w:val="0"/>
          <w:color w:val="A88B9A"/>
          <w:sz w:val="30"/>
        </w:rPr>
        <w:t>6.1 群面题目背景</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题目</w:t>
      </w:r>
      <w:r>
        <w:rPr>
          <w:rFonts w:ascii="Calibri" w:hAnsi="Calibri" w:eastAsia="微软雅黑"/>
          <w:b w:val="0"/>
          <w:color w:val="4A4A4A"/>
          <w:sz w:val="22"/>
        </w:rPr>
        <w:t>：给你一家公司（京东物流），2026年上半年财政收入中，外部客户收入占比达到了70%，一体化服务方案转型也比较成功。核心矛盾是资源有限。给你下面三个方案，让你通过讨论选择一个未来一年内应该选择的方案，作为资源优先分配方向。</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三个方案</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方案1</w:t>
      </w:r>
      <w:r>
        <w:rPr>
          <w:rFonts w:ascii="Calibri" w:hAnsi="Calibri" w:eastAsia="微软雅黑"/>
          <w:b w:val="0"/>
          <w:color w:val="4A4A4A"/>
          <w:sz w:val="22"/>
        </w:rPr>
        <w:t>：保证存量客户继续发展现有的（一体化供应链存量客户深耕）</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方案2</w:t>
      </w:r>
      <w:r>
        <w:rPr>
          <w:rFonts w:ascii="Calibri" w:hAnsi="Calibri" w:eastAsia="微软雅黑"/>
          <w:b w:val="0"/>
          <w:color w:val="4A4A4A"/>
          <w:sz w:val="22"/>
        </w:rPr>
        <w:t>：拓展新客户/新行业（外部客户扩张），风险是前期资源投入大</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方案3</w:t>
      </w:r>
      <w:r>
        <w:rPr>
          <w:rFonts w:ascii="Calibri" w:hAnsi="Calibri" w:eastAsia="微软雅黑"/>
          <w:b w:val="0"/>
          <w:color w:val="4A4A4A"/>
          <w:sz w:val="22"/>
        </w:rPr>
        <w:t>：定制化行业解决方案（如汽车、家电、3C等行业定制方案），赚得多但风险是定制化难以规模化生产、容易依赖客户、客户流失风险</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第二问</w:t>
      </w:r>
      <w:r>
        <w:rPr>
          <w:rFonts w:ascii="Calibri" w:hAnsi="Calibri" w:eastAsia="微软雅黑"/>
          <w:b w:val="0"/>
          <w:color w:val="4A4A4A"/>
          <w:sz w:val="22"/>
        </w:rPr>
        <w:t>：根据你们选择的方案，来对它的风险进行阐述和解决方案。</w:t>
      </w:r>
    </w:p>
    <w:p>
      <w:bookmarkStart w:id="116" w:name="toc_heading_116"/>
      <w:pPr>
        <w:pStyle w:val="Heading2"/>
      </w:pPr>
      <w:bookmarkEnd w:id="116"/>
      <w:r>
        <w:rPr>
          <w:rFonts w:ascii="Calibri" w:hAnsi="Calibri" w:eastAsia="微软雅黑"/>
          <w:b w:val="0"/>
          <w:color w:val="A88B9A"/>
          <w:sz w:val="30"/>
        </w:rPr>
        <w:t>6.2 背景数据分析</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京东物流2026年上半年关键数据</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总收入：1247亿元</w:t>
      </w:r>
    </w:p>
    <w:p>
      <w:pPr>
        <w:spacing w:line="360" w:lineRule="auto" w:after="40"/>
        <w:ind w:left="283"/>
      </w:pPr>
      <w:r>
        <w:rPr>
          <w:rFonts w:ascii="Calibri" w:hAnsi="Calibri" w:eastAsia="微软雅黑"/>
          <w:b w:val="0"/>
          <w:color w:val="4A4A4A"/>
          <w:sz w:val="22"/>
        </w:rPr>
        <w:t>• 一体化供应链客户收入：594亿元（+18.5%），占比47.6%</w:t>
      </w:r>
    </w:p>
    <w:p>
      <w:pPr>
        <w:spacing w:line="360" w:lineRule="auto" w:after="40"/>
        <w:ind w:left="283"/>
      </w:pPr>
      <w:r>
        <w:rPr>
          <w:rFonts w:ascii="Calibri" w:hAnsi="Calibri" w:eastAsia="微软雅黑"/>
          <w:b w:val="0"/>
          <w:color w:val="4A4A4A"/>
          <w:sz w:val="22"/>
        </w:rPr>
        <w:t>• 其他客户收入（快递、快运等）：653亿元（+34.8%），占比52.4%</w:t>
      </w:r>
    </w:p>
    <w:p>
      <w:pPr>
        <w:spacing w:line="360" w:lineRule="auto" w:after="40"/>
        <w:ind w:left="283"/>
      </w:pPr>
      <w:r>
        <w:rPr>
          <w:rFonts w:ascii="Calibri" w:hAnsi="Calibri" w:eastAsia="微软雅黑"/>
          <w:b w:val="0"/>
          <w:color w:val="4A4A4A"/>
          <w:sz w:val="22"/>
        </w:rPr>
        <w:t>• Q2外部客户收入：442.27亿元（+30.8%），占比69%</w:t>
      </w:r>
    </w:p>
    <w:p>
      <w:pPr>
        <w:spacing w:line="360" w:lineRule="auto" w:after="40"/>
        <w:ind w:left="283"/>
      </w:pPr>
      <w:r>
        <w:rPr>
          <w:rFonts w:ascii="Calibri" w:hAnsi="Calibri" w:eastAsia="微软雅黑"/>
          <w:b w:val="0"/>
          <w:color w:val="4A4A4A"/>
          <w:sz w:val="22"/>
        </w:rPr>
        <w:t>• 外部一体化供应链客户数量：79,314名（+7.6%）</w:t>
      </w:r>
    </w:p>
    <w:p>
      <w:pPr>
        <w:spacing w:line="360" w:lineRule="auto" w:after="40"/>
        <w:ind w:left="283"/>
      </w:pPr>
      <w:r>
        <w:rPr>
          <w:rFonts w:ascii="Calibri" w:hAnsi="Calibri" w:eastAsia="微软雅黑"/>
          <w:b w:val="0"/>
          <w:color w:val="4A4A4A"/>
          <w:sz w:val="22"/>
        </w:rPr>
        <w:t>• 单客户平均年收入（ARPC）：25.4万元（+5.9%）</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关键洞察</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1. 外部客户收入占比接近70%，说明京东物流已经从"企业物流"成功转型为"物流企业"</w:t>
      </w:r>
    </w:p>
    <w:p>
      <w:pPr>
        <w:spacing w:line="360" w:lineRule="auto" w:after="40"/>
        <w:ind w:left="283"/>
      </w:pPr>
      <w:r>
        <w:rPr>
          <w:rFonts w:ascii="Calibri" w:hAnsi="Calibri" w:eastAsia="微软雅黑"/>
          <w:b w:val="0"/>
          <w:color w:val="4A4A4A"/>
          <w:sz w:val="22"/>
        </w:rPr>
        <w:t>2. 一体化供应链客户收入增速（18.5%）低于其他客户增速（34.8%），占比跌破50%</w:t>
      </w:r>
    </w:p>
    <w:p>
      <w:pPr>
        <w:spacing w:line="360" w:lineRule="auto" w:after="40"/>
        <w:ind w:left="283"/>
      </w:pPr>
      <w:r>
        <w:rPr>
          <w:rFonts w:ascii="Calibri" w:hAnsi="Calibri" w:eastAsia="微软雅黑"/>
          <w:b w:val="0"/>
          <w:color w:val="4A4A4A"/>
          <w:sz w:val="22"/>
        </w:rPr>
        <w:t>3. 外部一体化供应链客户数量和客均收入双增长，说明一体化供应链业务健康发展</w:t>
      </w:r>
    </w:p>
    <w:p>
      <w:pPr>
        <w:spacing w:line="360" w:lineRule="auto" w:after="40"/>
        <w:ind w:left="283"/>
      </w:pPr>
      <w:r>
        <w:rPr>
          <w:rFonts w:ascii="Calibri" w:hAnsi="Calibri" w:eastAsia="微软雅黑"/>
          <w:b w:val="0"/>
          <w:color w:val="4A4A4A"/>
          <w:sz w:val="22"/>
        </w:rPr>
        <w:t>4. 核心矛盾：资源有限，如何在存量深耕、新客拓展、定制化方案之间分配资源</w:t>
      </w:r>
    </w:p>
    <w:p>
      <w:bookmarkStart w:id="117" w:name="toc_heading_117"/>
      <w:pPr>
        <w:pStyle w:val="Heading2"/>
      </w:pPr>
      <w:bookmarkEnd w:id="117"/>
      <w:r>
        <w:rPr>
          <w:rFonts w:ascii="Calibri" w:hAnsi="Calibri" w:eastAsia="微软雅黑"/>
          <w:b w:val="0"/>
          <w:color w:val="A88B9A"/>
          <w:sz w:val="30"/>
        </w:rPr>
        <w:t>6.3 三个方案对比分析</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
              <w:rPr>
                <w:rFonts w:ascii="Calibri" w:hAnsi="Calibri" w:eastAsia="微软雅黑"/>
                <w:b/>
                <w:color w:val="6B5B7A"/>
                <w:sz w:val="20"/>
              </w:rPr>
              <w:t>维度</w:t>
            </w:r>
          </w:p>
        </w:tc>
        <w:tc>
          <w:tcPr>
            <w:tcW w:type="dxa" w:w="2161"/>
          </w:tcPr>
          <w:p>
            <w:r/>
            <w:r>
              <w:rPr>
                <w:rFonts w:ascii="Calibri" w:hAnsi="Calibri" w:eastAsia="微软雅黑"/>
                <w:b/>
                <w:color w:val="6B5B7A"/>
                <w:sz w:val="20"/>
              </w:rPr>
              <w:t>方案1：存量客户深耕</w:t>
            </w:r>
          </w:p>
        </w:tc>
        <w:tc>
          <w:tcPr>
            <w:tcW w:type="dxa" w:w="2161"/>
          </w:tcPr>
          <w:p>
            <w:r/>
            <w:r>
              <w:rPr>
                <w:rFonts w:ascii="Calibri" w:hAnsi="Calibri" w:eastAsia="微软雅黑"/>
                <w:b/>
                <w:color w:val="6B5B7A"/>
                <w:sz w:val="20"/>
              </w:rPr>
              <w:t>方案2：新客户/新行业拓展</w:t>
            </w:r>
          </w:p>
        </w:tc>
        <w:tc>
          <w:tcPr>
            <w:tcW w:type="dxa" w:w="2161"/>
          </w:tcPr>
          <w:p>
            <w:r/>
            <w:r>
              <w:rPr>
                <w:rFonts w:ascii="Calibri" w:hAnsi="Calibri" w:eastAsia="微软雅黑"/>
                <w:b/>
                <w:color w:val="6B5B7A"/>
                <w:sz w:val="20"/>
              </w:rPr>
              <w:t>方案3：定制化行业解决方案</w:t>
            </w:r>
          </w:p>
        </w:tc>
      </w:tr>
      <w:tr>
        <w:tc>
          <w:tcPr>
            <w:tcW w:type="dxa" w:w="2161"/>
          </w:tcPr>
          <w:p>
            <w:r/>
            <w:r>
              <w:rPr>
                <w:rFonts w:ascii="Calibri" w:hAnsi="Calibri" w:eastAsia="微软雅黑"/>
                <w:b w:val="0"/>
                <w:color w:val="4A4A4A"/>
                <w:sz w:val="20"/>
              </w:rPr>
            </w:r>
            <w:r>
              <w:rPr>
                <w:rFonts w:ascii="Calibri" w:hAnsi="Calibri" w:eastAsia="微软雅黑"/>
                <w:b/>
                <w:color w:val="4A4A4A"/>
                <w:sz w:val="20"/>
              </w:rPr>
              <w:t>核心逻辑</w:t>
            </w:r>
            <w:r>
              <w:rPr>
                <w:rFonts w:ascii="Calibri" w:hAnsi="Calibri" w:eastAsia="微软雅黑"/>
                <w:b w:val="0"/>
                <w:color w:val="4A4A4A"/>
                <w:sz w:val="20"/>
              </w:rPr>
            </w:r>
          </w:p>
        </w:tc>
        <w:tc>
          <w:tcPr>
            <w:tcW w:type="dxa" w:w="2161"/>
          </w:tcPr>
          <w:p>
            <w:r/>
            <w:r>
              <w:rPr>
                <w:rFonts w:ascii="Calibri" w:hAnsi="Calibri" w:eastAsia="微软雅黑"/>
                <w:b w:val="0"/>
                <w:color w:val="4A4A4A"/>
                <w:sz w:val="20"/>
              </w:rPr>
              <w:t>深化现有客户合作，扩大服务范围，提升客单价</w:t>
            </w:r>
          </w:p>
        </w:tc>
        <w:tc>
          <w:tcPr>
            <w:tcW w:type="dxa" w:w="2161"/>
          </w:tcPr>
          <w:p>
            <w:r/>
            <w:r>
              <w:rPr>
                <w:rFonts w:ascii="Calibri" w:hAnsi="Calibri" w:eastAsia="微软雅黑"/>
                <w:b w:val="0"/>
                <w:color w:val="4A4A4A"/>
                <w:sz w:val="20"/>
              </w:rPr>
              <w:t>开拓新行业、新客户，扩大客户基数</w:t>
            </w:r>
          </w:p>
        </w:tc>
        <w:tc>
          <w:tcPr>
            <w:tcW w:type="dxa" w:w="2161"/>
          </w:tcPr>
          <w:p>
            <w:r/>
            <w:r>
              <w:rPr>
                <w:rFonts w:ascii="Calibri" w:hAnsi="Calibri" w:eastAsia="微软雅黑"/>
                <w:b w:val="0"/>
                <w:color w:val="4A4A4A"/>
                <w:sz w:val="20"/>
              </w:rPr>
              <w:t>为特定行业提供深度定制化解决方案，获取高溢价</w:t>
            </w:r>
          </w:p>
        </w:tc>
      </w:tr>
      <w:tr>
        <w:tc>
          <w:tcPr>
            <w:tcW w:type="dxa" w:w="2161"/>
          </w:tcPr>
          <w:p>
            <w:r/>
            <w:r>
              <w:rPr>
                <w:rFonts w:ascii="Calibri" w:hAnsi="Calibri" w:eastAsia="微软雅黑"/>
                <w:b w:val="0"/>
                <w:color w:val="4A4A4A"/>
                <w:sz w:val="20"/>
              </w:rPr>
            </w:r>
            <w:r>
              <w:rPr>
                <w:rFonts w:ascii="Calibri" w:hAnsi="Calibri" w:eastAsia="微软雅黑"/>
                <w:b/>
                <w:color w:val="4A4A4A"/>
                <w:sz w:val="20"/>
              </w:rPr>
              <w:t>收入增长来源</w:t>
            </w:r>
            <w:r>
              <w:rPr>
                <w:rFonts w:ascii="Calibri" w:hAnsi="Calibri" w:eastAsia="微软雅黑"/>
                <w:b w:val="0"/>
                <w:color w:val="4A4A4A"/>
                <w:sz w:val="20"/>
              </w:rPr>
            </w:r>
          </w:p>
        </w:tc>
        <w:tc>
          <w:tcPr>
            <w:tcW w:type="dxa" w:w="2161"/>
          </w:tcPr>
          <w:p>
            <w:r/>
            <w:r>
              <w:rPr>
                <w:rFonts w:ascii="Calibri" w:hAnsi="Calibri" w:eastAsia="微软雅黑"/>
                <w:b w:val="0"/>
                <w:color w:val="4A4A4A"/>
                <w:sz w:val="20"/>
              </w:rPr>
              <w:t>客单价提升（ARPC增长）</w:t>
            </w:r>
          </w:p>
        </w:tc>
        <w:tc>
          <w:tcPr>
            <w:tcW w:type="dxa" w:w="2161"/>
          </w:tcPr>
          <w:p>
            <w:r/>
            <w:r>
              <w:rPr>
                <w:rFonts w:ascii="Calibri" w:hAnsi="Calibri" w:eastAsia="微软雅黑"/>
                <w:b w:val="0"/>
                <w:color w:val="4A4A4A"/>
                <w:sz w:val="20"/>
              </w:rPr>
              <w:t>客户数量增长</w:t>
            </w:r>
          </w:p>
        </w:tc>
        <w:tc>
          <w:tcPr>
            <w:tcW w:type="dxa" w:w="2161"/>
          </w:tcPr>
          <w:p>
            <w:r/>
            <w:r>
              <w:rPr>
                <w:rFonts w:ascii="Calibri" w:hAnsi="Calibri" w:eastAsia="微软雅黑"/>
                <w:b w:val="0"/>
                <w:color w:val="4A4A4A"/>
                <w:sz w:val="20"/>
              </w:rPr>
              <w:t>高客单价+高毛利</w:t>
            </w:r>
          </w:p>
        </w:tc>
      </w:tr>
      <w:tr>
        <w:tc>
          <w:tcPr>
            <w:tcW w:type="dxa" w:w="2161"/>
          </w:tcPr>
          <w:p>
            <w:r/>
            <w:r>
              <w:rPr>
                <w:rFonts w:ascii="Calibri" w:hAnsi="Calibri" w:eastAsia="微软雅黑"/>
                <w:b w:val="0"/>
                <w:color w:val="4A4A4A"/>
                <w:sz w:val="20"/>
              </w:rPr>
            </w:r>
            <w:r>
              <w:rPr>
                <w:rFonts w:ascii="Calibri" w:hAnsi="Calibri" w:eastAsia="微软雅黑"/>
                <w:b/>
                <w:color w:val="4A4A4A"/>
                <w:sz w:val="20"/>
              </w:rPr>
              <w:t>前期投入</w:t>
            </w:r>
            <w:r>
              <w:rPr>
                <w:rFonts w:ascii="Calibri" w:hAnsi="Calibri" w:eastAsia="微软雅黑"/>
                <w:b w:val="0"/>
                <w:color w:val="4A4A4A"/>
                <w:sz w:val="20"/>
              </w:rPr>
            </w:r>
          </w:p>
        </w:tc>
        <w:tc>
          <w:tcPr>
            <w:tcW w:type="dxa" w:w="2161"/>
          </w:tcPr>
          <w:p>
            <w:r/>
            <w:r>
              <w:rPr>
                <w:rFonts w:ascii="Calibri" w:hAnsi="Calibri" w:eastAsia="微软雅黑"/>
                <w:b w:val="0"/>
                <w:color w:val="4A4A4A"/>
                <w:sz w:val="20"/>
              </w:rPr>
              <w:t>低（已有客户基础）</w:t>
            </w:r>
          </w:p>
        </w:tc>
        <w:tc>
          <w:tcPr>
            <w:tcW w:type="dxa" w:w="2161"/>
          </w:tcPr>
          <w:p>
            <w:r/>
            <w:r>
              <w:rPr>
                <w:rFonts w:ascii="Calibri" w:hAnsi="Calibri" w:eastAsia="微软雅黑"/>
                <w:b w:val="0"/>
                <w:color w:val="4A4A4A"/>
                <w:sz w:val="20"/>
              </w:rPr>
              <w:t>高（市场拓展、销售团队）</w:t>
            </w:r>
          </w:p>
        </w:tc>
        <w:tc>
          <w:tcPr>
            <w:tcW w:type="dxa" w:w="2161"/>
          </w:tcPr>
          <w:p>
            <w:r/>
            <w:r>
              <w:rPr>
                <w:rFonts w:ascii="Calibri" w:hAnsi="Calibri" w:eastAsia="微软雅黑"/>
                <w:b w:val="0"/>
                <w:color w:val="4A4A4A"/>
                <w:sz w:val="20"/>
              </w:rPr>
              <w:t>高（定制化方案研发、行业专家）</w:t>
            </w:r>
          </w:p>
        </w:tc>
      </w:tr>
      <w:tr>
        <w:tc>
          <w:tcPr>
            <w:tcW w:type="dxa" w:w="2161"/>
          </w:tcPr>
          <w:p>
            <w:r/>
            <w:r>
              <w:rPr>
                <w:rFonts w:ascii="Calibri" w:hAnsi="Calibri" w:eastAsia="微软雅黑"/>
                <w:b w:val="0"/>
                <w:color w:val="4A4A4A"/>
                <w:sz w:val="20"/>
              </w:rPr>
            </w:r>
            <w:r>
              <w:rPr>
                <w:rFonts w:ascii="Calibri" w:hAnsi="Calibri" w:eastAsia="微软雅黑"/>
                <w:b/>
                <w:color w:val="4A4A4A"/>
                <w:sz w:val="20"/>
              </w:rPr>
              <w:t>见效周期</w:t>
            </w:r>
            <w:r>
              <w:rPr>
                <w:rFonts w:ascii="Calibri" w:hAnsi="Calibri" w:eastAsia="微软雅黑"/>
                <w:b w:val="0"/>
                <w:color w:val="4A4A4A"/>
                <w:sz w:val="20"/>
              </w:rPr>
            </w:r>
          </w:p>
        </w:tc>
        <w:tc>
          <w:tcPr>
            <w:tcW w:type="dxa" w:w="2161"/>
          </w:tcPr>
          <w:p>
            <w:r/>
            <w:r>
              <w:rPr>
                <w:rFonts w:ascii="Calibri" w:hAnsi="Calibri" w:eastAsia="微软雅黑"/>
                <w:b w:val="0"/>
                <w:color w:val="4A4A4A"/>
                <w:sz w:val="20"/>
              </w:rPr>
              <w:t>短（3-6个月）</w:t>
            </w:r>
          </w:p>
        </w:tc>
        <w:tc>
          <w:tcPr>
            <w:tcW w:type="dxa" w:w="2161"/>
          </w:tcPr>
          <w:p>
            <w:r/>
            <w:r>
              <w:rPr>
                <w:rFonts w:ascii="Calibri" w:hAnsi="Calibri" w:eastAsia="微软雅黑"/>
                <w:b w:val="0"/>
                <w:color w:val="4A4A4A"/>
                <w:sz w:val="20"/>
              </w:rPr>
              <w:t>中（6-12个月）</w:t>
            </w:r>
          </w:p>
        </w:tc>
        <w:tc>
          <w:tcPr>
            <w:tcW w:type="dxa" w:w="2161"/>
          </w:tcPr>
          <w:p>
            <w:r/>
            <w:r>
              <w:rPr>
                <w:rFonts w:ascii="Calibri" w:hAnsi="Calibri" w:eastAsia="微软雅黑"/>
                <w:b w:val="0"/>
                <w:color w:val="4A4A4A"/>
                <w:sz w:val="20"/>
              </w:rPr>
              <w:t>长（12个月以上）</w:t>
            </w:r>
          </w:p>
        </w:tc>
      </w:tr>
      <w:tr>
        <w:tc>
          <w:tcPr>
            <w:tcW w:type="dxa" w:w="2161"/>
          </w:tcPr>
          <w:p>
            <w:r/>
            <w:r>
              <w:rPr>
                <w:rFonts w:ascii="Calibri" w:hAnsi="Calibri" w:eastAsia="微软雅黑"/>
                <w:b w:val="0"/>
                <w:color w:val="4A4A4A"/>
                <w:sz w:val="20"/>
              </w:rPr>
            </w:r>
            <w:r>
              <w:rPr>
                <w:rFonts w:ascii="Calibri" w:hAnsi="Calibri" w:eastAsia="微软雅黑"/>
                <w:b/>
                <w:color w:val="4A4A4A"/>
                <w:sz w:val="20"/>
              </w:rPr>
              <w:t>规模化能力</w:t>
            </w:r>
            <w:r>
              <w:rPr>
                <w:rFonts w:ascii="Calibri" w:hAnsi="Calibri" w:eastAsia="微软雅黑"/>
                <w:b w:val="0"/>
                <w:color w:val="4A4A4A"/>
                <w:sz w:val="20"/>
              </w:rPr>
            </w:r>
          </w:p>
        </w:tc>
        <w:tc>
          <w:tcPr>
            <w:tcW w:type="dxa" w:w="2161"/>
          </w:tcPr>
          <w:p>
            <w:r/>
            <w:r>
              <w:rPr>
                <w:rFonts w:ascii="Calibri" w:hAnsi="Calibri" w:eastAsia="微软雅黑"/>
                <w:b w:val="0"/>
                <w:color w:val="4A4A4A"/>
                <w:sz w:val="20"/>
              </w:rPr>
              <w:t>强（标准化服务可复制）</w:t>
            </w:r>
          </w:p>
        </w:tc>
        <w:tc>
          <w:tcPr>
            <w:tcW w:type="dxa" w:w="2161"/>
          </w:tcPr>
          <w:p>
            <w:r/>
            <w:r>
              <w:rPr>
                <w:rFonts w:ascii="Calibri" w:hAnsi="Calibri" w:eastAsia="微软雅黑"/>
                <w:b w:val="0"/>
                <w:color w:val="4A4A4A"/>
                <w:sz w:val="20"/>
              </w:rPr>
              <w:t>中（新行业需要适配）</w:t>
            </w:r>
          </w:p>
        </w:tc>
        <w:tc>
          <w:tcPr>
            <w:tcW w:type="dxa" w:w="2161"/>
          </w:tcPr>
          <w:p>
            <w:r/>
            <w:r>
              <w:rPr>
                <w:rFonts w:ascii="Calibri" w:hAnsi="Calibri" w:eastAsia="微软雅黑"/>
                <w:b w:val="0"/>
                <w:color w:val="4A4A4A"/>
                <w:sz w:val="20"/>
              </w:rPr>
              <w:t>弱（每个客户定制，难以复制）</w:t>
            </w:r>
          </w:p>
        </w:tc>
      </w:tr>
      <w:tr>
        <w:tc>
          <w:tcPr>
            <w:tcW w:type="dxa" w:w="2161"/>
          </w:tcPr>
          <w:p>
            <w:r/>
            <w:r>
              <w:rPr>
                <w:rFonts w:ascii="Calibri" w:hAnsi="Calibri" w:eastAsia="微软雅黑"/>
                <w:b w:val="0"/>
                <w:color w:val="4A4A4A"/>
                <w:sz w:val="20"/>
              </w:rPr>
            </w:r>
            <w:r>
              <w:rPr>
                <w:rFonts w:ascii="Calibri" w:hAnsi="Calibri" w:eastAsia="微软雅黑"/>
                <w:b/>
                <w:color w:val="4A4A4A"/>
                <w:sz w:val="20"/>
              </w:rPr>
              <w:t>客户依赖风险</w:t>
            </w:r>
            <w:r>
              <w:rPr>
                <w:rFonts w:ascii="Calibri" w:hAnsi="Calibri" w:eastAsia="微软雅黑"/>
                <w:b w:val="0"/>
                <w:color w:val="4A4A4A"/>
                <w:sz w:val="20"/>
              </w:rPr>
            </w:r>
          </w:p>
        </w:tc>
        <w:tc>
          <w:tcPr>
            <w:tcW w:type="dxa" w:w="2161"/>
          </w:tcPr>
          <w:p>
            <w:r/>
            <w:r>
              <w:rPr>
                <w:rFonts w:ascii="Calibri" w:hAnsi="Calibri" w:eastAsia="微软雅黑"/>
                <w:b w:val="0"/>
                <w:color w:val="4A4A4A"/>
                <w:sz w:val="20"/>
              </w:rPr>
              <w:t>中（依赖头部客户）</w:t>
            </w:r>
          </w:p>
        </w:tc>
        <w:tc>
          <w:tcPr>
            <w:tcW w:type="dxa" w:w="2161"/>
          </w:tcPr>
          <w:p>
            <w:r/>
            <w:r>
              <w:rPr>
                <w:rFonts w:ascii="Calibri" w:hAnsi="Calibri" w:eastAsia="微软雅黑"/>
                <w:b w:val="0"/>
                <w:color w:val="4A4A4A"/>
                <w:sz w:val="20"/>
              </w:rPr>
              <w:t>低（客户分散）</w:t>
            </w:r>
          </w:p>
        </w:tc>
        <w:tc>
          <w:tcPr>
            <w:tcW w:type="dxa" w:w="2161"/>
          </w:tcPr>
          <w:p>
            <w:r/>
            <w:r>
              <w:rPr>
                <w:rFonts w:ascii="Calibri" w:hAnsi="Calibri" w:eastAsia="微软雅黑"/>
                <w:b w:val="0"/>
                <w:color w:val="4A4A4A"/>
                <w:sz w:val="20"/>
              </w:rPr>
              <w:t>高（深度绑定少数大客户）</w:t>
            </w:r>
          </w:p>
        </w:tc>
      </w:tr>
      <w:tr>
        <w:tc>
          <w:tcPr>
            <w:tcW w:type="dxa" w:w="2161"/>
          </w:tcPr>
          <w:p>
            <w:r/>
            <w:r>
              <w:rPr>
                <w:rFonts w:ascii="Calibri" w:hAnsi="Calibri" w:eastAsia="微软雅黑"/>
                <w:b w:val="0"/>
                <w:color w:val="4A4A4A"/>
                <w:sz w:val="20"/>
              </w:rPr>
            </w:r>
            <w:r>
              <w:rPr>
                <w:rFonts w:ascii="Calibri" w:hAnsi="Calibri" w:eastAsia="微软雅黑"/>
                <w:b/>
                <w:color w:val="4A4A4A"/>
                <w:sz w:val="20"/>
              </w:rPr>
              <w:t>客户流失风险</w:t>
            </w:r>
            <w:r>
              <w:rPr>
                <w:rFonts w:ascii="Calibri" w:hAnsi="Calibri" w:eastAsia="微软雅黑"/>
                <w:b w:val="0"/>
                <w:color w:val="4A4A4A"/>
                <w:sz w:val="20"/>
              </w:rPr>
            </w:r>
          </w:p>
        </w:tc>
        <w:tc>
          <w:tcPr>
            <w:tcW w:type="dxa" w:w="2161"/>
          </w:tcPr>
          <w:p>
            <w:r/>
            <w:r>
              <w:rPr>
                <w:rFonts w:ascii="Calibri" w:hAnsi="Calibri" w:eastAsia="微软雅黑"/>
                <w:b w:val="0"/>
                <w:color w:val="4A4A4A"/>
                <w:sz w:val="20"/>
              </w:rPr>
              <w:t>低（合作深入，转换成本高）</w:t>
            </w:r>
          </w:p>
        </w:tc>
        <w:tc>
          <w:tcPr>
            <w:tcW w:type="dxa" w:w="2161"/>
          </w:tcPr>
          <w:p>
            <w:r/>
            <w:r>
              <w:rPr>
                <w:rFonts w:ascii="Calibri" w:hAnsi="Calibri" w:eastAsia="微软雅黑"/>
                <w:b w:val="0"/>
                <w:color w:val="4A4A4A"/>
                <w:sz w:val="20"/>
              </w:rPr>
              <w:t>中（新客户粘性弱）</w:t>
            </w:r>
          </w:p>
        </w:tc>
        <w:tc>
          <w:tcPr>
            <w:tcW w:type="dxa" w:w="2161"/>
          </w:tcPr>
          <w:p>
            <w:r/>
            <w:r>
              <w:rPr>
                <w:rFonts w:ascii="Calibri" w:hAnsi="Calibri" w:eastAsia="微软雅黑"/>
                <w:b w:val="0"/>
                <w:color w:val="4A4A4A"/>
                <w:sz w:val="20"/>
              </w:rPr>
              <w:t>高（定制化方案，客户流失损失大）</w:t>
            </w:r>
          </w:p>
        </w:tc>
      </w:tr>
      <w:tr>
        <w:tc>
          <w:tcPr>
            <w:tcW w:type="dxa" w:w="2161"/>
          </w:tcPr>
          <w:p>
            <w:r/>
            <w:r>
              <w:rPr>
                <w:rFonts w:ascii="Calibri" w:hAnsi="Calibri" w:eastAsia="微软雅黑"/>
                <w:b w:val="0"/>
                <w:color w:val="4A4A4A"/>
                <w:sz w:val="20"/>
              </w:rPr>
            </w:r>
            <w:r>
              <w:rPr>
                <w:rFonts w:ascii="Calibri" w:hAnsi="Calibri" w:eastAsia="微软雅黑"/>
                <w:b/>
                <w:color w:val="4A4A4A"/>
                <w:sz w:val="20"/>
              </w:rPr>
              <w:t>毛利率</w:t>
            </w:r>
            <w:r>
              <w:rPr>
                <w:rFonts w:ascii="Calibri" w:hAnsi="Calibri" w:eastAsia="微软雅黑"/>
                <w:b w:val="0"/>
                <w:color w:val="4A4A4A"/>
                <w:sz w:val="20"/>
              </w:rPr>
            </w:r>
          </w:p>
        </w:tc>
        <w:tc>
          <w:tcPr>
            <w:tcW w:type="dxa" w:w="2161"/>
          </w:tcPr>
          <w:p>
            <w:r/>
            <w:r>
              <w:rPr>
                <w:rFonts w:ascii="Calibri" w:hAnsi="Calibri" w:eastAsia="微软雅黑"/>
                <w:b w:val="0"/>
                <w:color w:val="4A4A4A"/>
                <w:sz w:val="20"/>
              </w:rPr>
              <w:t>中（标准化服务，毛利稳定）</w:t>
            </w:r>
          </w:p>
        </w:tc>
        <w:tc>
          <w:tcPr>
            <w:tcW w:type="dxa" w:w="2161"/>
          </w:tcPr>
          <w:p>
            <w:r/>
            <w:r>
              <w:rPr>
                <w:rFonts w:ascii="Calibri" w:hAnsi="Calibri" w:eastAsia="微软雅黑"/>
                <w:b w:val="0"/>
                <w:color w:val="4A4A4A"/>
                <w:sz w:val="20"/>
              </w:rPr>
              <w:t>中低（新客户获取成本高）</w:t>
            </w:r>
          </w:p>
        </w:tc>
        <w:tc>
          <w:tcPr>
            <w:tcW w:type="dxa" w:w="2161"/>
          </w:tcPr>
          <w:p>
            <w:r/>
            <w:r>
              <w:rPr>
                <w:rFonts w:ascii="Calibri" w:hAnsi="Calibri" w:eastAsia="微软雅黑"/>
                <w:b w:val="0"/>
                <w:color w:val="4A4A4A"/>
                <w:sz w:val="20"/>
              </w:rPr>
              <w:t>高（定制化溢价）</w:t>
            </w:r>
          </w:p>
        </w:tc>
      </w:tr>
      <w:tr>
        <w:tc>
          <w:tcPr>
            <w:tcW w:type="dxa" w:w="2161"/>
          </w:tcPr>
          <w:p>
            <w:r/>
            <w:r>
              <w:rPr>
                <w:rFonts w:ascii="Calibri" w:hAnsi="Calibri" w:eastAsia="微软雅黑"/>
                <w:b w:val="0"/>
                <w:color w:val="4A4A4A"/>
                <w:sz w:val="20"/>
              </w:rPr>
            </w:r>
            <w:r>
              <w:rPr>
                <w:rFonts w:ascii="Calibri" w:hAnsi="Calibri" w:eastAsia="微软雅黑"/>
                <w:b/>
                <w:color w:val="4A4A4A"/>
                <w:sz w:val="20"/>
              </w:rPr>
              <w:t>资源需求</w:t>
            </w:r>
            <w:r>
              <w:rPr>
                <w:rFonts w:ascii="Calibri" w:hAnsi="Calibri" w:eastAsia="微软雅黑"/>
                <w:b w:val="0"/>
                <w:color w:val="4A4A4A"/>
                <w:sz w:val="20"/>
              </w:rPr>
            </w:r>
          </w:p>
        </w:tc>
        <w:tc>
          <w:tcPr>
            <w:tcW w:type="dxa" w:w="2161"/>
          </w:tcPr>
          <w:p>
            <w:r/>
            <w:r>
              <w:rPr>
                <w:rFonts w:ascii="Calibri" w:hAnsi="Calibri" w:eastAsia="微软雅黑"/>
                <w:b w:val="0"/>
                <w:color w:val="4A4A4A"/>
                <w:sz w:val="20"/>
              </w:rPr>
              <w:t>中（客户成功团队、运营优化）</w:t>
            </w:r>
          </w:p>
        </w:tc>
        <w:tc>
          <w:tcPr>
            <w:tcW w:type="dxa" w:w="2161"/>
          </w:tcPr>
          <w:p>
            <w:r/>
            <w:r>
              <w:rPr>
                <w:rFonts w:ascii="Calibri" w:hAnsi="Calibri" w:eastAsia="微软雅黑"/>
                <w:b w:val="0"/>
                <w:color w:val="4A4A4A"/>
                <w:sz w:val="20"/>
              </w:rPr>
              <w:t>高（销售团队、市场推广）</w:t>
            </w:r>
          </w:p>
        </w:tc>
        <w:tc>
          <w:tcPr>
            <w:tcW w:type="dxa" w:w="2161"/>
          </w:tcPr>
          <w:p>
            <w:r/>
            <w:r>
              <w:rPr>
                <w:rFonts w:ascii="Calibri" w:hAnsi="Calibri" w:eastAsia="微软雅黑"/>
                <w:b w:val="0"/>
                <w:color w:val="4A4A4A"/>
                <w:sz w:val="20"/>
              </w:rPr>
              <w:t>高（行业专家、方案研发团队）</w:t>
            </w:r>
          </w:p>
        </w:tc>
      </w:tr>
    </w:tbl>
    <w:p/>
    <w:p>
      <w:bookmarkStart w:id="118" w:name="toc_heading_118"/>
      <w:pPr>
        <w:pStyle w:val="Heading2"/>
      </w:pPr>
      <w:bookmarkEnd w:id="118"/>
      <w:r>
        <w:rPr>
          <w:rFonts w:ascii="Calibri" w:hAnsi="Calibri" w:eastAsia="微软雅黑"/>
          <w:b w:val="0"/>
          <w:color w:val="A88B9A"/>
          <w:sz w:val="30"/>
        </w:rPr>
        <w:t>6.4 推荐方案：方案1（存量客户深耕）+ 方案3（定制化方案）的组合策略</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推荐理由</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xml:space="preserve">1. </w:t>
      </w:r>
      <w:r>
        <w:rPr>
          <w:rFonts w:ascii="Calibri" w:hAnsi="Calibri" w:eastAsia="微软雅黑"/>
          <w:b/>
          <w:color w:val="4A4A4A"/>
          <w:sz w:val="22"/>
        </w:rPr>
        <w:t>资源有限的约束下，优先投入ROI最高的方向</w:t>
      </w:r>
      <w:r>
        <w:rPr>
          <w:rFonts w:ascii="Calibri" w:hAnsi="Calibri" w:eastAsia="微软雅黑"/>
          <w:b w:val="0"/>
          <w:color w:val="4A4A4A"/>
          <w:sz w:val="22"/>
        </w:rPr>
        <w:t>：存量客户深耕的前期投入低、见效周期短、规模化能力强，是资源有限情况下的最优选择。</w:t>
      </w:r>
    </w:p>
    <w:p>
      <w:pPr>
        <w:spacing w:line="360" w:lineRule="auto" w:after="40"/>
        <w:ind w:left="283"/>
      </w:pPr>
      <w:r>
        <w:rPr>
          <w:rFonts w:ascii="Calibri" w:hAnsi="Calibri" w:eastAsia="微软雅黑"/>
          <w:b w:val="0"/>
          <w:color w:val="4A4A4A"/>
          <w:sz w:val="22"/>
        </w:rPr>
        <w:t xml:space="preserve">1. </w:t>
      </w:r>
      <w:r>
        <w:rPr>
          <w:rFonts w:ascii="Calibri" w:hAnsi="Calibri" w:eastAsia="微软雅黑"/>
          <w:b/>
          <w:color w:val="4A4A4A"/>
          <w:sz w:val="22"/>
        </w:rPr>
        <w:t>外部客户占比已达70%，增长空间相对有限</w:t>
      </w:r>
      <w:r>
        <w:rPr>
          <w:rFonts w:ascii="Calibri" w:hAnsi="Calibri" w:eastAsia="微软雅黑"/>
          <w:b w:val="0"/>
          <w:color w:val="4A4A4A"/>
          <w:sz w:val="22"/>
        </w:rPr>
        <w:t>：继续大规模拓展新客户的边际效益递减，而存量客户的客单价提升空间更大（当前ARPC仅25.4万元，头部客户有很大提升空间）。</w:t>
      </w:r>
    </w:p>
    <w:p>
      <w:pPr>
        <w:spacing w:line="360" w:lineRule="auto" w:after="40"/>
        <w:ind w:left="283"/>
      </w:pPr>
      <w:r>
        <w:rPr>
          <w:rFonts w:ascii="Calibri" w:hAnsi="Calibri" w:eastAsia="微软雅黑"/>
          <w:b w:val="0"/>
          <w:color w:val="4A4A4A"/>
          <w:sz w:val="22"/>
        </w:rPr>
        <w:t xml:space="preserve">1. </w:t>
      </w:r>
      <w:r>
        <w:rPr>
          <w:rFonts w:ascii="Calibri" w:hAnsi="Calibri" w:eastAsia="微软雅黑"/>
          <w:b/>
          <w:color w:val="4A4A4A"/>
          <w:sz w:val="22"/>
        </w:rPr>
        <w:t>一体化供应链是京东物流的核心竞争力</w:t>
      </w:r>
      <w:r>
        <w:rPr>
          <w:rFonts w:ascii="Calibri" w:hAnsi="Calibri" w:eastAsia="微软雅黑"/>
          <w:b w:val="0"/>
          <w:color w:val="4A4A4A"/>
          <w:sz w:val="22"/>
        </w:rPr>
        <w:t>：深化存量客户的一体化供应链服务，能巩固核心竞争力，建立护城河。</w:t>
      </w:r>
    </w:p>
    <w:p>
      <w:pPr>
        <w:spacing w:line="360" w:lineRule="auto" w:after="40"/>
        <w:ind w:left="283"/>
      </w:pPr>
      <w:r>
        <w:rPr>
          <w:rFonts w:ascii="Calibri" w:hAnsi="Calibri" w:eastAsia="微软雅黑"/>
          <w:b w:val="0"/>
          <w:color w:val="4A4A4A"/>
          <w:sz w:val="22"/>
        </w:rPr>
        <w:t xml:space="preserve">1. </w:t>
      </w:r>
      <w:r>
        <w:rPr>
          <w:rFonts w:ascii="Calibri" w:hAnsi="Calibri" w:eastAsia="微软雅黑"/>
          <w:b/>
          <w:color w:val="4A4A4A"/>
          <w:sz w:val="22"/>
        </w:rPr>
        <w:t>定制化方案作为补充，聚焦高价值行业</w:t>
      </w:r>
      <w:r>
        <w:rPr>
          <w:rFonts w:ascii="Calibri" w:hAnsi="Calibri" w:eastAsia="微软雅黑"/>
          <w:b w:val="0"/>
          <w:color w:val="4A4A4A"/>
          <w:sz w:val="22"/>
        </w:rPr>
        <w:t>：在资源允许的情况下，选择1-2个高价值行业（如汽车、家电）做定制化方案，获取高溢价，同时积累行业解决方案能力，为未来规模化做准备。</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具体资源分配建议</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70%资源投入方案1（存量客户深耕）：客户成功团队、运营优化、服务升级</w:t>
      </w:r>
    </w:p>
    <w:p>
      <w:pPr>
        <w:spacing w:line="360" w:lineRule="auto" w:after="40"/>
        <w:ind w:left="283"/>
      </w:pPr>
      <w:r>
        <w:rPr>
          <w:rFonts w:ascii="Calibri" w:hAnsi="Calibri" w:eastAsia="微软雅黑"/>
          <w:b w:val="0"/>
          <w:color w:val="4A4A4A"/>
          <w:sz w:val="22"/>
        </w:rPr>
        <w:t>• 20%资源投入方案3（定制化方案）：聚焦1-2个高价值行业，组建行业专家团队</w:t>
      </w:r>
    </w:p>
    <w:p>
      <w:pPr>
        <w:spacing w:line="360" w:lineRule="auto" w:after="40"/>
        <w:ind w:left="283"/>
      </w:pPr>
      <w:r>
        <w:rPr>
          <w:rFonts w:ascii="Calibri" w:hAnsi="Calibri" w:eastAsia="微软雅黑"/>
          <w:b w:val="0"/>
          <w:color w:val="4A4A4A"/>
          <w:sz w:val="22"/>
        </w:rPr>
        <w:t>• 10%资源投入方案2（新客户拓展）：选择性拓展高潜力新行业，不做大规模投入</w:t>
      </w:r>
    </w:p>
    <w:p>
      <w:bookmarkStart w:id="119" w:name="toc_heading_119"/>
      <w:pPr>
        <w:pStyle w:val="Heading2"/>
      </w:pPr>
      <w:bookmarkEnd w:id="119"/>
      <w:r>
        <w:rPr>
          <w:rFonts w:ascii="Calibri" w:hAnsi="Calibri" w:eastAsia="微软雅黑"/>
          <w:b w:val="0"/>
          <w:color w:val="A88B9A"/>
          <w:sz w:val="30"/>
        </w:rPr>
        <w:t>6.5 推荐方案的风险与解决方案</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风险1：存量客户增长天花板</w:t>
      </w:r>
      <w:r>
        <w:rPr>
          <w:rFonts w:ascii="Calibri" w:hAnsi="Calibri" w:eastAsia="微软雅黑"/>
          <w:b w:val="0"/>
          <w:color w:val="4A4A4A"/>
          <w:sz w:val="22"/>
        </w:rPr>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风险描述</w:t>
      </w:r>
      <w:r>
        <w:rPr>
          <w:rFonts w:ascii="Calibri" w:hAnsi="Calibri" w:eastAsia="微软雅黑"/>
          <w:b w:val="0"/>
          <w:color w:val="4A4A4A"/>
          <w:sz w:val="22"/>
        </w:rPr>
        <w:t>：存量客户数量有限，客单价提升到一定程度后会遇到天花板，长期增长动力不足</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解决方案</w:t>
      </w:r>
      <w:r>
        <w:rPr>
          <w:rFonts w:ascii="Calibri" w:hAnsi="Calibri" w:eastAsia="微软雅黑"/>
          <w:b w:val="0"/>
          <w:color w:val="4A4A4A"/>
          <w:sz w:val="22"/>
        </w:rPr>
        <w:t>：</w:t>
      </w:r>
    </w:p>
    <w:p>
      <w:pPr>
        <w:spacing w:line="360" w:lineRule="auto" w:after="80"/>
      </w:pPr>
      <w:r>
        <w:rPr>
          <w:rFonts w:ascii="Calibri" w:hAnsi="Calibri" w:eastAsia="微软雅黑"/>
          <w:b w:val="0"/>
          <w:color w:val="4A4A4A"/>
          <w:sz w:val="22"/>
        </w:rPr>
        <w:t>- 短期：深化服务深度，从单一物流服务扩展到全链路供应链服务，提升客单价</w:t>
      </w:r>
    </w:p>
    <w:p>
      <w:pPr>
        <w:spacing w:line="360" w:lineRule="auto" w:after="80"/>
      </w:pPr>
      <w:r>
        <w:rPr>
          <w:rFonts w:ascii="Calibri" w:hAnsi="Calibri" w:eastAsia="微软雅黑"/>
          <w:b w:val="0"/>
          <w:color w:val="4A4A4A"/>
          <w:sz w:val="22"/>
        </w:rPr>
        <w:t>- 中期：拓展服务广度，从现有客户的其他业务线切入，扩大合作范围</w:t>
      </w:r>
    </w:p>
    <w:p>
      <w:pPr>
        <w:spacing w:line="360" w:lineRule="auto" w:after="80"/>
      </w:pPr>
      <w:r>
        <w:rPr>
          <w:rFonts w:ascii="Calibri" w:hAnsi="Calibri" w:eastAsia="微软雅黑"/>
          <w:b w:val="0"/>
          <w:color w:val="4A4A4A"/>
          <w:sz w:val="22"/>
        </w:rPr>
        <w:t>- 长期：建立客户分层运营体系，对不同价值的客户采用不同的服务策略，最大化客户生命周期价值（CLV）</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风险2：客户集中度风险</w:t>
      </w:r>
      <w:r>
        <w:rPr>
          <w:rFonts w:ascii="Calibri" w:hAnsi="Calibri" w:eastAsia="微软雅黑"/>
          <w:b w:val="0"/>
          <w:color w:val="4A4A4A"/>
          <w:sz w:val="22"/>
        </w:rPr>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风险描述</w:t>
      </w:r>
      <w:r>
        <w:rPr>
          <w:rFonts w:ascii="Calibri" w:hAnsi="Calibri" w:eastAsia="微软雅黑"/>
          <w:b w:val="0"/>
          <w:color w:val="4A4A4A"/>
          <w:sz w:val="22"/>
        </w:rPr>
        <w:t>：过度依赖少数头部客户，一旦大客户流失，会对收入造成重大影响</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解决方案</w:t>
      </w:r>
      <w:r>
        <w:rPr>
          <w:rFonts w:ascii="Calibri" w:hAnsi="Calibri" w:eastAsia="微软雅黑"/>
          <w:b w:val="0"/>
          <w:color w:val="4A4A4A"/>
          <w:sz w:val="22"/>
        </w:rPr>
        <w:t>：</w:t>
      </w:r>
    </w:p>
    <w:p>
      <w:pPr>
        <w:spacing w:line="360" w:lineRule="auto" w:after="80"/>
      </w:pPr>
      <w:r>
        <w:rPr>
          <w:rFonts w:ascii="Calibri" w:hAnsi="Calibri" w:eastAsia="微软雅黑"/>
          <w:b w:val="0"/>
          <w:color w:val="4A4A4A"/>
          <w:sz w:val="22"/>
        </w:rPr>
        <w:t>- 建立客户集中度监控指标，前10大客户收入占比控制在合理范围内（如不超过40%）</w:t>
      </w:r>
    </w:p>
    <w:p>
      <w:pPr>
        <w:spacing w:line="360" w:lineRule="auto" w:after="80"/>
      </w:pPr>
      <w:r>
        <w:rPr>
          <w:rFonts w:ascii="Calibri" w:hAnsi="Calibri" w:eastAsia="微软雅黑"/>
          <w:b w:val="0"/>
          <w:color w:val="4A4A4A"/>
          <w:sz w:val="22"/>
        </w:rPr>
        <w:t>- 对头部客户建立专属服务团队，提升客户满意度和转换成本</w:t>
      </w:r>
    </w:p>
    <w:p>
      <w:pPr>
        <w:spacing w:line="360" w:lineRule="auto" w:after="80"/>
      </w:pPr>
      <w:r>
        <w:rPr>
          <w:rFonts w:ascii="Calibri" w:hAnsi="Calibri" w:eastAsia="微软雅黑"/>
          <w:b w:val="0"/>
          <w:color w:val="4A4A4A"/>
          <w:sz w:val="22"/>
        </w:rPr>
        <w:t>- 持续拓展中腰部客户，降低对头部客户的依赖</w:t>
      </w:r>
    </w:p>
    <w:p>
      <w:pPr>
        <w:spacing w:line="360" w:lineRule="auto" w:after="80"/>
      </w:pPr>
      <w:r>
        <w:rPr>
          <w:rFonts w:ascii="Calibri" w:hAnsi="Calibri" w:eastAsia="微软雅黑"/>
          <w:b w:val="0"/>
          <w:color w:val="4A4A4A"/>
          <w:sz w:val="22"/>
        </w:rPr>
        <w:t>- 与头部客户签订长期合作协议，锁定合作关系</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风险3：定制化方案难以规模化</w:t>
      </w:r>
      <w:r>
        <w:rPr>
          <w:rFonts w:ascii="Calibri" w:hAnsi="Calibri" w:eastAsia="微软雅黑"/>
          <w:b w:val="0"/>
          <w:color w:val="4A4A4A"/>
          <w:sz w:val="22"/>
        </w:rPr>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风险描述</w:t>
      </w:r>
      <w:r>
        <w:rPr>
          <w:rFonts w:ascii="Calibri" w:hAnsi="Calibri" w:eastAsia="微软雅黑"/>
          <w:b w:val="0"/>
          <w:color w:val="4A4A4A"/>
          <w:sz w:val="22"/>
        </w:rPr>
        <w:t>：每个客户的定制化方案都需要单独研发，难以复制，导致人力成本高、利润率不如预期</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解决方案</w:t>
      </w:r>
      <w:r>
        <w:rPr>
          <w:rFonts w:ascii="Calibri" w:hAnsi="Calibri" w:eastAsia="微软雅黑"/>
          <w:b w:val="0"/>
          <w:color w:val="4A4A4A"/>
          <w:sz w:val="22"/>
        </w:rPr>
        <w:t>：</w:t>
      </w:r>
    </w:p>
    <w:p>
      <w:pPr>
        <w:spacing w:line="360" w:lineRule="auto" w:after="80"/>
      </w:pPr>
      <w:r>
        <w:rPr>
          <w:rFonts w:ascii="Calibri" w:hAnsi="Calibri" w:eastAsia="微软雅黑"/>
          <w:b w:val="0"/>
          <w:color w:val="4A4A4A"/>
          <w:sz w:val="22"/>
        </w:rPr>
        <w:t>- 采用"平台+定制"的模式：底层平台标准化（80%），上层应用定制化（20%），降低定制化成本</w:t>
      </w:r>
    </w:p>
    <w:p>
      <w:pPr>
        <w:spacing w:line="360" w:lineRule="auto" w:after="80"/>
      </w:pPr>
      <w:r>
        <w:rPr>
          <w:rFonts w:ascii="Calibri" w:hAnsi="Calibri" w:eastAsia="微软雅黑"/>
          <w:b w:val="0"/>
          <w:color w:val="4A4A4A"/>
          <w:sz w:val="22"/>
        </w:rPr>
        <w:t>- 建立行业解决方案模板：针对同一行业的客户，在第一个客户的方案基础上快速适配，减少重复研发</w:t>
      </w:r>
    </w:p>
    <w:p>
      <w:pPr>
        <w:spacing w:line="360" w:lineRule="auto" w:after="80"/>
      </w:pPr>
      <w:r>
        <w:rPr>
          <w:rFonts w:ascii="Calibri" w:hAnsi="Calibri" w:eastAsia="微软雅黑"/>
          <w:b w:val="0"/>
          <w:color w:val="4A4A4A"/>
          <w:sz w:val="22"/>
        </w:rPr>
        <w:t>- 模块化设计：将定制化方案拆分为可复用的模块，不同客户组合不同模块</w:t>
      </w:r>
    </w:p>
    <w:p>
      <w:pPr>
        <w:spacing w:line="360" w:lineRule="auto" w:after="80"/>
      </w:pPr>
      <w:r>
        <w:rPr>
          <w:rFonts w:ascii="Calibri" w:hAnsi="Calibri" w:eastAsia="微软雅黑"/>
          <w:b w:val="0"/>
          <w:color w:val="4A4A4A"/>
          <w:sz w:val="22"/>
        </w:rPr>
        <w:t>- 聚焦1-2个行业做深做透，形成行业标杆后再复制到其他行业</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风险4：定制化方案的客户流失风险</w:t>
      </w:r>
      <w:r>
        <w:rPr>
          <w:rFonts w:ascii="Calibri" w:hAnsi="Calibri" w:eastAsia="微软雅黑"/>
          <w:b w:val="0"/>
          <w:color w:val="4A4A4A"/>
          <w:sz w:val="22"/>
        </w:rPr>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风险描述</w:t>
      </w:r>
      <w:r>
        <w:rPr>
          <w:rFonts w:ascii="Calibri" w:hAnsi="Calibri" w:eastAsia="微软雅黑"/>
          <w:b w:val="0"/>
          <w:color w:val="4A4A4A"/>
          <w:sz w:val="22"/>
        </w:rPr>
        <w:t>：定制化方案深度绑定客户，一旦客户流失，前期投入的研发成本无法收回，损失巨大</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解决方案</w:t>
      </w:r>
      <w:r>
        <w:rPr>
          <w:rFonts w:ascii="Calibri" w:hAnsi="Calibri" w:eastAsia="微软雅黑"/>
          <w:b w:val="0"/>
          <w:color w:val="4A4A4A"/>
          <w:sz w:val="22"/>
        </w:rPr>
        <w:t>：</w:t>
      </w:r>
    </w:p>
    <w:p>
      <w:pPr>
        <w:spacing w:line="360" w:lineRule="auto" w:after="80"/>
      </w:pPr>
      <w:r>
        <w:rPr>
          <w:rFonts w:ascii="Calibri" w:hAnsi="Calibri" w:eastAsia="微软雅黑"/>
          <w:b w:val="0"/>
          <w:color w:val="4A4A4A"/>
          <w:sz w:val="22"/>
        </w:rPr>
        <w:t>- 签订长期合作协议，约定最低服务期限和退出成本</w:t>
      </w:r>
    </w:p>
    <w:p>
      <w:pPr>
        <w:spacing w:line="360" w:lineRule="auto" w:after="80"/>
      </w:pPr>
      <w:r>
        <w:rPr>
          <w:rFonts w:ascii="Calibri" w:hAnsi="Calibri" w:eastAsia="微软雅黑"/>
          <w:b w:val="0"/>
          <w:color w:val="4A4A4A"/>
          <w:sz w:val="22"/>
        </w:rPr>
        <w:t>- 建立深度绑定机制：将定制化方案嵌入客户的业务流程，提高转换成本</w:t>
      </w:r>
    </w:p>
    <w:p>
      <w:pPr>
        <w:spacing w:line="360" w:lineRule="auto" w:after="80"/>
      </w:pPr>
      <w:r>
        <w:rPr>
          <w:rFonts w:ascii="Calibri" w:hAnsi="Calibri" w:eastAsia="微软雅黑"/>
          <w:b w:val="0"/>
          <w:color w:val="4A4A4A"/>
          <w:sz w:val="22"/>
        </w:rPr>
        <w:t>- 持续优化方案，保持方案的竞争力，让客户舍不得换</w:t>
      </w:r>
    </w:p>
    <w:p>
      <w:pPr>
        <w:spacing w:line="360" w:lineRule="auto" w:after="80"/>
      </w:pPr>
      <w:r>
        <w:rPr>
          <w:rFonts w:ascii="Calibri" w:hAnsi="Calibri" w:eastAsia="微软雅黑"/>
          <w:b w:val="0"/>
          <w:color w:val="4A4A4A"/>
          <w:sz w:val="22"/>
        </w:rPr>
        <w:t>- 建立客户健康度监控体系，提前发现客户流失风险，及时干预</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风险5：新客户拓展投入产出比低</w:t>
      </w:r>
      <w:r>
        <w:rPr>
          <w:rFonts w:ascii="Calibri" w:hAnsi="Calibri" w:eastAsia="微软雅黑"/>
          <w:b w:val="0"/>
          <w:color w:val="4A4A4A"/>
          <w:sz w:val="22"/>
        </w:rPr>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风险描述</w:t>
      </w:r>
      <w:r>
        <w:rPr>
          <w:rFonts w:ascii="Calibri" w:hAnsi="Calibri" w:eastAsia="微软雅黑"/>
          <w:b w:val="0"/>
          <w:color w:val="4A4A4A"/>
          <w:sz w:val="22"/>
        </w:rPr>
        <w:t>：新客户获取成本高，且新客户初期合作深度浅，毛利低，投入产出比不如存量客户</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解决方案</w:t>
      </w:r>
      <w:r>
        <w:rPr>
          <w:rFonts w:ascii="Calibri" w:hAnsi="Calibri" w:eastAsia="微软雅黑"/>
          <w:b w:val="0"/>
          <w:color w:val="4A4A4A"/>
          <w:sz w:val="22"/>
        </w:rPr>
        <w:t>：</w:t>
      </w:r>
    </w:p>
    <w:p>
      <w:pPr>
        <w:spacing w:line="360" w:lineRule="auto" w:after="80"/>
      </w:pPr>
      <w:r>
        <w:rPr>
          <w:rFonts w:ascii="Calibri" w:hAnsi="Calibri" w:eastAsia="微软雅黑"/>
          <w:b w:val="0"/>
          <w:color w:val="4A4A4A"/>
          <w:sz w:val="22"/>
        </w:rPr>
        <w:t>- 选择性拓展：只拓展高潜力、高价值的新行业和新客户，不做大规模撒网</w:t>
      </w:r>
    </w:p>
    <w:p>
      <w:pPr>
        <w:spacing w:line="360" w:lineRule="auto" w:after="80"/>
      </w:pPr>
      <w:r>
        <w:rPr>
          <w:rFonts w:ascii="Calibri" w:hAnsi="Calibri" w:eastAsia="微软雅黑"/>
          <w:b w:val="0"/>
          <w:color w:val="4A4A4A"/>
          <w:sz w:val="22"/>
        </w:rPr>
        <w:t>- 标杆客户策略：每个新行业先打造1-2个标杆客户，用标杆案例吸引同行业其他客户</w:t>
      </w:r>
    </w:p>
    <w:p>
      <w:pPr>
        <w:spacing w:line="360" w:lineRule="auto" w:after="80"/>
      </w:pPr>
      <w:r>
        <w:rPr>
          <w:rFonts w:ascii="Calibri" w:hAnsi="Calibri" w:eastAsia="微软雅黑"/>
          <w:b w:val="0"/>
          <w:color w:val="4A4A4A"/>
          <w:sz w:val="22"/>
        </w:rPr>
        <w:t>- 控制销售成本：用数字化营销和口碑传播降低获客成本，不盲目扩张销售团队</w:t>
      </w:r>
    </w:p>
    <w:p>
      <w:pPr>
        <w:spacing w:line="360" w:lineRule="auto" w:after="80"/>
      </w:pPr>
      <w:r>
        <w:rPr>
          <w:rFonts w:ascii="Calibri" w:hAnsi="Calibri" w:eastAsia="微软雅黑"/>
          <w:b w:val="0"/>
          <w:color w:val="4A4A4A"/>
          <w:sz w:val="22"/>
        </w:rPr>
        <w:t>- 设置投入产出比阈值：新客户拓展的ROI低于阈值时及时止损</w:t>
      </w:r>
    </w:p>
    <w:p>
      <w:bookmarkStart w:id="120" w:name="toc_heading_120"/>
      <w:pPr>
        <w:pStyle w:val="Heading2"/>
      </w:pPr>
      <w:bookmarkEnd w:id="120"/>
      <w:r>
        <w:rPr>
          <w:rFonts w:ascii="Calibri" w:hAnsi="Calibri" w:eastAsia="微软雅黑"/>
          <w:b w:val="0"/>
          <w:color w:val="A88B9A"/>
          <w:sz w:val="30"/>
        </w:rPr>
        <w:t>6.6 群面应对策略</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个人角色建议</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时间控制者</w:t>
      </w:r>
      <w:r>
        <w:rPr>
          <w:rFonts w:ascii="Calibri" w:hAnsi="Calibri" w:eastAsia="微软雅黑"/>
          <w:b w:val="0"/>
          <w:color w:val="4A4A4A"/>
          <w:sz w:val="22"/>
        </w:rPr>
        <w:t>：把控讨论节奏，确保每个环节都有足够时间</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框架搭建者</w:t>
      </w:r>
      <w:r>
        <w:rPr>
          <w:rFonts w:ascii="Calibri" w:hAnsi="Calibri" w:eastAsia="微软雅黑"/>
          <w:b w:val="0"/>
          <w:color w:val="4A4A4A"/>
          <w:sz w:val="22"/>
        </w:rPr>
        <w:t>：提出分析框架（如三维度评估：投入产出、风险、战略契合度），引导讨论方向</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数据支持者</w:t>
      </w:r>
      <w:r>
        <w:rPr>
          <w:rFonts w:ascii="Calibri" w:hAnsi="Calibri" w:eastAsia="微软雅黑"/>
          <w:b w:val="0"/>
          <w:color w:val="4A4A4A"/>
          <w:sz w:val="22"/>
        </w:rPr>
        <w:t>：用京东物流的真实财务数据支撑观点，增加说服力</w:t>
      </w:r>
    </w:p>
    <w:p>
      <w:pPr>
        <w:spacing w:line="360" w:lineRule="auto" w:after="40"/>
        <w:ind w:left="283"/>
      </w:pPr>
      <w:r>
        <w:rPr>
          <w:rFonts w:ascii="Calibri" w:hAnsi="Calibri" w:eastAsia="微软雅黑"/>
          <w:b w:val="0"/>
          <w:color w:val="4A4A4A"/>
          <w:sz w:val="22"/>
        </w:rPr>
        <w:t xml:space="preserve">• </w:t>
      </w:r>
      <w:r>
        <w:rPr>
          <w:rFonts w:ascii="Calibri" w:hAnsi="Calibri" w:eastAsia="微软雅黑"/>
          <w:b/>
          <w:color w:val="4A4A4A"/>
          <w:sz w:val="22"/>
        </w:rPr>
        <w:t>总结陈述者</w:t>
      </w:r>
      <w:r>
        <w:rPr>
          <w:rFonts w:ascii="Calibri" w:hAnsi="Calibri" w:eastAsia="微软雅黑"/>
          <w:b w:val="0"/>
          <w:color w:val="4A4A4A"/>
          <w:sz w:val="22"/>
        </w:rPr>
        <w:t>：最后总结小组观点，清晰陈述推荐方案和风险解决方案</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讨论框架建议</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xml:space="preserve">1. </w:t>
      </w:r>
      <w:r>
        <w:rPr>
          <w:rFonts w:ascii="Calibri" w:hAnsi="Calibri" w:eastAsia="微软雅黑"/>
          <w:b/>
          <w:color w:val="4A4A4A"/>
          <w:sz w:val="22"/>
        </w:rPr>
        <w:t>明确目标</w:t>
      </w:r>
      <w:r>
        <w:rPr>
          <w:rFonts w:ascii="Calibri" w:hAnsi="Calibri" w:eastAsia="微软雅黑"/>
          <w:b w:val="0"/>
          <w:color w:val="4A4A4A"/>
          <w:sz w:val="22"/>
        </w:rPr>
        <w:t>：未来一年资源优先分配方向，目标是短期收入增长+长期竞争力建设</w:t>
      </w:r>
    </w:p>
    <w:p>
      <w:pPr>
        <w:spacing w:line="360" w:lineRule="auto" w:after="40"/>
        <w:ind w:left="283"/>
      </w:pPr>
      <w:r>
        <w:rPr>
          <w:rFonts w:ascii="Calibri" w:hAnsi="Calibri" w:eastAsia="微软雅黑"/>
          <w:b w:val="0"/>
          <w:color w:val="4A4A4A"/>
          <w:sz w:val="22"/>
        </w:rPr>
        <w:t xml:space="preserve">2. </w:t>
      </w:r>
      <w:r>
        <w:rPr>
          <w:rFonts w:ascii="Calibri" w:hAnsi="Calibri" w:eastAsia="微软雅黑"/>
          <w:b/>
          <w:color w:val="4A4A4A"/>
          <w:sz w:val="22"/>
        </w:rPr>
        <w:t>建立评估维度</w:t>
      </w:r>
      <w:r>
        <w:rPr>
          <w:rFonts w:ascii="Calibri" w:hAnsi="Calibri" w:eastAsia="微软雅黑"/>
          <w:b w:val="0"/>
          <w:color w:val="4A4A4A"/>
          <w:sz w:val="22"/>
        </w:rPr>
        <w:t>：投入产出比、见效周期、风险、战略契合度、规模化能力</w:t>
      </w:r>
    </w:p>
    <w:p>
      <w:pPr>
        <w:spacing w:line="360" w:lineRule="auto" w:after="40"/>
        <w:ind w:left="283"/>
      </w:pPr>
      <w:r>
        <w:rPr>
          <w:rFonts w:ascii="Calibri" w:hAnsi="Calibri" w:eastAsia="微软雅黑"/>
          <w:b w:val="0"/>
          <w:color w:val="4A4A4A"/>
          <w:sz w:val="22"/>
        </w:rPr>
        <w:t xml:space="preserve">3. </w:t>
      </w:r>
      <w:r>
        <w:rPr>
          <w:rFonts w:ascii="Calibri" w:hAnsi="Calibri" w:eastAsia="微软雅黑"/>
          <w:b/>
          <w:color w:val="4A4A4A"/>
          <w:sz w:val="22"/>
        </w:rPr>
        <w:t>逐个分析方案</w:t>
      </w:r>
      <w:r>
        <w:rPr>
          <w:rFonts w:ascii="Calibri" w:hAnsi="Calibri" w:eastAsia="微软雅黑"/>
          <w:b w:val="0"/>
          <w:color w:val="4A4A4A"/>
          <w:sz w:val="22"/>
        </w:rPr>
        <w:t>：用评估维度分析每个方案的优劣势</w:t>
      </w:r>
    </w:p>
    <w:p>
      <w:pPr>
        <w:spacing w:line="360" w:lineRule="auto" w:after="40"/>
        <w:ind w:left="283"/>
      </w:pPr>
      <w:r>
        <w:rPr>
          <w:rFonts w:ascii="Calibri" w:hAnsi="Calibri" w:eastAsia="微软雅黑"/>
          <w:b w:val="0"/>
          <w:color w:val="4A4A4A"/>
          <w:sz w:val="22"/>
        </w:rPr>
        <w:t xml:space="preserve">4. </w:t>
      </w:r>
      <w:r>
        <w:rPr>
          <w:rFonts w:ascii="Calibri" w:hAnsi="Calibri" w:eastAsia="微软雅黑"/>
          <w:b/>
          <w:color w:val="4A4A4A"/>
          <w:sz w:val="22"/>
        </w:rPr>
        <w:t>对比选择</w:t>
      </w:r>
      <w:r>
        <w:rPr>
          <w:rFonts w:ascii="Calibri" w:hAnsi="Calibri" w:eastAsia="微软雅黑"/>
          <w:b w:val="0"/>
          <w:color w:val="4A4A4A"/>
          <w:sz w:val="22"/>
        </w:rPr>
        <w:t>：对比三个方案，选择最优方案（或组合策略）</w:t>
      </w:r>
    </w:p>
    <w:p>
      <w:pPr>
        <w:spacing w:line="360" w:lineRule="auto" w:after="40"/>
        <w:ind w:left="283"/>
      </w:pPr>
      <w:r>
        <w:rPr>
          <w:rFonts w:ascii="Calibri" w:hAnsi="Calibri" w:eastAsia="微软雅黑"/>
          <w:b w:val="0"/>
          <w:color w:val="4A4A4A"/>
          <w:sz w:val="22"/>
        </w:rPr>
        <w:t xml:space="preserve">5. </w:t>
      </w:r>
      <w:r>
        <w:rPr>
          <w:rFonts w:ascii="Calibri" w:hAnsi="Calibri" w:eastAsia="微软雅黑"/>
          <w:b/>
          <w:color w:val="4A4A4A"/>
          <w:sz w:val="22"/>
        </w:rPr>
        <w:t>风险分析</w:t>
      </w:r>
      <w:r>
        <w:rPr>
          <w:rFonts w:ascii="Calibri" w:hAnsi="Calibri" w:eastAsia="微软雅黑"/>
          <w:b w:val="0"/>
          <w:color w:val="4A4A4A"/>
          <w:sz w:val="22"/>
        </w:rPr>
        <w:t>：分析推荐方案的风险，提出解决方案</w:t>
      </w:r>
    </w:p>
    <w:p>
      <w:pPr>
        <w:spacing w:line="360" w:lineRule="auto" w:after="40"/>
        <w:ind w:left="283"/>
      </w:pPr>
      <w:r>
        <w:rPr>
          <w:rFonts w:ascii="Calibri" w:hAnsi="Calibri" w:eastAsia="微软雅黑"/>
          <w:b w:val="0"/>
          <w:color w:val="4A4A4A"/>
          <w:sz w:val="22"/>
        </w:rPr>
        <w:t xml:space="preserve">6. </w:t>
      </w:r>
      <w:r>
        <w:rPr>
          <w:rFonts w:ascii="Calibri" w:hAnsi="Calibri" w:eastAsia="微软雅黑"/>
          <w:b/>
          <w:color w:val="4A4A4A"/>
          <w:sz w:val="22"/>
        </w:rPr>
        <w:t>总结陈述</w:t>
      </w:r>
      <w:r>
        <w:rPr>
          <w:rFonts w:ascii="Calibri" w:hAnsi="Calibri" w:eastAsia="微软雅黑"/>
          <w:b w:val="0"/>
          <w:color w:val="4A4A4A"/>
          <w:sz w:val="22"/>
        </w:rPr>
        <w:t>：清晰总结小组观点</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注意事项</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不要只说一个方案好，要客观分析每个方案的优劣势</w:t>
      </w:r>
    </w:p>
    <w:p>
      <w:pPr>
        <w:spacing w:line="360" w:lineRule="auto" w:after="40"/>
        <w:ind w:left="283"/>
      </w:pPr>
      <w:r>
        <w:rPr>
          <w:rFonts w:ascii="Calibri" w:hAnsi="Calibri" w:eastAsia="微软雅黑"/>
          <w:b w:val="0"/>
          <w:color w:val="4A4A4A"/>
          <w:sz w:val="22"/>
        </w:rPr>
        <w:t>• 用数据支撑观点，不要空谈</w:t>
      </w:r>
    </w:p>
    <w:p>
      <w:pPr>
        <w:spacing w:line="360" w:lineRule="auto" w:after="40"/>
        <w:ind w:left="283"/>
      </w:pPr>
      <w:r>
        <w:rPr>
          <w:rFonts w:ascii="Calibri" w:hAnsi="Calibri" w:eastAsia="微软雅黑"/>
          <w:b w:val="0"/>
          <w:color w:val="4A4A4A"/>
          <w:sz w:val="22"/>
        </w:rPr>
        <w:t>• 尊重队友的观点，善于整合不同意见</w:t>
      </w:r>
    </w:p>
    <w:p>
      <w:pPr>
        <w:spacing w:line="360" w:lineRule="auto" w:after="40"/>
        <w:ind w:left="283"/>
      </w:pPr>
      <w:r>
        <w:rPr>
          <w:rFonts w:ascii="Calibri" w:hAnsi="Calibri" w:eastAsia="微软雅黑"/>
          <w:b w:val="0"/>
          <w:color w:val="4A4A4A"/>
          <w:sz w:val="22"/>
        </w:rPr>
        <w:t>• 控制时间，确保每个环节都有足够时间</w:t>
      </w:r>
    </w:p>
    <w:p>
      <w:pPr>
        <w:spacing w:line="360" w:lineRule="auto" w:after="40"/>
        <w:ind w:left="283"/>
      </w:pPr>
      <w:r>
        <w:rPr>
          <w:rFonts w:ascii="Calibri" w:hAnsi="Calibri" w:eastAsia="微软雅黑"/>
          <w:b w:val="0"/>
          <w:color w:val="4A4A4A"/>
          <w:sz w:val="22"/>
        </w:rPr>
        <w:t>• 最后总结要清晰、有条理</w:t>
      </w:r>
    </w:p>
    <w:p>
      <w:bookmarkStart w:id="121" w:name="toc_heading_121"/>
      <w:pPr>
        <w:pStyle w:val="Heading1"/>
      </w:pPr>
      <w:bookmarkEnd w:id="121"/>
      <w:r>
        <w:rPr>
          <w:rFonts w:ascii="Calibri" w:hAnsi="Calibri" w:eastAsia="微软雅黑"/>
          <w:b/>
          <w:color w:val="6B5B7A"/>
          <w:sz w:val="32"/>
        </w:rPr>
        <w:t>七、笔试备考指南</w:t>
      </w:r>
    </w:p>
    <w:p>
      <w:bookmarkStart w:id="122" w:name="toc_heading_122"/>
      <w:pPr>
        <w:pStyle w:val="Heading2"/>
      </w:pPr>
      <w:bookmarkEnd w:id="122"/>
      <w:r>
        <w:rPr>
          <w:rFonts w:ascii="Calibri" w:hAnsi="Calibri" w:eastAsia="微软雅黑"/>
          <w:b w:val="0"/>
          <w:color w:val="A88B9A"/>
          <w:sz w:val="30"/>
        </w:rPr>
        <w:t>7.1 笔试形式</w:t>
      </w:r>
    </w:p>
    <w:p>
      <w:pPr>
        <w:spacing w:line="360" w:lineRule="auto" w:after="40"/>
        <w:ind w:left="283"/>
      </w:pPr>
      <w:r>
        <w:rPr>
          <w:rFonts w:ascii="Calibri" w:hAnsi="Calibri" w:eastAsia="微软雅黑"/>
          <w:b w:val="0"/>
          <w:color w:val="4A4A4A"/>
          <w:sz w:val="22"/>
        </w:rPr>
        <w:t>• 京东管培生笔试通常包括：行测（言语理解、数量关系、判断推理、资料分析）+ 性格测试 + 专业题（供应链/物流相关）</w:t>
      </w:r>
    </w:p>
    <w:p>
      <w:pPr>
        <w:spacing w:line="360" w:lineRule="auto" w:after="40"/>
        <w:ind w:left="283"/>
      </w:pPr>
      <w:r>
        <w:rPr>
          <w:rFonts w:ascii="Calibri" w:hAnsi="Calibri" w:eastAsia="微软雅黑"/>
          <w:b w:val="0"/>
          <w:color w:val="4A4A4A"/>
          <w:sz w:val="22"/>
        </w:rPr>
        <w:t>• 在线测评形式，时长约90-120分钟</w:t>
      </w:r>
    </w:p>
    <w:p>
      <w:pPr>
        <w:spacing w:line="360" w:lineRule="auto" w:after="40"/>
        <w:ind w:left="283"/>
      </w:pPr>
      <w:r>
        <w:rPr>
          <w:rFonts w:ascii="Calibri" w:hAnsi="Calibri" w:eastAsia="微软雅黑"/>
          <w:b w:val="0"/>
          <w:color w:val="4A4A4A"/>
          <w:sz w:val="22"/>
        </w:rPr>
        <w:t>• ⚠️ 该岗位笔试信息未完全确认，以下为笔试备考参考模板，若实际无笔试请忽略此板块</w:t>
      </w:r>
    </w:p>
    <w:p>
      <w:bookmarkStart w:id="123" w:name="toc_heading_123"/>
      <w:pPr>
        <w:pStyle w:val="Heading2"/>
      </w:pPr>
      <w:bookmarkEnd w:id="123"/>
      <w:r>
        <w:rPr>
          <w:rFonts w:ascii="Calibri" w:hAnsi="Calibri" w:eastAsia="微软雅黑"/>
          <w:b w:val="0"/>
          <w:color w:val="A88B9A"/>
          <w:sz w:val="30"/>
        </w:rPr>
        <w:t>7.2 必考题/常考题分类汇总</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言语理解</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选词填空：考查词语辨析和语境理解</w:t>
      </w:r>
    </w:p>
    <w:p>
      <w:pPr>
        <w:spacing w:line="360" w:lineRule="auto" w:after="40"/>
        <w:ind w:left="283"/>
      </w:pPr>
      <w:r>
        <w:rPr>
          <w:rFonts w:ascii="Calibri" w:hAnsi="Calibri" w:eastAsia="微软雅黑"/>
          <w:b w:val="0"/>
          <w:color w:val="4A4A4A"/>
          <w:sz w:val="22"/>
        </w:rPr>
        <w:t>• 片段阅读：考查主旨概括、意图判断、细节理解</w:t>
      </w:r>
    </w:p>
    <w:p>
      <w:pPr>
        <w:spacing w:line="360" w:lineRule="auto" w:after="40"/>
        <w:ind w:left="283"/>
      </w:pPr>
      <w:r>
        <w:rPr>
          <w:rFonts w:ascii="Calibri" w:hAnsi="Calibri" w:eastAsia="微软雅黑"/>
          <w:b w:val="0"/>
          <w:color w:val="4A4A4A"/>
          <w:sz w:val="22"/>
        </w:rPr>
        <w:t>• 语句排序：考查逻辑思维和语言组织</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数量关系</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数学运算：工程问题、行程问题、利润问题、排列组合、概率问题</w:t>
      </w:r>
    </w:p>
    <w:p>
      <w:pPr>
        <w:spacing w:line="360" w:lineRule="auto" w:after="40"/>
        <w:ind w:left="283"/>
      </w:pPr>
      <w:r>
        <w:rPr>
          <w:rFonts w:ascii="Calibri" w:hAnsi="Calibri" w:eastAsia="微软雅黑"/>
          <w:b w:val="0"/>
          <w:color w:val="4A4A4A"/>
          <w:sz w:val="22"/>
        </w:rPr>
        <w:t>• 数字推理：等差数列、等比数列、递推数列、幂次数列</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判断推理</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图形推理：位置规律、样式规律、属性规律、数量规律</w:t>
      </w:r>
    </w:p>
    <w:p>
      <w:pPr>
        <w:spacing w:line="360" w:lineRule="auto" w:after="40"/>
        <w:ind w:left="283"/>
      </w:pPr>
      <w:r>
        <w:rPr>
          <w:rFonts w:ascii="Calibri" w:hAnsi="Calibri" w:eastAsia="微软雅黑"/>
          <w:b w:val="0"/>
          <w:color w:val="4A4A4A"/>
          <w:sz w:val="22"/>
        </w:rPr>
        <w:t>• 定义判断：关键词匹配、选项对比</w:t>
      </w:r>
    </w:p>
    <w:p>
      <w:pPr>
        <w:spacing w:line="360" w:lineRule="auto" w:after="40"/>
        <w:ind w:left="283"/>
      </w:pPr>
      <w:r>
        <w:rPr>
          <w:rFonts w:ascii="Calibri" w:hAnsi="Calibri" w:eastAsia="微软雅黑"/>
          <w:b w:val="0"/>
          <w:color w:val="4A4A4A"/>
          <w:sz w:val="22"/>
        </w:rPr>
        <w:t>• 类比推理：语义关系、逻辑关系、语法关系</w:t>
      </w:r>
    </w:p>
    <w:p>
      <w:pPr>
        <w:spacing w:line="360" w:lineRule="auto" w:after="40"/>
        <w:ind w:left="283"/>
      </w:pPr>
      <w:r>
        <w:rPr>
          <w:rFonts w:ascii="Calibri" w:hAnsi="Calibri" w:eastAsia="微软雅黑"/>
          <w:b w:val="0"/>
          <w:color w:val="4A4A4A"/>
          <w:sz w:val="22"/>
        </w:rPr>
        <w:t>• 逻辑判断：翻译推理、真假推理、分析推理、加强削弱</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资料分析</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文字材料：增长率、增长量、比重、倍数、平均数</w:t>
      </w:r>
    </w:p>
    <w:p>
      <w:pPr>
        <w:spacing w:line="360" w:lineRule="auto" w:after="40"/>
        <w:ind w:left="283"/>
      </w:pPr>
      <w:r>
        <w:rPr>
          <w:rFonts w:ascii="Calibri" w:hAnsi="Calibri" w:eastAsia="微软雅黑"/>
          <w:b w:val="0"/>
          <w:color w:val="4A4A4A"/>
          <w:sz w:val="22"/>
        </w:rPr>
        <w:t>• 表格材料：数据查找、计算比较</w:t>
      </w:r>
    </w:p>
    <w:p>
      <w:pPr>
        <w:spacing w:line="360" w:lineRule="auto" w:after="40"/>
        <w:ind w:left="283"/>
      </w:pPr>
      <w:r>
        <w:rPr>
          <w:rFonts w:ascii="Calibri" w:hAnsi="Calibri" w:eastAsia="微软雅黑"/>
          <w:b w:val="0"/>
          <w:color w:val="4A4A4A"/>
          <w:sz w:val="22"/>
        </w:rPr>
        <w:t>• 图形材料：柱状图、折线图、饼图</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专业题（供应链/物流）</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供应链管理基础知识：牛鞭效应、供应链协同、供应商管理</w:t>
      </w:r>
    </w:p>
    <w:p>
      <w:pPr>
        <w:spacing w:line="360" w:lineRule="auto" w:after="40"/>
        <w:ind w:left="283"/>
      </w:pPr>
      <w:r>
        <w:rPr>
          <w:rFonts w:ascii="Calibri" w:hAnsi="Calibri" w:eastAsia="微软雅黑"/>
          <w:b w:val="0"/>
          <w:color w:val="4A4A4A"/>
          <w:sz w:val="22"/>
        </w:rPr>
        <w:t>• 物流网络规划：选址模型、路径优化、仓储布局</w:t>
      </w:r>
    </w:p>
    <w:p>
      <w:pPr>
        <w:spacing w:line="360" w:lineRule="auto" w:after="40"/>
        <w:ind w:left="283"/>
      </w:pPr>
      <w:r>
        <w:rPr>
          <w:rFonts w:ascii="Calibri" w:hAnsi="Calibri" w:eastAsia="微软雅黑"/>
          <w:b w:val="0"/>
          <w:color w:val="4A4A4A"/>
          <w:sz w:val="22"/>
        </w:rPr>
        <w:t>• 库存管理：ABC分类、EOQ、安全库存、库存周转率</w:t>
      </w:r>
    </w:p>
    <w:p>
      <w:pPr>
        <w:spacing w:line="360" w:lineRule="auto" w:after="40"/>
        <w:ind w:left="283"/>
      </w:pPr>
      <w:r>
        <w:rPr>
          <w:rFonts w:ascii="Calibri" w:hAnsi="Calibri" w:eastAsia="微软雅黑"/>
          <w:b w:val="0"/>
          <w:color w:val="4A4A4A"/>
          <w:sz w:val="22"/>
        </w:rPr>
        <w:t>• 数据分析：描述统计、假设检验、回归分析</w:t>
      </w:r>
    </w:p>
    <w:p>
      <w:bookmarkStart w:id="124" w:name="toc_heading_124"/>
      <w:pPr>
        <w:pStyle w:val="Heading2"/>
      </w:pPr>
      <w:bookmarkEnd w:id="124"/>
      <w:r>
        <w:rPr>
          <w:rFonts w:ascii="Calibri" w:hAnsi="Calibri" w:eastAsia="微软雅黑"/>
          <w:b w:val="0"/>
          <w:color w:val="A88B9A"/>
          <w:sz w:val="30"/>
        </w:rPr>
        <w:t>7.3 考前冲刺建议</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7天冲刺计划</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第1-3天：刷行测题（每天2小时），重点突破资料分析和逻辑判断</w:t>
      </w:r>
    </w:p>
    <w:p>
      <w:pPr>
        <w:spacing w:line="360" w:lineRule="auto" w:after="40"/>
        <w:ind w:left="283"/>
      </w:pPr>
      <w:r>
        <w:rPr>
          <w:rFonts w:ascii="Calibri" w:hAnsi="Calibri" w:eastAsia="微软雅黑"/>
          <w:b w:val="0"/>
          <w:color w:val="4A4A4A"/>
          <w:sz w:val="22"/>
        </w:rPr>
        <w:t>• 第4-5天：复习专业知识，重点看供应链管理和物流网络规划</w:t>
      </w:r>
    </w:p>
    <w:p>
      <w:pPr>
        <w:spacing w:line="360" w:lineRule="auto" w:after="40"/>
        <w:ind w:left="283"/>
      </w:pPr>
      <w:r>
        <w:rPr>
          <w:rFonts w:ascii="Calibri" w:hAnsi="Calibri" w:eastAsia="微软雅黑"/>
          <w:b w:val="0"/>
          <w:color w:val="4A4A4A"/>
          <w:sz w:val="22"/>
        </w:rPr>
        <w:t>• 第6天：做一套完整的模拟题，控制时间</w:t>
      </w:r>
    </w:p>
    <w:p>
      <w:pPr>
        <w:spacing w:line="360" w:lineRule="auto" w:after="40"/>
        <w:ind w:left="283"/>
      </w:pPr>
      <w:r>
        <w:rPr>
          <w:rFonts w:ascii="Calibri" w:hAnsi="Calibri" w:eastAsia="微软雅黑"/>
          <w:b w:val="0"/>
          <w:color w:val="4A4A4A"/>
          <w:sz w:val="22"/>
        </w:rPr>
        <w:t>• 第7天：查漏补缺，复习错题，调整心态</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48小时冲刺清单</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 ] 复习行测错题本，重点看资料分析和逻辑判断</w:t>
      </w:r>
    </w:p>
    <w:p>
      <w:pPr>
        <w:spacing w:line="360" w:lineRule="auto" w:after="40"/>
        <w:ind w:left="283"/>
      </w:pPr>
      <w:r>
        <w:rPr>
          <w:rFonts w:ascii="Calibri" w:hAnsi="Calibri" w:eastAsia="微软雅黑"/>
          <w:b w:val="0"/>
          <w:color w:val="4A4A4A"/>
          <w:sz w:val="22"/>
        </w:rPr>
        <w:t>• [ ] 复习供应链管理核心概念（牛鞭效应、ABC分类、EOQ、安全库存等）</w:t>
      </w:r>
    </w:p>
    <w:p>
      <w:pPr>
        <w:spacing w:line="360" w:lineRule="auto" w:after="40"/>
        <w:ind w:left="283"/>
      </w:pPr>
      <w:r>
        <w:rPr>
          <w:rFonts w:ascii="Calibri" w:hAnsi="Calibri" w:eastAsia="微软雅黑"/>
          <w:b w:val="0"/>
          <w:color w:val="4A4A4A"/>
          <w:sz w:val="22"/>
        </w:rPr>
        <w:t>• [ ] 复习物流网络规划基础知识（选址模型、路径优化、仓储布局）</w:t>
      </w:r>
    </w:p>
    <w:p>
      <w:pPr>
        <w:spacing w:line="360" w:lineRule="auto" w:after="40"/>
        <w:ind w:left="283"/>
      </w:pPr>
      <w:r>
        <w:rPr>
          <w:rFonts w:ascii="Calibri" w:hAnsi="Calibri" w:eastAsia="微软雅黑"/>
          <w:b w:val="0"/>
          <w:color w:val="4A4A4A"/>
          <w:sz w:val="22"/>
        </w:rPr>
        <w:t>• [ ] 做一套行测模拟题，控制时间在90分钟内</w:t>
      </w:r>
    </w:p>
    <w:p>
      <w:pPr>
        <w:spacing w:line="360" w:lineRule="auto" w:after="40"/>
        <w:ind w:left="283"/>
      </w:pPr>
      <w:r>
        <w:rPr>
          <w:rFonts w:ascii="Calibri" w:hAnsi="Calibri" w:eastAsia="微软雅黑"/>
          <w:b w:val="0"/>
          <w:color w:val="4A4A4A"/>
          <w:sz w:val="22"/>
        </w:rPr>
        <w:t>• [ ] 准备好身份证、准考证、计算器（如允许）</w:t>
      </w:r>
    </w:p>
    <w:p>
      <w:pPr>
        <w:spacing w:line="360" w:lineRule="auto" w:after="40"/>
        <w:ind w:left="283"/>
      </w:pPr>
      <w:r>
        <w:rPr>
          <w:rFonts w:ascii="Calibri" w:hAnsi="Calibri" w:eastAsia="微软雅黑"/>
          <w:b w:val="0"/>
          <w:color w:val="4A4A4A"/>
          <w:sz w:val="22"/>
        </w:rPr>
        <w:t>• [ ] 测试电脑、摄像头、网络，确保笔试环境正常</w:t>
      </w:r>
    </w:p>
    <w:p>
      <w:pPr>
        <w:spacing w:line="360" w:lineRule="auto" w:after="40"/>
        <w:ind w:left="283"/>
      </w:pPr>
      <w:r>
        <w:rPr>
          <w:rFonts w:ascii="Calibri" w:hAnsi="Calibri" w:eastAsia="微软雅黑"/>
          <w:b w:val="0"/>
          <w:color w:val="4A4A4A"/>
          <w:sz w:val="22"/>
        </w:rPr>
        <w:t>• [ ] 调整作息，保证充足睡眠</w:t>
      </w:r>
    </w:p>
    <w:p>
      <w:pPr>
        <w:spacing w:line="360" w:lineRule="auto" w:after="40"/>
        <w:ind w:left="283"/>
      </w:pPr>
      <w:r>
        <w:rPr>
          <w:rFonts w:ascii="Calibri" w:hAnsi="Calibri" w:eastAsia="微软雅黑"/>
          <w:b w:val="0"/>
          <w:color w:val="4A4A4A"/>
          <w:sz w:val="22"/>
        </w:rPr>
        <w:t>• [ ] 提前15分钟进入笔试系统，检查设备</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提分技巧</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资料分析：先看问题再找数据，掌握速算技巧（截位直除、分数比较）</w:t>
      </w:r>
    </w:p>
    <w:p>
      <w:pPr>
        <w:spacing w:line="360" w:lineRule="auto" w:after="40"/>
        <w:ind w:left="283"/>
      </w:pPr>
      <w:r>
        <w:rPr>
          <w:rFonts w:ascii="Calibri" w:hAnsi="Calibri" w:eastAsia="微软雅黑"/>
          <w:b w:val="0"/>
          <w:color w:val="4A4A4A"/>
          <w:sz w:val="22"/>
        </w:rPr>
        <w:t>• 逻辑判断：掌握翻译推理规则，加强削弱题找论点论据</w:t>
      </w:r>
    </w:p>
    <w:p>
      <w:pPr>
        <w:spacing w:line="360" w:lineRule="auto" w:after="40"/>
        <w:ind w:left="283"/>
      </w:pPr>
      <w:r>
        <w:rPr>
          <w:rFonts w:ascii="Calibri" w:hAnsi="Calibri" w:eastAsia="微软雅黑"/>
          <w:b w:val="0"/>
          <w:color w:val="4A4A4A"/>
          <w:sz w:val="22"/>
        </w:rPr>
        <w:t>• 图形推理：先看属性（对称、曲直、开闭），再看数量（点、线、面、素）</w:t>
      </w:r>
    </w:p>
    <w:p>
      <w:pPr>
        <w:spacing w:line="360" w:lineRule="auto" w:after="40"/>
        <w:ind w:left="283"/>
      </w:pPr>
      <w:r>
        <w:rPr>
          <w:rFonts w:ascii="Calibri" w:hAnsi="Calibri" w:eastAsia="微软雅黑"/>
          <w:b w:val="0"/>
          <w:color w:val="4A4A4A"/>
          <w:sz w:val="22"/>
        </w:rPr>
        <w:t>• 数量关系：优先做工程、行程、利润等常规题型，难题可以放弃</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注意事项</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性格测试：真实作答，前后一致，不要刻意迎合</w:t>
      </w:r>
    </w:p>
    <w:p>
      <w:pPr>
        <w:spacing w:line="360" w:lineRule="auto" w:after="40"/>
        <w:ind w:left="283"/>
      </w:pPr>
      <w:r>
        <w:rPr>
          <w:rFonts w:ascii="Calibri" w:hAnsi="Calibri" w:eastAsia="微软雅黑"/>
          <w:b w:val="0"/>
          <w:color w:val="4A4A4A"/>
          <w:sz w:val="22"/>
        </w:rPr>
        <w:t>• 时间管理：行测题量大，要合理分配时间，不要在一道题上纠结太久</w:t>
      </w:r>
    </w:p>
    <w:p>
      <w:pPr>
        <w:spacing w:line="360" w:lineRule="auto" w:after="40"/>
        <w:ind w:left="283"/>
      </w:pPr>
      <w:r>
        <w:rPr>
          <w:rFonts w:ascii="Calibri" w:hAnsi="Calibri" w:eastAsia="微软雅黑"/>
          <w:b w:val="0"/>
          <w:color w:val="4A4A4A"/>
          <w:sz w:val="22"/>
        </w:rPr>
        <w:t>• 心态调整：笔试只是筛选环节，正常发挥即可，不要过度紧张</w:t>
      </w:r>
    </w:p>
    <w:p>
      <w:bookmarkStart w:id="125" w:name="toc_heading_125"/>
      <w:pPr>
        <w:pStyle w:val="Heading1"/>
      </w:pPr>
      <w:bookmarkEnd w:id="125"/>
      <w:r>
        <w:rPr>
          <w:rFonts w:ascii="Calibri" w:hAnsi="Calibri" w:eastAsia="微软雅黑"/>
          <w:b/>
          <w:color w:val="6B5B7A"/>
          <w:sz w:val="32"/>
        </w:rPr>
        <w:t>八、面试前最终核查清单</w:t>
      </w:r>
    </w:p>
    <w:p>
      <w:bookmarkStart w:id="126" w:name="toc_heading_126"/>
      <w:pPr>
        <w:pStyle w:val="Heading2"/>
      </w:pPr>
      <w:bookmarkEnd w:id="126"/>
      <w:r>
        <w:rPr>
          <w:rFonts w:ascii="Calibri" w:hAnsi="Calibri" w:eastAsia="微软雅黑"/>
          <w:b w:val="0"/>
          <w:color w:val="A88B9A"/>
          <w:sz w:val="30"/>
        </w:rPr>
        <w:t>8.1 面试前一天</w:t>
      </w:r>
    </w:p>
    <w:p>
      <w:pPr>
        <w:spacing w:line="360" w:lineRule="auto" w:after="40"/>
        <w:ind w:left="283"/>
      </w:pPr>
      <w:r>
        <w:rPr>
          <w:rFonts w:ascii="Calibri" w:hAnsi="Calibri" w:eastAsia="微软雅黑"/>
          <w:b w:val="0"/>
          <w:color w:val="4A4A4A"/>
          <w:sz w:val="22"/>
        </w:rPr>
        <w:t>• [ ] 确认面试时间、形式（线上/线下）、面试链接/地址</w:t>
      </w:r>
    </w:p>
    <w:p>
      <w:pPr>
        <w:spacing w:line="360" w:lineRule="auto" w:after="40"/>
        <w:ind w:left="283"/>
      </w:pPr>
      <w:r>
        <w:rPr>
          <w:rFonts w:ascii="Calibri" w:hAnsi="Calibri" w:eastAsia="微软雅黑"/>
          <w:b w:val="0"/>
          <w:color w:val="4A4A4A"/>
          <w:sz w:val="22"/>
        </w:rPr>
        <w:t>• [ ] 测试设备：电脑、摄像头、麦克风、网络（线上面试）</w:t>
      </w:r>
    </w:p>
    <w:p>
      <w:pPr>
        <w:spacing w:line="360" w:lineRule="auto" w:after="40"/>
        <w:ind w:left="283"/>
      </w:pPr>
      <w:r>
        <w:rPr>
          <w:rFonts w:ascii="Calibri" w:hAnsi="Calibri" w:eastAsia="微软雅黑"/>
          <w:b w:val="0"/>
          <w:color w:val="4A4A4A"/>
          <w:sz w:val="22"/>
        </w:rPr>
        <w:t>• [ ] 准备好身份证、学生证、简历打印件（线下面试）</w:t>
      </w:r>
    </w:p>
    <w:p>
      <w:pPr>
        <w:spacing w:line="360" w:lineRule="auto" w:after="40"/>
        <w:ind w:left="283"/>
      </w:pPr>
      <w:r>
        <w:rPr>
          <w:rFonts w:ascii="Calibri" w:hAnsi="Calibri" w:eastAsia="微软雅黑"/>
          <w:b w:val="0"/>
          <w:color w:val="4A4A4A"/>
          <w:sz w:val="22"/>
        </w:rPr>
        <w:t>• [ ] 复习自我介绍（1分钟和3分钟版本）</w:t>
      </w:r>
    </w:p>
    <w:p>
      <w:pPr>
        <w:spacing w:line="360" w:lineRule="auto" w:after="40"/>
        <w:ind w:left="283"/>
      </w:pPr>
      <w:r>
        <w:rPr>
          <w:rFonts w:ascii="Calibri" w:hAnsi="Calibri" w:eastAsia="微软雅黑"/>
          <w:b w:val="0"/>
          <w:color w:val="4A4A4A"/>
          <w:sz w:val="22"/>
        </w:rPr>
        <w:t>• [ ] 复习简历深挖内容（每个项目的追问和回答）</w:t>
      </w:r>
    </w:p>
    <w:p>
      <w:pPr>
        <w:spacing w:line="360" w:lineRule="auto" w:after="40"/>
        <w:ind w:left="283"/>
      </w:pPr>
      <w:r>
        <w:rPr>
          <w:rFonts w:ascii="Calibri" w:hAnsi="Calibri" w:eastAsia="微软雅黑"/>
          <w:b w:val="0"/>
          <w:color w:val="4A4A4A"/>
          <w:sz w:val="22"/>
        </w:rPr>
        <w:t>• [ ] 复习群面题目分析（资源分配决策框架）</w:t>
      </w:r>
    </w:p>
    <w:p>
      <w:pPr>
        <w:spacing w:line="360" w:lineRule="auto" w:after="40"/>
        <w:ind w:left="283"/>
      </w:pPr>
      <w:r>
        <w:rPr>
          <w:rFonts w:ascii="Calibri" w:hAnsi="Calibri" w:eastAsia="微软雅黑"/>
          <w:b w:val="0"/>
          <w:color w:val="4A4A4A"/>
          <w:sz w:val="22"/>
        </w:rPr>
        <w:t>• [ ] 准备好反问面试官的问题（5个高质量提问）</w:t>
      </w:r>
    </w:p>
    <w:p>
      <w:pPr>
        <w:spacing w:line="360" w:lineRule="auto" w:after="40"/>
        <w:ind w:left="283"/>
      </w:pPr>
      <w:r>
        <w:rPr>
          <w:rFonts w:ascii="Calibri" w:hAnsi="Calibri" w:eastAsia="微软雅黑"/>
          <w:b w:val="0"/>
          <w:color w:val="4A4A4A"/>
          <w:sz w:val="22"/>
        </w:rPr>
        <w:t>• [ ] 调整作息，保证充足睡眠</w:t>
      </w:r>
    </w:p>
    <w:p>
      <w:pPr>
        <w:spacing w:line="360" w:lineRule="auto" w:after="40"/>
        <w:ind w:left="283"/>
      </w:pPr>
      <w:r>
        <w:rPr>
          <w:rFonts w:ascii="Calibri" w:hAnsi="Calibri" w:eastAsia="微软雅黑"/>
          <w:b w:val="0"/>
          <w:color w:val="4A4A4A"/>
          <w:sz w:val="22"/>
        </w:rPr>
        <w:t>• [ ] 准备好面试服装（正装或商务休闲）</w:t>
      </w:r>
    </w:p>
    <w:p>
      <w:bookmarkStart w:id="127" w:name="toc_heading_127"/>
      <w:pPr>
        <w:pStyle w:val="Heading2"/>
      </w:pPr>
      <w:bookmarkEnd w:id="127"/>
      <w:r>
        <w:rPr>
          <w:rFonts w:ascii="Calibri" w:hAnsi="Calibri" w:eastAsia="微软雅黑"/>
          <w:b w:val="0"/>
          <w:color w:val="A88B9A"/>
          <w:sz w:val="30"/>
        </w:rPr>
        <w:t>8.2 面试当天</w:t>
      </w:r>
    </w:p>
    <w:p>
      <w:pPr>
        <w:spacing w:line="360" w:lineRule="auto" w:after="40"/>
        <w:ind w:left="283"/>
      </w:pPr>
      <w:r>
        <w:rPr>
          <w:rFonts w:ascii="Calibri" w:hAnsi="Calibri" w:eastAsia="微软雅黑"/>
          <w:b w:val="0"/>
          <w:color w:val="4A4A4A"/>
          <w:sz w:val="22"/>
        </w:rPr>
        <w:t>• [ ] 提前30分钟起床，吃好早餐</w:t>
      </w:r>
    </w:p>
    <w:p>
      <w:pPr>
        <w:spacing w:line="360" w:lineRule="auto" w:after="40"/>
        <w:ind w:left="283"/>
      </w:pPr>
      <w:r>
        <w:rPr>
          <w:rFonts w:ascii="Calibri" w:hAnsi="Calibri" w:eastAsia="微软雅黑"/>
          <w:b w:val="0"/>
          <w:color w:val="4A4A4A"/>
          <w:sz w:val="22"/>
        </w:rPr>
        <w:t>• [ ] 提前15分钟进入面试系统/到达面试地点</w:t>
      </w:r>
    </w:p>
    <w:p>
      <w:pPr>
        <w:spacing w:line="360" w:lineRule="auto" w:after="40"/>
        <w:ind w:left="283"/>
      </w:pPr>
      <w:r>
        <w:rPr>
          <w:rFonts w:ascii="Calibri" w:hAnsi="Calibri" w:eastAsia="微软雅黑"/>
          <w:b w:val="0"/>
          <w:color w:val="4A4A4A"/>
          <w:sz w:val="22"/>
        </w:rPr>
        <w:t>• [ ] 检查设备和环境（线上面试：安静、明亮、无干扰）</w:t>
      </w:r>
    </w:p>
    <w:p>
      <w:pPr>
        <w:spacing w:line="360" w:lineRule="auto" w:after="40"/>
        <w:ind w:left="283"/>
      </w:pPr>
      <w:r>
        <w:rPr>
          <w:rFonts w:ascii="Calibri" w:hAnsi="Calibri" w:eastAsia="微软雅黑"/>
          <w:b w:val="0"/>
          <w:color w:val="4A4A4A"/>
          <w:sz w:val="22"/>
        </w:rPr>
        <w:t>• [ ] 深呼吸，调整心态，保持自信</w:t>
      </w:r>
    </w:p>
    <w:p>
      <w:pPr>
        <w:spacing w:line="360" w:lineRule="auto" w:after="40"/>
        <w:ind w:left="283"/>
      </w:pPr>
      <w:r>
        <w:rPr>
          <w:rFonts w:ascii="Calibri" w:hAnsi="Calibri" w:eastAsia="微软雅黑"/>
          <w:b w:val="0"/>
          <w:color w:val="4A4A4A"/>
          <w:sz w:val="22"/>
        </w:rPr>
        <w:t>• [ ] 面试中：认真倾听、清晰表达、保持眼神交流</w:t>
      </w:r>
    </w:p>
    <w:p>
      <w:pPr>
        <w:spacing w:line="360" w:lineRule="auto" w:after="40"/>
        <w:ind w:left="283"/>
      </w:pPr>
      <w:r>
        <w:rPr>
          <w:rFonts w:ascii="Calibri" w:hAnsi="Calibri" w:eastAsia="微软雅黑"/>
          <w:b w:val="0"/>
          <w:color w:val="4A4A4A"/>
          <w:sz w:val="22"/>
        </w:rPr>
        <w:t>• [ ] 群面中：积极参与、尊重队友、把控时间、善于总结</w:t>
      </w:r>
    </w:p>
    <w:p>
      <w:pPr>
        <w:spacing w:line="360" w:lineRule="auto" w:after="40"/>
        <w:ind w:left="283"/>
      </w:pPr>
      <w:r>
        <w:rPr>
          <w:rFonts w:ascii="Calibri" w:hAnsi="Calibri" w:eastAsia="微软雅黑"/>
          <w:b w:val="0"/>
          <w:color w:val="4A4A4A"/>
          <w:sz w:val="22"/>
        </w:rPr>
        <w:t>• [ ] 面试后：发送感谢信（24小时内）</w:t>
      </w:r>
    </w:p>
    <w:p>
      <w:bookmarkStart w:id="128" w:name="toc_heading_128"/>
      <w:pPr>
        <w:pStyle w:val="Heading2"/>
      </w:pPr>
      <w:bookmarkEnd w:id="128"/>
      <w:r>
        <w:rPr>
          <w:rFonts w:ascii="Calibri" w:hAnsi="Calibri" w:eastAsia="微软雅黑"/>
          <w:b w:val="0"/>
          <w:color w:val="A88B9A"/>
          <w:sz w:val="30"/>
        </w:rPr>
        <w:t>8.3 面试内容核查</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自我介绍</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 ] 1分钟版本：核心优势+1-2个亮点+求职意向</w:t>
      </w:r>
    </w:p>
    <w:p>
      <w:pPr>
        <w:spacing w:line="360" w:lineRule="auto" w:after="40"/>
        <w:ind w:left="283"/>
      </w:pPr>
      <w:r>
        <w:rPr>
          <w:rFonts w:ascii="Calibri" w:hAnsi="Calibri" w:eastAsia="微软雅黑"/>
          <w:b w:val="0"/>
          <w:color w:val="4A4A4A"/>
          <w:sz w:val="22"/>
        </w:rPr>
        <w:t>• [ ] 3分钟版本：1分钟核心+1分钟项目详述+1分钟实践和动机</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简历深挖</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 ] 社区团购项目：7个追问都能清晰回答</w:t>
      </w:r>
    </w:p>
    <w:p>
      <w:pPr>
        <w:spacing w:line="360" w:lineRule="auto" w:after="40"/>
        <w:ind w:left="283"/>
      </w:pPr>
      <w:r>
        <w:rPr>
          <w:rFonts w:ascii="Calibri" w:hAnsi="Calibri" w:eastAsia="微软雅黑"/>
          <w:b w:val="0"/>
          <w:color w:val="4A4A4A"/>
          <w:sz w:val="22"/>
        </w:rPr>
        <w:t>• [ ] 个人AI工作台：7个追问都能清晰回答</w:t>
      </w:r>
    </w:p>
    <w:p>
      <w:pPr>
        <w:spacing w:line="360" w:lineRule="auto" w:after="40"/>
        <w:ind w:left="283"/>
      </w:pPr>
      <w:r>
        <w:rPr>
          <w:rFonts w:ascii="Calibri" w:hAnsi="Calibri" w:eastAsia="微软雅黑"/>
          <w:b w:val="0"/>
          <w:color w:val="4A4A4A"/>
          <w:sz w:val="22"/>
        </w:rPr>
        <w:t>• [ ] 企业经营模拟：5个追问都能清晰回答</w:t>
      </w:r>
    </w:p>
    <w:p>
      <w:pPr>
        <w:spacing w:line="360" w:lineRule="auto" w:after="40"/>
        <w:ind w:left="283"/>
      </w:pPr>
      <w:r>
        <w:rPr>
          <w:rFonts w:ascii="Calibri" w:hAnsi="Calibri" w:eastAsia="微软雅黑"/>
          <w:b w:val="0"/>
          <w:color w:val="4A4A4A"/>
          <w:sz w:val="22"/>
        </w:rPr>
        <w:t>• [ ] 电商用户调研：5个追问都能清晰回答</w:t>
      </w:r>
    </w:p>
    <w:p>
      <w:pPr>
        <w:spacing w:line="360" w:lineRule="auto" w:after="40"/>
        <w:ind w:left="283"/>
      </w:pPr>
      <w:r>
        <w:rPr>
          <w:rFonts w:ascii="Calibri" w:hAnsi="Calibri" w:eastAsia="微软雅黑"/>
          <w:b w:val="0"/>
          <w:color w:val="4A4A4A"/>
          <w:sz w:val="22"/>
        </w:rPr>
        <w:t>• [ ] 鱼跃尚成项目助理：4个追问都能清晰回答</w:t>
      </w:r>
    </w:p>
    <w:p>
      <w:pPr>
        <w:spacing w:line="360" w:lineRule="auto" w:after="40"/>
        <w:ind w:left="283"/>
      </w:pPr>
      <w:r>
        <w:rPr>
          <w:rFonts w:ascii="Calibri" w:hAnsi="Calibri" w:eastAsia="微软雅黑"/>
          <w:b w:val="0"/>
          <w:color w:val="4A4A4A"/>
          <w:sz w:val="22"/>
        </w:rPr>
        <w:t>• [ ] 瑞幸咖啡：4个追问都能清晰回答</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群面准备</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 ] 熟悉京东物流2026年上半年财务数据</w:t>
      </w:r>
    </w:p>
    <w:p>
      <w:pPr>
        <w:spacing w:line="360" w:lineRule="auto" w:after="40"/>
        <w:ind w:left="283"/>
      </w:pPr>
      <w:r>
        <w:rPr>
          <w:rFonts w:ascii="Calibri" w:hAnsi="Calibri" w:eastAsia="微软雅黑"/>
          <w:b w:val="0"/>
          <w:color w:val="4A4A4A"/>
          <w:sz w:val="22"/>
        </w:rPr>
        <w:t>• [ ] 掌握三个方案的优劣势对比</w:t>
      </w:r>
    </w:p>
    <w:p>
      <w:pPr>
        <w:spacing w:line="360" w:lineRule="auto" w:after="40"/>
        <w:ind w:left="283"/>
      </w:pPr>
      <w:r>
        <w:rPr>
          <w:rFonts w:ascii="Calibri" w:hAnsi="Calibri" w:eastAsia="微软雅黑"/>
          <w:b w:val="0"/>
          <w:color w:val="4A4A4A"/>
          <w:sz w:val="22"/>
        </w:rPr>
        <w:t>• [ ] 准备好推荐方案（存量深耕+定制化补充）</w:t>
      </w:r>
    </w:p>
    <w:p>
      <w:pPr>
        <w:spacing w:line="360" w:lineRule="auto" w:after="40"/>
        <w:ind w:left="283"/>
      </w:pPr>
      <w:r>
        <w:rPr>
          <w:rFonts w:ascii="Calibri" w:hAnsi="Calibri" w:eastAsia="微软雅黑"/>
          <w:b w:val="0"/>
          <w:color w:val="4A4A4A"/>
          <w:sz w:val="22"/>
        </w:rPr>
        <w:t>• [ ] 准备好推荐方案的风险和解决方案</w:t>
      </w:r>
    </w:p>
    <w:p>
      <w:pPr>
        <w:spacing w:line="360" w:lineRule="auto" w:after="40"/>
        <w:ind w:left="283"/>
      </w:pPr>
      <w:r>
        <w:rPr>
          <w:rFonts w:ascii="Calibri" w:hAnsi="Calibri" w:eastAsia="微软雅黑"/>
          <w:b w:val="0"/>
          <w:color w:val="4A4A4A"/>
          <w:sz w:val="22"/>
        </w:rPr>
        <w:t>• [ ] 确定自己的群面角色（时间控制者/框架搭建者/数据支持者/总结陈述者）</w:t>
      </w:r>
    </w:p>
    <w:p>
      <w:pPr>
        <w:spacing w:line="360" w:lineRule="auto" w:after="80"/>
      </w:pPr>
      <w:r>
        <w:rPr>
          <w:rFonts w:ascii="Calibri" w:hAnsi="Calibri" w:eastAsia="微软雅黑"/>
          <w:b w:val="0"/>
          <w:color w:val="4A4A4A"/>
          <w:sz w:val="22"/>
        </w:rPr>
      </w:r>
      <w:r>
        <w:rPr>
          <w:rFonts w:ascii="Calibri" w:hAnsi="Calibri" w:eastAsia="微软雅黑"/>
          <w:b/>
          <w:color w:val="4A4A4A"/>
          <w:sz w:val="22"/>
        </w:rPr>
        <w:t>反问准备</w:t>
      </w:r>
      <w:r>
        <w:rPr>
          <w:rFonts w:ascii="Calibri" w:hAnsi="Calibri" w:eastAsia="微软雅黑"/>
          <w:b w:val="0"/>
          <w:color w:val="4A4A4A"/>
          <w:sz w:val="22"/>
        </w:rPr>
        <w:t>：</w:t>
      </w:r>
    </w:p>
    <w:p>
      <w:pPr>
        <w:spacing w:line="360" w:lineRule="auto" w:after="40"/>
        <w:ind w:left="283"/>
      </w:pPr>
      <w:r>
        <w:rPr>
          <w:rFonts w:ascii="Calibri" w:hAnsi="Calibri" w:eastAsia="微软雅黑"/>
          <w:b w:val="0"/>
          <w:color w:val="4A4A4A"/>
          <w:sz w:val="22"/>
        </w:rPr>
        <w:t>• [ ] 准备5个高质量反问问题</w:t>
      </w:r>
    </w:p>
    <w:p>
      <w:pPr>
        <w:spacing w:line="360" w:lineRule="auto" w:after="40"/>
        <w:ind w:left="283"/>
      </w:pPr>
      <w:r>
        <w:rPr>
          <w:rFonts w:ascii="Calibri" w:hAnsi="Calibri" w:eastAsia="微软雅黑"/>
          <w:b w:val="0"/>
          <w:color w:val="4A4A4A"/>
          <w:sz w:val="22"/>
        </w:rPr>
        <w:t>• [ ] 避免问薪资、加班、淘汰率等雷区问题</w:t>
      </w:r>
    </w:p>
    <w:p>
      <w:bookmarkStart w:id="129" w:name="toc_heading_129"/>
      <w:pPr>
        <w:pStyle w:val="Heading1"/>
      </w:pPr>
      <w:bookmarkEnd w:id="129"/>
      <w:r>
        <w:rPr>
          <w:rFonts w:ascii="Calibri" w:hAnsi="Calibri" w:eastAsia="微软雅黑"/>
          <w:b/>
          <w:color w:val="6B5B7A"/>
          <w:sz w:val="32"/>
        </w:rPr>
        <w:t>九、关联笔记</w:t>
      </w:r>
    </w:p>
    <w:p>
      <w:bookmarkStart w:id="130" w:name="toc_heading_130"/>
      <w:pPr>
        <w:pStyle w:val="Heading2"/>
      </w:pPr>
      <w:bookmarkEnd w:id="130"/>
      <w:r>
        <w:rPr>
          <w:rFonts w:ascii="Calibri" w:hAnsi="Calibri" w:eastAsia="微软雅黑"/>
          <w:b w:val="0"/>
          <w:color w:val="A88B9A"/>
          <w:sz w:val="30"/>
        </w:rPr>
        <w:t>9.1 知识库内关联</w:t>
      </w:r>
    </w:p>
    <w:p>
      <w:pPr>
        <w:spacing w:line="360" w:lineRule="auto" w:after="40"/>
        <w:ind w:left="283"/>
      </w:pPr>
      <w:r>
        <w:rPr>
          <w:rFonts w:ascii="Calibri" w:hAnsi="Calibri" w:eastAsia="微软雅黑"/>
          <w:b w:val="0"/>
          <w:color w:val="4A4A4A"/>
          <w:sz w:val="22"/>
        </w:rPr>
        <w:t>• [[评分-京东-物流方向管理培训生（TET）]] - 岗位评分笔记（52分，触发红线）</w:t>
      </w:r>
    </w:p>
    <w:p>
      <w:pPr>
        <w:spacing w:line="360" w:lineRule="auto" w:after="40"/>
        <w:ind w:left="283"/>
      </w:pPr>
      <w:r>
        <w:rPr>
          <w:rFonts w:ascii="Calibri" w:hAnsi="Calibri" w:eastAsia="微软雅黑"/>
          <w:b w:val="0"/>
          <w:color w:val="4A4A4A"/>
          <w:sz w:val="22"/>
        </w:rPr>
        <w:t>• [[背调报告-京东-物流方向管理培训生（TET）]] - 岗位背调报告</w:t>
      </w:r>
    </w:p>
    <w:p>
      <w:pPr>
        <w:spacing w:line="360" w:lineRule="auto" w:after="40"/>
        <w:ind w:left="283"/>
      </w:pPr>
      <w:r>
        <w:rPr>
          <w:rFonts w:ascii="Calibri" w:hAnsi="Calibri" w:eastAsia="微软雅黑"/>
          <w:b w:val="0"/>
          <w:color w:val="4A4A4A"/>
          <w:sz w:val="22"/>
        </w:rPr>
        <w:t>• [[文雪_山东大学_京东_物流方向管理培训生（TET）]] - 定制简历</w:t>
      </w:r>
    </w:p>
    <w:p>
      <w:pPr>
        <w:spacing w:line="360" w:lineRule="auto" w:after="40"/>
        <w:ind w:left="283"/>
      </w:pPr>
      <w:r>
        <w:rPr>
          <w:rFonts w:ascii="Calibri" w:hAnsi="Calibri" w:eastAsia="微软雅黑"/>
          <w:b w:val="0"/>
          <w:color w:val="4A4A4A"/>
          <w:sz w:val="22"/>
        </w:rPr>
        <w:t>• [[ATS匹配度检测-京东-物流方向管理培训生（TET）]] - ATS匹配度检测（87.5%优秀）</w:t>
      </w:r>
    </w:p>
    <w:p>
      <w:bookmarkStart w:id="131" w:name="toc_heading_131"/>
      <w:pPr>
        <w:pStyle w:val="Heading2"/>
      </w:pPr>
      <w:bookmarkEnd w:id="131"/>
      <w:r>
        <w:rPr>
          <w:rFonts w:ascii="Calibri" w:hAnsi="Calibri" w:eastAsia="微软雅黑"/>
          <w:b w:val="0"/>
          <w:color w:val="A88B9A"/>
          <w:sz w:val="30"/>
        </w:rPr>
        <w:t>9.2 通用资料关联</w:t>
      </w:r>
    </w:p>
    <w:p>
      <w:pPr>
        <w:spacing w:line="360" w:lineRule="auto" w:after="40"/>
        <w:ind w:left="283"/>
      </w:pPr>
      <w:r>
        <w:rPr>
          <w:rFonts w:ascii="Calibri" w:hAnsi="Calibri" w:eastAsia="微软雅黑"/>
          <w:b w:val="0"/>
          <w:color w:val="4A4A4A"/>
          <w:sz w:val="22"/>
        </w:rPr>
        <w:t>• [[供应链专业知识深挖]] - 供应链专业知识汇总</w:t>
      </w:r>
    </w:p>
    <w:p>
      <w:pPr>
        <w:spacing w:line="360" w:lineRule="auto" w:after="40"/>
        <w:ind w:left="283"/>
      </w:pPr>
      <w:r>
        <w:rPr>
          <w:rFonts w:ascii="Calibri" w:hAnsi="Calibri" w:eastAsia="微软雅黑"/>
          <w:b w:val="0"/>
          <w:color w:val="4A4A4A"/>
          <w:sz w:val="22"/>
        </w:rPr>
        <w:t>• [[面试核心知识速记手册]] - 面试核心知识速记</w:t>
      </w:r>
    </w:p>
    <w:p>
      <w:pPr>
        <w:spacing w:line="360" w:lineRule="auto" w:after="40"/>
        <w:ind w:left="283"/>
      </w:pPr>
      <w:r>
        <w:rPr>
          <w:rFonts w:ascii="Calibri" w:hAnsi="Calibri" w:eastAsia="微软雅黑"/>
          <w:b w:val="0"/>
          <w:color w:val="4A4A4A"/>
          <w:sz w:val="22"/>
        </w:rPr>
        <w:t>• [[企业笔试面试全面资料汇总]] - 企业笔试面试全面资料</w:t>
      </w:r>
    </w:p>
    <w:p>
      <w:pPr>
        <w:spacing w:line="360" w:lineRule="auto" w:after="40"/>
        <w:ind w:left="283"/>
      </w:pPr>
      <w:r>
        <w:rPr>
          <w:rFonts w:ascii="Calibri" w:hAnsi="Calibri" w:eastAsia="微软雅黑"/>
          <w:b w:val="0"/>
          <w:color w:val="4A4A4A"/>
          <w:sz w:val="22"/>
        </w:rPr>
        <w:t>• [[简历四个项目核心点]] - 简历四个项目核心点</w:t>
      </w:r>
    </w:p>
    <w:p>
      <w:bookmarkStart w:id="132" w:name="toc_heading_132"/>
      <w:pPr>
        <w:pStyle w:val="Heading2"/>
      </w:pPr>
      <w:bookmarkEnd w:id="132"/>
      <w:r>
        <w:rPr>
          <w:rFonts w:ascii="Calibri" w:hAnsi="Calibri" w:eastAsia="微软雅黑"/>
          <w:b w:val="0"/>
          <w:color w:val="A88B9A"/>
          <w:sz w:val="30"/>
        </w:rPr>
        <w:t>9.3 其他企业面试资料</w:t>
      </w:r>
    </w:p>
    <w:p>
      <w:pPr>
        <w:spacing w:line="360" w:lineRule="auto" w:after="40"/>
        <w:ind w:left="283"/>
      </w:pPr>
      <w:r>
        <w:rPr>
          <w:rFonts w:ascii="Calibri" w:hAnsi="Calibri" w:eastAsia="微软雅黑"/>
          <w:b w:val="0"/>
          <w:color w:val="4A4A4A"/>
          <w:sz w:val="22"/>
        </w:rPr>
        <w:t>• [[面试备考资料-费斯托-master planning实习]] - 费斯托面试备考资料（参考标准）</w:t>
      </w:r>
    </w:p>
    <w:p>
      <w:pPr>
        <w:spacing w:line="360" w:lineRule="auto" w:after="60"/>
        <w:ind w:left="567"/>
        <w:pBdr>
          <w:left w:val="single" w:sz="12" w:space="8" w:color="E8D8D0"/>
        </w:pBdr>
      </w:pPr>
      <w:r>
        <w:rPr>
          <w:rFonts w:ascii="Calibri" w:hAnsi="Calibri" w:eastAsia="微软雅黑"/>
          <w:b w:val="0"/>
          <w:i/>
          <w:color w:val="999999"/>
          <w:sz w:val="21"/>
        </w:rPr>
        <w:t>最后更新：2026-09-09（按费斯托完整标准重新生成，新增群面真题分析、英文邮件模板、48小时冲刺清单、面试前最终核查清单、关联笔记；简历深挖每个追问逐一完整回答；板块二新增回答思路/框架和避坑提醒；板块四扩充到10个学习卡）</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80"/>
      <w:outlineLvl w:val="0"/>
    </w:pPr>
    <w:rPr>
      <w:rFonts w:asciiTheme="majorHAnsi" w:eastAsiaTheme="majorEastAsia" w:hAnsiTheme="majorHAnsi" w:cstheme="majorBidi" w:ascii="Calibri" w:hAnsi="Calibri" w:eastAsia="微软雅黑"/>
      <w:b w:val="0"/>
      <w:bCs/>
      <w:color w:val="6B5B7A"/>
      <w:sz w:val="38"/>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Calibri" w:hAnsi="Calibri" w:eastAsia="微软雅黑"/>
      <w:b w:val="0"/>
      <w:bCs/>
      <w:color w:val="A88B9A"/>
      <w:sz w:val="30"/>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eastAsia="微软雅黑"/>
      <w:b w:val="0"/>
      <w:bCs/>
      <w:color w:val="D4A89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eastAsia="微软雅黑"/>
      <w:b w:val="0"/>
      <w:bCs/>
      <w:color w:val="6B5B7A"/>
      <w:sz w:val="3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eastAsia="微软雅黑"/>
      <w:b w:val="0"/>
      <w:bCs/>
      <w:color w:val="A88B9A"/>
      <w:sz w:val="3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eastAsia="微软雅黑"/>
      <w:b w:val="0"/>
      <w:bCs/>
      <w:color w:val="D4A89A"/>
      <w:sz w:val="2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