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供应链实习生（订单履约与库存物流）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订单与库存实操：用友U8+独立完成采购订单→到货入库→发货出库→调拨→盘点→核算全流程，熟悉单据流转与账实核对；电商数据报表：用Excel完成库存周转率、库存预警、退货退款原因、销量预测等分析，熟练透视表/VLOOKUP/函数与电子台账搭建；台账与流程：统筹200+份材料，建立“录入-核对-提交”三级校验实现零差错，擅长单据归档与流程标准化；库存一线体感：瑞幸门店原辅料日盘与效期预警，理解库存积压与缺货风险；细致较真：性格专注，数据核对与细节把控能力强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物流管理、库存管理与控制、采购管理、电子商务、ERP供应链管理综合实验、统计学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台账与数据整理：统筹200+份申报材料全流程管理，用Excel搭建分类电子台账，建立“录入-核对-提交”三级校验机制，实现零差错提交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流程与归档：梳理并标准化资料审核与报批流程，与各部门同步进度、按月汇总执行数据，建立可检索的文档归档体系，提升材料调取效率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库存与效期管理：负责门店数十种原辅料的日常盘点与效期管理，落实“日盘+效期预警”机制，核对交接班出入库单据，保持库存账实一致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补货与协同：依据销售消耗规律提醒仓库解冻备货、同步门店补货需求，降低物料损耗与缺货风险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单据与对账：掌握采购、销售、库存、存货、财务五大模块的数据流转与单据联动，理解订单从下单到核算的标准化运作与账实核对机制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业务链路认知：梳理采购到付款（P2P）链路与计划-库存联动，理解单据与库存数据一致性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库存与销售分析：基于Excel分析商品SKU、库存周转率、库存预警、退货退款原因、采购金额预测与销量预测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数据可视化与报表：用数据透视表/透视图、标签云制作多份商务数据图表，拆解行业集中度、需求趋势、竞品与店铺转化情况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流量与转化分析：拆解店铺交易趋势、单品与关键词转化效果，理解电商核心指标联动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社区团购末端网络运营优化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需求调研与方案设计：针对自提点布局零散、配送效率低的问题，调研15个候选点位与日均345单真实需求，设计“2核心点+4动态临时点”弹性布局方案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时效与波动响应：用Python完成方案测算，平均配送时长缩短22.3%、总运营成本降低18.7%，方案可响应周末29.9%、促销日50.7%的需求波动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：台账与文档归档管理、跨部门沟通与进度同步、流程梳理与标准化、数据核对与校验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