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集萃苏科思科技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城市：苏州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：江苏集萃苏科思科技有限公司（简称“苏科思科技”）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：供应链实习生（苏州）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：2026-09-18 ｜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：2026-09-18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：针对文雪画像的岗位深度背调（Skill 2）</w:t>
      </w:r>
    </w:p>
    <w:p>
      <w:pPr>
        <w:pStyle w:val="Heading1"/>
      </w:pPr>
      <w:r>
        <w:rPr>
          <w:rFonts w:eastAsia="微软雅黑" w:ascii="Microsoft YaHei" w:hAnsi="Microsoft YaHei"/>
        </w:rPr>
        <w:t>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1.1 一句话搞懂这家公司</w:t>
      </w:r>
    </w:p>
    <w:p>
      <w:r>
        <w:rPr>
          <w:rFonts w:eastAsia="宋体" w:ascii="Times New Roman" w:hAnsi="Times New Roman"/>
        </w:rPr>
        <w:t>苏科思科技是</w:t>
      </w:r>
      <w:r>
        <w:rPr>
          <w:rFonts w:eastAsia="宋体" w:ascii="Times New Roman" w:hAnsi="Times New Roman"/>
          <w:b/>
        </w:rPr>
        <w:t>江苏省产业技术研究院引进荷兰 SIOUX（苏科思）集团创始人团队、联合苏州高铁新城于 2019 年组建</w:t>
      </w:r>
      <w:r>
        <w:rPr>
          <w:rFonts w:eastAsia="宋体" w:ascii="Times New Roman" w:hAnsi="Times New Roman"/>
        </w:rPr>
        <w:t>的半导体装备核心子系统企业，专注</w:t>
      </w:r>
      <w:r>
        <w:rPr>
          <w:rFonts w:eastAsia="宋体" w:ascii="Times New Roman" w:hAnsi="Times New Roman"/>
          <w:b/>
        </w:rPr>
        <w:t>超精密运动平台（运动台/气浮台/旋转台）+ 精密控制 + 精密传感</w:t>
      </w:r>
      <w:r>
        <w:rPr>
          <w:rFonts w:eastAsia="宋体" w:ascii="Times New Roman" w:hAnsi="Times New Roman"/>
        </w:rPr>
        <w:t>三大技术平台，产品应用于前道光刻、前道量检测、3D IC 键合等卡脖子关键设备，是国产高端半导体装备的“皇冠上的明珠”级供应商。</w:t>
      </w:r>
      <w:r>
        <w:rPr>
          <w:rFonts w:eastAsia="宋体" w:ascii="Times New Roman" w:hAnsi="Times New Roman"/>
          <w:b/>
        </w:rPr>
        <w:t>2026 年完成数亿元 A 轮融资（中芯聚源等多家机构联合领投）</w:t>
      </w:r>
      <w:r>
        <w:rPr>
          <w:rFonts w:eastAsia="宋体" w:ascii="Times New Roman" w:hAnsi="Times New Roman"/>
        </w:rPr>
        <w:t>，从初创研发迈入规模化量产阶段。</w:t>
      </w:r>
    </w:p>
    <w:p>
      <w:pPr>
        <w:pStyle w:val="Heading2"/>
      </w:pPr>
      <w:r>
        <w:rPr>
          <w:rFonts w:eastAsia="微软雅黑" w:ascii="Microsoft YaHei" w:hAnsi="Microsoft YaHei"/>
        </w:rPr>
        <w:t>一、2 1.2 核心信息（工商与公开检索）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2019-02-19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公开工商检索（2026-09-18）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 / 实缴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3112.92 万 / 2750 万（2026-02 增资）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202 人（BOSS 标注 100-499 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 + BOSS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企业性质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港澳台投资、非独资（本土控股 + 荷兰团队背景）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融资轮次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VC-Series A（2026 数亿元，中芯聚源领投）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长三角国创中心公告（2026）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高新技术企业 / 科技型中小企业 / 专精特新 / 瞪羚企业 / 市级服务型制造示范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分支机构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上海分公司（2020 成立）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：这不是“PPT 融资”的空壳初创，而是有 200 人研发团队、数亿元 A 轮、产品已百台级量产的硬科技成长型企业。对实习生而言，能进这种公司的供应链/运营岗，履历含金量高于普通小厂。</w:t>
      </w:r>
    </w:p>
    <w:p>
      <w:pPr>
        <w:pStyle w:val="Heading2"/>
      </w:pPr>
      <w:r>
        <w:rPr>
          <w:rFonts w:eastAsia="微软雅黑" w:ascii="Microsoft YaHei" w:hAnsi="Microsoft YaHei"/>
        </w:rPr>
        <w:t>一、3 1.3 业务结构与行业地位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技术平台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下游应用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精密运动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气浮平台 / 机械平台 / 多自由度运动台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光刻机工件台、量检测设备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精密控制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运动控制器、驱动器、同步触发模块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全自研，出货占比 95%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精密传感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光学对准系统、自动对焦传感器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3D IC 键合、掩模检测</w:t>
            </w:r>
          </w:p>
        </w:tc>
      </w:tr>
    </w:tbl>
    <w:p>
      <w:r>
        <w:rPr>
          <w:rFonts w:eastAsia="宋体" w:ascii="Times New Roman" w:hAnsi="Times New Roman"/>
          <w:b/>
        </w:rPr>
        <w:t>竞争格局</w:t>
      </w:r>
      <w:r>
        <w:rPr>
          <w:rFonts w:eastAsia="宋体" w:ascii="Times New Roman" w:hAnsi="Times New Roman"/>
        </w:rPr>
        <w:t>：全球精密运动平台由美德企业主导，国内真正做高端的很少。苏科思是</w:t>
      </w:r>
      <w:r>
        <w:rPr>
          <w:rFonts w:eastAsia="宋体" w:ascii="Times New Roman" w:hAnsi="Times New Roman"/>
          <w:b/>
        </w:rPr>
        <w:t>国内唯一实现“运动控制+算法+硬件”三合一全自研并量产</w:t>
      </w:r>
      <w:r>
        <w:rPr>
          <w:rFonts w:eastAsia="宋体" w:ascii="Times New Roman" w:hAnsi="Times New Roman"/>
        </w:rPr>
        <w:t>的厂商，主动减振/气浮轴承 100% 自研，定位国产替代首选。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：赛道好、国产替代逻辑硬、客户是头部半导体设备厂——稳定性与成长性都优于多数 A 轮公司。</w:t>
      </w:r>
    </w:p>
    <w:p>
      <w:pPr>
        <w:pStyle w:val="Heading2"/>
      </w:pPr>
      <w:r>
        <w:rPr>
          <w:rFonts w:eastAsia="微软雅黑" w:ascii="Microsoft YaHei" w:hAnsi="Microsoft YaHei"/>
        </w:rPr>
        <w:t>一、4 1.4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：半导体国产化国家战略级赛道；A 轮刚到账，扩张期岗位多；团队 200 余人、硕博比超 50%，技术氛围浓；文化“务实、高效、平等”，无独立办公室。 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：体量仍小（200 人级），职能/供应链岗可能“一人多岗、边做边建流程”；半导体装备行业节奏快，实习薪资 3-4K/月明显偏低；苏州基地需每周到岗 3 天+，对外地在校生有驻场要求。</w:t>
      </w:r>
    </w:p>
    <w:p>
      <w:pPr>
        <w:pStyle w:val="Heading2"/>
      </w:pPr>
      <w:r>
        <w:rPr>
          <w:rFonts w:eastAsia="微软雅黑" w:ascii="Microsoft YaHei" w:hAnsi="Microsoft YaHei"/>
        </w:rPr>
        <w:t>二、二、岗位专项深度调研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供应链实习生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苏州（相城区高铁新城）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+ 工商注册地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3-4K/月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本科、经验不限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到岗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每周 ≥3 天，能长期优先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供应链/物流/经营类优先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技能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熟练 Excel、细心负责、学习力强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原话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协助管理供应链相关数据、报表与单据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供应链系统的数据录入、核对、做周/月报，偏</w:t>
            </w:r>
            <w:r>
              <w:rPr>
                <w:rFonts w:eastAsia="宋体" w:ascii="Times New Roman" w:hAnsi="Times New Roman"/>
                <w:b/>
              </w:rPr>
              <w:t>数据助理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跟进订单、库存、物流等基础信息核对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盯 PO/库存台账、跟物流节点，确保账实一致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协助对接供应商、沟通交付与进度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和供应商电话/微信确认交期，催料、更新交付表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完成上级安排的其他供应链辅助工作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杂事兜底：会议纪要、资料整理、流程文档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二、3 2.3 部门/基地战略地位</w:t>
      </w:r>
    </w:p>
    <w:p>
      <w:r>
        <w:rPr>
          <w:rFonts w:eastAsia="宋体" w:ascii="Times New Roman" w:hAnsi="Times New Roman"/>
        </w:rPr>
        <w:t>苏州相城高铁新城是</w:t>
      </w:r>
      <w:r>
        <w:rPr>
          <w:rFonts w:eastAsia="宋体" w:ascii="Times New Roman" w:hAnsi="Times New Roman"/>
          <w:b/>
        </w:rPr>
        <w:t>公司总部与研发中心</w:t>
      </w:r>
      <w:r>
        <w:rPr>
          <w:rFonts w:eastAsia="宋体" w:ascii="Times New Roman" w:hAnsi="Times New Roman"/>
        </w:rPr>
        <w:t>（中荷科技创新港 D 幢 6-7 层），非边缘办事处；上海为分公司（偏市场/客户）。供应链职能设在苏州总部，属支撑研发量产的</w:t>
      </w:r>
      <w:r>
        <w:rPr>
          <w:rFonts w:eastAsia="宋体" w:ascii="Times New Roman" w:hAnsi="Times New Roman"/>
          <w:b/>
        </w:rPr>
        <w:t>核心后台</w:t>
      </w:r>
      <w:r>
        <w:rPr>
          <w:rFonts w:eastAsia="宋体" w:ascii="Times New Roman" w:hAnsi="Times New Roman"/>
        </w:rPr>
        <w:t>，能接触真实的研发物料/采购体系。</w:t>
      </w:r>
    </w:p>
    <w:p>
      <w:pPr>
        <w:pStyle w:val="Heading2"/>
      </w:pPr>
      <w:r>
        <w:rPr>
          <w:rFonts w:eastAsia="微软雅黑" w:ascii="Microsoft YaHei" w:hAnsi="Microsoft YaHei"/>
        </w:rPr>
        <w:t>二、4 2.4 岗位挑战（≥4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数据准确性压力</w:t>
      </w:r>
      <w:r>
        <w:rPr>
          <w:rFonts w:eastAsia="宋体" w:ascii="Times New Roman" w:hAnsi="Times New Roman"/>
        </w:rPr>
        <w:t>：报表/库存账实不符会被研发和生产追责，容错率低。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供应商沟通强度</w:t>
      </w:r>
      <w:r>
        <w:rPr>
          <w:rFonts w:eastAsia="宋体" w:ascii="Times New Roman" w:hAnsi="Times New Roman"/>
        </w:rPr>
        <w:t>：需主动催交期，对内向外都要“盯”，对内向型性格是不小挑战。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流程从 0 建</w:t>
      </w:r>
      <w:r>
        <w:rPr>
          <w:rFonts w:eastAsia="宋体" w:ascii="Times New Roman" w:hAnsi="Times New Roman"/>
        </w:rPr>
        <w:t>：公司尚在扩张，SOP 可能不完善，需自己梳理台账模板。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半导体物料专业门槛</w:t>
      </w:r>
      <w:r>
        <w:rPr>
          <w:rFonts w:eastAsia="宋体" w:ascii="Times New Roman" w:hAnsi="Times New Roman"/>
        </w:rPr>
        <w:t>：BOM 含精密机械/光学/电子料，需快速学物料分类。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到岗刚性</w:t>
      </w:r>
      <w:r>
        <w:rPr>
          <w:rFonts w:eastAsia="宋体" w:ascii="Times New Roman" w:hAnsi="Times New Roman"/>
        </w:rPr>
        <w:t>：每周 3 天+ 驻苏州，对非本地在校生是通勤/住宿现实问题。</w:t>
      </w:r>
    </w:p>
    <w:p>
      <w:pPr>
        <w:pStyle w:val="Heading2"/>
      </w:pPr>
      <w:r>
        <w:rPr>
          <w:rFonts w:eastAsia="微软雅黑" w:ascii="Microsoft YaHei" w:hAnsi="Microsoft YaHei"/>
        </w:rPr>
        <w:t>二、5 2.5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纵向：供应链助理 → 供应链专员 → 计划/采购工程师（推测，基于成长型企业典型路径）。</w:t>
      </w:r>
    </w:p>
    <w:p>
      <w:pPr>
        <w:pStyle w:val="ListBullet"/>
      </w:pPr>
      <w:r>
        <w:rPr>
          <w:rFonts w:eastAsia="宋体" w:ascii="Times New Roman" w:hAnsi="Times New Roman"/>
        </w:rPr>
        <w:t>横向：转采购、生产计划、甚至 ERP/数据岗（公司用用友类系统可能性高）。</w:t>
      </w:r>
    </w:p>
    <w:p>
      <w:pPr>
        <w:pStyle w:val="ListBullet"/>
      </w:pPr>
      <w:r>
        <w:rPr>
          <w:rFonts w:eastAsia="宋体" w:ascii="Times New Roman" w:hAnsi="Times New Roman"/>
        </w:rPr>
        <w:t>行业跳槽：半导体供应链稀缺，跳到设备厂/晶圆厂供应链岗价值高（推测）。</w:t>
      </w:r>
    </w:p>
    <w:p>
      <w:pPr>
        <w:pStyle w:val="Heading2"/>
      </w:pPr>
      <w:r>
        <w:rPr>
          <w:rFonts w:eastAsia="微软雅黑" w:ascii="Microsoft YaHei" w:hAnsi="Microsoft YaHei"/>
        </w:rPr>
        <w:t>三、三、公司值不值得去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3.1 准入判断</w:t>
      </w:r>
    </w:p>
    <w:p>
      <w:r>
        <w:rPr>
          <w:rFonts w:eastAsia="宋体" w:ascii="Times New Roman" w:hAnsi="Times New Roman"/>
        </w:rPr>
        <w:t>对照画像第 2.5 章「潜力企业筛选标准」：</w:t>
      </w:r>
      <w:r>
        <w:rPr>
          <w:rFonts w:eastAsia="宋体" w:ascii="Times New Roman" w:hAnsi="Times New Roman"/>
          <w:b/>
        </w:rPr>
        <w:t>成长型企业/幼年体</w:t>
      </w:r>
      <w:r>
        <w:rPr>
          <w:rFonts w:eastAsia="宋体" w:ascii="Times New Roman" w:hAnsi="Times New Roman"/>
        </w:rPr>
        <w:t>（✅ 符合：A 轮、业务上升期、融资扩产）；</w:t>
      </w:r>
      <w:r>
        <w:rPr>
          <w:rFonts w:eastAsia="宋体" w:ascii="Times New Roman" w:hAnsi="Times New Roman"/>
          <w:b/>
        </w:rPr>
        <w:t>行业赛道好</w:t>
      </w:r>
      <w:r>
        <w:rPr>
          <w:rFonts w:eastAsia="宋体" w:ascii="Times New Roman" w:hAnsi="Times New Roman"/>
        </w:rPr>
        <w:t>（✅ 半导体装备，契合“智能制造/供应链科技”）；</w:t>
      </w:r>
      <w:r>
        <w:rPr>
          <w:rFonts w:eastAsia="宋体" w:ascii="Times New Roman" w:hAnsi="Times New Roman"/>
          <w:b/>
        </w:rPr>
        <w:t>口碑</w:t>
      </w:r>
      <w:r>
        <w:rPr>
          <w:rFonts w:eastAsia="宋体" w:ascii="Times New Roman" w:hAnsi="Times New Roman"/>
        </w:rPr>
        <w:t>（✅ 无大量劳动纠纷负面，技术导向、文化平等）。</w:t>
      </w:r>
      <w:r>
        <w:rPr>
          <w:rFonts w:eastAsia="宋体" w:ascii="Times New Roman" w:hAnsi="Times New Roman"/>
          <w:b/>
        </w:rPr>
        <w:t>结论：部分符合 → 通过准入</w:t>
      </w:r>
      <w:r>
        <w:rPr>
          <w:rFonts w:eastAsia="宋体" w:ascii="Times New Roman" w:hAnsi="Times New Roman"/>
        </w:rPr>
        <w:t>，属“稳妥档可投”，但薪资与到岗要求需重点确认。</w:t>
      </w:r>
    </w:p>
    <w:p>
      <w:pPr>
        <w:pStyle w:val="Heading2"/>
      </w:pPr>
      <w:r>
        <w:rPr>
          <w:rFonts w:eastAsia="微软雅黑" w:ascii="Microsoft YaHei" w:hAnsi="Microsoft YaHei"/>
        </w:rPr>
        <w:t>三、2 3.2 职场口碑</w:t>
      </w:r>
    </w:p>
    <w:p>
      <w:pPr>
        <w:pStyle w:val="ListBullet"/>
      </w:pPr>
      <w:r>
        <w:rPr>
          <w:rFonts w:eastAsia="宋体" w:ascii="Times New Roman" w:hAnsi="Times New Roman"/>
        </w:rPr>
        <w:t>好评高频词：技术氛围好、平等无官僚、成长快、国产替代自豪感、同事友好。</w:t>
      </w:r>
    </w:p>
    <w:p>
      <w:pPr>
        <w:pStyle w:val="ListBullet"/>
      </w:pPr>
      <w:r>
        <w:rPr>
          <w:rFonts w:eastAsia="宋体" w:ascii="Times New Roman" w:hAnsi="Times New Roman"/>
        </w:rPr>
        <w:t>差评高频词：规模小流程乱、职能岗杂事多、薪资偏低、半导体节奏快。</w:t>
      </w:r>
    </w:p>
    <w:p>
      <w:pPr>
        <w:pStyle w:val="ListBullet"/>
      </w:pPr>
      <w:r>
        <w:rPr>
          <w:rFonts w:eastAsia="宋体" w:ascii="Times New Roman" w:hAnsi="Times New Roman"/>
        </w:rPr>
        <w:t>判断：典型“小而美硬科技”画像，适合想学真东西的人，不适合图清闲高薪。</w:t>
      </w:r>
    </w:p>
    <w:p>
      <w:pPr>
        <w:pStyle w:val="Heading2"/>
      </w:pPr>
      <w:r>
        <w:rPr>
          <w:rFonts w:eastAsia="微软雅黑" w:ascii="Microsoft YaHei" w:hAnsi="Microsoft YaHei"/>
        </w:rPr>
        <w:t>三、3 3.3 加班与强度（区分群体）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群体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研发/工程师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项目节点忙、偶有加班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多数双休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供应链/职能岗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相对规律，月底报表忙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大概率双休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未披露，需确认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不适用（非本岗）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产线差评与本岗位无关，勿混淆；办公室岗强度需面试向 HR 确认。</w:t>
      </w:r>
    </w:p>
    <w:p>
      <w:pPr>
        <w:pStyle w:val="Heading2"/>
      </w:pPr>
      <w:r>
        <w:rPr>
          <w:rFonts w:eastAsia="微软雅黑" w:ascii="Microsoft YaHei" w:hAnsi="Microsoft YaHei"/>
        </w:rPr>
        <w:t>三、4 3.4 薪酬福利</w:t>
      </w:r>
    </w:p>
    <w:p>
      <w:pPr>
        <w:pStyle w:val="ListBullet"/>
      </w:pPr>
      <w:r>
        <w:rPr>
          <w:rFonts w:eastAsia="宋体" w:ascii="Times New Roman" w:hAnsi="Times New Roman"/>
        </w:rPr>
        <w:t>实习：3-4K/月（JD 明示），</w:t>
      </w:r>
      <w:r>
        <w:rPr>
          <w:rFonts w:eastAsia="宋体" w:ascii="Times New Roman" w:hAnsi="Times New Roman"/>
          <w:b/>
        </w:rPr>
        <w:t>低于文雪 150-250/天底线区间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福利：交通补助、节日福利、通讯补贴、团建聚餐、零食下午茶（JD）。</w:t>
      </w:r>
    </w:p>
    <w:p>
      <w:pPr>
        <w:pStyle w:val="ListBullet"/>
      </w:pPr>
      <w:r>
        <w:rPr>
          <w:rFonts w:eastAsia="宋体" w:ascii="Times New Roman" w:hAnsi="Times New Roman"/>
        </w:rPr>
        <w:t>✅ 推荐点：福利齐全、氛围好、赛道硬。</w:t>
      </w:r>
    </w:p>
    <w:p>
      <w:pPr>
        <w:pStyle w:val="ListBullet"/>
      </w:pPr>
      <w:r>
        <w:rPr>
          <w:rFonts w:eastAsia="宋体" w:ascii="Times New Roman" w:hAnsi="Times New Roman"/>
        </w:rPr>
        <w:t>❌ 劝退点：实习薪资偏低、未提住宿/餐补。</w:t>
      </w:r>
    </w:p>
    <w:p>
      <w:pPr>
        <w:pStyle w:val="Heading2"/>
      </w:pPr>
      <w:r>
        <w:rPr>
          <w:rFonts w:eastAsia="微软雅黑" w:ascii="Microsoft YaHei" w:hAnsi="Microsoft YaHei"/>
        </w:rPr>
        <w:t>三、5 3.5 文化氛围</w:t>
      </w:r>
    </w:p>
    <w:p>
      <w:r>
        <w:rPr>
          <w:rFonts w:eastAsia="宋体" w:ascii="Times New Roman" w:hAnsi="Times New Roman"/>
        </w:rPr>
        <w:t>沟通直接、层级扁平（无独立办公室）、务实导向；适合沉稳细致、爱钻研的人；</w:t>
      </w:r>
      <w:r>
        <w:rPr>
          <w:rFonts w:eastAsia="宋体" w:ascii="Times New Roman" w:hAnsi="Times New Roman"/>
          <w:b/>
        </w:rPr>
        <w:t>不适合</w:t>
      </w:r>
      <w:r>
        <w:rPr>
          <w:rFonts w:eastAsia="宋体" w:ascii="Times New Roman" w:hAnsi="Times New Roman"/>
        </w:rPr>
        <w:t>强社交/商务型。与文雪“深度工作型”契合度高。</w:t>
      </w:r>
    </w:p>
    <w:p>
      <w:pPr>
        <w:pStyle w:val="Heading2"/>
      </w:pPr>
      <w:r>
        <w:rPr>
          <w:rFonts w:eastAsia="微软雅黑" w:ascii="Microsoft YaHei" w:hAnsi="Microsoft YaHei"/>
        </w:rPr>
        <w:t>三、6 3.6 裁员/风险</w:t>
      </w:r>
    </w:p>
    <w:p>
      <w:r>
        <w:rPr>
          <w:rFonts w:eastAsia="宋体" w:ascii="Times New Roman" w:hAnsi="Times New Roman"/>
        </w:rPr>
        <w:t>未检索到大规模裁员或重大劳资纠纷。A 轮到账后处扩张期，岗位安全性中高（参考性）。</w:t>
      </w:r>
    </w:p>
    <w:p>
      <w:pPr>
        <w:pStyle w:val="Heading2"/>
      </w:pPr>
      <w:r>
        <w:rPr>
          <w:rFonts w:eastAsia="微软雅黑" w:ascii="Microsoft YaHei" w:hAnsi="Microsoft YaHei"/>
        </w:rPr>
        <w:t>三、7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实习薪资低于底线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职能岗预计双休、强度可控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硬科技+国产替代+扩建期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轮加持、赛道战略级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平等务实、契合深度工作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苏州好城市，但需驻场、无住宿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稳妥可投，先确认到岗与薪资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四、四、针对文雪的风险和顾虑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到岗冲突？</w:t>
      </w:r>
      <w:r>
        <w:rPr>
          <w:rFonts w:eastAsia="宋体" w:ascii="Times New Roman" w:hAnsi="Times New Roman"/>
        </w:rPr>
        <w:t xml:space="preserve"> 你读山东大学在济南，JD 要求每周≥3天驻苏州——是远程、寒暑假全职、还是需长期驻苏？如何验证：直接向 HR 问清到岗模式。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薪资太低？</w:t>
      </w:r>
      <w:r>
        <w:rPr>
          <w:rFonts w:eastAsia="宋体" w:ascii="Times New Roman" w:hAnsi="Times New Roman"/>
        </w:rPr>
        <w:t xml:space="preserve"> 3-4K/月低于你 150-250/天底线，能否谈补贴或按天计？如何验证：面试问薪资结构与交通/餐补。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课程项目（4.5万条数据+优化模型）能否等价替代？如何验证：简历突出数据处理量化成果。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内向跨部门沟通适配？</w:t>
      </w:r>
      <w:r>
        <w:rPr>
          <w:rFonts w:eastAsia="宋体" w:ascii="Times New Roman" w:hAnsi="Times New Roman"/>
        </w:rPr>
        <w:t xml:space="preserve"> 本岗需对接供应商、催交期，是否超出舒适区？如何验证：面试用“基于数据的沟通”话术展示稳定性。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CET-4 是否影响？</w:t>
      </w:r>
      <w:r>
        <w:rPr>
          <w:rFonts w:eastAsia="宋体" w:ascii="Times New Roman" w:hAnsi="Times New Roman"/>
        </w:rPr>
        <w:t xml:space="preserve"> 公司荷兰背景但本土团队为主，日常中文；如何验证：确认是否有英文文档/会议硬性要求。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城市属性稳定性？</w:t>
      </w:r>
      <w:r>
        <w:rPr>
          <w:rFonts w:eastAsia="宋体" w:ascii="Times New Roman" w:hAnsi="Times New Roman"/>
        </w:rPr>
        <w:t xml:space="preserve"> 苏州属你秋招偏好城市（南方潜力），但实习驻地≠秋招地；如何验证：问清是否可留用/转正通道。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岗位是否“打杂”？</w:t>
      </w:r>
      <w:r>
        <w:rPr>
          <w:rFonts w:eastAsia="宋体" w:ascii="Times New Roman" w:hAnsi="Times New Roman"/>
        </w:rPr>
        <w:t xml:space="preserve"> JD 含“辅助工作”，需确认有无独立负责模块；如何验证：问直属上级具体带教内容。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半导体物料门槛？</w:t>
      </w:r>
      <w:r>
        <w:rPr>
          <w:rFonts w:eastAsia="宋体" w:ascii="Times New Roman" w:hAnsi="Times New Roman"/>
        </w:rPr>
        <w:t xml:space="preserve"> 你无半导体背景，需快速学 BOM；如何验证：评估入职培训是否覆盖。</w:t>
      </w:r>
    </w:p>
    <w:p>
      <w:pPr>
        <w:pStyle w:val="Heading2"/>
      </w:pPr>
      <w:r>
        <w:rPr>
          <w:rFonts w:eastAsia="微软雅黑" w:ascii="Microsoft YaHei" w:hAnsi="Microsoft YaHei"/>
        </w:rPr>
        <w:t>五、五、信息溯源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公司成立/注册资本/员工/资质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公开工商检索（爱企查/企查查聚合，2026-09-18）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轮融资、技术定位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长三角国创中心公告、sks-tech.com 官网、求是缘半导体联盟报道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文化/团队画像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官网与媒体采访（曾旭）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实习薪资/福利/到岗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 JD 截图（用户提供）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加班/双休/留用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需面试确认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六、六、面试前准备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6.1 五个“我很懂你们”切入点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全流程</w:t>
      </w:r>
      <w:r>
        <w:rPr>
          <w:rFonts w:eastAsia="宋体" w:ascii="Times New Roman" w:hAnsi="Times New Roman"/>
        </w:rPr>
        <w:t>：“我熟练用友 U8+ 采购到核算全流程，能直接上手贵司供应链系统台账。”——打动点：即战力。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4.5 万条数据处理</w:t>
      </w:r>
      <w:r>
        <w:rPr>
          <w:rFonts w:eastAsia="宋体" w:ascii="Times New Roman" w:hAnsi="Times New Roman"/>
        </w:rPr>
        <w:t>：“独立处理 4.5 万条业务数据，做过帕累托/相关性分析，报表核对是我的强项。”——打动点：数据敏锐。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社区团购末端网络优化</w:t>
      </w:r>
      <w:r>
        <w:rPr>
          <w:rFonts w:eastAsia="宋体" w:ascii="Times New Roman" w:hAnsi="Times New Roman"/>
        </w:rPr>
        <w:t>："用 Python 量化过配送网络，懂订单-库存-物流联动逻辑。"——打动点：供应链思维。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国产替代认同</w:t>
      </w:r>
      <w:r>
        <w:rPr>
          <w:rFonts w:eastAsia="宋体" w:ascii="Times New Roman" w:hAnsi="Times New Roman"/>
        </w:rPr>
        <w:t>：“关注到贵司是运动台国产化首选，很认同做难而正确的事。”——打动点：价值观同频。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苏州城市偏好</w:t>
      </w:r>
      <w:r>
        <w:rPr>
          <w:rFonts w:eastAsia="宋体" w:ascii="Times New Roman" w:hAnsi="Times New Roman"/>
        </w:rPr>
        <w:t>：“苏州是我秋招偏好的南方潜力城市，愿意长期扎根。”——打动点：属地稳定。</w:t>
      </w:r>
    </w:p>
    <w:p>
      <w:pPr>
        <w:pStyle w:val="Heading2"/>
      </w:pPr>
      <w:r>
        <w:rPr>
          <w:rFonts w:eastAsia="微软雅黑" w:ascii="Microsoft YaHei" w:hAnsi="Microsoft YaHei"/>
        </w:rPr>
        <w:t>六、2 6.2 六个高质量反问</w:t>
      </w:r>
    </w:p>
    <w:p>
      <w:r>
        <w:rPr>
          <w:rFonts w:eastAsia="宋体" w:ascii="Times New Roman" w:hAnsi="Times New Roman"/>
        </w:rPr>
        <w:t>1. 供应链岗的直属上级与团队规模？</w:t>
      </w:r>
    </w:p>
    <w:p>
      <w:r>
        <w:rPr>
          <w:rFonts w:eastAsia="宋体" w:ascii="Times New Roman" w:hAnsi="Times New Roman"/>
        </w:rPr>
        <w:t>2. 实习具体负责哪块（数据/订单/供应商）？</w:t>
      </w:r>
    </w:p>
    <w:p>
      <w:r>
        <w:rPr>
          <w:rFonts w:eastAsia="宋体" w:ascii="Times New Roman" w:hAnsi="Times New Roman"/>
        </w:rPr>
        <w:t>3. 每周到岗要求能否灵活（寒暑假集中）？</w:t>
      </w:r>
    </w:p>
    <w:p>
      <w:r>
        <w:rPr>
          <w:rFonts w:eastAsia="宋体" w:ascii="Times New Roman" w:hAnsi="Times New Roman"/>
        </w:rPr>
        <w:t>4. 是否有导师带教与转正通道？</w:t>
      </w:r>
    </w:p>
    <w:p>
      <w:r>
        <w:rPr>
          <w:rFonts w:eastAsia="宋体" w:ascii="Times New Roman" w:hAnsi="Times New Roman"/>
        </w:rPr>
        <w:t>5. 团队双休与加班节奏？</w:t>
      </w:r>
    </w:p>
    <w:p>
      <w:r>
        <w:rPr>
          <w:rFonts w:eastAsia="宋体" w:ascii="Times New Roman" w:hAnsi="Times New Roman"/>
        </w:rPr>
        <w:t>6. 实习薪资是否含交通/餐补、能否按天计？（后半段）</w:t>
      </w:r>
    </w:p>
    <w:p>
      <w:pPr>
        <w:pStyle w:val="Heading2"/>
      </w:pPr>
      <w:r>
        <w:rPr>
          <w:rFonts w:eastAsia="微软雅黑" w:ascii="Microsoft YaHei" w:hAnsi="Microsoft YaHei"/>
        </w:rPr>
        <w:t>六、3 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定级与汇报线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薪资结构（月/天、补贴）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加班政策与双休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工作地点（苏州总部具体楼层）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导师与培训安排</w:t>
      </w:r>
    </w:p>
    <w:p>
      <w:pPr>
        <w:pStyle w:val="Heading2"/>
      </w:pPr>
      <w:r>
        <w:rPr>
          <w:rFonts w:eastAsia="微软雅黑" w:ascii="Microsoft YaHei" w:hAnsi="Microsoft YaHei"/>
        </w:rPr>
        <w:t>六、4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供应链岗真实双休/加班节奏（未披露）</w:t>
      </w:r>
    </w:p>
    <w:p>
      <w:pPr>
        <w:pStyle w:val="ListBullet"/>
      </w:pPr>
      <w:r>
        <w:rPr>
          <w:rFonts w:eastAsia="宋体" w:ascii="Times New Roman" w:hAnsi="Times New Roman"/>
        </w:rPr>
        <w:t>是否提供住宿/餐补（JD 未提）</w:t>
      </w:r>
    </w:p>
    <w:p>
      <w:pPr>
        <w:pStyle w:val="ListBullet"/>
      </w:pPr>
      <w:r>
        <w:rPr>
          <w:rFonts w:eastAsia="宋体" w:ascii="Times New Roman" w:hAnsi="Times New Roman"/>
        </w:rPr>
        <w:t>留用/转正通道（未披露）</w:t>
      </w:r>
    </w:p>
    <w:p>
      <w:pPr>
        <w:pStyle w:val="ListBullet"/>
      </w:pPr>
      <w:r>
        <w:rPr>
          <w:rFonts w:eastAsia="宋体" w:ascii="Times New Roman" w:hAnsi="Times New Roman"/>
        </w:rPr>
        <w:t>实习按天或按月计薪、能否谈（未披露）</w:t>
      </w:r>
    </w:p>
    <w:p>
      <w:pPr>
        <w:pStyle w:val="ListBullet"/>
      </w:pPr>
      <w:r>
        <w:rPr>
          <w:rFonts w:eastAsia="宋体" w:ascii="Times New Roman" w:hAnsi="Times New Roman"/>
        </w:rPr>
        <w:t>具体带教内容与独立负责模块（未披露）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集萃苏科思科技-供应链实习生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