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7E9C8E"/>
          <w:sz w:val="22"/>
        </w:rPr>
        <w:t>岗 位 背 调 分 析 报 告</w:t>
      </w:r>
    </w:p>
    <w:p>
      <w:pPr>
        <w:spacing w:after="80"/>
        <w:jc w:val="center"/>
      </w:pPr>
      <w:r>
        <w:rPr>
          <w:rFonts w:eastAsia="微软雅黑" w:ascii="Microsoft YaHei" w:hAnsi="Microsoft YaHei"/>
          <w:b/>
          <w:color w:val="333333"/>
          <w:sz w:val="44"/>
        </w:rPr>
        <w:t>联合利华</w:t>
      </w:r>
    </w:p>
    <w:p>
      <w:pPr>
        <w:spacing w:after="360"/>
        <w:jc w:val="center"/>
      </w:pPr>
      <w:r>
        <w:rPr>
          <w:rFonts w:eastAsia="微软雅黑" w:ascii="Microsoft YaHei" w:hAnsi="Microsoft YaHei"/>
          <w:b/>
          <w:color w:val="333333"/>
          <w:sz w:val="44"/>
        </w:rPr>
        <w:t>UFLP管理培训生</w:t>
      </w:r>
    </w:p>
    <w:p>
      <w:pPr>
        <w:spacing w:after="360"/>
        <w:ind w:left="3685" w:right="3685"/>
        <w:jc w:val="center"/>
        <w:pBdr>
          <w:bottom w:val="single" w:sz="8" w:space="0" w:color="7E9C8E"/>
        </w:pBdr>
      </w:pPr>
    </w:p>
    <w:p>
      <w:pPr>
        <w:spacing w:after="80"/>
        <w:jc w:val="center"/>
      </w:pPr>
      <w:r>
        <w:rPr>
          <w:rFonts w:eastAsia="微软雅黑" w:ascii="Microsoft YaHei" w:hAnsi="Microsoft YaHei"/>
          <w:b w:val="0"/>
          <w:color w:val="888888"/>
          <w:sz w:val="21"/>
        </w:rPr>
        <w:t>城市：上海等　·　候选人：文雪（山东大学）　·　报告日期：2026-09-18</w:t>
      </w:r>
    </w:p>
    <w:p>
      <w:pPr>
        <w:spacing w:after="0"/>
        <w:jc w:val="center"/>
      </w:pPr>
      <w:r>
        <w:rPr>
          <w:rFonts w:eastAsia="微软雅黑" w:ascii="Microsoft YaHei" w:hAnsi="Microsoft YaHei"/>
          <w:b w:val="0"/>
          <w:color w:val="888888"/>
          <w:sz w:val="21"/>
        </w:rPr>
        <w:t>内部使用 · 求职调研</w:t>
      </w:r>
    </w:p>
    <w:p>
      <w:r>
        <w:br w:type="page"/>
      </w:r>
    </w:p>
    <w:p>
      <w:pPr>
        <w:spacing w:after="240"/>
        <w:jc w:val="center"/>
      </w:pPr>
      <w:r>
        <w:rPr>
          <w:rFonts w:eastAsia="微软雅黑" w:ascii="Microsoft YaHei" w:hAnsi="Microsoft YaHei"/>
          <w:b/>
          <w:color w:val="7E9C8E"/>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i/>
          <w:color w:val="888888"/>
          <w:sz w:val="18"/>
        </w:rPr>
        <w:t>（目录请在 Word 中右键「更新域」生成）</w:t>
      </w:r>
    </w:p>
    <w:p>
      <w:r>
        <w:br w:type="page"/>
      </w:r>
    </w:p>
    <w:p>
      <w:r>
        <w:rPr>
          <w:rFonts w:eastAsia="宋体" w:ascii="Times New Roman" w:hAnsi="Times New Roman"/>
        </w:rPr>
        <w:t>﻿---</w:t>
      </w:r>
    </w:p>
    <w:p>
      <w:r>
        <w:rPr>
          <w:rFonts w:eastAsia="宋体" w:ascii="Times New Roman" w:hAnsi="Times New Roman"/>
        </w:rPr>
        <w:t>公司名称: 联合利华</w:t>
      </w:r>
    </w:p>
    <w:p>
      <w:r>
        <w:rPr>
          <w:rFonts w:eastAsia="宋体" w:ascii="Times New Roman" w:hAnsi="Times New Roman"/>
        </w:rPr>
        <w:t>岗位名称: UFLP管理培训生（供应链与采购方向）</w:t>
      </w:r>
    </w:p>
    <w:p>
      <w:r>
        <w:rPr>
          <w:rFonts w:eastAsia="宋体" w:ascii="Times New Roman" w:hAnsi="Times New Roman"/>
        </w:rPr>
        <w:t>岗位方向: 供应链与采购</w:t>
      </w:r>
    </w:p>
    <w:p>
      <w:r>
        <w:rPr>
          <w:rFonts w:eastAsia="宋体" w:ascii="Times New Roman" w:hAnsi="Times New Roman"/>
        </w:rPr>
        <w:t>城市: 上海等</w:t>
      </w:r>
    </w:p>
    <w:p>
      <w:r>
        <w:rPr>
          <w:rFonts w:eastAsia="宋体" w:ascii="Times New Roman" w:hAnsi="Times New Roman"/>
        </w:rPr>
        <w:t>当前状态: 📞 面试中</w:t>
      </w:r>
    </w:p>
    <w:p>
      <w:r>
        <w:rPr>
          <w:rFonts w:eastAsia="宋体" w:ascii="Times New Roman" w:hAnsi="Times New Roman"/>
        </w:rPr>
        <w:t>背调状态: ✅ 已背调</w:t>
      </w:r>
    </w:p>
    <w:p>
      <w:r>
        <w:rPr>
          <w:rFonts w:eastAsia="宋体" w:ascii="Times New Roman" w:hAnsi="Times New Roman"/>
        </w:rPr>
        <w:t>简历状态: ✅ 已定制</w:t>
      </w:r>
    </w:p>
    <w:p>
      <w:r>
        <w:rPr>
          <w:rFonts w:eastAsia="宋体" w:ascii="Times New Roman" w:hAnsi="Times New Roman"/>
        </w:rPr>
        <w:t>面试资料状态: ❌ 未生成</w:t>
      </w:r>
    </w:p>
    <w:p>
      <w:r>
        <w:rPr>
          <w:rFonts w:eastAsia="宋体" w:ascii="Times New Roman" w:hAnsi="Times New Roman"/>
        </w:rPr>
        <w:t>投递截止: 2026-10-12</w:t>
      </w:r>
    </w:p>
    <w:p>
      <w:r>
        <w:rPr>
          <w:rFonts w:eastAsia="宋体" w:ascii="Times New Roman" w:hAnsi="Times New Roman"/>
        </w:rPr>
        <w:t>薪资: 预计12-18K/月</w:t>
      </w:r>
    </w:p>
    <w:p>
      <w:r>
        <w:rPr>
          <w:rFonts w:eastAsia="宋体" w:ascii="Times New Roman" w:hAnsi="Times New Roman"/>
        </w:rPr>
        <w:t>岗位链接: https://www.unilever.com.cn/careers/</w:t>
      </w:r>
    </w:p>
    <w:p>
      <w:r>
        <w:rPr>
          <w:rFonts w:eastAsia="宋体" w:ascii="Times New Roman" w:hAnsi="Times New Roman"/>
        </w:rPr>
        <w:t>背调报告: "[[背调报告-联合利华-UFLP管理培训生]]"</w:t>
      </w:r>
    </w:p>
    <w:p>
      <w:r>
        <w:rPr>
          <w:rFonts w:eastAsia="宋体" w:ascii="Times New Roman" w:hAnsi="Times New Roman"/>
        </w:rPr>
        <w:t>定制简历: "[[文雪_山东大学_联合利华_UFLP管理培训生（供应链与采购方向）]]"</w:t>
      </w:r>
    </w:p>
    <w:p>
      <w:r>
        <w:rPr>
          <w:rFonts w:eastAsia="宋体" w:ascii="Times New Roman" w:hAnsi="Times New Roman"/>
        </w:rPr>
        <w:t>最后更新日期: 2026-09-18</w:t>
      </w:r>
    </w:p>
    <w:p>
      <w:r>
        <w:rPr>
          <w:rFonts w:eastAsia="宋体" w:ascii="Times New Roman" w:hAnsi="Times New Roman"/>
        </w:rPr>
        <w:t>投递时间: 2026-09-17</w:t>
      </w:r>
    </w:p>
    <w:p>
      <w:r>
        <w:rPr>
          <w:rFonts w:eastAsia="宋体" w:ascii="Times New Roman" w:hAnsi="Times New Roman"/>
        </w:rPr>
        <w:t>反馈进展: null</w:t>
      </w:r>
    </w:p>
    <w:p>
      <w:r>
        <w:rPr>
          <w:rFonts w:eastAsia="宋体" w:ascii="Times New Roman" w:hAnsi="Times New Roman"/>
        </w:rPr>
        <w:t>下次跟进时间: null</w:t>
      </w:r>
    </w:p>
    <w:p>
      <w:pPr>
        <w:pStyle w:val="Heading1"/>
      </w:pPr>
      <w:r>
        <w:rPr>
          <w:rFonts w:eastAsia="微软雅黑" w:ascii="Microsoft YaHei" w:hAnsi="Microsoft YaHei"/>
        </w:rPr>
        <w:t>背调报告-联合利华-UFLP管理培训生（供应链与采购方向）</w:t>
      </w:r>
    </w:p>
    <w:p>
      <w:pPr>
        <w:pStyle w:val="Heading2"/>
      </w:pPr>
      <w:r>
        <w:rPr>
          <w:rFonts w:eastAsia="微软雅黑" w:ascii="Microsoft YaHei" w:hAnsi="Microsoft YaHei"/>
        </w:rPr>
        <w:t>1.1 【第一部分】公司基本面</w:t>
      </w:r>
    </w:p>
    <w:p>
      <w:pPr>
        <w:pStyle w:val="Heading3"/>
      </w:pPr>
      <w:r>
        <w:rPr>
          <w:rFonts w:eastAsia="微软雅黑" w:ascii="Microsoft YaHei" w:hAnsi="Microsoft YaHei"/>
        </w:rPr>
        <w:t>1.1.1 一句话搞懂这家公司</w:t>
      </w:r>
    </w:p>
    <w:p>
      <w:r>
        <w:rPr>
          <w:rFonts w:eastAsia="宋体" w:ascii="Times New Roman" w:hAnsi="Times New Roman"/>
        </w:rPr>
        <w:t>联合利华（Unilever）是全球第二大快消品公司，旗下拥有奥妙、立顿、多芬、清扬、凡士林、和路雪、家乐等400多个知名品牌。2025年营收约600亿欧元，在全球190多个国家开展业务，中国区总部位于上海，在合肥、广州、天津等地有生产基地。</w:t>
      </w:r>
    </w:p>
    <w:p>
      <w:pPr>
        <w:pStyle w:val="Heading3"/>
      </w:pPr>
      <w:r>
        <w:rPr>
          <w:rFonts w:eastAsia="微软雅黑" w:ascii="Microsoft YaHei" w:hAnsi="Microsoft YaHei"/>
        </w:rPr>
        <w:t>1.1.2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指标</w:t>
            </w:r>
          </w:p>
        </w:tc>
        <w:tc>
          <w:tcPr>
            <w:tcW w:type="dxa" w:w="1882"/>
            <w:shd w:val="clear" w:color="auto" w:fill="EBF1EE"/>
          </w:tcPr>
          <w:p>
            <w:r>
              <w:rPr>
                <w:rFonts w:eastAsia="宋体" w:ascii="Times New Roman" w:hAnsi="Times New Roman"/>
                <w:b/>
                <w:color w:val="7E9C8E"/>
              </w:rPr>
              <w:t>2023年</w:t>
            </w:r>
          </w:p>
        </w:tc>
        <w:tc>
          <w:tcPr>
            <w:tcW w:type="dxa" w:w="1882"/>
            <w:shd w:val="clear" w:color="auto" w:fill="EBF1EE"/>
          </w:tcPr>
          <w:p>
            <w:r>
              <w:rPr>
                <w:rFonts w:eastAsia="宋体" w:ascii="Times New Roman" w:hAnsi="Times New Roman"/>
                <w:b/>
                <w:color w:val="7E9C8E"/>
              </w:rPr>
              <w:t>2024年</w:t>
            </w:r>
          </w:p>
        </w:tc>
        <w:tc>
          <w:tcPr>
            <w:tcW w:type="dxa" w:w="1882"/>
            <w:shd w:val="clear" w:color="auto" w:fill="EBF1EE"/>
          </w:tcPr>
          <w:p>
            <w:r>
              <w:rPr>
                <w:rFonts w:eastAsia="宋体" w:ascii="Times New Roman" w:hAnsi="Times New Roman"/>
                <w:b/>
                <w:color w:val="7E9C8E"/>
              </w:rPr>
              <w:t>2025年</w:t>
            </w:r>
          </w:p>
        </w:tc>
        <w:tc>
          <w:tcPr>
            <w:tcW w:type="dxa" w:w="1882"/>
            <w:shd w:val="clear" w:color="auto" w:fill="EBF1EE"/>
          </w:tcPr>
          <w:p>
            <w:r>
              <w:rPr>
                <w:rFonts w:eastAsia="宋体" w:ascii="Times New Roman" w:hAnsi="Times New Roman"/>
                <w:b/>
                <w:color w:val="7E9C8E"/>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596亿欧元</w:t>
            </w:r>
          </w:p>
        </w:tc>
        <w:tc>
          <w:tcPr>
            <w:tcW w:type="dxa" w:w="1882"/>
          </w:tcPr>
          <w:p>
            <w:r>
              <w:rPr>
                <w:rFonts w:eastAsia="宋体" w:ascii="Times New Roman" w:hAnsi="Times New Roman"/>
              </w:rPr>
              <w:t>608亿欧元</w:t>
            </w:r>
          </w:p>
        </w:tc>
        <w:tc>
          <w:tcPr>
            <w:tcW w:type="dxa" w:w="1882"/>
          </w:tcPr>
          <w:p>
            <w:r>
              <w:rPr>
                <w:rFonts w:eastAsia="宋体" w:ascii="Times New Roman" w:hAnsi="Times New Roman"/>
              </w:rPr>
              <w:t>600亿欧元</w:t>
            </w:r>
          </w:p>
        </w:tc>
        <w:tc>
          <w:tcPr>
            <w:tcW w:type="dxa" w:w="1882"/>
          </w:tcPr>
          <w:p>
            <w:r>
              <w:rPr>
                <w:rFonts w:eastAsia="宋体" w:ascii="Times New Roman" w:hAnsi="Times New Roman"/>
              </w:rPr>
              <w:t>-1.3%</w:t>
            </w:r>
          </w:p>
        </w:tc>
      </w:tr>
      <w:tr>
        <w:tc>
          <w:tcPr>
            <w:tcW w:type="dxa" w:w="1882"/>
          </w:tcPr>
          <w:p>
            <w:r>
              <w:rPr>
                <w:rFonts w:eastAsia="宋体" w:ascii="Times New Roman" w:hAnsi="Times New Roman"/>
              </w:rPr>
              <w:t>营业利润率</w:t>
            </w:r>
          </w:p>
        </w:tc>
        <w:tc>
          <w:tcPr>
            <w:tcW w:type="dxa" w:w="1882"/>
          </w:tcPr>
          <w:p>
            <w:r>
              <w:rPr>
                <w:rFonts w:eastAsia="宋体" w:ascii="Times New Roman" w:hAnsi="Times New Roman"/>
              </w:rPr>
              <w:t>-</w:t>
            </w:r>
          </w:p>
        </w:tc>
        <w:tc>
          <w:tcPr>
            <w:tcW w:type="dxa" w:w="1882"/>
          </w:tcPr>
          <w:p>
            <w:r>
              <w:rPr>
                <w:rFonts w:eastAsia="宋体" w:ascii="Times New Roman" w:hAnsi="Times New Roman"/>
              </w:rPr>
              <w:t>18.5%</w:t>
            </w:r>
          </w:p>
        </w:tc>
        <w:tc>
          <w:tcPr>
            <w:tcW w:type="dxa" w:w="1882"/>
          </w:tcPr>
          <w:p>
            <w:r>
              <w:rPr>
                <w:rFonts w:eastAsia="宋体" w:ascii="Times New Roman" w:hAnsi="Times New Roman"/>
              </w:rPr>
              <w:t>19.2%</w:t>
            </w:r>
          </w:p>
        </w:tc>
        <w:tc>
          <w:tcPr>
            <w:tcW w:type="dxa" w:w="1882"/>
          </w:tcPr>
          <w:p>
            <w:r>
              <w:rPr>
                <w:rFonts w:eastAsia="宋体" w:ascii="Times New Roman" w:hAnsi="Times New Roman"/>
              </w:rPr>
              <w:t>+0.7pct</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约35亿欧元</w:t>
            </w:r>
          </w:p>
        </w:tc>
        <w:tc>
          <w:tcPr>
            <w:tcW w:type="dxa" w:w="1882"/>
          </w:tcPr>
          <w:p>
            <w:r>
              <w:rPr>
                <w:rFonts w:eastAsia="宋体" w:ascii="Times New Roman" w:hAnsi="Times New Roman"/>
              </w:rPr>
              <w:t>约36亿欧元</w:t>
            </w:r>
          </w:p>
        </w:tc>
        <w:tc>
          <w:tcPr>
            <w:tcW w:type="dxa" w:w="1882"/>
          </w:tcPr>
          <w:p>
            <w:r>
              <w:rPr>
                <w:rFonts w:eastAsia="宋体" w:ascii="Times New Roman" w:hAnsi="Times New Roman"/>
              </w:rPr>
              <w:t>+2.9%</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约12.5万人</w:t>
            </w:r>
          </w:p>
        </w:tc>
        <w:tc>
          <w:tcPr>
            <w:tcW w:type="dxa" w:w="1882"/>
          </w:tcPr>
          <w:p>
            <w:r>
              <w:rPr>
                <w:rFonts w:eastAsia="宋体" w:ascii="Times New Roman" w:hAnsi="Times New Roman"/>
              </w:rPr>
              <w:t>约12.8万人</w:t>
            </w:r>
          </w:p>
        </w:tc>
        <w:tc>
          <w:tcPr>
            <w:tcW w:type="dxa" w:w="1882"/>
          </w:tcPr>
          <w:p>
            <w:r>
              <w:rPr>
                <w:rFonts w:eastAsia="宋体" w:ascii="Times New Roman" w:hAnsi="Times New Roman"/>
              </w:rPr>
              <w:t>+2.4%</w:t>
            </w:r>
          </w:p>
        </w:tc>
      </w:tr>
    </w:tbl>
    <w:p>
      <w:r>
        <w:rPr>
          <w:rFonts w:eastAsia="宋体" w:ascii="Times New Roman" w:hAnsi="Times New Roman"/>
          <w:b/>
        </w:rPr>
        <w:t>打工人解读</w:t>
      </w:r>
      <w:r>
        <w:rPr>
          <w:rFonts w:eastAsia="宋体" w:ascii="Times New Roman" w:hAnsi="Times New Roman"/>
        </w:rPr>
        <w:t>：联合利华作为全球快消巨头，营收基本稳定，营业利润率持续提升（19.2%），说明公司盈利能力强。中国区增长2.9%，虽然增速不高，但市场稳定。联合利华的UFLP管培生项目是快消行业最知名的管培生项目之一，培训体系完善，轮岗机会多，品牌力强。主要痛点是工作地点主要在上海（生活成本高），且管培生竞争非常激烈。</w:t>
      </w:r>
    </w:p>
    <w:p>
      <w:pPr>
        <w:pStyle w:val="Heading3"/>
      </w:pPr>
      <w:r>
        <w:rPr>
          <w:rFonts w:eastAsia="微软雅黑" w:ascii="Microsoft YaHei" w:hAnsi="Microsoft YaHei"/>
        </w:rPr>
        <w:t>1.1.3 业务结构</w:t>
      </w:r>
    </w:p>
    <w:p>
      <w:pPr>
        <w:pStyle w:val="ListBullet"/>
      </w:pPr>
      <w:r>
        <w:rPr>
          <w:rFonts w:eastAsia="宋体" w:ascii="Times New Roman" w:hAnsi="Times New Roman"/>
          <w:b/>
        </w:rPr>
        <w:t>家庭护理</w:t>
      </w:r>
      <w:r>
        <w:rPr>
          <w:rFonts w:eastAsia="宋体" w:ascii="Times New Roman" w:hAnsi="Times New Roman"/>
        </w:rPr>
        <w:t>：奥妙、金纺、晶杰，占营收约35%</w:t>
      </w:r>
    </w:p>
    <w:p>
      <w:pPr>
        <w:pStyle w:val="ListBullet"/>
      </w:pPr>
      <w:r>
        <w:rPr>
          <w:rFonts w:eastAsia="宋体" w:ascii="Times New Roman" w:hAnsi="Times New Roman"/>
          <w:b/>
        </w:rPr>
        <w:t>个人护理</w:t>
      </w:r>
      <w:r>
        <w:rPr>
          <w:rFonts w:eastAsia="宋体" w:ascii="Times New Roman" w:hAnsi="Times New Roman"/>
        </w:rPr>
        <w:t>：多芬、清扬、凡士林、舒耐，占营收约35%</w:t>
      </w:r>
    </w:p>
    <w:p>
      <w:pPr>
        <w:pStyle w:val="ListBullet"/>
      </w:pPr>
      <w:r>
        <w:rPr>
          <w:rFonts w:eastAsia="宋体" w:ascii="Times New Roman" w:hAnsi="Times New Roman"/>
          <w:b/>
        </w:rPr>
        <w:t>食品饮料</w:t>
      </w:r>
      <w:r>
        <w:rPr>
          <w:rFonts w:eastAsia="宋体" w:ascii="Times New Roman" w:hAnsi="Times New Roman"/>
        </w:rPr>
        <w:t>：立顿、家乐、和路雪，占营收约30%</w:t>
      </w:r>
    </w:p>
    <w:p>
      <w:pPr>
        <w:pStyle w:val="ListBullet"/>
      </w:pPr>
      <w:r>
        <w:rPr>
          <w:rFonts w:eastAsia="宋体" w:ascii="Times New Roman" w:hAnsi="Times New Roman"/>
          <w:b/>
        </w:rPr>
        <w:t>供应链布局</w:t>
      </w:r>
      <w:r>
        <w:rPr>
          <w:rFonts w:eastAsia="宋体" w:ascii="Times New Roman" w:hAnsi="Times New Roman"/>
        </w:rPr>
        <w:t>：全球超过250家工厂，中国有合肥、广州、天津、眉山等生产基地</w:t>
      </w:r>
    </w:p>
    <w:p>
      <w:pPr>
        <w:pStyle w:val="Heading3"/>
      </w:pPr>
      <w:r>
        <w:rPr>
          <w:rFonts w:eastAsia="微软雅黑" w:ascii="Microsoft YaHei" w:hAnsi="Microsoft YaHei"/>
        </w:rPr>
        <w:t>1.1.4 行业地位与竞争格局</w:t>
      </w:r>
    </w:p>
    <w:p>
      <w:pPr>
        <w:pStyle w:val="ListBullet"/>
      </w:pPr>
      <w:r>
        <w:rPr>
          <w:rFonts w:eastAsia="宋体" w:ascii="Times New Roman" w:hAnsi="Times New Roman"/>
          <w:b/>
        </w:rPr>
        <w:t>全球地位</w:t>
      </w:r>
      <w:r>
        <w:rPr>
          <w:rFonts w:eastAsia="宋体" w:ascii="Times New Roman" w:hAnsi="Times New Roman"/>
        </w:rPr>
        <w:t>：全球第二大快消品公司（仅次于宝洁），多个细分领域市场份额前三</w:t>
      </w:r>
    </w:p>
    <w:p>
      <w:pPr>
        <w:pStyle w:val="ListBullet"/>
      </w:pPr>
      <w:r>
        <w:rPr>
          <w:rFonts w:eastAsia="宋体" w:ascii="Times New Roman" w:hAnsi="Times New Roman"/>
          <w:b/>
        </w:rPr>
        <w:t>中国地位</w:t>
      </w:r>
      <w:r>
        <w:rPr>
          <w:rFonts w:eastAsia="宋体" w:ascii="Times New Roman" w:hAnsi="Times New Roman"/>
        </w:rPr>
        <w:t>：中国快消市场的重要参与者，家庭护理和个人护理领域市场份额前三</w:t>
      </w:r>
    </w:p>
    <w:p>
      <w:pPr>
        <w:pStyle w:val="ListBullet"/>
      </w:pPr>
      <w:r>
        <w:rPr>
          <w:rFonts w:eastAsia="宋体" w:ascii="Times New Roman" w:hAnsi="Times New Roman"/>
          <w:b/>
        </w:rPr>
        <w:t>主要竞品</w:t>
      </w:r>
      <w:r>
        <w:rPr>
          <w:rFonts w:eastAsia="宋体" w:ascii="Times New Roman" w:hAnsi="Times New Roman"/>
        </w:rPr>
        <w:t>：宝洁、雀巢、欧莱雅、强生、玛氏、亿滋</w:t>
      </w:r>
    </w:p>
    <w:p>
      <w:pPr>
        <w:pStyle w:val="ListBullet"/>
      </w:pPr>
      <w:r>
        <w:rPr>
          <w:rFonts w:eastAsia="宋体" w:ascii="Times New Roman" w:hAnsi="Times New Roman"/>
          <w:b/>
        </w:rPr>
        <w:t>差异化优势</w:t>
      </w:r>
      <w:r>
        <w:rPr>
          <w:rFonts w:eastAsia="宋体" w:ascii="Times New Roman" w:hAnsi="Times New Roman"/>
        </w:rPr>
        <w:t>：品牌矩阵完善、全球供应链体系、可持续发展领先、UFLP管培生项目成熟</w:t>
      </w:r>
    </w:p>
    <w:p>
      <w:pPr>
        <w:pStyle w:val="Heading3"/>
      </w:pPr>
      <w:r>
        <w:rPr>
          <w:rFonts w:eastAsia="微软雅黑" w:ascii="Microsoft YaHei" w:hAnsi="Microsoft YaHei"/>
        </w:rPr>
        <w:t>1.1.5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全球快消巨头，营收稳定，盈利能力强（营业利润率19.2%）</w:t>
      </w:r>
    </w:p>
    <w:p>
      <w:pPr>
        <w:pStyle w:val="ListBullet"/>
      </w:pPr>
      <w:r>
        <w:rPr>
          <w:rFonts w:eastAsia="宋体" w:ascii="Times New Roman" w:hAnsi="Times New Roman"/>
        </w:rPr>
        <w:t>UFLP管培生项目是快消行业最知名的管培生项目之一，培训体系完善</w:t>
      </w:r>
    </w:p>
    <w:p>
      <w:pPr>
        <w:pStyle w:val="ListBullet"/>
      </w:pPr>
      <w:r>
        <w:rPr>
          <w:rFonts w:eastAsia="宋体" w:ascii="Times New Roman" w:hAnsi="Times New Roman"/>
        </w:rPr>
        <w:t>轮岗机会多，跨部门、跨城市轮岗，发展空间大</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福利完善，带薪年假多</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工作地点主要在上海（生活成本高），需确认能否选择其他城市</w:t>
      </w:r>
    </w:p>
    <w:p>
      <w:pPr>
        <w:pStyle w:val="ListBullet"/>
      </w:pPr>
      <w:r>
        <w:rPr>
          <w:rFonts w:eastAsia="宋体" w:ascii="Times New Roman" w:hAnsi="Times New Roman"/>
        </w:rPr>
        <w:t>UFLP管培生竞争非常激烈，录取率极低（通常低于2%）</w:t>
      </w:r>
    </w:p>
    <w:p>
      <w:pPr>
        <w:pStyle w:val="ListBullet"/>
      </w:pPr>
      <w:r>
        <w:rPr>
          <w:rFonts w:eastAsia="宋体" w:ascii="Times New Roman" w:hAnsi="Times New Roman"/>
        </w:rPr>
        <w:t>薪资在快消外企中属于中等水平（预计12-18K/月）</w:t>
      </w:r>
    </w:p>
    <w:p>
      <w:pPr>
        <w:pStyle w:val="ListBullet"/>
      </w:pPr>
      <w:r>
        <w:rPr>
          <w:rFonts w:eastAsia="宋体" w:ascii="Times New Roman" w:hAnsi="Times New Roman"/>
        </w:rPr>
        <w:t>快消行业整体增速放缓，中国市场竞争激烈</w:t>
      </w:r>
    </w:p>
    <w:p>
      <w:pPr>
        <w:pStyle w:val="ListBullet"/>
      </w:pPr>
      <w:r>
        <w:rPr>
          <w:rFonts w:eastAsia="宋体" w:ascii="Times New Roman" w:hAnsi="Times New Roman"/>
        </w:rPr>
        <w:t>轮岗可能涉及多个城市，生活不稳定</w:t>
      </w:r>
    </w:p>
    <w:p>
      <w:pPr>
        <w:pStyle w:val="ListBullet"/>
      </w:pPr>
      <w:r>
        <w:rPr>
          <w:rFonts w:eastAsia="宋体" w:ascii="Times New Roman" w:hAnsi="Times New Roman"/>
        </w:rPr>
        <w:t>部分岗位需要下工厂锻炼</w:t>
      </w:r>
    </w:p>
    <w:p>
      <w:pPr>
        <w:pStyle w:val="Heading2"/>
      </w:pPr>
      <w:r>
        <w:rPr>
          <w:rFonts w:eastAsia="微软雅黑" w:ascii="Microsoft YaHei" w:hAnsi="Microsoft YaHei"/>
        </w:rPr>
        <w:t>1.2 【第二部分】岗位专项深度调研</w:t>
      </w:r>
    </w:p>
    <w:p>
      <w:pPr>
        <w:pStyle w:val="Heading3"/>
      </w:pPr>
      <w:r>
        <w:rPr>
          <w:rFonts w:eastAsia="微软雅黑" w:ascii="Microsoft YaHei" w:hAnsi="Microsoft YaHei"/>
        </w:rPr>
        <w:t>1.2.1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BF1EE"/>
          </w:tcPr>
          <w:p>
            <w:r>
              <w:rPr>
                <w:rFonts w:eastAsia="宋体" w:ascii="Times New Roman" w:hAnsi="Times New Roman"/>
                <w:b/>
                <w:color w:val="7E9C8E"/>
              </w:rPr>
              <w:t>项目</w:t>
            </w:r>
          </w:p>
        </w:tc>
        <w:tc>
          <w:tcPr>
            <w:tcW w:type="dxa" w:w="4706"/>
            <w:shd w:val="clear" w:color="auto" w:fill="EBF1EE"/>
          </w:tcPr>
          <w:p>
            <w:r>
              <w:rPr>
                <w:rFonts w:eastAsia="宋体" w:ascii="Times New Roman" w:hAnsi="Times New Roman"/>
                <w:b/>
                <w:color w:val="7E9C8E"/>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UFLP管理培训生（供应链与采购方向）</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供应链部/采购部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上海等（主要一线城市）</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预计12-18K/月（13薪+年终奖）</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UFLP管培生，3年轮岗制，跨部门、跨城市轮岗，海外培训机会</w:t>
            </w:r>
          </w:p>
        </w:tc>
      </w:tr>
      <w:tr>
        <w:tc>
          <w:tcPr>
            <w:tcW w:type="dxa" w:w="4706"/>
          </w:tcPr>
          <w:p>
            <w:r>
              <w:rPr>
                <w:rFonts w:eastAsia="宋体" w:ascii="Times New Roman" w:hAnsi="Times New Roman"/>
              </w:rPr>
              <w:t>投递截止</w:t>
            </w:r>
          </w:p>
        </w:tc>
        <w:tc>
          <w:tcPr>
            <w:tcW w:type="dxa" w:w="4706"/>
          </w:tcPr>
          <w:p>
            <w:r>
              <w:rPr>
                <w:rFonts w:eastAsia="宋体" w:ascii="Times New Roman" w:hAnsi="Times New Roman"/>
              </w:rPr>
              <w:t>2026-10-12</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1.2.2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JD原文</w:t>
            </w:r>
          </w:p>
        </w:tc>
        <w:tc>
          <w:tcPr>
            <w:tcW w:type="dxa" w:w="3137"/>
            <w:shd w:val="clear" w:color="auto" w:fill="EBF1EE"/>
          </w:tcPr>
          <w:p>
            <w:r>
              <w:rPr>
                <w:rFonts w:eastAsia="宋体" w:ascii="Times New Roman" w:hAnsi="Times New Roman"/>
                <w:b/>
                <w:color w:val="7E9C8E"/>
              </w:rPr>
              <w:t>真实工作内容</w:t>
            </w:r>
          </w:p>
        </w:tc>
        <w:tc>
          <w:tcPr>
            <w:tcW w:type="dxa" w:w="3137"/>
            <w:shd w:val="clear" w:color="auto" w:fill="EBF1EE"/>
          </w:tcPr>
          <w:p>
            <w:r>
              <w:rPr>
                <w:rFonts w:eastAsia="宋体" w:ascii="Times New Roman" w:hAnsi="Times New Roman"/>
                <w:b/>
                <w:color w:val="7E9C8E"/>
              </w:rPr>
              <w:t>重点</w:t>
            </w:r>
          </w:p>
        </w:tc>
      </w:tr>
      <w:tr>
        <w:tc>
          <w:tcPr>
            <w:tcW w:type="dxa" w:w="3137"/>
          </w:tcPr>
          <w:p>
            <w:r>
              <w:rPr>
                <w:rFonts w:eastAsia="宋体" w:ascii="Times New Roman" w:hAnsi="Times New Roman"/>
              </w:rPr>
              <w:t>"UFLP管理培训生"</w:t>
            </w:r>
          </w:p>
        </w:tc>
        <w:tc>
          <w:tcPr>
            <w:tcW w:type="dxa" w:w="3137"/>
          </w:tcPr>
          <w:p>
            <w:r>
              <w:rPr>
                <w:rFonts w:eastAsia="宋体" w:ascii="Times New Roman" w:hAnsi="Times New Roman"/>
              </w:rPr>
              <w:t>联合利华未来领袖计划，3年轮岗制，培养未来管理层</w:t>
            </w:r>
          </w:p>
        </w:tc>
        <w:tc>
          <w:tcPr>
            <w:tcW w:type="dxa" w:w="3137"/>
          </w:tcPr>
          <w:p>
            <w:r>
              <w:rPr>
                <w:rFonts w:eastAsia="宋体" w:ascii="Times New Roman" w:hAnsi="Times New Roman"/>
              </w:rPr>
              <w:t>必须接受3年轮岗，这是UFLP的核心</w:t>
            </w:r>
          </w:p>
        </w:tc>
      </w:tr>
      <w:tr>
        <w:tc>
          <w:tcPr>
            <w:tcW w:type="dxa" w:w="3137"/>
          </w:tcPr>
          <w:p>
            <w:r>
              <w:rPr>
                <w:rFonts w:eastAsia="宋体" w:ascii="Times New Roman" w:hAnsi="Times New Roman"/>
              </w:rPr>
              <w:t>"供应链与采购方向"</w:t>
            </w:r>
          </w:p>
        </w:tc>
        <w:tc>
          <w:tcPr>
            <w:tcW w:type="dxa" w:w="3137"/>
          </w:tcPr>
          <w:p>
            <w:r>
              <w:rPr>
                <w:rFonts w:eastAsia="宋体" w:ascii="Times New Roman" w:hAnsi="Times New Roman"/>
              </w:rPr>
              <w:t>在供应链和采购各部门轮岗，包括计划、采购、物流、生产等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"跨部门、跨城市轮岗"</w:t>
            </w:r>
          </w:p>
        </w:tc>
        <w:tc>
          <w:tcPr>
            <w:tcW w:type="dxa" w:w="3137"/>
          </w:tcPr>
          <w:p>
            <w:r>
              <w:rPr>
                <w:rFonts w:eastAsia="宋体" w:ascii="Times New Roman" w:hAnsi="Times New Roman"/>
              </w:rPr>
              <w:t>3年内可能在上海、合肥、广州等多个城市的多个部门轮岗</w:t>
            </w:r>
          </w:p>
        </w:tc>
        <w:tc>
          <w:tcPr>
            <w:tcW w:type="dxa" w:w="3137"/>
          </w:tcPr>
          <w:p>
            <w:r>
              <w:rPr>
                <w:rFonts w:eastAsia="宋体" w:ascii="Times New Roman" w:hAnsi="Times New Roman"/>
              </w:rPr>
              <w:t>必须接受异地调动，生活不稳定</w:t>
            </w:r>
          </w:p>
        </w:tc>
      </w:tr>
      <w:tr>
        <w:tc>
          <w:tcPr>
            <w:tcW w:type="dxa" w:w="3137"/>
          </w:tcPr>
          <w:p>
            <w:r>
              <w:rPr>
                <w:rFonts w:eastAsia="宋体" w:ascii="Times New Roman" w:hAnsi="Times New Roman"/>
              </w:rPr>
              <w:t>"海外培训机会"</w:t>
            </w:r>
          </w:p>
        </w:tc>
        <w:tc>
          <w:tcPr>
            <w:tcW w:type="dxa" w:w="3137"/>
          </w:tcPr>
          <w:p>
            <w:r>
              <w:rPr>
                <w:rFonts w:eastAsia="宋体" w:ascii="Times New Roman" w:hAnsi="Times New Roman"/>
              </w:rPr>
              <w:t>可能有海外培训或轮岗机会，需要英语能力</w:t>
            </w:r>
          </w:p>
        </w:tc>
        <w:tc>
          <w:tcPr>
            <w:tcW w:type="dxa" w:w="3137"/>
          </w:tcPr>
          <w:p>
            <w:r>
              <w:rPr>
                <w:rFonts w:eastAsia="宋体" w:ascii="Times New Roman" w:hAnsi="Times New Roman"/>
              </w:rPr>
              <w:t>英语能力重要</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bl>
    <w:p>
      <w:pPr>
        <w:pStyle w:val="Heading3"/>
      </w:pPr>
      <w:r>
        <w:rPr>
          <w:rFonts w:eastAsia="微软雅黑" w:ascii="Microsoft YaHei" w:hAnsi="Microsoft YaHei"/>
        </w:rPr>
        <w:t>1.2.3 该岗位所在部门/基地的战略地位</w:t>
      </w:r>
    </w:p>
    <w:p>
      <w:pPr>
        <w:pStyle w:val="ListBullet"/>
      </w:pPr>
      <w:r>
        <w:rPr>
          <w:rFonts w:eastAsia="宋体" w:ascii="Times New Roman" w:hAnsi="Times New Roman"/>
        </w:rPr>
        <w:t>上海是联合利华中国区总部，供应链和采购部门的核心所在地</w:t>
      </w:r>
    </w:p>
    <w:p>
      <w:pPr>
        <w:pStyle w:val="ListBullet"/>
      </w:pPr>
      <w:r>
        <w:rPr>
          <w:rFonts w:eastAsia="宋体" w:ascii="Times New Roman" w:hAnsi="Times New Roman"/>
        </w:rPr>
        <w:t>合肥是联合利华中国最大的生产基地，供应链管理的重要枢纽</w:t>
      </w:r>
    </w:p>
    <w:p>
      <w:pPr>
        <w:pStyle w:val="ListBullet"/>
      </w:pPr>
      <w:r>
        <w:rPr>
          <w:rFonts w:eastAsia="宋体" w:ascii="Times New Roman" w:hAnsi="Times New Roman"/>
        </w:rPr>
        <w:t>供应链和采购是联合利华的核心竞争力之一，直接影响成本和效率</w:t>
      </w:r>
    </w:p>
    <w:p>
      <w:pPr>
        <w:pStyle w:val="ListBullet"/>
      </w:pPr>
      <w:r>
        <w:rPr>
          <w:rFonts w:eastAsia="宋体" w:ascii="Times New Roman" w:hAnsi="Times New Roman"/>
        </w:rPr>
        <w:t>UFLP项目是联合利华培养未来管理层的核心渠道，受到全球总部重视</w:t>
      </w:r>
    </w:p>
    <w:p>
      <w:pPr>
        <w:pStyle w:val="Heading3"/>
      </w:pPr>
      <w:r>
        <w:rPr>
          <w:rFonts w:eastAsia="微软雅黑" w:ascii="Microsoft YaHei" w:hAnsi="Microsoft YaHei"/>
        </w:rPr>
        <w:t>1.2.4 岗位挑战（至少4-5条）</w:t>
      </w:r>
    </w:p>
    <w:p>
      <w:r>
        <w:rPr>
          <w:rFonts w:eastAsia="宋体" w:ascii="Times New Roman" w:hAnsi="Times New Roman"/>
        </w:rPr>
        <w:t xml:space="preserve">1. </w:t>
      </w:r>
      <w:r>
        <w:rPr>
          <w:rFonts w:eastAsia="宋体" w:ascii="Times New Roman" w:hAnsi="Times New Roman"/>
          <w:b/>
        </w:rPr>
        <w:t>UFLP管培生竞争极其激烈</w:t>
      </w:r>
      <w:r>
        <w:rPr>
          <w:rFonts w:eastAsia="宋体" w:ascii="Times New Roman" w:hAnsi="Times New Roman"/>
        </w:rPr>
        <w:t>：联合利华UFLP是快消行业最知名的管培生项目，每年申请人数超过10万，录取率通常低于2%，竞争非常激烈</w:t>
      </w:r>
    </w:p>
    <w:p>
      <w:r>
        <w:rPr>
          <w:rFonts w:eastAsia="宋体" w:ascii="Times New Roman" w:hAnsi="Times New Roman"/>
        </w:rPr>
        <w:t xml:space="preserve">2. </w:t>
      </w:r>
      <w:r>
        <w:rPr>
          <w:rFonts w:eastAsia="宋体" w:ascii="Times New Roman" w:hAnsi="Times New Roman"/>
          <w:b/>
        </w:rPr>
        <w:t>3年轮岗期的适应压力</w:t>
      </w:r>
      <w:r>
        <w:rPr>
          <w:rFonts w:eastAsia="宋体" w:ascii="Times New Roman" w:hAnsi="Times New Roman"/>
        </w:rPr>
        <w:t>：3年内需要在多个部门和多个城市轮岗，每个岗位都需要快速学习和适应，生活不稳定</w:t>
      </w:r>
    </w:p>
    <w:p>
      <w:r>
        <w:rPr>
          <w:rFonts w:eastAsia="宋体" w:ascii="Times New Roman" w:hAnsi="Times New Roman"/>
        </w:rPr>
        <w:t xml:space="preserve">3. </w:t>
      </w:r>
      <w:r>
        <w:rPr>
          <w:rFonts w:eastAsia="宋体" w:ascii="Times New Roman" w:hAnsi="Times New Roman"/>
          <w:b/>
        </w:rPr>
        <w:t>工作地点主要在上海（生活成本高）</w:t>
      </w:r>
      <w:r>
        <w:rPr>
          <w:rFonts w:eastAsia="宋体" w:ascii="Times New Roman" w:hAnsi="Times New Roman"/>
        </w:rPr>
        <w:t>：联合利华中国区总部在上海，UFLP管培生大概率在上海轮岗和定岗，生活成本高，如果薪资不高（12-18K/月），生活压力较大</w:t>
      </w:r>
    </w:p>
    <w:p>
      <w:r>
        <w:rPr>
          <w:rFonts w:eastAsia="宋体" w:ascii="Times New Roman" w:hAnsi="Times New Roman"/>
        </w:rPr>
        <w:t xml:space="preserve">4. </w:t>
      </w:r>
      <w:r>
        <w:rPr>
          <w:rFonts w:eastAsia="宋体" w:ascii="Times New Roman" w:hAnsi="Times New Roman"/>
          <w:b/>
        </w:rPr>
        <w:t>快消行业的快节奏</w:t>
      </w:r>
      <w:r>
        <w:rPr>
          <w:rFonts w:eastAsia="宋体" w:ascii="Times New Roman" w:hAnsi="Times New Roman"/>
        </w:rPr>
        <w:t>：快消行业有明显的季节性，节假日前后工作强度大，供应链需要快速响应</w:t>
      </w:r>
    </w:p>
    <w:p>
      <w:r>
        <w:rPr>
          <w:rFonts w:eastAsia="宋体" w:ascii="Times New Roman" w:hAnsi="Times New Roman"/>
        </w:rPr>
        <w:t xml:space="preserve">5. </w:t>
      </w:r>
      <w:r>
        <w:rPr>
          <w:rFonts w:eastAsia="宋体" w:ascii="Times New Roman" w:hAnsi="Times New Roman"/>
          <w:b/>
        </w:rPr>
        <w:t>英语能力要求高</w:t>
      </w:r>
      <w:r>
        <w:rPr>
          <w:rFonts w:eastAsia="宋体" w:ascii="Times New Roman" w:hAnsi="Times New Roman"/>
        </w:rPr>
        <w:t>：UFLP管培生可能有海外培训或与全球团队沟通的机会，对英语能力要求较高，文雪目前只有CET-4，可能需要提升</w:t>
      </w:r>
    </w:p>
    <w:p>
      <w:pPr>
        <w:pStyle w:val="Heading3"/>
      </w:pPr>
      <w:r>
        <w:rPr>
          <w:rFonts w:eastAsia="微软雅黑" w:ascii="Microsoft YaHei" w:hAnsi="Microsoft YaHei"/>
        </w:rPr>
        <w:t>1.2.5 发展前景与晋升路径（推测）</w:t>
      </w:r>
    </w:p>
    <w:p>
      <w:pPr>
        <w:pStyle w:val="ListBullet"/>
      </w:pPr>
      <w:r>
        <w:rPr>
          <w:rFonts w:eastAsia="宋体" w:ascii="Times New Roman" w:hAnsi="Times New Roman"/>
          <w:b/>
        </w:rPr>
        <w:t>纵向晋升</w:t>
      </w:r>
      <w:r>
        <w:rPr>
          <w:rFonts w:eastAsia="宋体" w:ascii="Times New Roman" w:hAnsi="Times New Roman"/>
        </w:rPr>
        <w:t>：UFLP管培生 → 供应链/采购主管 → 供应链/采购经理 → 供应链/采购总监 → 中国区供应链/采购副总裁 → 全球管理层</w:t>
      </w:r>
    </w:p>
    <w:p>
      <w:pPr>
        <w:pStyle w:val="ListBullet"/>
      </w:pPr>
      <w:r>
        <w:rPr>
          <w:rFonts w:eastAsia="宋体" w:ascii="Times New Roman" w:hAnsi="Times New Roman"/>
          <w:b/>
        </w:rPr>
        <w:t>横向转岗</w:t>
      </w:r>
      <w:r>
        <w:rPr>
          <w:rFonts w:eastAsia="宋体" w:ascii="Times New Roman" w:hAnsi="Times New Roman"/>
        </w:rPr>
        <w:t>：供应链 → 采购 → 物流 → 生产计划 → 销售运营 → 市场营销 → 品牌管理 → 总经理</w:t>
      </w:r>
    </w:p>
    <w:p>
      <w:pPr>
        <w:pStyle w:val="ListBullet"/>
      </w:pPr>
      <w:r>
        <w:rPr>
          <w:rFonts w:eastAsia="宋体" w:ascii="Times New Roman" w:hAnsi="Times New Roman"/>
          <w:b/>
        </w:rPr>
        <w:t>行业跳槽价值</w:t>
      </w:r>
      <w:r>
        <w:rPr>
          <w:rFonts w:eastAsia="宋体" w:ascii="Times New Roman" w:hAnsi="Times New Roman"/>
        </w:rPr>
        <w:t>：联合利华UFLP背景在快消/零售/咨询行业认可度极高，是跳槽到其他快消巨头（宝洁、雀巢、玛氏、亿滋）或咨询公司的金字招牌</w:t>
      </w:r>
    </w:p>
    <w:p>
      <w:pPr>
        <w:pStyle w:val="ListBullet"/>
      </w:pPr>
      <w:r>
        <w:rPr>
          <w:rFonts w:eastAsia="宋体" w:ascii="Times New Roman" w:hAnsi="Times New Roman"/>
          <w:b/>
        </w:rPr>
        <w:t>推测说明</w:t>
      </w:r>
      <w:r>
        <w:rPr>
          <w:rFonts w:eastAsia="宋体" w:ascii="Times New Roman" w:hAnsi="Times New Roman"/>
        </w:rPr>
        <w:t>：以上为基于联合利华UFLP普遍发展路径的推测，具体晋升速度和路径需入职后确认</w:t>
      </w:r>
    </w:p>
    <w:p>
      <w:pPr>
        <w:pStyle w:val="Heading2"/>
      </w:pPr>
      <w:r>
        <w:rPr>
          <w:rFonts w:eastAsia="微软雅黑" w:ascii="Microsoft YaHei" w:hAnsi="Microsoft YaHei"/>
        </w:rPr>
        <w:t>1.3 【第三部分】公司值不值得去</w:t>
      </w:r>
    </w:p>
    <w:p>
      <w:pPr>
        <w:pStyle w:val="Heading3"/>
      </w:pPr>
      <w:r>
        <w:rPr>
          <w:rFonts w:eastAsia="微软雅黑" w:ascii="Microsoft YaHei" w:hAnsi="Microsoft YaHei"/>
        </w:rPr>
        <w:t>1.3.1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外企（全球快消巨头），符合"外企优先"原则</w:t>
      </w:r>
    </w:p>
    <w:p>
      <w:pPr>
        <w:pStyle w:val="ListBullet"/>
      </w:pPr>
      <w:r>
        <w:rPr>
          <w:rFonts w:eastAsia="宋体" w:ascii="Times New Roman" w:hAnsi="Times New Roman"/>
        </w:rPr>
        <w:t>✅ 管理规范，UFLP管培生项目是快消行业标杆</w:t>
      </w:r>
    </w:p>
    <w:p>
      <w:pPr>
        <w:pStyle w:val="ListBullet"/>
      </w:pPr>
      <w:r>
        <w:rPr>
          <w:rFonts w:eastAsia="宋体" w:ascii="Times New Roman" w:hAnsi="Times New Roman"/>
        </w:rPr>
        <w:t>✅ 经营稳健，营收稳定，盈利能力强</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供应链与采购管培生岗位与专业高度匹配</w:t>
      </w:r>
    </w:p>
    <w:p>
      <w:pPr>
        <w:pStyle w:val="ListBullet"/>
      </w:pPr>
      <w:r>
        <w:rPr>
          <w:rFonts w:eastAsia="宋体" w:ascii="Times New Roman" w:hAnsi="Times New Roman"/>
        </w:rPr>
        <w:t>⚠️ 工作地点主要在上海（生活成本高），不符合文雪城市偏好</w:t>
      </w:r>
    </w:p>
    <w:p>
      <w:pPr>
        <w:pStyle w:val="ListBullet"/>
      </w:pPr>
      <w:r>
        <w:rPr>
          <w:rFonts w:eastAsia="宋体" w:ascii="Times New Roman" w:hAnsi="Times New Roman"/>
        </w:rPr>
        <w:t>⚠️ 薪资预计12-18K/月，在上海生活压力较大</w:t>
      </w:r>
    </w:p>
    <w:p>
      <w:pPr>
        <w:pStyle w:val="ListBullet"/>
      </w:pPr>
      <w:r>
        <w:rPr>
          <w:rFonts w:eastAsia="宋体" w:ascii="Times New Roman" w:hAnsi="Times New Roman"/>
        </w:rPr>
        <w:t>⚠️ UFLP管培生竞争极其激烈，录取率低</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部分符合</w:t>
      </w:r>
      <w:r>
        <w:rPr>
          <w:rFonts w:eastAsia="宋体" w:ascii="Times New Roman" w:hAnsi="Times New Roman"/>
        </w:rPr>
        <w:t>准入标准，可以尝试投递，但需注意上海的生活成本问题，建议作为冲刺档尝试</w:t>
      </w:r>
    </w:p>
    <w:p>
      <w:pPr>
        <w:pStyle w:val="Heading3"/>
      </w:pPr>
      <w:r>
        <w:rPr>
          <w:rFonts w:eastAsia="微软雅黑" w:ascii="Microsoft YaHei" w:hAnsi="Microsoft YaHei"/>
        </w:rPr>
        <w:t>1.3.2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UFLP管培生体系完善、培训好、轮岗机会多</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福利好、带薪年假多</w:t>
      </w:r>
    </w:p>
    <w:p>
      <w:pPr>
        <w:pStyle w:val="ListBullet"/>
      </w:pPr>
      <w:r>
        <w:rPr>
          <w:rFonts w:eastAsia="宋体" w:ascii="Times New Roman" w:hAnsi="Times New Roman"/>
        </w:rPr>
        <w:t>团队氛围好、同事优秀、扁平化管理</w:t>
      </w:r>
    </w:p>
    <w:p>
      <w:pPr>
        <w:pStyle w:val="ListBullet"/>
      </w:pPr>
      <w:r>
        <w:rPr>
          <w:rFonts w:eastAsia="宋体" w:ascii="Times New Roman" w:hAnsi="Times New Roman"/>
        </w:rPr>
        <w:t>可持续发展领先、企业责任感强</w:t>
      </w:r>
    </w:p>
    <w:p>
      <w:pPr>
        <w:pStyle w:val="ListBullet"/>
      </w:pPr>
      <w:r>
        <w:rPr>
          <w:rFonts w:eastAsia="宋体" w:ascii="Times New Roman" w:hAnsi="Times New Roman"/>
        </w:rPr>
        <w:t>海外培训机会多、国际化程度高</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工作地点主要在上海、生活成本高</w:t>
      </w:r>
    </w:p>
    <w:p>
      <w:pPr>
        <w:pStyle w:val="ListBullet"/>
      </w:pPr>
      <w:r>
        <w:rPr>
          <w:rFonts w:eastAsia="宋体" w:ascii="Times New Roman" w:hAnsi="Times New Roman"/>
        </w:rPr>
        <w:t>UFLP竞争极其激烈、录取率低</w:t>
      </w:r>
    </w:p>
    <w:p>
      <w:pPr>
        <w:pStyle w:val="ListBullet"/>
      </w:pPr>
      <w:r>
        <w:rPr>
          <w:rFonts w:eastAsia="宋体" w:ascii="Times New Roman" w:hAnsi="Times New Roman"/>
        </w:rPr>
        <w:t>薪资在快消外企中属于中等水平</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晋升速度可能不如互联网/金融</w:t>
      </w:r>
    </w:p>
    <w:p>
      <w:pPr>
        <w:pStyle w:val="ListBullet"/>
      </w:pPr>
      <w:r>
        <w:rPr>
          <w:rFonts w:eastAsia="宋体" w:ascii="Times New Roman" w:hAnsi="Times New Roman"/>
        </w:rPr>
        <w:t>部分部门工作强度较大</w:t>
      </w:r>
    </w:p>
    <w:p>
      <w:r>
        <w:rPr>
          <w:rFonts w:eastAsia="宋体" w:ascii="Times New Roman" w:hAnsi="Times New Roman"/>
          <w:b/>
        </w:rPr>
        <w:t>总结判断</w:t>
      </w:r>
      <w:r>
        <w:rPr>
          <w:rFonts w:eastAsia="宋体" w:ascii="Times New Roman" w:hAnsi="Times New Roman"/>
        </w:rPr>
        <w:t>：联合利华作为全球快消巨头和UFLP管培生项目的标杆，整体口碑非常好，培训体系完善，品牌力强，工作生活平衡好。主要痛点是工作地点主要在上海（生活成本高），以及UFLP竞争极其激烈。适合能接受上海生活成本、想在快消行业长期发展、看重品牌背书和培训体系的应届生。</w:t>
      </w:r>
    </w:p>
    <w:p>
      <w:pPr>
        <w:pStyle w:val="Heading3"/>
      </w:pPr>
      <w:r>
        <w:rPr>
          <w:rFonts w:eastAsia="微软雅黑" w:ascii="Microsoft YaHei" w:hAnsi="Microsoft YaHei"/>
        </w:rPr>
        <w:t>1.3.3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岗位类型</w:t>
            </w:r>
          </w:p>
        </w:tc>
        <w:tc>
          <w:tcPr>
            <w:tcW w:type="dxa" w:w="1882"/>
            <w:shd w:val="clear" w:color="auto" w:fill="EBF1EE"/>
          </w:tcPr>
          <w:p>
            <w:r>
              <w:rPr>
                <w:rFonts w:eastAsia="宋体" w:ascii="Times New Roman" w:hAnsi="Times New Roman"/>
                <w:b/>
                <w:color w:val="7E9C8E"/>
              </w:rPr>
              <w:t>加班情况</w:t>
            </w:r>
          </w:p>
        </w:tc>
        <w:tc>
          <w:tcPr>
            <w:tcW w:type="dxa" w:w="1882"/>
            <w:shd w:val="clear" w:color="auto" w:fill="EBF1EE"/>
          </w:tcPr>
          <w:p>
            <w:r>
              <w:rPr>
                <w:rFonts w:eastAsia="宋体" w:ascii="Times New Roman" w:hAnsi="Times New Roman"/>
                <w:b/>
                <w:color w:val="7E9C8E"/>
              </w:rPr>
              <w:t>加班费</w:t>
            </w:r>
          </w:p>
        </w:tc>
        <w:tc>
          <w:tcPr>
            <w:tcW w:type="dxa" w:w="1882"/>
            <w:shd w:val="clear" w:color="auto" w:fill="EBF1EE"/>
          </w:tcPr>
          <w:p>
            <w:r>
              <w:rPr>
                <w:rFonts w:eastAsia="宋体" w:ascii="Times New Roman" w:hAnsi="Times New Roman"/>
                <w:b/>
                <w:color w:val="7E9C8E"/>
              </w:rPr>
              <w:t>双休</w:t>
            </w:r>
          </w:p>
        </w:tc>
        <w:tc>
          <w:tcPr>
            <w:tcW w:type="dxa" w:w="1882"/>
            <w:shd w:val="clear" w:color="auto" w:fill="EBF1EE"/>
          </w:tcPr>
          <w:p>
            <w:r>
              <w:rPr>
                <w:rFonts w:eastAsia="宋体" w:ascii="Times New Roman" w:hAnsi="Times New Roman"/>
                <w:b/>
                <w:color w:val="7E9C8E"/>
              </w:rPr>
              <w:t>可信度</w:t>
            </w:r>
          </w:p>
        </w:tc>
      </w:tr>
      <w:tr>
        <w:tc>
          <w:tcPr>
            <w:tcW w:type="dxa" w:w="1882"/>
          </w:tcPr>
          <w:p>
            <w:r>
              <w:rPr>
                <w:rFonts w:eastAsia="宋体" w:ascii="Times New Roman" w:hAnsi="Times New Roman"/>
              </w:rPr>
              <w:t>总部职能岗（上海）</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工厂/供应链岗（合肥等）</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UFLP管培生轮岗期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：以上为网络口碑汇总，联合利华作为外企，整体加班情况较少，工作生活平衡较好。具体加班情况需面试时确认。</w:t>
      </w:r>
    </w:p>
    <w:p>
      <w:pPr>
        <w:pStyle w:val="Heading3"/>
      </w:pPr>
      <w:r>
        <w:rPr>
          <w:rFonts w:eastAsia="微软雅黑" w:ascii="Microsoft YaHei" w:hAnsi="Microsoft YaHei"/>
        </w:rPr>
        <w:t>1.3.4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UFLP管培生：预计12-18K/月（13薪+年终奖），年薪约18-28万</w:t>
      </w:r>
    </w:p>
    <w:p>
      <w:pPr>
        <w:pStyle w:val="ListBullet"/>
      </w:pPr>
      <w:r>
        <w:rPr>
          <w:rFonts w:eastAsia="宋体" w:ascii="Times New Roman" w:hAnsi="Times New Roman"/>
        </w:rPr>
        <w:t>上海：15-18K/月</w:t>
      </w:r>
    </w:p>
    <w:p>
      <w:pPr>
        <w:pStyle w:val="ListBullet"/>
      </w:pPr>
      <w:r>
        <w:rPr>
          <w:rFonts w:eastAsia="宋体" w:ascii="Times New Roman" w:hAnsi="Times New Roman"/>
        </w:rPr>
        <w:t>其他城市：12-15K/月</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员工内购折扣（联合利华产品3-5折）</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UFLP专属培训预算（含海外培训）</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pPr>
        <w:pStyle w:val="ListBullet"/>
      </w:pPr>
      <w:r>
        <w:rPr>
          <w:rFonts w:eastAsia="宋体" w:ascii="Times New Roman" w:hAnsi="Times New Roman"/>
        </w:rPr>
        <w:t>✅ 子女教育补贴（部分岗位）</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UFLP管培生体系是快消行业标杆，培训完善，轮岗机会多</w:t>
      </w:r>
    </w:p>
    <w:p>
      <w:pPr>
        <w:pStyle w:val="ListBullet"/>
      </w:pPr>
      <w:r>
        <w:rPr>
          <w:rFonts w:eastAsia="宋体" w:ascii="Times New Roman" w:hAnsi="Times New Roman"/>
        </w:rPr>
        <w:t>福利非常完善，六险一金+补充医疗+子女医保+子女教育补贴</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品牌力极强，简历含金量高，跳槽到其他快消巨头或咨询公司非常有优势</w:t>
      </w:r>
    </w:p>
    <w:p>
      <w:pPr>
        <w:pStyle w:val="ListBullet"/>
      </w:pPr>
      <w:r>
        <w:rPr>
          <w:rFonts w:eastAsia="宋体" w:ascii="Times New Roman" w:hAnsi="Times New Roman"/>
        </w:rPr>
        <w:t>带薪年假多（15天起步+10天全薪病假）</w:t>
      </w:r>
    </w:p>
    <w:p>
      <w:pPr>
        <w:pStyle w:val="ListBullet"/>
      </w:pPr>
      <w:r>
        <w:rPr>
          <w:rFonts w:eastAsia="宋体" w:ascii="Times New Roman" w:hAnsi="Times New Roman"/>
        </w:rPr>
        <w:t>海外培训机会多，国际化程度高</w:t>
      </w:r>
    </w:p>
    <w:p>
      <w:pPr>
        <w:pStyle w:val="ListBullet"/>
      </w:pPr>
      <w:r>
        <w:rPr>
          <w:rFonts w:eastAsia="宋体" w:ascii="Times New Roman" w:hAnsi="Times New Roman"/>
        </w:rPr>
        <w:t>员工内购折扣大（3-5折）</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工作地点主要在上海，生活成本高</w:t>
      </w:r>
    </w:p>
    <w:p>
      <w:pPr>
        <w:pStyle w:val="ListBullet"/>
      </w:pPr>
      <w:r>
        <w:rPr>
          <w:rFonts w:eastAsia="宋体" w:ascii="Times New Roman" w:hAnsi="Times New Roman"/>
        </w:rPr>
        <w:t>UFLP管培生竞争极其激烈，录取率通常低于2%</w:t>
      </w:r>
    </w:p>
    <w:p>
      <w:pPr>
        <w:pStyle w:val="ListBullet"/>
      </w:pPr>
      <w:r>
        <w:rPr>
          <w:rFonts w:eastAsia="宋体" w:ascii="Times New Roman" w:hAnsi="Times New Roman"/>
        </w:rPr>
        <w:t>薪资在快消外企中属于中等水平（12-18K/月），在上海生活压力较大</w:t>
      </w:r>
    </w:p>
    <w:p>
      <w:pPr>
        <w:pStyle w:val="ListBullet"/>
      </w:pPr>
      <w:r>
        <w:rPr>
          <w:rFonts w:eastAsia="宋体" w:ascii="Times New Roman" w:hAnsi="Times New Roman"/>
        </w:rPr>
        <w:t>3年轮岗期可能涉及多个城市，生活不稳定</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英语能力要求高，可能有海外培训机会</w:t>
      </w:r>
    </w:p>
    <w:p>
      <w:pPr>
        <w:pStyle w:val="Heading3"/>
      </w:pPr>
      <w:r>
        <w:rPr>
          <w:rFonts w:eastAsia="微软雅黑" w:ascii="Microsoft YaHei" w:hAnsi="Microsoft YaHei"/>
        </w:rPr>
        <w:t>1.3.5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：层级观念不强，尊重个人意见，国际化程度高</w:t>
      </w:r>
    </w:p>
    <w:p>
      <w:pPr>
        <w:pStyle w:val="ListBullet"/>
      </w:pPr>
      <w:r>
        <w:rPr>
          <w:rFonts w:eastAsia="宋体" w:ascii="Times New Roman" w:hAnsi="Times New Roman"/>
          <w:b/>
        </w:rPr>
        <w:t>同事画像</w:t>
      </w:r>
      <w:r>
        <w:rPr>
          <w:rFonts w:eastAsia="宋体" w:ascii="Times New Roman" w:hAnsi="Times New Roman"/>
        </w:rPr>
        <w:t>：非常优秀，多元化，国际化，氛围轻松</w:t>
      </w:r>
    </w:p>
    <w:p>
      <w:pPr>
        <w:pStyle w:val="ListBullet"/>
      </w:pPr>
      <w:r>
        <w:rPr>
          <w:rFonts w:eastAsia="宋体" w:ascii="Times New Roman" w:hAnsi="Times New Roman"/>
          <w:b/>
        </w:rPr>
        <w:t>适合谁</w:t>
      </w:r>
      <w:r>
        <w:rPr>
          <w:rFonts w:eastAsia="宋体" w:ascii="Times New Roman" w:hAnsi="Times New Roman"/>
        </w:rPr>
        <w:t>：能接受上海生活成本、想在快消行业长期发展、看重品牌背书和培训体系、追求工作生活平衡、英语能力较好的应届生</w:t>
      </w:r>
    </w:p>
    <w:p>
      <w:pPr>
        <w:pStyle w:val="ListBullet"/>
      </w:pPr>
      <w:r>
        <w:rPr>
          <w:rFonts w:eastAsia="宋体" w:ascii="Times New Roman" w:hAnsi="Times New Roman"/>
          <w:b/>
        </w:rPr>
        <w:t>不适合谁</w:t>
      </w:r>
      <w:r>
        <w:rPr>
          <w:rFonts w:eastAsia="宋体" w:ascii="Times New Roman" w:hAnsi="Times New Roman"/>
        </w:rPr>
        <w:t>：不能接受上海生活成本、不能接受轮岗、英语能力较弱、不适应快消行业快节奏的人</w:t>
      </w:r>
    </w:p>
    <w:p>
      <w:pPr>
        <w:pStyle w:val="Heading3"/>
      </w:pPr>
      <w:r>
        <w:rPr>
          <w:rFonts w:eastAsia="微软雅黑" w:ascii="Microsoft YaHei" w:hAnsi="Microsoft YaHei"/>
        </w:rPr>
        <w:t>1.3.6 裁员/优化历史</w:t>
      </w:r>
    </w:p>
    <w:p>
      <w:pPr>
        <w:pStyle w:val="ListBullet"/>
      </w:pPr>
      <w:r>
        <w:rPr>
          <w:rFonts w:eastAsia="宋体" w:ascii="Times New Roman" w:hAnsi="Times New Roman"/>
        </w:rPr>
        <w:t>联合利华近几年有过全球范围内的组织优化，但中国区受影响较小</w:t>
      </w:r>
    </w:p>
    <w:p>
      <w:pPr>
        <w:pStyle w:val="ListBullet"/>
      </w:pPr>
      <w:r>
        <w:rPr>
          <w:rFonts w:eastAsia="宋体" w:ascii="Times New Roman" w:hAnsi="Times New Roman"/>
        </w:rPr>
        <w:t>UFLP管培生作为核心人才培养项目，通常不会受到裁员影响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1.3.7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维度</w:t>
            </w:r>
          </w:p>
        </w:tc>
        <w:tc>
          <w:tcPr>
            <w:tcW w:type="dxa" w:w="3137"/>
            <w:shd w:val="clear" w:color="auto" w:fill="EBF1EE"/>
          </w:tcPr>
          <w:p>
            <w:r>
              <w:rPr>
                <w:rFonts w:eastAsia="宋体" w:ascii="Times New Roman" w:hAnsi="Times New Roman"/>
                <w:b/>
                <w:color w:val="7E9C8E"/>
              </w:rPr>
              <w:t>评分（10分制）</w:t>
            </w:r>
          </w:p>
        </w:tc>
        <w:tc>
          <w:tcPr>
            <w:tcW w:type="dxa" w:w="3137"/>
            <w:shd w:val="clear" w:color="auto" w:fill="EBF1EE"/>
          </w:tcPr>
          <w:p>
            <w:r>
              <w:rPr>
                <w:rFonts w:eastAsia="宋体" w:ascii="Times New Roman" w:hAnsi="Times New Roman"/>
                <w:b/>
                <w:color w:val="7E9C8E"/>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7.5</w:t>
            </w:r>
          </w:p>
        </w:tc>
        <w:tc>
          <w:tcPr>
            <w:tcW w:type="dxa" w:w="3137"/>
          </w:tcPr>
          <w:p>
            <w:r>
              <w:rPr>
                <w:rFonts w:eastAsia="宋体" w:ascii="Times New Roman" w:hAnsi="Times New Roman"/>
              </w:rPr>
              <w:t>12-18K/月，在快消外企中中等，但在上海生活压力较大</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9.5</w:t>
            </w:r>
          </w:p>
        </w:tc>
        <w:tc>
          <w:tcPr>
            <w:tcW w:type="dxa" w:w="3137"/>
          </w:tcPr>
          <w:p>
            <w:r>
              <w:rPr>
                <w:rFonts w:eastAsia="宋体" w:ascii="Times New Roman" w:hAnsi="Times New Roman"/>
              </w:rPr>
              <w:t>UFLP是快消行业标杆，培训完善，轮岗机会多，海外培训</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w:t>
            </w:r>
          </w:p>
        </w:tc>
        <w:tc>
          <w:tcPr>
            <w:tcW w:type="dxa" w:w="3137"/>
          </w:tcPr>
          <w:p>
            <w:r>
              <w:rPr>
                <w:rFonts w:eastAsia="宋体" w:ascii="Times New Roman" w:hAnsi="Times New Roman"/>
              </w:rPr>
              <w:t>全球快消巨头，营收稳定，盈利能力强</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9</w:t>
            </w:r>
          </w:p>
        </w:tc>
        <w:tc>
          <w:tcPr>
            <w:tcW w:type="dxa" w:w="3137"/>
          </w:tcPr>
          <w:p>
            <w:r>
              <w:rPr>
                <w:rFonts w:eastAsia="宋体" w:ascii="Times New Roman" w:hAnsi="Times New Roman"/>
              </w:rPr>
              <w:t>扁平化管理，氛围轻松，同事优秀，国际化程度高</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5</w:t>
            </w:r>
          </w:p>
        </w:tc>
        <w:tc>
          <w:tcPr>
            <w:tcW w:type="dxa" w:w="3137"/>
          </w:tcPr>
          <w:p>
            <w:r>
              <w:rPr>
                <w:rFonts w:eastAsia="宋体" w:ascii="Times New Roman" w:hAnsi="Times New Roman"/>
              </w:rPr>
              <w:t>主要在上海，生活成本高，不符合文雪城市偏好</w:t>
            </w:r>
          </w:p>
        </w:tc>
      </w:tr>
      <w:tr>
        <w:tc>
          <w:tcPr>
            <w:tcW w:type="dxa" w:w="3137"/>
          </w:tcPr>
          <w:p>
            <w:r>
              <w:rPr>
                <w:rFonts w:eastAsia="宋体" w:ascii="Times New Roman" w:hAnsi="Times New Roman"/>
                <w:b/>
              </w:rPr>
              <w:t>综合推荐指数</w:t>
            </w:r>
            <w:r>
              <w:rPr>
                <w:rFonts w:eastAsia="宋体" w:ascii="Times New Roman" w:hAnsi="Times New Roman"/>
              </w:rPr>
              <w:t>：</w:t>
            </w:r>
            <w:r>
              <w:rPr>
                <w:rFonts w:eastAsia="宋体" w:ascii="Times New Roman" w:hAnsi="Times New Roman"/>
                <w:b/>
              </w:rPr>
              <w:t>8.0</w:t>
            </w:r>
          </w:p>
        </w:tc>
        <w:tc>
          <w:tcPr>
            <w:tcW w:type="dxa" w:w="3137"/>
          </w:tcPr>
          <w:p>
            <w:r>
              <w:rPr>
                <w:rFonts w:eastAsia="宋体" w:ascii="Times New Roman" w:hAnsi="Times New Roman"/>
                <w:b/>
              </w:rPr>
              <w:t>★★★★☆</w:t>
            </w:r>
          </w:p>
        </w:tc>
        <w:tc>
          <w:tcPr>
            <w:tcW w:type="dxa" w:w="3137"/>
          </w:tcPr>
          <w:p/>
        </w:tc>
      </w:tr>
    </w:tbl>
    <w:p>
      <w:r>
        <w:rPr>
          <w:rFonts w:eastAsia="宋体" w:ascii="Times New Roman" w:hAnsi="Times New Roman"/>
          <w:b/>
        </w:rPr>
        <w:t>适合谁</w:t>
      </w:r>
      <w:r>
        <w:rPr>
          <w:rFonts w:eastAsia="宋体" w:ascii="Times New Roman" w:hAnsi="Times New Roman"/>
        </w:rPr>
        <w:t>：能接受上海生活成本、想在快消行业长期发展、看重品牌背书和完善培训体系、追求工作生活平衡、英语能力较好的应届生。</w:t>
      </w:r>
    </w:p>
    <w:p>
      <w:r>
        <w:rPr>
          <w:rFonts w:eastAsia="宋体" w:ascii="Times New Roman" w:hAnsi="Times New Roman"/>
          <w:b/>
        </w:rPr>
        <w:t>不适合谁</w:t>
      </w:r>
      <w:r>
        <w:rPr>
          <w:rFonts w:eastAsia="宋体" w:ascii="Times New Roman" w:hAnsi="Times New Roman"/>
        </w:rPr>
        <w:t>：不能接受上海生活成本、不能接受轮岗、英语能力较弱、不适应快消行业快节奏、偏好南方潜力城市的人。</w:t>
      </w:r>
    </w:p>
    <w:p>
      <w:pPr>
        <w:pStyle w:val="Heading2"/>
      </w:pPr>
      <w:r>
        <w:rPr>
          <w:rFonts w:eastAsia="微软雅黑" w:ascii="Microsoft YaHei" w:hAnsi="Microsoft YaHei"/>
        </w:rPr>
        <w:t>1.4 【第四部分】针对文雪的风险和顾虑</w:t>
      </w:r>
    </w:p>
    <w:p>
      <w:pPr>
        <w:pStyle w:val="Heading3"/>
      </w:pPr>
      <w:r>
        <w:rPr>
          <w:rFonts w:eastAsia="微软雅黑" w:ascii="Microsoft YaHei" w:hAnsi="Microsoft YaHei"/>
        </w:rPr>
        <w:t>1.4.1 必须覆盖的风险项（至少6-8条）</w:t>
      </w:r>
    </w:p>
    <w:p>
      <w:r>
        <w:rPr>
          <w:rFonts w:eastAsia="宋体" w:ascii="Times New Roman" w:hAnsi="Times New Roman"/>
          <w:b/>
        </w:rPr>
        <w:t>1. 工作地点主要在上海（生活成本高）的问题？</w:t>
      </w:r>
    </w:p>
    <w:p>
      <w:pPr>
        <w:pStyle w:val="ListBullet"/>
      </w:pPr>
      <w:r>
        <w:rPr>
          <w:rFonts w:eastAsia="宋体" w:ascii="Times New Roman" w:hAnsi="Times New Roman"/>
          <w:b/>
        </w:rPr>
        <w:t>为什么是问题</w:t>
      </w:r>
      <w:r>
        <w:rPr>
          <w:rFonts w:eastAsia="宋体" w:ascii="Times New Roman" w:hAnsi="Times New Roman"/>
        </w:rPr>
        <w:t>：文雪明确表示北上广深等生活成本太高的城市不优先考虑，除非薪资显著覆盖高生活成本。联合利华中国区总部在上海，UFLP管培生大概率在上海轮岗和定岗，生活成本高，如果薪资只有12-18K/月，在上海生活压力较大。</w:t>
      </w:r>
    </w:p>
    <w:p>
      <w:pPr>
        <w:pStyle w:val="ListBullet"/>
      </w:pPr>
      <w:r>
        <w:rPr>
          <w:rFonts w:eastAsia="宋体" w:ascii="Times New Roman" w:hAnsi="Times New Roman"/>
          <w:b/>
        </w:rPr>
        <w:t>如何验证</w:t>
      </w:r>
      <w:r>
        <w:rPr>
          <w:rFonts w:eastAsia="宋体" w:ascii="Times New Roman" w:hAnsi="Times New Roman"/>
        </w:rPr>
        <w:t>：面试时询问是否可以选择上海以外的城市（如合肥、广州）、上海岗位的薪资是否有差异、是否有住房补贴、往届UFLP管培生的定岗城市分布。</w:t>
      </w:r>
    </w:p>
    <w:p>
      <w:r>
        <w:rPr>
          <w:rFonts w:eastAsia="宋体" w:ascii="Times New Roman" w:hAnsi="Times New Roman"/>
          <w:b/>
        </w:rPr>
        <w:t>2. UFLP管培生竞争极其激烈，录取率低的问题？</w:t>
      </w:r>
    </w:p>
    <w:p>
      <w:pPr>
        <w:pStyle w:val="ListBullet"/>
      </w:pPr>
      <w:r>
        <w:rPr>
          <w:rFonts w:eastAsia="宋体" w:ascii="Times New Roman" w:hAnsi="Times New Roman"/>
          <w:b/>
        </w:rPr>
        <w:t>为什么是问题</w:t>
      </w:r>
      <w:r>
        <w:rPr>
          <w:rFonts w:eastAsia="宋体" w:ascii="Times New Roman" w:hAnsi="Times New Roman"/>
        </w:rPr>
        <w:t>：联合利华UFLP是快消行业最知名的管培生项目，每年申请人数超过10万，录取率通常低于2%。文雪没有大厂实习经历，只有瑞幸咖啡师、教育项目助理等经历，在UFLP竞争中可能处于劣势。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：面试时突出课程项目（社区团购选址-路径优化、银行电话营销客户响应分析等）中的数据分析和供应链相关能力，强调学习能力和细节把控，询问UFLP招聘对实习经历的看重程度，是否有其他加分项。</w:t>
      </w:r>
    </w:p>
    <w:p>
      <w:r>
        <w:rPr>
          <w:rFonts w:eastAsia="宋体" w:ascii="Times New Roman" w:hAnsi="Times New Roman"/>
          <w:b/>
        </w:rPr>
        <w:t>3. 3年轮岗期的城市变动与生活稳定性问题？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：文雪家人在宁波，偏好南方潜力城市，追求生活稳定性。联合利华UFLP管培生3年轮岗期可能涉及上海、合肥、广州等多个城市，生活不稳定，可能与文雪的城市偏好和生活稳定性需求冲突。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：面试时询问轮岗的具体城市安排、是否可以优先选择南方城市、轮岗结束后定岗城市的选择机制、往届UFLP管培生的定岗情况。</w:t>
      </w:r>
    </w:p>
    <w:p>
      <w:r>
        <w:rPr>
          <w:rFonts w:eastAsia="宋体" w:ascii="Times New Roman" w:hAnsi="Times New Roman"/>
          <w:b/>
        </w:rPr>
        <w:t>4. 英语能力要求高，CET-4可能不够的问题？</w:t>
      </w:r>
    </w:p>
    <w:p>
      <w:pPr>
        <w:pStyle w:val="ListBullet"/>
      </w:pPr>
      <w:r>
        <w:rPr>
          <w:rFonts w:eastAsia="宋体" w:ascii="Times New Roman" w:hAnsi="Times New Roman"/>
          <w:b/>
        </w:rPr>
        <w:t>为什么是问题</w:t>
      </w:r>
      <w:r>
        <w:rPr>
          <w:rFonts w:eastAsia="宋体" w:ascii="Times New Roman" w:hAnsi="Times New Roman"/>
        </w:rPr>
        <w:t>：联合利华是外企，全球总部在英国/荷兰，工作语言可能涉及英语，且UFLP管培生可能有海外培训或与全球团队沟通的机会，对英语能力要求较高。文雪目前只有CET-4，可能影响在UFLP的发展和海外培训机会。</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：面试时询问日常工作的英语使用频率、是否有英语培训、晋升对英语水平的要求、UFLP管培生是否有海外培训机会、海外培训对英语的要求。</w:t>
      </w:r>
    </w:p>
    <w:p>
      <w:r>
        <w:rPr>
          <w:rFonts w:eastAsia="宋体" w:ascii="Times New Roman" w:hAnsi="Times New Roman"/>
          <w:b/>
        </w:rPr>
        <w:t>5. 无大厂实习经历如何在UFLP竞争中弥补？</w:t>
      </w:r>
    </w:p>
    <w:p>
      <w:pPr>
        <w:pStyle w:val="ListBullet"/>
      </w:pPr>
      <w:r>
        <w:rPr>
          <w:rFonts w:eastAsia="宋体" w:ascii="Times New Roman" w:hAnsi="Times New Roman"/>
          <w:b/>
        </w:rPr>
        <w:t>为什么是问题</w:t>
      </w:r>
      <w:r>
        <w:rPr>
          <w:rFonts w:eastAsia="宋体" w:ascii="Times New Roman" w:hAnsi="Times New Roman"/>
        </w:rPr>
        <w:t>：联合利华UFLP管培生竞争激烈，很多申请者有快消大厂实习经历（如宝洁、玛氏、雀巢、亿滋等）。文雪目前没有大厂实习经历，只有瑞幸咖啡师、教育项目助理等经历，可能在简历筛选和面试中处于劣势。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：面试时突出课程项目中的数据分析和供应链相关能力，强调用友U8+系统实操经验和多工具数据分析能力（Python/R/SPSS），询问UFLP招聘对实习经历的看重程度，是否有其他加分项。</w:t>
      </w:r>
    </w:p>
    <w:p>
      <w:r>
        <w:rPr>
          <w:rFonts w:eastAsia="宋体" w:ascii="Times New Roman" w:hAnsi="Times New Roman"/>
          <w:b/>
        </w:rPr>
        <w:t>6. 内向性格与快消行业快节奏适配问题？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：文雪性格内向专注，追求细节，可能更适合数据分析类工作。快消行业节奏快、变化多、沟通强度大，UFLP管培生需要大量的跨部门协调和 presentations，可能对内向性格造成挑战。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：面试时询问UFLP管培生的日常工作中数据分析和跨部门协调的比例、是否有更多数据分析导向的轮岗选项、往届内向性格的UFLP管培生表现如何、联合利华文化对内向性格的包容度。</w:t>
      </w:r>
    </w:p>
    <w:p>
      <w:r>
        <w:rPr>
          <w:rFonts w:eastAsia="宋体" w:ascii="Times New Roman" w:hAnsi="Times New Roman"/>
          <w:b/>
        </w:rPr>
        <w:t>7. 快消行业增速放缓与个人长期发展问题？</w:t>
      </w:r>
    </w:p>
    <w:p>
      <w:pPr>
        <w:pStyle w:val="ListBullet"/>
      </w:pPr>
      <w:r>
        <w:rPr>
          <w:rFonts w:eastAsia="宋体" w:ascii="Times New Roman" w:hAnsi="Times New Roman"/>
          <w:b/>
        </w:rPr>
        <w:t>为什么是问题</w:t>
      </w:r>
      <w:r>
        <w:rPr>
          <w:rFonts w:eastAsia="宋体" w:ascii="Times New Roman" w:hAnsi="Times New Roman"/>
        </w:rPr>
        <w:t>：快消行业整体增速放缓，中国市场竞争激烈，行业前景存在不确定性。文雪需要考虑在这个行业的长期发展空间，以及未来跳槽到其他行业的可能性。</w:t>
      </w:r>
    </w:p>
    <w:p>
      <w:pPr>
        <w:pStyle w:val="ListBullet"/>
      </w:pPr>
      <w:r>
        <w:rPr>
          <w:rFonts w:eastAsia="宋体" w:ascii="Times New Roman" w:hAnsi="Times New Roman"/>
          <w:b/>
        </w:rPr>
        <w:t>如何验证</w:t>
      </w:r>
      <w:r>
        <w:rPr>
          <w:rFonts w:eastAsia="宋体" w:ascii="Times New Roman" w:hAnsi="Times New Roman"/>
        </w:rPr>
        <w:t>：面试时询问公司对中国快消市场的未来规划、供应链部门的长期发展方向、往届UFLP管培生的职业发展路径、是否有跨行业跳槽的案例。</w:t>
      </w:r>
    </w:p>
    <w:p>
      <w:r>
        <w:rPr>
          <w:rFonts w:eastAsia="宋体" w:ascii="Times New Roman" w:hAnsi="Times New Roman"/>
          <w:b/>
        </w:rPr>
        <w:t>8. 薪资在上海的生活压力问题？</w:t>
      </w:r>
    </w:p>
    <w:p>
      <w:pPr>
        <w:pStyle w:val="ListBullet"/>
      </w:pPr>
      <w:r>
        <w:rPr>
          <w:rFonts w:eastAsia="宋体" w:ascii="Times New Roman" w:hAnsi="Times New Roman"/>
          <w:b/>
        </w:rPr>
        <w:t>为什么是问题</w:t>
      </w:r>
      <w:r>
        <w:rPr>
          <w:rFonts w:eastAsia="宋体" w:ascii="Times New Roman" w:hAnsi="Times New Roman"/>
        </w:rPr>
        <w:t>：联合利华UFLP管培生薪资预计12-18K/月，在上海这样的高生活成本城市，扣除房租（约3-5K/月）、生活费（约3-4K/月）、五险一金（约2-3K/月）后，可支配收入可能只有3-5K/月，生活压力较大。</w:t>
      </w:r>
    </w:p>
    <w:p>
      <w:pPr>
        <w:pStyle w:val="ListBullet"/>
      </w:pPr>
      <w:r>
        <w:rPr>
          <w:rFonts w:eastAsia="宋体" w:ascii="Times New Roman" w:hAnsi="Times New Roman"/>
          <w:b/>
        </w:rPr>
        <w:t>如何验证</w:t>
      </w:r>
      <w:r>
        <w:rPr>
          <w:rFonts w:eastAsia="宋体" w:ascii="Times New Roman" w:hAnsi="Times New Roman"/>
        </w:rPr>
        <w:t>：面试时确认具体薪资标准、是否有住房补贴、上海的租房补贴政策、UFLP管培生的薪资增长路径、入职3年后的薪资水平。</w:t>
      </w:r>
    </w:p>
    <w:p>
      <w:pPr>
        <w:pStyle w:val="Heading2"/>
      </w:pPr>
      <w:r>
        <w:rPr>
          <w:rFonts w:eastAsia="微软雅黑" w:ascii="Microsoft YaHei" w:hAnsi="Microsoft YaHei"/>
        </w:rPr>
        <w:t>1.5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信息类别</w:t>
            </w:r>
          </w:p>
        </w:tc>
        <w:tc>
          <w:tcPr>
            <w:tcW w:type="dxa" w:w="3137"/>
            <w:shd w:val="clear" w:color="auto" w:fill="EBF1EE"/>
          </w:tcPr>
          <w:p>
            <w:r>
              <w:rPr>
                <w:rFonts w:eastAsia="宋体" w:ascii="Times New Roman" w:hAnsi="Times New Roman"/>
                <w:b/>
                <w:color w:val="7E9C8E"/>
              </w:rPr>
              <w:t>来源</w:t>
            </w:r>
          </w:p>
        </w:tc>
        <w:tc>
          <w:tcPr>
            <w:tcW w:type="dxa" w:w="3137"/>
            <w:shd w:val="clear" w:color="auto" w:fill="EBF1EE"/>
          </w:tcPr>
          <w:p>
            <w:r>
              <w:rPr>
                <w:rFonts w:eastAsia="宋体" w:ascii="Times New Roman" w:hAnsi="Times New Roman"/>
                <w:b/>
                <w:color w:val="7E9C8E"/>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联合利华2025年报、界面新闻、36氪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联合利华2025年报（营收600亿欧元，营业利润率19.2%）</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联合利华中国官网、猎聘、应届生求职网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网络口碑汇总（预计12-18K/月）、OfferShow晒薪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联合利华中国官网、应届生求职网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UFLP项目介绍</w:t>
            </w:r>
          </w:p>
        </w:tc>
        <w:tc>
          <w:tcPr>
            <w:tcW w:type="dxa" w:w="3137"/>
          </w:tcPr>
          <w:p>
            <w:r>
              <w:rPr>
                <w:rFonts w:eastAsia="宋体" w:ascii="Times New Roman" w:hAnsi="Times New Roman"/>
              </w:rPr>
              <w:t>联合利华中国官网（3年轮岗制，跨部门跨城市轮岗）</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财富杂志（财富500强）、欧睿国际（全球第二大快消品公司）</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1.6 【第六部分】面试前准备</w:t>
      </w:r>
    </w:p>
    <w:p>
      <w:pPr>
        <w:pStyle w:val="Heading3"/>
      </w:pPr>
      <w:r>
        <w:rPr>
          <w:rFonts w:eastAsia="微软雅黑" w:ascii="Microsoft YaHei" w:hAnsi="Microsoft YaHei"/>
        </w:rPr>
        <w:t>1.6.1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联合利华作为全球快消巨头，供应链网络复杂，我相信这种网络优化和数据分析能力可以直接应用到联合利华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：展示了真实的数据分析和供应链优化能力，有具体的量化成果，与UFLP供应链与采购方向高度相关。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联合利华的供应链和采购工作中，无论是需求预测、库存优化、采购成本分析，还是供应商绩效评估，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：展示了多工具的数据分析能力和大规模数据处理经验，有量化成果，与UFLP供应链与采购方向高度相关。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供应链和采购管理高度依赖ERP和APS系统，联合利华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切入点4：对快消行业和联合利华的理解（可持续发展+数字化转型）</w:t>
      </w:r>
    </w:p>
    <w:p>
      <w:pPr>
        <w:pStyle w:val="ListBullet"/>
      </w:pPr>
      <w:r>
        <w:rPr>
          <w:rFonts w:eastAsia="宋体" w:ascii="Times New Roman" w:hAnsi="Times New Roman"/>
          <w:b/>
        </w:rPr>
        <w:t>一段可直接说的话</w:t>
      </w:r>
      <w:r>
        <w:rPr>
          <w:rFonts w:eastAsia="宋体" w:ascii="Times New Roman" w:hAnsi="Times New Roman"/>
        </w:rPr>
        <w:t>："我了解联合利华是全球第二大快消品公司，旗下拥有奥妙、立顿、多芬等400多个品牌。同时我也注意到，联合利华在可持续发展方面是行业领导者，承诺2030年实现碳中和，并且在推进供应链数字化转型，包括AI需求预测、智能仓储、供应链可视化等。作为供应链管理专业的学生，我对快消供应链的数字化转型和可持续发展非常感兴趣，希望能在联合利华这样的行业领导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：展示了对行业和公司的深度研究，说明做了充分的面试准备，且将个人能力与公司战略（数字化转型+可持续发展）结合。</w:t>
      </w:r>
    </w:p>
    <w:p>
      <w:r>
        <w:rPr>
          <w:rFonts w:eastAsia="宋体" w:ascii="Times New Roman" w:hAnsi="Times New Roman"/>
          <w:b/>
        </w:rPr>
        <w:t>切入点5：对UFLP项目的理解和认同</w:t>
      </w:r>
    </w:p>
    <w:p>
      <w:pPr>
        <w:pStyle w:val="ListBullet"/>
      </w:pPr>
      <w:r>
        <w:rPr>
          <w:rFonts w:eastAsia="宋体" w:ascii="Times New Roman" w:hAnsi="Times New Roman"/>
          <w:b/>
        </w:rPr>
        <w:t>一段可直接说的话</w:t>
      </w:r>
      <w:r>
        <w:rPr>
          <w:rFonts w:eastAsia="宋体" w:ascii="Times New Roman" w:hAnsi="Times New Roman"/>
        </w:rPr>
        <w:t>："我了解联合利华UFLP是快消行业最知名的管培生项目之一，3年轮岗制，跨部门、跨城市轮岗，还有海外培训机会，培养了很多快消行业的领导者。我非常认同UFLP的培养理念，希望通过系统的轮岗和培训，全面了解快消供应链的各个环节，成长为供应链领域的专业人才。虽然我没有大厂实习经历，但我有扎实的专业基础和数据分析能力，学习能力强，愿意从基层做起，我相信我能在UFLP项目中快速成长。"</w:t>
      </w:r>
    </w:p>
    <w:p>
      <w:pPr>
        <w:pStyle w:val="ListBullet"/>
      </w:pPr>
      <w:r>
        <w:rPr>
          <w:rFonts w:eastAsia="宋体" w:ascii="Times New Roman" w:hAnsi="Times New Roman"/>
          <w:b/>
        </w:rPr>
        <w:t>为什么能打动面试官</w:t>
      </w:r>
      <w:r>
        <w:rPr>
          <w:rFonts w:eastAsia="宋体" w:ascii="Times New Roman" w:hAnsi="Times New Roman"/>
        </w:rPr>
        <w:t>：展示了对UFLP项目的深度理解和认同，说明做了充分的面试准备，且坦诚面对自己的短板（无大厂实习），展示了学习意愿和成长潜力。</w:t>
      </w:r>
    </w:p>
    <w:p>
      <w:pPr>
        <w:pStyle w:val="Heading3"/>
      </w:pPr>
      <w:r>
        <w:rPr>
          <w:rFonts w:eastAsia="微软雅黑" w:ascii="Microsoft YaHei" w:hAnsi="Microsoft YaHei"/>
        </w:rPr>
        <w:t>1.6.2 6个高质量反问</w:t>
      </w:r>
    </w:p>
    <w:p>
      <w:r>
        <w:rPr>
          <w:rFonts w:eastAsia="宋体" w:ascii="Times New Roman" w:hAnsi="Times New Roman"/>
        </w:rPr>
        <w:t xml:space="preserve">1. </w:t>
      </w:r>
      <w:r>
        <w:rPr>
          <w:rFonts w:eastAsia="宋体" w:ascii="Times New Roman" w:hAnsi="Times New Roman"/>
          <w:b/>
        </w:rPr>
        <w:t>"联合利华UFLP管培生的轮岗具体是怎样安排的？3年内会轮岗哪些部门和城市？轮岗结束后定岗的选择机制是怎样的？"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"UFLP管培生是否有海外培训机会？海外培训的形式和时长是怎样的？对英语能力有什么要求？"</w:t>
      </w:r>
      <w:r>
        <w:rPr>
          <w:rFonts w:eastAsia="宋体" w:ascii="Times New Roman" w:hAnsi="Times New Roman"/>
        </w:rPr>
        <w:t>（展示对国际化发展的兴趣，同时确认英语要求）</w:t>
      </w:r>
    </w:p>
    <w:p>
      <w:r>
        <w:rPr>
          <w:rFonts w:eastAsia="宋体" w:ascii="Times New Roman" w:hAnsi="Times New Roman"/>
        </w:rPr>
        <w:t xml:space="preserve">3. </w:t>
      </w:r>
      <w:r>
        <w:rPr>
          <w:rFonts w:eastAsia="宋体" w:ascii="Times New Roman" w:hAnsi="Times New Roman"/>
          <w:b/>
        </w:rPr>
        <w:t>"联合利华中国供应链目前面临的最大挑战是什么？是需求预测准确率、库存周转率、采购成本优化，还是可持续发展目标的实现？UFLP管培生在其中能扮演什么角色？"</w:t>
      </w:r>
      <w:r>
        <w:rPr>
          <w:rFonts w:eastAsia="宋体" w:ascii="Times New Roman" w:hAnsi="Times New Roman"/>
        </w:rPr>
        <w:t>（展示对行业和业务的深度思考）</w:t>
      </w:r>
    </w:p>
    <w:p>
      <w:r>
        <w:rPr>
          <w:rFonts w:eastAsia="宋体" w:ascii="Times New Roman" w:hAnsi="Times New Roman"/>
        </w:rPr>
        <w:t xml:space="preserve">4. </w:t>
      </w:r>
      <w:r>
        <w:rPr>
          <w:rFonts w:eastAsia="宋体" w:ascii="Times New Roman" w:hAnsi="Times New Roman"/>
          <w:b/>
        </w:rPr>
        <w:t>"对于UFLP管培生，公司最看重的能力素质是什么？往届UFLP管培生中表现优秀的人通常有哪些共同特质？"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"UFLP管培生是否可以选择上海以外的城市定岗？往届UFLP管培生的定岗城市分布是怎样的？合肥、广州等生产基地的UFLP管培生发展空间如何？"</w:t>
      </w:r>
      <w:r>
        <w:rPr>
          <w:rFonts w:eastAsia="宋体" w:ascii="Times New Roman" w:hAnsi="Times New Roman"/>
        </w:rPr>
        <w:t>（直接询问工作地点选择，这是文雪最关心的问题之一）</w:t>
      </w:r>
    </w:p>
    <w:p>
      <w:r>
        <w:rPr>
          <w:rFonts w:eastAsia="宋体" w:ascii="Times New Roman" w:hAnsi="Times New Roman"/>
        </w:rPr>
        <w:t xml:space="preserve">6. </w:t>
      </w:r>
      <w:r>
        <w:rPr>
          <w:rFonts w:eastAsia="宋体" w:ascii="Times New Roman" w:hAnsi="Times New Roman"/>
          <w:b/>
        </w:rPr>
        <w:t>"UFLP管培生的具体薪资标准是怎样的？是否有住房补贴？上海的租房补贴政策是怎样的？入职3年后的薪资增长路径是怎样的？"</w:t>
      </w:r>
      <w:r>
        <w:rPr>
          <w:rFonts w:eastAsia="宋体" w:ascii="Times New Roman" w:hAnsi="Times New Roman"/>
        </w:rPr>
        <w:t>（直接询问薪资和福利，这是文雪最关心的问题之一）</w:t>
      </w:r>
    </w:p>
    <w:p>
      <w:pPr>
        <w:pStyle w:val="Heading3"/>
      </w:pPr>
      <w:r>
        <w:rPr>
          <w:rFonts w:eastAsia="微软雅黑" w:ascii="Microsoft YaHei" w:hAnsi="Microsoft YaHei"/>
        </w:rPr>
        <w:t>1.6.3 入职核实清单（checkbox）</w:t>
      </w:r>
    </w:p>
    <w:p>
      <w:pPr>
        <w:pStyle w:val="ListBullet"/>
      </w:pPr>
      <w:r>
        <w:rPr>
          <w:rFonts w:eastAsia="宋体" w:ascii="Times New Roman" w:hAnsi="Times New Roman"/>
        </w:rPr>
        <w:t>[ ] 定级：UFLP管培生的职级和薪资标准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加班政策：是否有加班费、旺季的加班安排</w:t>
      </w:r>
    </w:p>
    <w:p>
      <w:pPr>
        <w:pStyle w:val="ListBullet"/>
      </w:pPr>
      <w:r>
        <w:rPr>
          <w:rFonts w:eastAsia="宋体" w:ascii="Times New Roman" w:hAnsi="Times New Roman"/>
        </w:rPr>
        <w:t>[ ] 工作地点：轮岗城市安排、是否可以选择上海以外的城市、定岗城市选择机制</w:t>
      </w:r>
    </w:p>
    <w:p>
      <w:pPr>
        <w:pStyle w:val="ListBullet"/>
      </w:pPr>
      <w:r>
        <w:rPr>
          <w:rFonts w:eastAsia="宋体" w:ascii="Times New Roman" w:hAnsi="Times New Roman"/>
        </w:rPr>
        <w:t>[ ] 试用期KPI：UFLP管培生期间的考核标准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导师/培训：是否有专属导师、UFLP培训体系详情、是否有海外培训机会</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住宿安排：是否提供员工宿舍或住房补贴（上海）</w:t>
      </w:r>
    </w:p>
    <w:p>
      <w:pPr>
        <w:pStyle w:val="ListBullet"/>
      </w:pPr>
      <w:r>
        <w:rPr>
          <w:rFonts w:eastAsia="宋体" w:ascii="Times New Roman" w:hAnsi="Times New Roman"/>
        </w:rPr>
        <w:t>[ ] 英语要求：日常工作的英语使用频率、晋升对英语的要求、海外培训对英语的要求</w:t>
      </w:r>
    </w:p>
    <w:p>
      <w:pPr>
        <w:pStyle w:val="ListBullet"/>
      </w:pPr>
      <w:r>
        <w:rPr>
          <w:rFonts w:eastAsia="宋体" w:ascii="Times New Roman" w:hAnsi="Times New Roman"/>
        </w:rPr>
        <w:t>[ ] 子女教育补贴：是否有子女教育补贴政策</w:t>
      </w:r>
    </w:p>
    <w:p>
      <w:pPr>
        <w:pStyle w:val="Heading2"/>
      </w:pPr>
      <w:r>
        <w:rPr>
          <w:rFonts w:eastAsia="微软雅黑" w:ascii="Microsoft YaHei" w:hAnsi="Microsoft YaHei"/>
        </w:rPr>
        <w:t>1.7 信息缺口清单（查不到的关键信息）</w:t>
      </w:r>
    </w:p>
    <w:p>
      <w:r>
        <w:rPr>
          <w:rFonts w:eastAsia="宋体" w:ascii="Times New Roman" w:hAnsi="Times New Roman"/>
        </w:rPr>
        <w:t>1. ⚠️ UFLP管培生今年的招聘规模：未找到2027届UFLP的具体招聘人数</w:t>
      </w:r>
    </w:p>
    <w:p>
      <w:r>
        <w:rPr>
          <w:rFonts w:eastAsia="宋体" w:ascii="Times New Roman" w:hAnsi="Times New Roman"/>
        </w:rPr>
        <w:t>2. ⚠️ 具体薪资标准：JD未标注，网络口碑预计12-18K/月，但未确认</w:t>
      </w:r>
    </w:p>
    <w:p>
      <w:r>
        <w:rPr>
          <w:rFonts w:eastAsia="宋体" w:ascii="Times New Roman" w:hAnsi="Times New Roman"/>
        </w:rPr>
        <w:t>3. ⚠️ 轮岗的具体部门和城市：JD未明确3年内具体轮岗哪些部门和城市</w:t>
      </w:r>
    </w:p>
    <w:p>
      <w:r>
        <w:rPr>
          <w:rFonts w:eastAsia="宋体" w:ascii="Times New Roman" w:hAnsi="Times New Roman"/>
        </w:rPr>
        <w:t>4. ⚠️ 上海以外城市的定岗机会：未找到往届UFLP管培生在上海以外城市定岗的数据</w:t>
      </w:r>
    </w:p>
    <w:p>
      <w:r>
        <w:rPr>
          <w:rFonts w:eastAsia="宋体" w:ascii="Times New Roman" w:hAnsi="Times New Roman"/>
        </w:rPr>
        <w:t>5. ⚠️ 加班情况：未找到官方明确的加班政策，网络口碑说法不一</w:t>
      </w:r>
    </w:p>
    <w:p>
      <w:r>
        <w:rPr>
          <w:rFonts w:eastAsia="宋体" w:ascii="Times New Roman" w:hAnsi="Times New Roman"/>
        </w:rPr>
        <w:t>6. ⚠️ 住房补贴：未明确说明上海是否提供员工宿舍或住房补贴</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88888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888888"/>
        <w:sz w:val="18"/>
      </w:rPr>
      <w:t>岗位背调分析报告 · 联合利华-UFLP管理培训生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7E9C8E"/>
      </w:pBdr>
    </w:pPr>
    <w:rPr>
      <w:rFonts w:asciiTheme="majorHAnsi" w:eastAsiaTheme="majorEastAsia" w:hAnsiTheme="majorHAnsi" w:cstheme="majorBidi" w:ascii="Microsoft YaHei" w:hAnsi="Microsoft YaHei" w:eastAsia="微软雅黑"/>
      <w:b/>
      <w:bCs/>
      <w:color w:val="7E9C8E"/>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