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4D7D9" w14:textId="5768B59E" w:rsidR="00CA38E5" w:rsidRDefault="00CA38E5" w:rsidP="00CA38E5">
      <w:pPr>
        <w:spacing w:before="240" w:after="240" w:line="480" w:lineRule="auto"/>
        <w:jc w:val="center"/>
        <w:outlineLvl w:val="0"/>
        <w:rPr>
          <w:rFonts w:ascii="Times New Roman" w:eastAsia="Times New Roman" w:hAnsi="Times New Roman" w:cs="Times New Roman"/>
          <w:color w:val="000000"/>
          <w:kern w:val="36"/>
          <w:sz w:val="24"/>
          <w:szCs w:val="24"/>
          <w:lang w:eastAsia="es-CO"/>
          <w14:ligatures w14:val="none"/>
        </w:rPr>
      </w:pPr>
      <w:r>
        <w:rPr>
          <w:rFonts w:ascii="Times New Roman" w:eastAsia="Times New Roman" w:hAnsi="Times New Roman" w:cs="Times New Roman"/>
          <w:color w:val="000000"/>
          <w:kern w:val="36"/>
          <w:sz w:val="24"/>
          <w:szCs w:val="24"/>
          <w:lang w:eastAsia="es-CO"/>
          <w14:ligatures w14:val="none"/>
        </w:rPr>
        <w:t>I</w:t>
      </w:r>
      <w:r w:rsidRPr="00CA38E5">
        <w:rPr>
          <w:rFonts w:ascii="Times New Roman" w:eastAsia="Times New Roman" w:hAnsi="Times New Roman" w:cs="Times New Roman"/>
          <w:color w:val="000000"/>
          <w:kern w:val="36"/>
          <w:sz w:val="24"/>
          <w:szCs w:val="24"/>
          <w:lang w:eastAsia="es-CO"/>
          <w14:ligatures w14:val="none"/>
        </w:rPr>
        <w:t>dentifica herramientas de versionamiento</w:t>
      </w:r>
    </w:p>
    <w:p w14:paraId="5C138F22" w14:textId="728EC614" w:rsidR="00CA38E5" w:rsidRPr="004659A8" w:rsidRDefault="00CA38E5" w:rsidP="00CA38E5">
      <w:pPr>
        <w:spacing w:before="240" w:after="240" w:line="480" w:lineRule="auto"/>
        <w:jc w:val="center"/>
        <w:outlineLvl w:val="0"/>
        <w:rPr>
          <w:rFonts w:ascii="Times New Roman" w:eastAsia="Times New Roman" w:hAnsi="Times New Roman" w:cs="Times New Roman"/>
          <w:b/>
          <w:bCs/>
          <w:kern w:val="36"/>
          <w:sz w:val="48"/>
          <w:szCs w:val="48"/>
          <w:lang w:eastAsia="es-CO"/>
          <w14:ligatures w14:val="none"/>
        </w:rPr>
      </w:pPr>
      <w:r>
        <w:rPr>
          <w:rFonts w:ascii="Times New Roman" w:eastAsia="Times New Roman" w:hAnsi="Times New Roman" w:cs="Times New Roman"/>
          <w:color w:val="000000"/>
          <w:kern w:val="36"/>
          <w:sz w:val="24"/>
          <w:szCs w:val="24"/>
          <w:lang w:eastAsia="es-CO"/>
          <w14:ligatures w14:val="none"/>
        </w:rPr>
        <w:t xml:space="preserve">Actividad: </w:t>
      </w:r>
      <w:r w:rsidRPr="00721FE4">
        <w:rPr>
          <w:rFonts w:ascii="Times New Roman" w:eastAsia="Times New Roman" w:hAnsi="Times New Roman" w:cs="Times New Roman"/>
          <w:color w:val="000000"/>
          <w:kern w:val="36"/>
          <w:sz w:val="24"/>
          <w:szCs w:val="24"/>
          <w:lang w:eastAsia="es-CO"/>
          <w14:ligatures w14:val="none"/>
        </w:rPr>
        <w:t> </w:t>
      </w:r>
      <w:r w:rsidRPr="00CA38E5">
        <w:rPr>
          <w:rFonts w:ascii="Times New Roman" w:eastAsia="Times New Roman" w:hAnsi="Times New Roman" w:cs="Times New Roman"/>
          <w:color w:val="000000"/>
          <w:kern w:val="36"/>
          <w:sz w:val="24"/>
          <w:szCs w:val="24"/>
          <w:lang w:eastAsia="es-CO"/>
          <w14:ligatures w14:val="none"/>
        </w:rPr>
        <w:t>GA7-220501096-AA1-EV03</w:t>
      </w:r>
      <w:r w:rsidRPr="004659A8">
        <w:rPr>
          <w:rFonts w:ascii="Times New Roman" w:eastAsia="Times New Roman" w:hAnsi="Times New Roman" w:cs="Times New Roman"/>
          <w:color w:val="000000"/>
          <w:kern w:val="36"/>
          <w:sz w:val="24"/>
          <w:szCs w:val="24"/>
          <w:lang w:eastAsia="es-CO"/>
          <w14:ligatures w14:val="none"/>
        </w:rPr>
        <w:br/>
        <w:t> </w:t>
      </w:r>
    </w:p>
    <w:p w14:paraId="7566EA48" w14:textId="77777777" w:rsidR="00CA38E5" w:rsidRPr="004659A8" w:rsidRDefault="00CA38E5" w:rsidP="00CA38E5">
      <w:pPr>
        <w:spacing w:before="240" w:after="240" w:line="240" w:lineRule="auto"/>
        <w:jc w:val="center"/>
        <w:outlineLvl w:val="0"/>
        <w:rPr>
          <w:rFonts w:ascii="Times New Roman" w:eastAsia="Times New Roman" w:hAnsi="Times New Roman" w:cs="Times New Roman"/>
          <w:b/>
          <w:bCs/>
          <w:kern w:val="36"/>
          <w:sz w:val="48"/>
          <w:szCs w:val="48"/>
          <w:lang w:eastAsia="es-CO"/>
          <w14:ligatures w14:val="none"/>
        </w:rPr>
      </w:pPr>
      <w:r w:rsidRPr="004659A8">
        <w:rPr>
          <w:rFonts w:ascii="Times New Roman" w:eastAsia="Times New Roman" w:hAnsi="Times New Roman" w:cs="Times New Roman"/>
          <w:color w:val="000000"/>
          <w:kern w:val="36"/>
          <w:sz w:val="24"/>
          <w:szCs w:val="24"/>
          <w:lang w:eastAsia="es-CO"/>
          <w14:ligatures w14:val="none"/>
        </w:rPr>
        <w:t> </w:t>
      </w:r>
    </w:p>
    <w:p w14:paraId="0836D1AF" w14:textId="77777777" w:rsidR="00CA38E5" w:rsidRPr="004659A8" w:rsidRDefault="00CA38E5" w:rsidP="00CA38E5">
      <w:pPr>
        <w:spacing w:before="240" w:after="240" w:line="240" w:lineRule="auto"/>
        <w:jc w:val="center"/>
        <w:outlineLvl w:val="0"/>
        <w:rPr>
          <w:rFonts w:ascii="Times New Roman" w:eastAsia="Times New Roman" w:hAnsi="Times New Roman" w:cs="Times New Roman"/>
          <w:b/>
          <w:bCs/>
          <w:kern w:val="36"/>
          <w:sz w:val="48"/>
          <w:szCs w:val="48"/>
          <w:lang w:eastAsia="es-CO"/>
          <w14:ligatures w14:val="none"/>
        </w:rPr>
      </w:pPr>
      <w:r w:rsidRPr="004659A8">
        <w:rPr>
          <w:rFonts w:ascii="Times New Roman" w:eastAsia="Times New Roman" w:hAnsi="Times New Roman" w:cs="Times New Roman"/>
          <w:color w:val="000000"/>
          <w:kern w:val="36"/>
          <w:sz w:val="24"/>
          <w:szCs w:val="24"/>
          <w:lang w:eastAsia="es-CO"/>
          <w14:ligatures w14:val="none"/>
        </w:rPr>
        <w:t> </w:t>
      </w:r>
    </w:p>
    <w:p w14:paraId="3A16CE10" w14:textId="77777777" w:rsidR="00CA38E5" w:rsidRPr="004659A8" w:rsidRDefault="00CA38E5" w:rsidP="00CA38E5">
      <w:pPr>
        <w:spacing w:before="240" w:after="240" w:line="240" w:lineRule="auto"/>
        <w:jc w:val="center"/>
        <w:outlineLvl w:val="0"/>
        <w:rPr>
          <w:rFonts w:ascii="Times New Roman" w:eastAsia="Times New Roman" w:hAnsi="Times New Roman" w:cs="Times New Roman"/>
          <w:b/>
          <w:bCs/>
          <w:kern w:val="36"/>
          <w:sz w:val="48"/>
          <w:szCs w:val="48"/>
          <w:lang w:eastAsia="es-CO"/>
          <w14:ligatures w14:val="none"/>
        </w:rPr>
      </w:pPr>
      <w:r w:rsidRPr="004659A8">
        <w:rPr>
          <w:rFonts w:ascii="Times New Roman" w:eastAsia="Times New Roman" w:hAnsi="Times New Roman" w:cs="Times New Roman"/>
          <w:color w:val="000000"/>
          <w:kern w:val="36"/>
          <w:sz w:val="24"/>
          <w:szCs w:val="24"/>
          <w:lang w:eastAsia="es-CO"/>
          <w14:ligatures w14:val="none"/>
        </w:rPr>
        <w:t> </w:t>
      </w:r>
    </w:p>
    <w:p w14:paraId="17EC0B17" w14:textId="77777777" w:rsidR="00CA38E5" w:rsidRDefault="00CA38E5" w:rsidP="00CA38E5">
      <w:pPr>
        <w:spacing w:before="240" w:after="240" w:line="480" w:lineRule="auto"/>
        <w:jc w:val="center"/>
        <w:outlineLvl w:val="0"/>
        <w:rPr>
          <w:rFonts w:ascii="Times New Roman" w:eastAsia="Times New Roman" w:hAnsi="Times New Roman" w:cs="Times New Roman"/>
          <w:color w:val="000000"/>
          <w:kern w:val="36"/>
          <w:sz w:val="24"/>
          <w:szCs w:val="24"/>
          <w:lang w:eastAsia="es-CO"/>
          <w14:ligatures w14:val="none"/>
        </w:rPr>
      </w:pPr>
      <w:r w:rsidRPr="004659A8">
        <w:rPr>
          <w:rFonts w:ascii="Times New Roman" w:eastAsia="Times New Roman" w:hAnsi="Times New Roman" w:cs="Times New Roman"/>
          <w:color w:val="000000"/>
          <w:kern w:val="36"/>
          <w:sz w:val="24"/>
          <w:szCs w:val="24"/>
          <w:lang w:eastAsia="es-CO"/>
          <w14:ligatures w14:val="none"/>
        </w:rPr>
        <w:t>Wendy González López</w:t>
      </w:r>
      <w:r>
        <w:rPr>
          <w:rFonts w:ascii="Times New Roman" w:eastAsia="Times New Roman" w:hAnsi="Times New Roman" w:cs="Times New Roman"/>
          <w:color w:val="000000"/>
          <w:kern w:val="36"/>
          <w:sz w:val="24"/>
          <w:szCs w:val="24"/>
          <w:lang w:eastAsia="es-CO"/>
          <w14:ligatures w14:val="none"/>
        </w:rPr>
        <w:t xml:space="preserve"> CC 1022406984</w:t>
      </w:r>
    </w:p>
    <w:p w14:paraId="55722B93" w14:textId="77777777" w:rsidR="00CA38E5" w:rsidRPr="00480D05" w:rsidRDefault="00CA38E5" w:rsidP="00CA38E5">
      <w:pPr>
        <w:spacing w:before="240" w:after="240" w:line="480" w:lineRule="auto"/>
        <w:jc w:val="center"/>
        <w:outlineLvl w:val="0"/>
        <w:rPr>
          <w:rFonts w:ascii="Times New Roman" w:eastAsia="Times New Roman" w:hAnsi="Times New Roman" w:cs="Times New Roman"/>
          <w:color w:val="000000"/>
          <w:kern w:val="36"/>
          <w:sz w:val="24"/>
          <w:szCs w:val="24"/>
          <w:lang w:eastAsia="es-CO"/>
          <w14:ligatures w14:val="none"/>
        </w:rPr>
      </w:pPr>
      <w:r>
        <w:rPr>
          <w:rFonts w:ascii="Times New Roman" w:eastAsia="Times New Roman" w:hAnsi="Times New Roman" w:cs="Times New Roman"/>
          <w:color w:val="000000"/>
          <w:kern w:val="36"/>
          <w:sz w:val="24"/>
          <w:szCs w:val="24"/>
          <w:lang w:eastAsia="es-CO"/>
          <w14:ligatures w14:val="none"/>
        </w:rPr>
        <w:t>Grupo: 2879641</w:t>
      </w:r>
    </w:p>
    <w:p w14:paraId="17FE856A" w14:textId="77777777" w:rsidR="00CA38E5" w:rsidRPr="004659A8" w:rsidRDefault="00CA38E5" w:rsidP="00CA38E5">
      <w:pPr>
        <w:spacing w:before="240" w:after="240" w:line="240" w:lineRule="auto"/>
        <w:jc w:val="center"/>
        <w:outlineLvl w:val="0"/>
        <w:rPr>
          <w:rFonts w:ascii="Times New Roman" w:eastAsia="Times New Roman" w:hAnsi="Times New Roman" w:cs="Times New Roman"/>
          <w:b/>
          <w:bCs/>
          <w:kern w:val="36"/>
          <w:sz w:val="48"/>
          <w:szCs w:val="48"/>
          <w:lang w:eastAsia="es-CO"/>
          <w14:ligatures w14:val="none"/>
        </w:rPr>
      </w:pPr>
      <w:r w:rsidRPr="004659A8">
        <w:rPr>
          <w:rFonts w:ascii="Times New Roman" w:eastAsia="Times New Roman" w:hAnsi="Times New Roman" w:cs="Times New Roman"/>
          <w:color w:val="000000"/>
          <w:kern w:val="36"/>
          <w:sz w:val="24"/>
          <w:szCs w:val="24"/>
          <w:lang w:eastAsia="es-CO"/>
          <w14:ligatures w14:val="none"/>
        </w:rPr>
        <w:t> </w:t>
      </w:r>
    </w:p>
    <w:p w14:paraId="1A50F346" w14:textId="77777777" w:rsidR="00CA38E5" w:rsidRPr="004659A8" w:rsidRDefault="00CA38E5" w:rsidP="00CA38E5">
      <w:pPr>
        <w:spacing w:before="240" w:after="240" w:line="480" w:lineRule="auto"/>
        <w:jc w:val="center"/>
        <w:outlineLvl w:val="0"/>
        <w:rPr>
          <w:rFonts w:ascii="Times New Roman" w:eastAsia="Times New Roman" w:hAnsi="Times New Roman" w:cs="Times New Roman"/>
          <w:b/>
          <w:bCs/>
          <w:kern w:val="36"/>
          <w:sz w:val="48"/>
          <w:szCs w:val="48"/>
          <w:lang w:eastAsia="es-CO"/>
          <w14:ligatures w14:val="none"/>
        </w:rPr>
      </w:pPr>
      <w:r w:rsidRPr="004659A8">
        <w:rPr>
          <w:rFonts w:ascii="Times New Roman" w:eastAsia="Times New Roman" w:hAnsi="Times New Roman" w:cs="Times New Roman"/>
          <w:color w:val="000000"/>
          <w:kern w:val="36"/>
          <w:sz w:val="24"/>
          <w:szCs w:val="24"/>
          <w:lang w:eastAsia="es-CO"/>
          <w14:ligatures w14:val="none"/>
        </w:rPr>
        <w:t>  </w:t>
      </w:r>
    </w:p>
    <w:p w14:paraId="2E918E03" w14:textId="77777777" w:rsidR="00CA38E5" w:rsidRDefault="00CA38E5" w:rsidP="00CA38E5">
      <w:pPr>
        <w:spacing w:before="240" w:after="240" w:line="480" w:lineRule="auto"/>
        <w:jc w:val="center"/>
        <w:outlineLvl w:val="0"/>
        <w:rPr>
          <w:rFonts w:ascii="Times New Roman" w:eastAsia="Times New Roman" w:hAnsi="Times New Roman" w:cs="Times New Roman"/>
          <w:color w:val="000000"/>
          <w:kern w:val="36"/>
          <w:sz w:val="24"/>
          <w:szCs w:val="24"/>
          <w:lang w:eastAsia="es-CO"/>
          <w14:ligatures w14:val="none"/>
        </w:rPr>
      </w:pPr>
    </w:p>
    <w:p w14:paraId="2101CACE" w14:textId="77777777" w:rsidR="00CA38E5" w:rsidRDefault="00CA38E5" w:rsidP="00CA38E5">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p>
    <w:p w14:paraId="5CCDFFC6" w14:textId="77777777" w:rsidR="00CA38E5" w:rsidRPr="004659A8" w:rsidRDefault="00CA38E5" w:rsidP="00CA38E5">
      <w:pPr>
        <w:spacing w:before="240" w:after="240" w:line="480" w:lineRule="auto"/>
        <w:jc w:val="center"/>
        <w:outlineLvl w:val="0"/>
        <w:rPr>
          <w:rFonts w:ascii="Times New Roman" w:eastAsia="Times New Roman" w:hAnsi="Times New Roman" w:cs="Times New Roman"/>
          <w:b/>
          <w:bCs/>
          <w:kern w:val="36"/>
          <w:sz w:val="48"/>
          <w:szCs w:val="48"/>
          <w:lang w:eastAsia="es-CO"/>
          <w14:ligatures w14:val="none"/>
        </w:rPr>
      </w:pPr>
      <w:r w:rsidRPr="004659A8">
        <w:rPr>
          <w:rFonts w:ascii="Times New Roman" w:eastAsia="Times New Roman" w:hAnsi="Times New Roman" w:cs="Times New Roman"/>
          <w:color w:val="000000"/>
          <w:kern w:val="36"/>
          <w:sz w:val="24"/>
          <w:szCs w:val="24"/>
          <w:lang w:eastAsia="es-CO"/>
          <w14:ligatures w14:val="none"/>
        </w:rPr>
        <w:br/>
      </w:r>
      <w:r w:rsidRPr="004659A8">
        <w:rPr>
          <w:rFonts w:ascii="Times New Roman" w:eastAsia="Times New Roman" w:hAnsi="Times New Roman" w:cs="Times New Roman"/>
          <w:color w:val="000000"/>
          <w:kern w:val="36"/>
          <w:sz w:val="24"/>
          <w:szCs w:val="24"/>
          <w:lang w:eastAsia="es-CO"/>
          <w14:ligatures w14:val="none"/>
        </w:rPr>
        <w:br/>
        <w:t xml:space="preserve"> Servicio Nacional de Aprendizaje</w:t>
      </w:r>
    </w:p>
    <w:p w14:paraId="65DA3EF2" w14:textId="77777777" w:rsidR="00CA38E5" w:rsidRPr="004659A8" w:rsidRDefault="00CA38E5" w:rsidP="00CA38E5">
      <w:pPr>
        <w:spacing w:before="240" w:after="240" w:line="480" w:lineRule="auto"/>
        <w:jc w:val="center"/>
        <w:outlineLvl w:val="0"/>
        <w:rPr>
          <w:rFonts w:ascii="Times New Roman" w:eastAsia="Times New Roman" w:hAnsi="Times New Roman" w:cs="Times New Roman"/>
          <w:b/>
          <w:bCs/>
          <w:kern w:val="36"/>
          <w:sz w:val="48"/>
          <w:szCs w:val="48"/>
          <w:lang w:eastAsia="es-CO"/>
          <w14:ligatures w14:val="none"/>
        </w:rPr>
      </w:pPr>
      <w:r w:rsidRPr="004659A8">
        <w:rPr>
          <w:rFonts w:ascii="Times New Roman" w:eastAsia="Times New Roman" w:hAnsi="Times New Roman" w:cs="Times New Roman"/>
          <w:color w:val="000000"/>
          <w:kern w:val="36"/>
          <w:sz w:val="24"/>
          <w:szCs w:val="24"/>
          <w:lang w:eastAsia="es-CO"/>
          <w14:ligatures w14:val="none"/>
        </w:rPr>
        <w:t>Centro de Formación Minero Ambiental</w:t>
      </w:r>
    </w:p>
    <w:p w14:paraId="00ADB8F6" w14:textId="77777777" w:rsidR="00CA38E5" w:rsidRPr="004659A8" w:rsidRDefault="00CA38E5" w:rsidP="00CA38E5">
      <w:pPr>
        <w:spacing w:before="240" w:after="240" w:line="480" w:lineRule="auto"/>
        <w:jc w:val="center"/>
        <w:outlineLvl w:val="0"/>
        <w:rPr>
          <w:rFonts w:ascii="Times New Roman" w:eastAsia="Times New Roman" w:hAnsi="Times New Roman" w:cs="Times New Roman"/>
          <w:b/>
          <w:bCs/>
          <w:kern w:val="36"/>
          <w:sz w:val="48"/>
          <w:szCs w:val="48"/>
          <w:lang w:eastAsia="es-CO"/>
          <w14:ligatures w14:val="none"/>
        </w:rPr>
      </w:pPr>
      <w:r w:rsidRPr="004659A8">
        <w:rPr>
          <w:rFonts w:ascii="Times New Roman" w:eastAsia="Times New Roman" w:hAnsi="Times New Roman" w:cs="Times New Roman"/>
          <w:color w:val="000000"/>
          <w:kern w:val="36"/>
          <w:sz w:val="24"/>
          <w:szCs w:val="24"/>
          <w:lang w:eastAsia="es-CO"/>
          <w14:ligatures w14:val="none"/>
        </w:rPr>
        <w:t>Tecnología en Análisis y Desarrollo de Software</w:t>
      </w:r>
    </w:p>
    <w:p w14:paraId="239D7030" w14:textId="77777777" w:rsidR="00CA38E5" w:rsidRDefault="00CA38E5" w:rsidP="00CA38E5">
      <w:pPr>
        <w:spacing w:before="240" w:after="240" w:line="480" w:lineRule="auto"/>
        <w:jc w:val="center"/>
        <w:outlineLvl w:val="0"/>
        <w:rPr>
          <w:rFonts w:ascii="Times New Roman" w:eastAsia="Times New Roman" w:hAnsi="Times New Roman" w:cs="Times New Roman"/>
          <w:color w:val="000000"/>
          <w:kern w:val="36"/>
          <w:sz w:val="24"/>
          <w:szCs w:val="24"/>
          <w:lang w:eastAsia="es-CO"/>
          <w14:ligatures w14:val="none"/>
        </w:rPr>
      </w:pPr>
      <w:r w:rsidRPr="004659A8">
        <w:rPr>
          <w:rFonts w:ascii="Times New Roman" w:eastAsia="Times New Roman" w:hAnsi="Times New Roman" w:cs="Times New Roman"/>
          <w:color w:val="000000"/>
          <w:kern w:val="36"/>
          <w:sz w:val="24"/>
          <w:szCs w:val="24"/>
          <w:lang w:eastAsia="es-CO"/>
          <w14:ligatures w14:val="none"/>
        </w:rPr>
        <w:t>202</w:t>
      </w:r>
      <w:r>
        <w:rPr>
          <w:rFonts w:ascii="Times New Roman" w:eastAsia="Times New Roman" w:hAnsi="Times New Roman" w:cs="Times New Roman"/>
          <w:color w:val="000000"/>
          <w:kern w:val="36"/>
          <w:sz w:val="24"/>
          <w:szCs w:val="24"/>
          <w:lang w:eastAsia="es-CO"/>
          <w14:ligatures w14:val="none"/>
        </w:rPr>
        <w:t>5</w:t>
      </w:r>
    </w:p>
    <w:p w14:paraId="2BC438BA" w14:textId="77777777" w:rsidR="00CA38E5" w:rsidRDefault="00CA38E5" w:rsidP="00CA38E5">
      <w:pPr>
        <w:spacing w:before="240" w:after="240" w:line="480" w:lineRule="auto"/>
        <w:jc w:val="center"/>
        <w:outlineLvl w:val="0"/>
        <w:rPr>
          <w:rFonts w:ascii="Times New Roman" w:eastAsia="Times New Roman" w:hAnsi="Times New Roman" w:cs="Times New Roman"/>
          <w:color w:val="000000"/>
          <w:kern w:val="36"/>
          <w:sz w:val="24"/>
          <w:szCs w:val="24"/>
          <w:lang w:eastAsia="es-CO"/>
          <w14:ligatures w14:val="none"/>
        </w:rPr>
      </w:pPr>
    </w:p>
    <w:p w14:paraId="04787555" w14:textId="782BDA03" w:rsidR="00CA38E5" w:rsidRPr="0005636D" w:rsidRDefault="00CA38E5" w:rsidP="00CA38E5">
      <w:pPr>
        <w:spacing w:before="240" w:after="240" w:line="480" w:lineRule="auto"/>
        <w:jc w:val="center"/>
        <w:outlineLvl w:val="0"/>
        <w:rPr>
          <w:rFonts w:ascii="Times New Roman" w:eastAsia="Times New Roman" w:hAnsi="Times New Roman" w:cs="Times New Roman"/>
          <w:b/>
          <w:bCs/>
          <w:color w:val="000000"/>
          <w:kern w:val="36"/>
          <w:sz w:val="24"/>
          <w:szCs w:val="24"/>
          <w:lang w:eastAsia="es-CO"/>
          <w14:ligatures w14:val="none"/>
        </w:rPr>
      </w:pPr>
      <w:r w:rsidRPr="0005636D">
        <w:rPr>
          <w:rFonts w:ascii="Times New Roman" w:eastAsia="Times New Roman" w:hAnsi="Times New Roman" w:cs="Times New Roman"/>
          <w:b/>
          <w:bCs/>
          <w:color w:val="000000"/>
          <w:kern w:val="36"/>
          <w:sz w:val="24"/>
          <w:szCs w:val="24"/>
          <w:lang w:eastAsia="es-CO"/>
          <w14:ligatures w14:val="none"/>
        </w:rPr>
        <w:lastRenderedPageBreak/>
        <w:t xml:space="preserve">Introducción </w:t>
      </w:r>
    </w:p>
    <w:p w14:paraId="4BC97E4F" w14:textId="44CD42F7" w:rsidR="00CA38E5" w:rsidRDefault="00CA38E5" w:rsidP="00CA38E5">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r>
        <w:rPr>
          <w:rFonts w:ascii="Times New Roman" w:eastAsia="Times New Roman" w:hAnsi="Times New Roman" w:cs="Times New Roman"/>
          <w:color w:val="000000"/>
          <w:kern w:val="36"/>
          <w:sz w:val="24"/>
          <w:szCs w:val="24"/>
          <w:lang w:eastAsia="es-CO"/>
          <w14:ligatures w14:val="none"/>
        </w:rPr>
        <w:t xml:space="preserve">Existen múltiples herramientas para el desarrollo de software, pero de las más importantes es </w:t>
      </w:r>
      <w:proofErr w:type="spellStart"/>
      <w:r>
        <w:rPr>
          <w:rFonts w:ascii="Times New Roman" w:eastAsia="Times New Roman" w:hAnsi="Times New Roman" w:cs="Times New Roman"/>
          <w:color w:val="000000"/>
          <w:kern w:val="36"/>
          <w:sz w:val="24"/>
          <w:szCs w:val="24"/>
          <w:lang w:eastAsia="es-CO"/>
          <w14:ligatures w14:val="none"/>
        </w:rPr>
        <w:t>git</w:t>
      </w:r>
      <w:proofErr w:type="spellEnd"/>
      <w:r>
        <w:rPr>
          <w:rFonts w:ascii="Times New Roman" w:eastAsia="Times New Roman" w:hAnsi="Times New Roman" w:cs="Times New Roman"/>
          <w:color w:val="000000"/>
          <w:kern w:val="36"/>
          <w:sz w:val="24"/>
          <w:szCs w:val="24"/>
          <w:lang w:eastAsia="es-CO"/>
          <w14:ligatures w14:val="none"/>
        </w:rPr>
        <w:t>, ya que es un gestor de contenido, muy famoso por el hecho de poder tener un registro de cambios realizados al proyecto cuando se comparte con un equipo, adicional existe la posibilidad de tener una versión local en el equipo en el que se este trabajando lo cual permite tener disponibilidad del archivo siempre a pesar de no contar con internet. Adicionalmente es necesario tener en cuenta que esta plataforma no solo funciona de manera local, sino también de manera remota. En el siguiente documento se realizará un cuadro comparativo para tener claridad sobre estas dos modalidades.</w:t>
      </w:r>
    </w:p>
    <w:p w14:paraId="64EB8D73" w14:textId="77777777" w:rsidR="00CA38E5" w:rsidRDefault="00CA38E5" w:rsidP="00CA38E5">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p>
    <w:p w14:paraId="64E2E90A" w14:textId="77777777" w:rsidR="005B709F" w:rsidRDefault="005B709F"/>
    <w:p w14:paraId="2FA61113" w14:textId="77777777" w:rsidR="00CA38E5" w:rsidRDefault="00CA38E5"/>
    <w:p w14:paraId="75F75C2D" w14:textId="77777777" w:rsidR="00CA38E5" w:rsidRDefault="00CA38E5"/>
    <w:p w14:paraId="41C1F3AD" w14:textId="77777777" w:rsidR="00CA38E5" w:rsidRDefault="00CA38E5"/>
    <w:p w14:paraId="58DCC445" w14:textId="77777777" w:rsidR="00CA38E5" w:rsidRDefault="00CA38E5"/>
    <w:p w14:paraId="65F059F9" w14:textId="77777777" w:rsidR="00CA38E5" w:rsidRDefault="00CA38E5"/>
    <w:p w14:paraId="51BEAF5B" w14:textId="77777777" w:rsidR="00CA38E5" w:rsidRDefault="00CA38E5"/>
    <w:p w14:paraId="6C70B613" w14:textId="77777777" w:rsidR="00CA38E5" w:rsidRDefault="00CA38E5"/>
    <w:p w14:paraId="6ADDA6E8" w14:textId="77777777" w:rsidR="00CA38E5" w:rsidRDefault="00CA38E5"/>
    <w:p w14:paraId="7594AE7B" w14:textId="77777777" w:rsidR="00CA38E5" w:rsidRDefault="00CA38E5"/>
    <w:p w14:paraId="07D88D86" w14:textId="77777777" w:rsidR="00CA38E5" w:rsidRDefault="00CA38E5"/>
    <w:p w14:paraId="1001CAC0" w14:textId="77777777" w:rsidR="00CA38E5" w:rsidRDefault="00CA38E5"/>
    <w:p w14:paraId="3A58753C" w14:textId="77777777" w:rsidR="00CA38E5" w:rsidRDefault="00CA38E5"/>
    <w:p w14:paraId="182F5E43" w14:textId="77777777" w:rsidR="00CA38E5" w:rsidRDefault="00CA38E5"/>
    <w:p w14:paraId="6ABA5318" w14:textId="77777777" w:rsidR="00CA38E5" w:rsidRDefault="00CA38E5"/>
    <w:p w14:paraId="2DF52272" w14:textId="77777777" w:rsidR="00CA38E5" w:rsidRDefault="00CA38E5"/>
    <w:tbl>
      <w:tblPr>
        <w:tblStyle w:val="Tabladelista6concolores-nfasis4"/>
        <w:tblW w:w="0" w:type="auto"/>
        <w:tblLook w:val="04A0" w:firstRow="1" w:lastRow="0" w:firstColumn="1" w:lastColumn="0" w:noHBand="0" w:noVBand="1"/>
      </w:tblPr>
      <w:tblGrid>
        <w:gridCol w:w="4414"/>
        <w:gridCol w:w="4414"/>
      </w:tblGrid>
      <w:tr w:rsidR="008F1D9A" w14:paraId="0AD610F9" w14:textId="77777777" w:rsidTr="000563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2B3AD3A4" w14:textId="3734DCCB" w:rsidR="008F1D9A" w:rsidRPr="00106C61" w:rsidRDefault="008F1D9A" w:rsidP="00E20E90">
            <w:pPr>
              <w:spacing w:before="240" w:after="240" w:line="480" w:lineRule="auto"/>
              <w:jc w:val="center"/>
              <w:outlineLvl w:val="0"/>
              <w:rPr>
                <w:rFonts w:ascii="Times New Roman" w:eastAsia="Times New Roman" w:hAnsi="Times New Roman" w:cs="Times New Roman"/>
                <w:color w:val="000000"/>
                <w:kern w:val="36"/>
                <w:sz w:val="24"/>
                <w:szCs w:val="24"/>
                <w:lang w:eastAsia="es-CO"/>
                <w14:ligatures w14:val="none"/>
              </w:rPr>
            </w:pPr>
            <w:r w:rsidRPr="00106C61">
              <w:rPr>
                <w:rFonts w:ascii="Times New Roman" w:eastAsia="Times New Roman" w:hAnsi="Times New Roman" w:cs="Times New Roman"/>
                <w:color w:val="000000"/>
                <w:kern w:val="36"/>
                <w:sz w:val="24"/>
                <w:szCs w:val="24"/>
                <w:lang w:eastAsia="es-CO"/>
                <w14:ligatures w14:val="none"/>
              </w:rPr>
              <w:t xml:space="preserve">Diferencias entre </w:t>
            </w:r>
            <w:r w:rsidR="00106C61" w:rsidRPr="00106C61">
              <w:rPr>
                <w:rFonts w:ascii="Times New Roman" w:eastAsia="Times New Roman" w:hAnsi="Times New Roman" w:cs="Times New Roman"/>
                <w:color w:val="000000"/>
                <w:kern w:val="36"/>
                <w:sz w:val="24"/>
                <w:szCs w:val="24"/>
                <w:lang w:eastAsia="es-CO"/>
                <w14:ligatures w14:val="none"/>
              </w:rPr>
              <w:t>G</w:t>
            </w:r>
            <w:r w:rsidRPr="00106C61">
              <w:rPr>
                <w:rFonts w:ascii="Times New Roman" w:eastAsia="Times New Roman" w:hAnsi="Times New Roman" w:cs="Times New Roman"/>
                <w:color w:val="000000"/>
                <w:kern w:val="36"/>
                <w:sz w:val="24"/>
                <w:szCs w:val="24"/>
                <w:lang w:eastAsia="es-CO"/>
                <w14:ligatures w14:val="none"/>
              </w:rPr>
              <w:t xml:space="preserve">it local y </w:t>
            </w:r>
            <w:r w:rsidR="00106C61" w:rsidRPr="00106C61">
              <w:rPr>
                <w:rFonts w:ascii="Times New Roman" w:eastAsia="Times New Roman" w:hAnsi="Times New Roman" w:cs="Times New Roman"/>
                <w:color w:val="000000"/>
                <w:kern w:val="36"/>
                <w:sz w:val="24"/>
                <w:szCs w:val="24"/>
                <w:lang w:eastAsia="es-CO"/>
                <w14:ligatures w14:val="none"/>
              </w:rPr>
              <w:t>G</w:t>
            </w:r>
            <w:r w:rsidRPr="00106C61">
              <w:rPr>
                <w:rFonts w:ascii="Times New Roman" w:eastAsia="Times New Roman" w:hAnsi="Times New Roman" w:cs="Times New Roman"/>
                <w:color w:val="000000"/>
                <w:kern w:val="36"/>
                <w:sz w:val="24"/>
                <w:szCs w:val="24"/>
                <w:lang w:eastAsia="es-CO"/>
                <w14:ligatures w14:val="none"/>
              </w:rPr>
              <w:t>it remoto</w:t>
            </w:r>
          </w:p>
        </w:tc>
      </w:tr>
      <w:tr w:rsidR="008F1D9A" w14:paraId="0CC9D05E" w14:textId="77777777" w:rsidTr="00056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155E47E" w14:textId="16548D94" w:rsidR="008F1D9A" w:rsidRPr="00106C61" w:rsidRDefault="008F1D9A" w:rsidP="00E20E90">
            <w:pPr>
              <w:spacing w:before="240" w:after="240" w:line="480" w:lineRule="auto"/>
              <w:jc w:val="center"/>
              <w:outlineLvl w:val="0"/>
              <w:rPr>
                <w:rFonts w:ascii="Times New Roman" w:eastAsia="Times New Roman" w:hAnsi="Times New Roman" w:cs="Times New Roman"/>
                <w:b w:val="0"/>
                <w:bCs w:val="0"/>
                <w:color w:val="000000"/>
                <w:kern w:val="36"/>
                <w:sz w:val="24"/>
                <w:szCs w:val="24"/>
                <w:lang w:eastAsia="es-CO"/>
                <w14:ligatures w14:val="none"/>
              </w:rPr>
            </w:pPr>
            <w:r w:rsidRPr="00106C61">
              <w:rPr>
                <w:rFonts w:ascii="Times New Roman" w:eastAsia="Times New Roman" w:hAnsi="Times New Roman" w:cs="Times New Roman"/>
                <w:b w:val="0"/>
                <w:bCs w:val="0"/>
                <w:color w:val="000000"/>
                <w:kern w:val="36"/>
                <w:sz w:val="24"/>
                <w:szCs w:val="24"/>
                <w:lang w:eastAsia="es-CO"/>
                <w14:ligatures w14:val="none"/>
              </w:rPr>
              <w:t>Git Local</w:t>
            </w:r>
          </w:p>
        </w:tc>
        <w:tc>
          <w:tcPr>
            <w:tcW w:w="4414" w:type="dxa"/>
          </w:tcPr>
          <w:p w14:paraId="672B8CEA" w14:textId="79C8E556" w:rsidR="008F1D9A" w:rsidRPr="00E20E90" w:rsidRDefault="008F1D9A" w:rsidP="00E20E90">
            <w:pPr>
              <w:spacing w:before="240" w:after="240" w:line="480" w:lineRule="auto"/>
              <w:jc w:val="center"/>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36"/>
                <w:sz w:val="24"/>
                <w:szCs w:val="24"/>
                <w:lang w:eastAsia="es-CO"/>
                <w14:ligatures w14:val="none"/>
              </w:rPr>
            </w:pPr>
            <w:r w:rsidRPr="00E20E90">
              <w:rPr>
                <w:rFonts w:ascii="Times New Roman" w:eastAsia="Times New Roman" w:hAnsi="Times New Roman" w:cs="Times New Roman"/>
                <w:color w:val="000000"/>
                <w:kern w:val="36"/>
                <w:sz w:val="24"/>
                <w:szCs w:val="24"/>
                <w:lang w:eastAsia="es-CO"/>
                <w14:ligatures w14:val="none"/>
              </w:rPr>
              <w:t>Git Remoto</w:t>
            </w:r>
          </w:p>
        </w:tc>
      </w:tr>
      <w:tr w:rsidR="008F1D9A" w14:paraId="6D2E6F96" w14:textId="77777777" w:rsidTr="0005636D">
        <w:tc>
          <w:tcPr>
            <w:cnfStyle w:val="001000000000" w:firstRow="0" w:lastRow="0" w:firstColumn="1" w:lastColumn="0" w:oddVBand="0" w:evenVBand="0" w:oddHBand="0" w:evenHBand="0" w:firstRowFirstColumn="0" w:firstRowLastColumn="0" w:lastRowFirstColumn="0" w:lastRowLastColumn="0"/>
            <w:tcW w:w="4414" w:type="dxa"/>
          </w:tcPr>
          <w:p w14:paraId="01A5ADEF" w14:textId="77777777" w:rsidR="00E20E90" w:rsidRPr="0005636D" w:rsidRDefault="00E20E90" w:rsidP="00E20E90">
            <w:pPr>
              <w:pStyle w:val="Prrafodelista"/>
              <w:numPr>
                <w:ilvl w:val="0"/>
                <w:numId w:val="2"/>
              </w:numPr>
              <w:spacing w:before="240" w:after="240" w:line="480" w:lineRule="auto"/>
              <w:outlineLvl w:val="0"/>
              <w:rPr>
                <w:rFonts w:ascii="Times New Roman" w:eastAsia="Times New Roman" w:hAnsi="Times New Roman" w:cs="Times New Roman"/>
                <w:b w:val="0"/>
                <w:bCs w:val="0"/>
                <w:color w:val="000000"/>
                <w:kern w:val="36"/>
                <w:sz w:val="24"/>
                <w:szCs w:val="24"/>
                <w:lang w:eastAsia="es-CO"/>
                <w14:ligatures w14:val="none"/>
              </w:rPr>
            </w:pPr>
            <w:r w:rsidRPr="0005636D">
              <w:rPr>
                <w:rFonts w:ascii="Times New Roman" w:eastAsia="Times New Roman" w:hAnsi="Times New Roman" w:cs="Times New Roman"/>
                <w:b w:val="0"/>
                <w:bCs w:val="0"/>
                <w:color w:val="000000"/>
                <w:kern w:val="36"/>
                <w:sz w:val="24"/>
                <w:szCs w:val="24"/>
                <w:lang w:eastAsia="es-CO"/>
                <w14:ligatures w14:val="none"/>
              </w:rPr>
              <w:t>El repositorio está almacenado en tu computadora.</w:t>
            </w:r>
          </w:p>
          <w:p w14:paraId="12AD6AD4" w14:textId="61B897D5" w:rsidR="00E20E90" w:rsidRPr="0005636D" w:rsidRDefault="00E20E90" w:rsidP="00E20E90">
            <w:pPr>
              <w:pStyle w:val="Prrafodelista"/>
              <w:numPr>
                <w:ilvl w:val="0"/>
                <w:numId w:val="2"/>
              </w:numPr>
              <w:spacing w:before="240" w:after="240" w:line="480" w:lineRule="auto"/>
              <w:outlineLvl w:val="0"/>
              <w:rPr>
                <w:rFonts w:ascii="Times New Roman" w:eastAsia="Times New Roman" w:hAnsi="Times New Roman" w:cs="Times New Roman"/>
                <w:b w:val="0"/>
                <w:bCs w:val="0"/>
                <w:color w:val="000000"/>
                <w:kern w:val="36"/>
                <w:sz w:val="24"/>
                <w:szCs w:val="24"/>
                <w:lang w:eastAsia="es-CO"/>
                <w14:ligatures w14:val="none"/>
              </w:rPr>
            </w:pPr>
            <w:r w:rsidRPr="0005636D">
              <w:rPr>
                <w:rFonts w:ascii="Times New Roman" w:eastAsia="Times New Roman" w:hAnsi="Times New Roman" w:cs="Times New Roman"/>
                <w:b w:val="0"/>
                <w:bCs w:val="0"/>
                <w:color w:val="000000"/>
                <w:kern w:val="36"/>
                <w:sz w:val="24"/>
                <w:szCs w:val="24"/>
                <w:lang w:eastAsia="es-CO"/>
                <w14:ligatures w14:val="none"/>
              </w:rPr>
              <w:t>Solo tú puedes acceder y modificar el repositorio local.</w:t>
            </w:r>
          </w:p>
          <w:p w14:paraId="21E80B0D" w14:textId="5623DB92" w:rsidR="00E20E90" w:rsidRPr="00E20E90" w:rsidRDefault="00E20E90" w:rsidP="00E20E90">
            <w:pPr>
              <w:numPr>
                <w:ilvl w:val="0"/>
                <w:numId w:val="1"/>
              </w:numPr>
              <w:spacing w:before="240" w:after="240" w:line="480" w:lineRule="auto"/>
              <w:outlineLvl w:val="0"/>
              <w:rPr>
                <w:rFonts w:ascii="Times New Roman" w:eastAsia="Times New Roman" w:hAnsi="Times New Roman" w:cs="Times New Roman"/>
                <w:b w:val="0"/>
                <w:bCs w:val="0"/>
                <w:color w:val="000000"/>
                <w:kern w:val="36"/>
                <w:sz w:val="24"/>
                <w:szCs w:val="24"/>
                <w:lang w:eastAsia="es-CO"/>
                <w14:ligatures w14:val="none"/>
              </w:rPr>
            </w:pPr>
            <w:r w:rsidRPr="00E20E90">
              <w:rPr>
                <w:rFonts w:ascii="Times New Roman" w:eastAsia="Times New Roman" w:hAnsi="Times New Roman" w:cs="Times New Roman"/>
                <w:b w:val="0"/>
                <w:bCs w:val="0"/>
                <w:color w:val="000000"/>
                <w:kern w:val="36"/>
                <w:sz w:val="24"/>
                <w:szCs w:val="24"/>
                <w:lang w:eastAsia="es-CO"/>
                <w14:ligatures w14:val="none"/>
              </w:rPr>
              <w:t>Las operaciones son más rápidas porque no requieren conexión a internet.</w:t>
            </w:r>
          </w:p>
          <w:p w14:paraId="354B5415" w14:textId="6CF8D3E9" w:rsidR="008F1D9A" w:rsidRPr="0005636D" w:rsidRDefault="00E20E90" w:rsidP="00E20E90">
            <w:pPr>
              <w:numPr>
                <w:ilvl w:val="0"/>
                <w:numId w:val="1"/>
              </w:numPr>
              <w:spacing w:before="240" w:after="240" w:line="480" w:lineRule="auto"/>
              <w:outlineLvl w:val="0"/>
              <w:rPr>
                <w:rFonts w:ascii="Times New Roman" w:eastAsia="Times New Roman" w:hAnsi="Times New Roman" w:cs="Times New Roman"/>
                <w:b w:val="0"/>
                <w:bCs w:val="0"/>
                <w:color w:val="000000"/>
                <w:kern w:val="36"/>
                <w:sz w:val="24"/>
                <w:szCs w:val="24"/>
                <w:lang w:eastAsia="es-CO"/>
                <w14:ligatures w14:val="none"/>
              </w:rPr>
            </w:pPr>
            <w:r w:rsidRPr="00E20E90">
              <w:rPr>
                <w:rFonts w:ascii="Times New Roman" w:eastAsia="Times New Roman" w:hAnsi="Times New Roman" w:cs="Times New Roman"/>
                <w:b w:val="0"/>
                <w:bCs w:val="0"/>
                <w:color w:val="000000"/>
                <w:kern w:val="36"/>
                <w:sz w:val="24"/>
                <w:szCs w:val="24"/>
                <w:lang w:eastAsia="es-CO"/>
                <w14:ligatures w14:val="none"/>
              </w:rPr>
              <w:t>Ideal para trabajar de forma individual o hacer cambios antes de compartirlos.</w:t>
            </w:r>
          </w:p>
        </w:tc>
        <w:tc>
          <w:tcPr>
            <w:tcW w:w="4414" w:type="dxa"/>
          </w:tcPr>
          <w:p w14:paraId="007C2BFC" w14:textId="77777777" w:rsidR="00E20E90" w:rsidRDefault="00E20E90" w:rsidP="00E20E90">
            <w:pPr>
              <w:pStyle w:val="Prrafodelista"/>
              <w:numPr>
                <w:ilvl w:val="0"/>
                <w:numId w:val="4"/>
              </w:numPr>
              <w:spacing w:before="240" w:after="240" w:line="48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36"/>
                <w:sz w:val="24"/>
                <w:szCs w:val="24"/>
                <w:lang w:eastAsia="es-CO"/>
                <w14:ligatures w14:val="none"/>
              </w:rPr>
            </w:pPr>
            <w:r w:rsidRPr="00E20E90">
              <w:rPr>
                <w:rFonts w:ascii="Times New Roman" w:eastAsia="Times New Roman" w:hAnsi="Times New Roman" w:cs="Times New Roman"/>
                <w:color w:val="000000"/>
                <w:kern w:val="36"/>
                <w:sz w:val="24"/>
                <w:szCs w:val="24"/>
                <w:lang w:eastAsia="es-CO"/>
                <w14:ligatures w14:val="none"/>
              </w:rPr>
              <w:t xml:space="preserve">El repositorio está alojado en un servidor externo (como GitHub, </w:t>
            </w:r>
            <w:proofErr w:type="spellStart"/>
            <w:r w:rsidRPr="00E20E90">
              <w:rPr>
                <w:rFonts w:ascii="Times New Roman" w:eastAsia="Times New Roman" w:hAnsi="Times New Roman" w:cs="Times New Roman"/>
                <w:color w:val="000000"/>
                <w:kern w:val="36"/>
                <w:sz w:val="24"/>
                <w:szCs w:val="24"/>
                <w:lang w:eastAsia="es-CO"/>
                <w14:ligatures w14:val="none"/>
              </w:rPr>
              <w:t>GitLab</w:t>
            </w:r>
            <w:proofErr w:type="spellEnd"/>
            <w:r w:rsidRPr="00E20E90">
              <w:rPr>
                <w:rFonts w:ascii="Times New Roman" w:eastAsia="Times New Roman" w:hAnsi="Times New Roman" w:cs="Times New Roman"/>
                <w:color w:val="000000"/>
                <w:kern w:val="36"/>
                <w:sz w:val="24"/>
                <w:szCs w:val="24"/>
                <w:lang w:eastAsia="es-CO"/>
                <w14:ligatures w14:val="none"/>
              </w:rPr>
              <w:t xml:space="preserve"> o </w:t>
            </w:r>
            <w:proofErr w:type="spellStart"/>
            <w:r w:rsidRPr="00E20E90">
              <w:rPr>
                <w:rFonts w:ascii="Times New Roman" w:eastAsia="Times New Roman" w:hAnsi="Times New Roman" w:cs="Times New Roman"/>
                <w:color w:val="000000"/>
                <w:kern w:val="36"/>
                <w:sz w:val="24"/>
                <w:szCs w:val="24"/>
                <w:lang w:eastAsia="es-CO"/>
                <w14:ligatures w14:val="none"/>
              </w:rPr>
              <w:t>Bitbucket</w:t>
            </w:r>
            <w:proofErr w:type="spellEnd"/>
            <w:r w:rsidRPr="00E20E90">
              <w:rPr>
                <w:rFonts w:ascii="Times New Roman" w:eastAsia="Times New Roman" w:hAnsi="Times New Roman" w:cs="Times New Roman"/>
                <w:color w:val="000000"/>
                <w:kern w:val="36"/>
                <w:sz w:val="24"/>
                <w:szCs w:val="24"/>
                <w:lang w:eastAsia="es-CO"/>
                <w14:ligatures w14:val="none"/>
              </w:rPr>
              <w:t xml:space="preserve">). </w:t>
            </w:r>
          </w:p>
          <w:p w14:paraId="1F4F8DCA" w14:textId="77777777" w:rsidR="00E20E90" w:rsidRDefault="00E20E90" w:rsidP="00E20E90">
            <w:pPr>
              <w:pStyle w:val="Prrafodelista"/>
              <w:numPr>
                <w:ilvl w:val="0"/>
                <w:numId w:val="4"/>
              </w:numPr>
              <w:spacing w:before="240" w:after="240" w:line="48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36"/>
                <w:sz w:val="24"/>
                <w:szCs w:val="24"/>
                <w:lang w:eastAsia="es-CO"/>
                <w14:ligatures w14:val="none"/>
              </w:rPr>
            </w:pPr>
            <w:r w:rsidRPr="00E20E90">
              <w:rPr>
                <w:rFonts w:ascii="Times New Roman" w:eastAsia="Times New Roman" w:hAnsi="Times New Roman" w:cs="Times New Roman"/>
                <w:color w:val="000000"/>
                <w:kern w:val="36"/>
                <w:sz w:val="24"/>
                <w:szCs w:val="24"/>
                <w:lang w:eastAsia="es-CO"/>
                <w14:ligatures w14:val="none"/>
              </w:rPr>
              <w:t>Puede ser accedido por múltiples desarrolladores desde diferentes ubicaciones.</w:t>
            </w:r>
          </w:p>
          <w:p w14:paraId="1481867E" w14:textId="0BAA4CC3" w:rsidR="00E20E90" w:rsidRPr="00E20E90" w:rsidRDefault="00E20E90" w:rsidP="00E20E90">
            <w:pPr>
              <w:pStyle w:val="Prrafodelista"/>
              <w:numPr>
                <w:ilvl w:val="0"/>
                <w:numId w:val="4"/>
              </w:numPr>
              <w:spacing w:before="240" w:after="240" w:line="48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36"/>
                <w:sz w:val="24"/>
                <w:szCs w:val="24"/>
                <w:lang w:eastAsia="es-CO"/>
                <w14:ligatures w14:val="none"/>
              </w:rPr>
            </w:pPr>
            <w:r w:rsidRPr="00E20E90">
              <w:rPr>
                <w:rFonts w:ascii="Times New Roman" w:eastAsia="Times New Roman" w:hAnsi="Times New Roman" w:cs="Times New Roman"/>
                <w:color w:val="000000"/>
                <w:kern w:val="36"/>
                <w:sz w:val="24"/>
                <w:szCs w:val="24"/>
                <w:lang w:eastAsia="es-CO"/>
                <w14:ligatures w14:val="none"/>
              </w:rPr>
              <w:t>Facilita el trabajo en equipo y la integración de cambios.</w:t>
            </w:r>
          </w:p>
          <w:p w14:paraId="25E56A5E" w14:textId="6743DC58" w:rsidR="008F1D9A" w:rsidRPr="00E20E90" w:rsidRDefault="00E20E90" w:rsidP="00E20E90">
            <w:pPr>
              <w:numPr>
                <w:ilvl w:val="0"/>
                <w:numId w:val="3"/>
              </w:numPr>
              <w:spacing w:before="240" w:after="240" w:line="480" w:lineRule="auto"/>
              <w:outlineLv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36"/>
                <w:sz w:val="24"/>
                <w:szCs w:val="24"/>
                <w:lang w:eastAsia="es-CO"/>
                <w14:ligatures w14:val="none"/>
              </w:rPr>
            </w:pPr>
            <w:r w:rsidRPr="00E20E90">
              <w:rPr>
                <w:rFonts w:ascii="Times New Roman" w:eastAsia="Times New Roman" w:hAnsi="Times New Roman" w:cs="Times New Roman"/>
                <w:color w:val="000000"/>
                <w:kern w:val="36"/>
                <w:sz w:val="24"/>
                <w:szCs w:val="24"/>
                <w:lang w:eastAsia="es-CO"/>
                <w14:ligatures w14:val="none"/>
              </w:rPr>
              <w:t>Sirve como copia de seguridad del repositorio local.</w:t>
            </w:r>
          </w:p>
        </w:tc>
      </w:tr>
    </w:tbl>
    <w:p w14:paraId="50088211" w14:textId="77777777" w:rsidR="00CA38E5" w:rsidRDefault="00CA38E5"/>
    <w:p w14:paraId="2E099C87" w14:textId="77777777" w:rsidR="00E20E90" w:rsidRDefault="00E20E90"/>
    <w:p w14:paraId="0027982F" w14:textId="77777777" w:rsidR="00E20E90" w:rsidRDefault="00E20E90"/>
    <w:p w14:paraId="21A532D7" w14:textId="77777777" w:rsidR="00E20E90" w:rsidRDefault="00E20E90"/>
    <w:p w14:paraId="53CF0C82" w14:textId="77777777" w:rsidR="00E20E90" w:rsidRDefault="00E20E90"/>
    <w:p w14:paraId="5F62D026" w14:textId="77777777" w:rsidR="00E20E90" w:rsidRDefault="00E20E90"/>
    <w:p w14:paraId="3BEB209F" w14:textId="77777777" w:rsidR="00E20E90" w:rsidRDefault="00E20E90"/>
    <w:p w14:paraId="67EB8673" w14:textId="77777777" w:rsidR="00E20E90" w:rsidRDefault="00E20E90"/>
    <w:p w14:paraId="60779127" w14:textId="77777777" w:rsidR="00E20E90" w:rsidRDefault="00E20E90"/>
    <w:p w14:paraId="6EF4F5DA" w14:textId="7CCC6812" w:rsidR="00E20E90" w:rsidRPr="0005636D" w:rsidRDefault="00E20E90" w:rsidP="0005636D">
      <w:pPr>
        <w:jc w:val="center"/>
        <w:rPr>
          <w:rFonts w:ascii="Times New Roman" w:hAnsi="Times New Roman" w:cs="Times New Roman"/>
          <w:b/>
          <w:bCs/>
          <w:sz w:val="24"/>
          <w:szCs w:val="24"/>
        </w:rPr>
      </w:pPr>
      <w:r w:rsidRPr="0005636D">
        <w:rPr>
          <w:rFonts w:ascii="Times New Roman" w:hAnsi="Times New Roman" w:cs="Times New Roman"/>
          <w:b/>
          <w:bCs/>
          <w:sz w:val="24"/>
          <w:szCs w:val="24"/>
        </w:rPr>
        <w:lastRenderedPageBreak/>
        <w:t>Conclusiones</w:t>
      </w:r>
    </w:p>
    <w:p w14:paraId="7FEC692E" w14:textId="3FA025E1" w:rsidR="00E20E90" w:rsidRPr="0005636D" w:rsidRDefault="00E20E90" w:rsidP="0005636D">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r w:rsidRPr="0005636D">
        <w:rPr>
          <w:rFonts w:ascii="Times New Roman" w:eastAsia="Times New Roman" w:hAnsi="Times New Roman" w:cs="Times New Roman"/>
          <w:color w:val="000000"/>
          <w:kern w:val="36"/>
          <w:sz w:val="24"/>
          <w:szCs w:val="24"/>
          <w:lang w:eastAsia="es-CO"/>
          <w14:ligatures w14:val="none"/>
        </w:rPr>
        <w:t xml:space="preserve">Dependiendo de la necesidad del desarrollador si prefiere trabajar solo en el desarrollo de la aplicación lo mejor </w:t>
      </w:r>
      <w:r w:rsidR="0005636D" w:rsidRPr="0005636D">
        <w:rPr>
          <w:rFonts w:ascii="Times New Roman" w:eastAsia="Times New Roman" w:hAnsi="Times New Roman" w:cs="Times New Roman"/>
          <w:color w:val="000000"/>
          <w:kern w:val="36"/>
          <w:sz w:val="24"/>
          <w:szCs w:val="24"/>
          <w:lang w:eastAsia="es-CO"/>
          <w14:ligatures w14:val="none"/>
        </w:rPr>
        <w:t>sería</w:t>
      </w:r>
      <w:r w:rsidRPr="0005636D">
        <w:rPr>
          <w:rFonts w:ascii="Times New Roman" w:eastAsia="Times New Roman" w:hAnsi="Times New Roman" w:cs="Times New Roman"/>
          <w:color w:val="000000"/>
          <w:kern w:val="36"/>
          <w:sz w:val="24"/>
          <w:szCs w:val="24"/>
          <w:lang w:eastAsia="es-CO"/>
          <w14:ligatures w14:val="none"/>
        </w:rPr>
        <w:t xml:space="preserve"> el uso </w:t>
      </w:r>
      <w:r w:rsidR="0005636D" w:rsidRPr="0005636D">
        <w:rPr>
          <w:rFonts w:ascii="Times New Roman" w:eastAsia="Times New Roman" w:hAnsi="Times New Roman" w:cs="Times New Roman"/>
          <w:color w:val="000000"/>
          <w:kern w:val="36"/>
          <w:sz w:val="24"/>
          <w:szCs w:val="24"/>
          <w:lang w:eastAsia="es-CO"/>
          <w14:ligatures w14:val="none"/>
        </w:rPr>
        <w:t>del</w:t>
      </w:r>
      <w:r w:rsidRPr="0005636D">
        <w:rPr>
          <w:rFonts w:ascii="Times New Roman" w:eastAsia="Times New Roman" w:hAnsi="Times New Roman" w:cs="Times New Roman"/>
          <w:color w:val="000000"/>
          <w:kern w:val="36"/>
          <w:sz w:val="24"/>
          <w:szCs w:val="24"/>
          <w:lang w:eastAsia="es-CO"/>
          <w14:ligatures w14:val="none"/>
        </w:rPr>
        <w:t xml:space="preserve"> </w:t>
      </w:r>
      <w:proofErr w:type="spellStart"/>
      <w:r w:rsidRPr="0005636D">
        <w:rPr>
          <w:rFonts w:ascii="Times New Roman" w:eastAsia="Times New Roman" w:hAnsi="Times New Roman" w:cs="Times New Roman"/>
          <w:color w:val="000000"/>
          <w:kern w:val="36"/>
          <w:sz w:val="24"/>
          <w:szCs w:val="24"/>
          <w:lang w:eastAsia="es-CO"/>
          <w14:ligatures w14:val="none"/>
        </w:rPr>
        <w:t>git</w:t>
      </w:r>
      <w:proofErr w:type="spellEnd"/>
      <w:r w:rsidRPr="0005636D">
        <w:rPr>
          <w:rFonts w:ascii="Times New Roman" w:eastAsia="Times New Roman" w:hAnsi="Times New Roman" w:cs="Times New Roman"/>
          <w:color w:val="000000"/>
          <w:kern w:val="36"/>
          <w:sz w:val="24"/>
          <w:szCs w:val="24"/>
          <w:lang w:eastAsia="es-CO"/>
          <w14:ligatures w14:val="none"/>
        </w:rPr>
        <w:t xml:space="preserve"> local, debido a que puede trabajar de manera </w:t>
      </w:r>
      <w:r w:rsidR="0005636D" w:rsidRPr="0005636D">
        <w:rPr>
          <w:rFonts w:ascii="Times New Roman" w:eastAsia="Times New Roman" w:hAnsi="Times New Roman" w:cs="Times New Roman"/>
          <w:color w:val="000000"/>
          <w:kern w:val="36"/>
          <w:sz w:val="24"/>
          <w:szCs w:val="24"/>
          <w:lang w:eastAsia="es-CO"/>
          <w14:ligatures w14:val="none"/>
        </w:rPr>
        <w:t>más</w:t>
      </w:r>
      <w:r w:rsidRPr="0005636D">
        <w:rPr>
          <w:rFonts w:ascii="Times New Roman" w:eastAsia="Times New Roman" w:hAnsi="Times New Roman" w:cs="Times New Roman"/>
          <w:color w:val="000000"/>
          <w:kern w:val="36"/>
          <w:sz w:val="24"/>
          <w:szCs w:val="24"/>
          <w:lang w:eastAsia="es-CO"/>
          <w14:ligatures w14:val="none"/>
        </w:rPr>
        <w:t xml:space="preserve"> ágil y adicional guardando todas las versiones en el equipo del desarr</w:t>
      </w:r>
      <w:r w:rsidR="0005636D" w:rsidRPr="0005636D">
        <w:rPr>
          <w:rFonts w:ascii="Times New Roman" w:eastAsia="Times New Roman" w:hAnsi="Times New Roman" w:cs="Times New Roman"/>
          <w:color w:val="000000"/>
          <w:kern w:val="36"/>
          <w:sz w:val="24"/>
          <w:szCs w:val="24"/>
          <w:lang w:eastAsia="es-CO"/>
          <w14:ligatures w14:val="none"/>
        </w:rPr>
        <w:t xml:space="preserve">ollador. </w:t>
      </w:r>
      <w:r w:rsidR="0005636D">
        <w:rPr>
          <w:rFonts w:ascii="Times New Roman" w:eastAsia="Times New Roman" w:hAnsi="Times New Roman" w:cs="Times New Roman"/>
          <w:color w:val="000000"/>
          <w:kern w:val="36"/>
          <w:sz w:val="24"/>
          <w:szCs w:val="24"/>
          <w:lang w:eastAsia="es-CO"/>
          <w14:ligatures w14:val="none"/>
        </w:rPr>
        <w:t xml:space="preserve">En el caso de que se quiera trabajar en equipo y sin importar el momento se puede escoger el </w:t>
      </w:r>
      <w:proofErr w:type="spellStart"/>
      <w:r w:rsidR="0005636D">
        <w:rPr>
          <w:rFonts w:ascii="Times New Roman" w:eastAsia="Times New Roman" w:hAnsi="Times New Roman" w:cs="Times New Roman"/>
          <w:color w:val="000000"/>
          <w:kern w:val="36"/>
          <w:sz w:val="24"/>
          <w:szCs w:val="24"/>
          <w:lang w:eastAsia="es-CO"/>
          <w14:ligatures w14:val="none"/>
        </w:rPr>
        <w:t>git</w:t>
      </w:r>
      <w:proofErr w:type="spellEnd"/>
      <w:r w:rsidR="0005636D">
        <w:rPr>
          <w:rFonts w:ascii="Times New Roman" w:eastAsia="Times New Roman" w:hAnsi="Times New Roman" w:cs="Times New Roman"/>
          <w:color w:val="000000"/>
          <w:kern w:val="36"/>
          <w:sz w:val="24"/>
          <w:szCs w:val="24"/>
          <w:lang w:eastAsia="es-CO"/>
          <w14:ligatures w14:val="none"/>
        </w:rPr>
        <w:t xml:space="preserve"> remoto adicional que las versiones no solo van a estar en el equipo del desarrollador sino también en un servidor externo. </w:t>
      </w:r>
    </w:p>
    <w:p w14:paraId="37313EA6" w14:textId="77777777" w:rsidR="00E20E90" w:rsidRDefault="00E20E90"/>
    <w:p w14:paraId="1505A485" w14:textId="77777777" w:rsidR="00106C61" w:rsidRDefault="00106C61"/>
    <w:p w14:paraId="561CD687" w14:textId="77777777" w:rsidR="00106C61" w:rsidRDefault="00106C61"/>
    <w:p w14:paraId="724DFCEE" w14:textId="77777777" w:rsidR="00106C61" w:rsidRDefault="00106C61"/>
    <w:p w14:paraId="0B87C73C" w14:textId="77777777" w:rsidR="00106C61" w:rsidRDefault="00106C61"/>
    <w:p w14:paraId="6FB3705D" w14:textId="77777777" w:rsidR="00106C61" w:rsidRDefault="00106C61"/>
    <w:p w14:paraId="3175B9BE" w14:textId="77777777" w:rsidR="00106C61" w:rsidRDefault="00106C61"/>
    <w:p w14:paraId="61E15523" w14:textId="77777777" w:rsidR="00106C61" w:rsidRDefault="00106C61"/>
    <w:p w14:paraId="41D4A40B" w14:textId="77777777" w:rsidR="00106C61" w:rsidRDefault="00106C61"/>
    <w:p w14:paraId="1C76CB65" w14:textId="77777777" w:rsidR="00106C61" w:rsidRDefault="00106C61"/>
    <w:p w14:paraId="1A48EB14" w14:textId="77777777" w:rsidR="00106C61" w:rsidRDefault="00106C61"/>
    <w:p w14:paraId="1244D4FC" w14:textId="77777777" w:rsidR="00106C61" w:rsidRDefault="00106C61"/>
    <w:p w14:paraId="4D147870" w14:textId="77777777" w:rsidR="00106C61" w:rsidRDefault="00106C61"/>
    <w:p w14:paraId="081076E3" w14:textId="77777777" w:rsidR="00106C61" w:rsidRDefault="00106C61"/>
    <w:p w14:paraId="6FCE56B0" w14:textId="77777777" w:rsidR="00106C61" w:rsidRDefault="00106C61"/>
    <w:p w14:paraId="1570C73F" w14:textId="77777777" w:rsidR="00106C61" w:rsidRDefault="00106C61"/>
    <w:p w14:paraId="4F4819B0" w14:textId="77777777" w:rsidR="00106C61" w:rsidRDefault="00106C61"/>
    <w:p w14:paraId="6A83EA63" w14:textId="77777777" w:rsidR="00106C61" w:rsidRDefault="00106C61"/>
    <w:sdt>
      <w:sdtPr>
        <w:rPr>
          <w:lang w:val="es-ES"/>
        </w:rPr>
        <w:id w:val="1183246072"/>
        <w:docPartObj>
          <w:docPartGallery w:val="Bibliographies"/>
          <w:docPartUnique/>
        </w:docPartObj>
      </w:sdtPr>
      <w:sdtEndPr>
        <w:rPr>
          <w:rFonts w:asciiTheme="minorHAnsi" w:eastAsiaTheme="minorHAnsi" w:hAnsiTheme="minorHAnsi" w:cstheme="minorBidi"/>
          <w:color w:val="auto"/>
          <w:sz w:val="22"/>
          <w:szCs w:val="22"/>
          <w:lang w:val="es-CO"/>
        </w:rPr>
      </w:sdtEndPr>
      <w:sdtContent>
        <w:p w14:paraId="2F51301B" w14:textId="0A1A0522" w:rsidR="00106C61" w:rsidRPr="00106C61" w:rsidRDefault="00106C61" w:rsidP="00106C61">
          <w:pPr>
            <w:pStyle w:val="Ttulo1"/>
            <w:jc w:val="center"/>
            <w:rPr>
              <w:rFonts w:ascii="Times New Roman" w:hAnsi="Times New Roman" w:cs="Times New Roman"/>
              <w:b/>
              <w:bCs/>
              <w:color w:val="auto"/>
              <w:sz w:val="24"/>
              <w:szCs w:val="24"/>
            </w:rPr>
          </w:pPr>
          <w:r w:rsidRPr="00106C61">
            <w:rPr>
              <w:rFonts w:ascii="Times New Roman" w:hAnsi="Times New Roman" w:cs="Times New Roman"/>
              <w:b/>
              <w:bCs/>
              <w:color w:val="auto"/>
              <w:sz w:val="24"/>
              <w:szCs w:val="24"/>
              <w:lang w:val="es-ES"/>
            </w:rPr>
            <w:t>Referencias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39668265" w14:textId="77777777" w:rsidR="00106C61" w:rsidRPr="00106C61" w:rsidRDefault="00106C61" w:rsidP="00106C61">
              <w:pPr>
                <w:pStyle w:val="Bibliografa"/>
                <w:ind w:left="720" w:hanging="720"/>
                <w:rPr>
                  <w:rFonts w:ascii="Times New Roman" w:hAnsi="Times New Roman" w:cs="Times New Roman"/>
                  <w:noProof/>
                  <w:kern w:val="0"/>
                  <w:sz w:val="24"/>
                  <w:szCs w:val="24"/>
                  <w:lang w:val="es-ES"/>
                  <w14:ligatures w14:val="none"/>
                </w:rPr>
              </w:pPr>
              <w:r w:rsidRPr="00106C61">
                <w:rPr>
                  <w:rFonts w:ascii="Times New Roman" w:hAnsi="Times New Roman" w:cs="Times New Roman"/>
                  <w:sz w:val="24"/>
                  <w:szCs w:val="24"/>
                </w:rPr>
                <w:fldChar w:fldCharType="begin"/>
              </w:r>
              <w:r w:rsidRPr="00106C61">
                <w:rPr>
                  <w:rFonts w:ascii="Times New Roman" w:hAnsi="Times New Roman" w:cs="Times New Roman"/>
                  <w:sz w:val="24"/>
                  <w:szCs w:val="24"/>
                </w:rPr>
                <w:instrText>BIBLIOGRAPHY</w:instrText>
              </w:r>
              <w:r w:rsidRPr="00106C61">
                <w:rPr>
                  <w:rFonts w:ascii="Times New Roman" w:hAnsi="Times New Roman" w:cs="Times New Roman"/>
                  <w:sz w:val="24"/>
                  <w:szCs w:val="24"/>
                </w:rPr>
                <w:fldChar w:fldCharType="separate"/>
              </w:r>
              <w:r w:rsidRPr="00106C61">
                <w:rPr>
                  <w:rFonts w:ascii="Times New Roman" w:hAnsi="Times New Roman" w:cs="Times New Roman"/>
                  <w:noProof/>
                  <w:sz w:val="24"/>
                  <w:szCs w:val="24"/>
                  <w:lang w:val="es-ES"/>
                </w:rPr>
                <w:t xml:space="preserve">Nulab. (s.f.). </w:t>
              </w:r>
              <w:r w:rsidRPr="00106C61">
                <w:rPr>
                  <w:rFonts w:ascii="Times New Roman" w:hAnsi="Times New Roman" w:cs="Times New Roman"/>
                  <w:i/>
                  <w:iCs/>
                  <w:noProof/>
                  <w:sz w:val="24"/>
                  <w:szCs w:val="24"/>
                  <w:lang w:val="es-ES"/>
                </w:rPr>
                <w:t>Conceptos basicos de Git</w:t>
              </w:r>
              <w:r w:rsidRPr="00106C61">
                <w:rPr>
                  <w:rFonts w:ascii="Times New Roman" w:hAnsi="Times New Roman" w:cs="Times New Roman"/>
                  <w:noProof/>
                  <w:sz w:val="24"/>
                  <w:szCs w:val="24"/>
                  <w:lang w:val="es-ES"/>
                </w:rPr>
                <w:t>. Recuperado el 24 de 10 de 2025, de Repositorios remotos vs. repositorios locales: https://nulab.com/es/learn/software-development/git-tutorial/git-basics/repositories/remote-repositories-vs-local-repositories/</w:t>
              </w:r>
            </w:p>
            <w:p w14:paraId="2CA52CDE" w14:textId="77777777" w:rsidR="00106C61" w:rsidRPr="00106C61" w:rsidRDefault="00106C61" w:rsidP="00106C61">
              <w:pPr>
                <w:pStyle w:val="Bibliografa"/>
                <w:ind w:left="720" w:hanging="720"/>
                <w:rPr>
                  <w:rFonts w:ascii="Times New Roman" w:hAnsi="Times New Roman" w:cs="Times New Roman"/>
                  <w:noProof/>
                  <w:sz w:val="24"/>
                  <w:szCs w:val="24"/>
                  <w:lang w:val="es-ES"/>
                </w:rPr>
              </w:pPr>
              <w:r w:rsidRPr="00106C61">
                <w:rPr>
                  <w:rFonts w:ascii="Times New Roman" w:hAnsi="Times New Roman" w:cs="Times New Roman"/>
                  <w:noProof/>
                  <w:sz w:val="24"/>
                  <w:szCs w:val="24"/>
                  <w:lang w:val="es-ES"/>
                </w:rPr>
                <w:t xml:space="preserve">Servicio Nacional de Aprendizaje. (s.f.). </w:t>
              </w:r>
              <w:r w:rsidRPr="00106C61">
                <w:rPr>
                  <w:rFonts w:ascii="Times New Roman" w:hAnsi="Times New Roman" w:cs="Times New Roman"/>
                  <w:i/>
                  <w:iCs/>
                  <w:noProof/>
                  <w:sz w:val="24"/>
                  <w:szCs w:val="24"/>
                  <w:lang w:val="es-ES"/>
                </w:rPr>
                <w:t>Integracion continua</w:t>
              </w:r>
              <w:r w:rsidRPr="00106C61">
                <w:rPr>
                  <w:rFonts w:ascii="Times New Roman" w:hAnsi="Times New Roman" w:cs="Times New Roman"/>
                  <w:noProof/>
                  <w:sz w:val="24"/>
                  <w:szCs w:val="24"/>
                  <w:lang w:val="es-ES"/>
                </w:rPr>
                <w:t>. Recuperado el 24 de 10 de 2025, de Plataformas para implementar integración continua - Gitlab: https://zajuna.sena.edu.co/Repositorio/Titulada/institution/SENA/Tecnologia/228118/Contenido/OVA/CF29/index.html#/curso/tema5</w:t>
              </w:r>
            </w:p>
            <w:p w14:paraId="58AF3FC4" w14:textId="70A52219" w:rsidR="00106C61" w:rsidRDefault="00106C61" w:rsidP="00106C61">
              <w:r w:rsidRPr="00106C61">
                <w:rPr>
                  <w:rFonts w:ascii="Times New Roman" w:hAnsi="Times New Roman" w:cs="Times New Roman"/>
                  <w:b/>
                  <w:bCs/>
                  <w:sz w:val="24"/>
                  <w:szCs w:val="24"/>
                </w:rPr>
                <w:fldChar w:fldCharType="end"/>
              </w:r>
            </w:p>
          </w:sdtContent>
        </w:sdt>
      </w:sdtContent>
    </w:sdt>
    <w:p w14:paraId="36140697" w14:textId="7B7E174F" w:rsidR="00E20E90" w:rsidRDefault="00E20E90"/>
    <w:sectPr w:rsidR="00E20E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6040D5"/>
    <w:multiLevelType w:val="multilevel"/>
    <w:tmpl w:val="E01E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C4A16"/>
    <w:multiLevelType w:val="multilevel"/>
    <w:tmpl w:val="BF58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384768"/>
    <w:multiLevelType w:val="hybridMultilevel"/>
    <w:tmpl w:val="6D109C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D1F1834"/>
    <w:multiLevelType w:val="hybridMultilevel"/>
    <w:tmpl w:val="70FC1496"/>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16cid:durableId="2008482228">
    <w:abstractNumId w:val="0"/>
  </w:num>
  <w:num w:numId="2" w16cid:durableId="2028289694">
    <w:abstractNumId w:val="2"/>
  </w:num>
  <w:num w:numId="3" w16cid:durableId="737048981">
    <w:abstractNumId w:val="1"/>
  </w:num>
  <w:num w:numId="4" w16cid:durableId="15405871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8E5"/>
    <w:rsid w:val="0005636D"/>
    <w:rsid w:val="000C6B82"/>
    <w:rsid w:val="00106C61"/>
    <w:rsid w:val="00283F69"/>
    <w:rsid w:val="003B39AA"/>
    <w:rsid w:val="003E4563"/>
    <w:rsid w:val="004939E9"/>
    <w:rsid w:val="005660AC"/>
    <w:rsid w:val="005B709F"/>
    <w:rsid w:val="008F1D9A"/>
    <w:rsid w:val="00990F36"/>
    <w:rsid w:val="00B55812"/>
    <w:rsid w:val="00BF5A4F"/>
    <w:rsid w:val="00CA38E5"/>
    <w:rsid w:val="00DE0EFE"/>
    <w:rsid w:val="00E20E90"/>
    <w:rsid w:val="00E51D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8A679"/>
  <w15:chartTrackingRefBased/>
  <w15:docId w15:val="{44A77BDF-DB1B-4AAA-88D7-10969CC60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8E5"/>
  </w:style>
  <w:style w:type="paragraph" w:styleId="Ttulo1">
    <w:name w:val="heading 1"/>
    <w:basedOn w:val="Normal"/>
    <w:next w:val="Normal"/>
    <w:link w:val="Ttulo1Car"/>
    <w:uiPriority w:val="9"/>
    <w:qFormat/>
    <w:rsid w:val="00CA38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A38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A38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A38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A38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A38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38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38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38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38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A38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A38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A38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A38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A38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38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38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38E5"/>
    <w:rPr>
      <w:rFonts w:eastAsiaTheme="majorEastAsia" w:cstheme="majorBidi"/>
      <w:color w:val="272727" w:themeColor="text1" w:themeTint="D8"/>
    </w:rPr>
  </w:style>
  <w:style w:type="paragraph" w:styleId="Ttulo">
    <w:name w:val="Title"/>
    <w:basedOn w:val="Normal"/>
    <w:next w:val="Normal"/>
    <w:link w:val="TtuloCar"/>
    <w:uiPriority w:val="10"/>
    <w:qFormat/>
    <w:rsid w:val="00CA38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38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38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38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38E5"/>
    <w:pPr>
      <w:spacing w:before="160"/>
      <w:jc w:val="center"/>
    </w:pPr>
    <w:rPr>
      <w:i/>
      <w:iCs/>
      <w:color w:val="404040" w:themeColor="text1" w:themeTint="BF"/>
    </w:rPr>
  </w:style>
  <w:style w:type="character" w:customStyle="1" w:styleId="CitaCar">
    <w:name w:val="Cita Car"/>
    <w:basedOn w:val="Fuentedeprrafopredeter"/>
    <w:link w:val="Cita"/>
    <w:uiPriority w:val="29"/>
    <w:rsid w:val="00CA38E5"/>
    <w:rPr>
      <w:i/>
      <w:iCs/>
      <w:color w:val="404040" w:themeColor="text1" w:themeTint="BF"/>
    </w:rPr>
  </w:style>
  <w:style w:type="paragraph" w:styleId="Prrafodelista">
    <w:name w:val="List Paragraph"/>
    <w:basedOn w:val="Normal"/>
    <w:uiPriority w:val="34"/>
    <w:qFormat/>
    <w:rsid w:val="00CA38E5"/>
    <w:pPr>
      <w:ind w:left="720"/>
      <w:contextualSpacing/>
    </w:pPr>
  </w:style>
  <w:style w:type="character" w:styleId="nfasisintenso">
    <w:name w:val="Intense Emphasis"/>
    <w:basedOn w:val="Fuentedeprrafopredeter"/>
    <w:uiPriority w:val="21"/>
    <w:qFormat/>
    <w:rsid w:val="00CA38E5"/>
    <w:rPr>
      <w:i/>
      <w:iCs/>
      <w:color w:val="0F4761" w:themeColor="accent1" w:themeShade="BF"/>
    </w:rPr>
  </w:style>
  <w:style w:type="paragraph" w:styleId="Citadestacada">
    <w:name w:val="Intense Quote"/>
    <w:basedOn w:val="Normal"/>
    <w:next w:val="Normal"/>
    <w:link w:val="CitadestacadaCar"/>
    <w:uiPriority w:val="30"/>
    <w:qFormat/>
    <w:rsid w:val="00CA38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A38E5"/>
    <w:rPr>
      <w:i/>
      <w:iCs/>
      <w:color w:val="0F4761" w:themeColor="accent1" w:themeShade="BF"/>
    </w:rPr>
  </w:style>
  <w:style w:type="character" w:styleId="Referenciaintensa">
    <w:name w:val="Intense Reference"/>
    <w:basedOn w:val="Fuentedeprrafopredeter"/>
    <w:uiPriority w:val="32"/>
    <w:qFormat/>
    <w:rsid w:val="00CA38E5"/>
    <w:rPr>
      <w:b/>
      <w:bCs/>
      <w:smallCaps/>
      <w:color w:val="0F4761" w:themeColor="accent1" w:themeShade="BF"/>
      <w:spacing w:val="5"/>
    </w:rPr>
  </w:style>
  <w:style w:type="table" w:styleId="Tablaconcuadrcula">
    <w:name w:val="Table Grid"/>
    <w:basedOn w:val="Tablanormal"/>
    <w:uiPriority w:val="39"/>
    <w:rsid w:val="008F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nfasis1">
    <w:name w:val="List Table 6 Colorful Accent 1"/>
    <w:basedOn w:val="Tablanormal"/>
    <w:uiPriority w:val="51"/>
    <w:rsid w:val="0005636D"/>
    <w:pPr>
      <w:spacing w:after="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delista6concolores-nfasis5">
    <w:name w:val="List Table 6 Colorful Accent 5"/>
    <w:basedOn w:val="Tablanormal"/>
    <w:uiPriority w:val="51"/>
    <w:rsid w:val="0005636D"/>
    <w:pPr>
      <w:spacing w:after="0" w:line="240" w:lineRule="auto"/>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adelista6concolores-nfasis6">
    <w:name w:val="List Table 6 Colorful Accent 6"/>
    <w:basedOn w:val="Tablanormal"/>
    <w:uiPriority w:val="51"/>
    <w:rsid w:val="0005636D"/>
    <w:pPr>
      <w:spacing w:after="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4-nfasis4">
    <w:name w:val="List Table 4 Accent 4"/>
    <w:basedOn w:val="Tablanormal"/>
    <w:uiPriority w:val="49"/>
    <w:rsid w:val="0005636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delista6concolores-nfasis4">
    <w:name w:val="List Table 6 Colorful Accent 4"/>
    <w:basedOn w:val="Tablanormal"/>
    <w:uiPriority w:val="51"/>
    <w:rsid w:val="0005636D"/>
    <w:pPr>
      <w:spacing w:after="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Bibliografa">
    <w:name w:val="Bibliography"/>
    <w:basedOn w:val="Normal"/>
    <w:next w:val="Normal"/>
    <w:uiPriority w:val="37"/>
    <w:unhideWhenUsed/>
    <w:rsid w:val="00106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794592">
      <w:bodyDiv w:val="1"/>
      <w:marLeft w:val="0"/>
      <w:marRight w:val="0"/>
      <w:marTop w:val="0"/>
      <w:marBottom w:val="0"/>
      <w:divBdr>
        <w:top w:val="none" w:sz="0" w:space="0" w:color="auto"/>
        <w:left w:val="none" w:sz="0" w:space="0" w:color="auto"/>
        <w:bottom w:val="none" w:sz="0" w:space="0" w:color="auto"/>
        <w:right w:val="none" w:sz="0" w:space="0" w:color="auto"/>
      </w:divBdr>
    </w:div>
    <w:div w:id="1595942843">
      <w:bodyDiv w:val="1"/>
      <w:marLeft w:val="0"/>
      <w:marRight w:val="0"/>
      <w:marTop w:val="0"/>
      <w:marBottom w:val="0"/>
      <w:divBdr>
        <w:top w:val="none" w:sz="0" w:space="0" w:color="auto"/>
        <w:left w:val="none" w:sz="0" w:space="0" w:color="auto"/>
        <w:bottom w:val="none" w:sz="0" w:space="0" w:color="auto"/>
        <w:right w:val="none" w:sz="0" w:space="0" w:color="auto"/>
      </w:divBdr>
    </w:div>
    <w:div w:id="179420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Nul25</b:Tag>
    <b:SourceType>InternetSite</b:SourceType>
    <b:Guid>{DE60FDC9-3F2F-4957-B189-C8FECD487F58}</b:Guid>
    <b:Author>
      <b:Author>
        <b:Corporate>Nulab</b:Corporate>
      </b:Author>
    </b:Author>
    <b:Title>Conceptos basicos de Git</b:Title>
    <b:InternetSiteTitle>Repositorios remotos vs. repositorios locales</b:InternetSiteTitle>
    <b:URL>https://nulab.com/es/learn/software-development/git-tutorial/git-basics/repositories/remote-repositories-vs-local-repositories/</b:URL>
    <b:YearAccessed>2025</b:YearAccessed>
    <b:MonthAccessed>10</b:MonthAccessed>
    <b:DayAccessed>24</b:DayAccessed>
    <b:RefOrder>1</b:RefOrder>
  </b:Source>
  <b:Source>
    <b:Tag>Ser258</b:Tag>
    <b:SourceType>InternetSite</b:SourceType>
    <b:Guid>{BAE46055-EA31-4839-B86C-F9FBABCA3222}</b:Guid>
    <b:Author>
      <b:Author>
        <b:Corporate>Servicio Nacional de Aprendizaje</b:Corporate>
      </b:Author>
    </b:Author>
    <b:Title>Integracion continua</b:Title>
    <b:InternetSiteTitle>Plataformas para implementar integración continua - Gitlab</b:InternetSiteTitle>
    <b:URL>https://zajuna.sena.edu.co/Repositorio/Titulada/institution/SENA/Tecnologia/228118/Contenido/OVA/CF29/index.html#/curso/tema5</b:URL>
    <b:YearAccessed>2025</b:YearAccessed>
    <b:MonthAccessed>10</b:MonthAccessed>
    <b:DayAccessed>24</b:DayAccessed>
    <b:RefOrder>2</b:RefOrder>
  </b:Source>
</b:Sources>
</file>

<file path=customXml/itemProps1.xml><?xml version="1.0" encoding="utf-8"?>
<ds:datastoreItem xmlns:ds="http://schemas.openxmlformats.org/officeDocument/2006/customXml" ds:itemID="{7EFB54C1-635B-41CF-8719-44DF4A6BB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412</Words>
  <Characters>2268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Yurani Gonzalez Lopez</dc:creator>
  <cp:keywords/>
  <dc:description/>
  <cp:lastModifiedBy>Wendy Yurani Gonzalez Lopez</cp:lastModifiedBy>
  <cp:revision>1</cp:revision>
  <dcterms:created xsi:type="dcterms:W3CDTF">2025-10-25T01:17:00Z</dcterms:created>
  <dcterms:modified xsi:type="dcterms:W3CDTF">2025-10-25T02:07:00Z</dcterms:modified>
</cp:coreProperties>
</file>