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CF94" w14:textId="6E227804" w:rsidR="00875CBB" w:rsidRPr="0008111A" w:rsidRDefault="00875CBB" w:rsidP="00875CBB">
      <w:pPr>
        <w:rPr>
          <w:b/>
          <w:bCs/>
        </w:rPr>
      </w:pPr>
      <w:r w:rsidRPr="0008111A">
        <w:rPr>
          <w:b/>
          <w:bCs/>
        </w:rPr>
        <w:t xml:space="preserve">Test úlohy </w:t>
      </w:r>
      <w:r w:rsidR="008F6F28">
        <w:rPr>
          <w:b/>
          <w:bCs/>
        </w:rPr>
        <w:t>–</w:t>
      </w:r>
      <w:r w:rsidRPr="0008111A">
        <w:rPr>
          <w:b/>
          <w:bCs/>
        </w:rPr>
        <w:t xml:space="preserve"> </w:t>
      </w:r>
      <w:r>
        <w:rPr>
          <w:b/>
          <w:bCs/>
        </w:rPr>
        <w:t>Python</w:t>
      </w:r>
      <w:r w:rsidR="008F6F28">
        <w:rPr>
          <w:b/>
          <w:bCs/>
        </w:rPr>
        <w:t xml:space="preserve"> (č. 2)</w:t>
      </w:r>
    </w:p>
    <w:p w14:paraId="434B5F78" w14:textId="77777777" w:rsidR="00875CBB" w:rsidRPr="0008111A" w:rsidRDefault="00875CBB" w:rsidP="00875CBB">
      <w:pPr>
        <w:rPr>
          <w:b/>
          <w:bCs/>
        </w:rPr>
      </w:pPr>
      <w:r w:rsidRPr="0008111A">
        <w:rPr>
          <w:b/>
          <w:bCs/>
        </w:rPr>
        <w:t>Předpoklad:</w:t>
      </w:r>
    </w:p>
    <w:p w14:paraId="516B3037" w14:textId="41DA8B7E" w:rsidR="004337F2" w:rsidRDefault="004337F2" w:rsidP="00875CBB">
      <w:pPr>
        <w:pStyle w:val="Odstavecseseznamem"/>
        <w:numPr>
          <w:ilvl w:val="0"/>
          <w:numId w:val="1"/>
        </w:numPr>
      </w:pPr>
      <w:r>
        <w:t>Python 3.X</w:t>
      </w:r>
    </w:p>
    <w:p w14:paraId="662561A6" w14:textId="530C9F35" w:rsidR="00875CBB" w:rsidRDefault="004337F2" w:rsidP="00875CBB">
      <w:pPr>
        <w:pStyle w:val="Odstavecseseznamem"/>
        <w:numPr>
          <w:ilvl w:val="0"/>
          <w:numId w:val="1"/>
        </w:numPr>
      </w:pPr>
      <w:r>
        <w:t>Vývojové prostředí dle Vašeho uvážení</w:t>
      </w:r>
    </w:p>
    <w:p w14:paraId="2644A3C0" w14:textId="7DB9B935" w:rsidR="004337F2" w:rsidRPr="0008111A" w:rsidRDefault="004337F2" w:rsidP="00875CBB">
      <w:pPr>
        <w:pStyle w:val="Odstavecseseznamem"/>
        <w:numPr>
          <w:ilvl w:val="0"/>
          <w:numId w:val="1"/>
        </w:numPr>
      </w:pPr>
      <w:r>
        <w:t>Vše dělat v UTF-8</w:t>
      </w:r>
    </w:p>
    <w:p w14:paraId="28984049" w14:textId="2870660B" w:rsidR="00875CBB" w:rsidRDefault="00875CBB" w:rsidP="00875CBB">
      <w:pPr>
        <w:rPr>
          <w:b/>
          <w:bCs/>
        </w:rPr>
      </w:pPr>
      <w:r w:rsidRPr="0008111A">
        <w:rPr>
          <w:b/>
          <w:bCs/>
        </w:rPr>
        <w:t>Úloha:</w:t>
      </w:r>
    </w:p>
    <w:p w14:paraId="7B076B5D" w14:textId="2CB229BB" w:rsidR="00056407" w:rsidRPr="00056407" w:rsidRDefault="00056407" w:rsidP="00875CBB">
      <w:pPr>
        <w:rPr>
          <w:i/>
          <w:iCs/>
        </w:rPr>
      </w:pPr>
      <w:r w:rsidRPr="00056407">
        <w:rPr>
          <w:i/>
          <w:iCs/>
        </w:rPr>
        <w:t xml:space="preserve">Zamyslete se nad </w:t>
      </w:r>
      <w:r>
        <w:rPr>
          <w:i/>
          <w:iCs/>
        </w:rPr>
        <w:t>strukturou kódu.</w:t>
      </w:r>
      <w:r w:rsidR="00A348CC">
        <w:rPr>
          <w:i/>
          <w:iCs/>
        </w:rPr>
        <w:t xml:space="preserve"> </w:t>
      </w:r>
      <w:r w:rsidR="008F6F28">
        <w:rPr>
          <w:i/>
          <w:iCs/>
        </w:rPr>
        <w:t>To,</w:t>
      </w:r>
      <w:r w:rsidR="00A348CC">
        <w:rPr>
          <w:i/>
          <w:iCs/>
        </w:rPr>
        <w:t xml:space="preserve"> co není explicitně napsáno, znamená prostor pro Vaši kreativitu.</w:t>
      </w:r>
      <w:r w:rsidR="008E4D43">
        <w:rPr>
          <w:i/>
          <w:iCs/>
        </w:rPr>
        <w:t xml:space="preserve"> </w:t>
      </w:r>
    </w:p>
    <w:p w14:paraId="73E6E770" w14:textId="48C3557A" w:rsidR="00875CBB" w:rsidRDefault="008F6F28" w:rsidP="00875CBB">
      <w:pPr>
        <w:pStyle w:val="Odstavecseseznamem"/>
        <w:numPr>
          <w:ilvl w:val="0"/>
          <w:numId w:val="2"/>
        </w:numPr>
      </w:pPr>
      <w:r>
        <w:t xml:space="preserve">Vytvořte Python REST metodu, jejíž úlohou je načíst </w:t>
      </w:r>
      <w:r w:rsidR="00CE67DB">
        <w:t>obsah souboru VFK a z něho zpracovat veškeré geometrie věcných břemen do databáze (SPATIALITE či POSTGIS)</w:t>
      </w:r>
      <w:r>
        <w:t xml:space="preserve"> formou polygonové tabulky</w:t>
      </w:r>
      <w:r w:rsidR="00906969">
        <w:t xml:space="preserve"> s atributy, které jsou </w:t>
      </w:r>
      <w:r w:rsidR="00D964DC">
        <w:t>u</w:t>
      </w:r>
      <w:r w:rsidR="00906969">
        <w:t> věcných břemen v</w:t>
      </w:r>
      <w:r w:rsidR="00D964DC">
        <w:t>e</w:t>
      </w:r>
      <w:r w:rsidR="00906969">
        <w:t> VFK evidovány</w:t>
      </w:r>
      <w:r>
        <w:t xml:space="preserve">. </w:t>
      </w:r>
      <w:r w:rsidR="00CE67DB">
        <w:t xml:space="preserve"> </w:t>
      </w:r>
      <w:r>
        <w:t xml:space="preserve">Metoda bude vracet pole </w:t>
      </w:r>
      <w:r w:rsidR="00906969">
        <w:t xml:space="preserve">jedinečných </w:t>
      </w:r>
      <w:r>
        <w:t xml:space="preserve">id </w:t>
      </w:r>
      <w:r w:rsidR="00906969">
        <w:t xml:space="preserve">uložených </w:t>
      </w:r>
      <w:r>
        <w:t>záznamů polygonů uložených do databáze. V metodě budou ošetřeny výjimky.</w:t>
      </w:r>
      <w:r w:rsidR="008E4D43">
        <w:t xml:space="preserve"> </w:t>
      </w:r>
    </w:p>
    <w:p w14:paraId="08B2FA9F" w14:textId="62656452" w:rsidR="00D964DC" w:rsidRPr="0008111A" w:rsidRDefault="00D964DC" w:rsidP="00875CBB">
      <w:pPr>
        <w:pStyle w:val="Odstavecseseznamem"/>
        <w:numPr>
          <w:ilvl w:val="0"/>
          <w:numId w:val="2"/>
        </w:numPr>
      </w:pPr>
      <w:r>
        <w:t>Druhá metoda mazat prvky v databázi dle předaného pole ID.</w:t>
      </w:r>
    </w:p>
    <w:p w14:paraId="6084BBD0" w14:textId="334056F7" w:rsidR="00875CBB" w:rsidRDefault="00056407" w:rsidP="00056407">
      <w:pPr>
        <w:pStyle w:val="Odstavecseseznamem"/>
        <w:numPr>
          <w:ilvl w:val="0"/>
          <w:numId w:val="2"/>
        </w:numPr>
      </w:pPr>
      <w:r>
        <w:t xml:space="preserve">Volitelně: </w:t>
      </w:r>
    </w:p>
    <w:p w14:paraId="552A4EB2" w14:textId="447D66EE" w:rsidR="00056407" w:rsidRDefault="00056407" w:rsidP="00056407">
      <w:pPr>
        <w:pStyle w:val="Odstavecseseznamem"/>
        <w:numPr>
          <w:ilvl w:val="1"/>
          <w:numId w:val="2"/>
        </w:numPr>
      </w:pPr>
      <w:r>
        <w:t>Provést unit testy ke třídě</w:t>
      </w:r>
      <w:r w:rsidR="008F6F28">
        <w:t xml:space="preserve"> či jiné smysluplné testy</w:t>
      </w:r>
    </w:p>
    <w:p w14:paraId="6694AA0B" w14:textId="5B6069BB" w:rsidR="00056407" w:rsidRDefault="00056407" w:rsidP="00056407">
      <w:pPr>
        <w:pStyle w:val="Odstavecseseznamem"/>
        <w:numPr>
          <w:ilvl w:val="1"/>
          <w:numId w:val="2"/>
        </w:numPr>
      </w:pPr>
      <w:r>
        <w:t>Implementovat logování operací.</w:t>
      </w:r>
    </w:p>
    <w:p w14:paraId="1CC50945" w14:textId="1DC7376F" w:rsidR="008E4D43" w:rsidRDefault="008E4D43" w:rsidP="00056407">
      <w:pPr>
        <w:pStyle w:val="Odstavecseseznamem"/>
        <w:numPr>
          <w:ilvl w:val="1"/>
          <w:numId w:val="2"/>
        </w:numPr>
      </w:pPr>
      <w:r>
        <w:t>Dokumentace ke třídě</w:t>
      </w:r>
    </w:p>
    <w:p w14:paraId="54101ACB" w14:textId="1CE2AF9F" w:rsidR="00B843B0" w:rsidRDefault="00B843B0" w:rsidP="00056407">
      <w:pPr>
        <w:pStyle w:val="Odstavecseseznamem"/>
        <w:numPr>
          <w:ilvl w:val="1"/>
          <w:numId w:val="2"/>
        </w:numPr>
      </w:pPr>
      <w:r>
        <w:t>Vypracujte single</w:t>
      </w:r>
      <w:r w:rsidR="008022FE">
        <w:t>-</w:t>
      </w:r>
      <w:proofErr w:type="spellStart"/>
      <w:r>
        <w:t>page</w:t>
      </w:r>
      <w:proofErr w:type="spellEnd"/>
      <w:r>
        <w:t xml:space="preserve"> aplikaci, která bude uživateli umožnovat kontrolovat data VFK na přítomnost správných dat ploch VB</w:t>
      </w:r>
    </w:p>
    <w:p w14:paraId="7EA65119" w14:textId="1697C4AF" w:rsidR="00B843B0" w:rsidRPr="0008111A" w:rsidRDefault="00B843B0" w:rsidP="00056407">
      <w:pPr>
        <w:pStyle w:val="Odstavecseseznamem"/>
        <w:numPr>
          <w:ilvl w:val="1"/>
          <w:numId w:val="2"/>
        </w:numPr>
      </w:pPr>
      <w:r>
        <w:t xml:space="preserve">Pokud zpracujete d) tak zobrazte výsledek operace do mapového okna  </w:t>
      </w:r>
    </w:p>
    <w:p w14:paraId="5FB5277A" w14:textId="14676BC9" w:rsidR="00875CBB" w:rsidRPr="004337F2" w:rsidRDefault="00875CBB" w:rsidP="00875CBB">
      <w:pPr>
        <w:rPr>
          <w:b/>
          <w:bCs/>
        </w:rPr>
      </w:pPr>
      <w:r w:rsidRPr="004337F2">
        <w:rPr>
          <w:b/>
          <w:bCs/>
        </w:rPr>
        <w:t xml:space="preserve">Závěr: </w:t>
      </w:r>
    </w:p>
    <w:p w14:paraId="43B85D45" w14:textId="74EBFC00" w:rsidR="00875CBB" w:rsidRPr="0008111A" w:rsidRDefault="00875CBB" w:rsidP="00875CBB">
      <w:r w:rsidRPr="0008111A">
        <w:t xml:space="preserve">Vyexportujte </w:t>
      </w:r>
      <w:r w:rsidR="004337F2">
        <w:t>úlohu nahrajte do svého GIT účtu (</w:t>
      </w:r>
      <w:proofErr w:type="spellStart"/>
      <w:r w:rsidR="004337F2">
        <w:t>GitLab</w:t>
      </w:r>
      <w:proofErr w:type="spellEnd"/>
      <w:r w:rsidR="004337F2">
        <w:t>/GitHub/…)</w:t>
      </w:r>
    </w:p>
    <w:p w14:paraId="12DEF3C4" w14:textId="01FC9C81" w:rsidR="00875CBB" w:rsidRDefault="00875CBB" w:rsidP="00875CBB">
      <w:r w:rsidRPr="0008111A">
        <w:t xml:space="preserve">Pošlete </w:t>
      </w:r>
      <w:r w:rsidR="004337F2">
        <w:t>odkaz na tento veřejný projekt.</w:t>
      </w:r>
      <w:r w:rsidRPr="0008111A">
        <w:t xml:space="preserve"> </w:t>
      </w:r>
    </w:p>
    <w:p w14:paraId="0E3A5590" w14:textId="77777777" w:rsidR="00875CBB" w:rsidRPr="0008111A" w:rsidRDefault="00875CBB" w:rsidP="00875CBB">
      <w:r>
        <w:t>Výsledky budete prezentovat a obhajovat.</w:t>
      </w:r>
    </w:p>
    <w:p w14:paraId="2A6C7F4D" w14:textId="77777777" w:rsidR="007F7218" w:rsidRDefault="007F7218" w:rsidP="00875CBB">
      <w:pPr>
        <w:rPr>
          <w:b/>
          <w:bCs/>
        </w:rPr>
      </w:pPr>
    </w:p>
    <w:p w14:paraId="6EF120FE" w14:textId="4CC7DCC0" w:rsidR="00875CBB" w:rsidRPr="009F24D7" w:rsidRDefault="009F24D7" w:rsidP="00875CBB">
      <w:pPr>
        <w:rPr>
          <w:b/>
          <w:bCs/>
        </w:rPr>
      </w:pPr>
      <w:r w:rsidRPr="009F24D7">
        <w:rPr>
          <w:b/>
          <w:bCs/>
        </w:rPr>
        <w:t>Užitečné odkazy:</w:t>
      </w:r>
    </w:p>
    <w:p w14:paraId="338BAC81" w14:textId="3985605D" w:rsidR="00875CBB" w:rsidRDefault="00000000" w:rsidP="009F24D7">
      <w:pPr>
        <w:pStyle w:val="Odstavecseseznamem"/>
        <w:numPr>
          <w:ilvl w:val="0"/>
          <w:numId w:val="3"/>
        </w:numPr>
      </w:pPr>
      <w:hyperlink r:id="rId5" w:history="1">
        <w:r w:rsidR="009F24D7" w:rsidRPr="00FE2385">
          <w:rPr>
            <w:rStyle w:val="Hypertextovodkaz"/>
          </w:rPr>
          <w:t>https://www.cuzk.cz/Katastr-nemovitosti/Poskytovani-udaju-z-KN/Vymenny-format-KN/Vymenny-format-ISKN-v-textovem-tvaru.aspx</w:t>
        </w:r>
      </w:hyperlink>
    </w:p>
    <w:p w14:paraId="25D86DF4" w14:textId="4136C744" w:rsidR="009F24D7" w:rsidRDefault="00000000" w:rsidP="009F24D7">
      <w:pPr>
        <w:pStyle w:val="Odstavecseseznamem"/>
        <w:numPr>
          <w:ilvl w:val="0"/>
          <w:numId w:val="3"/>
        </w:numPr>
      </w:pPr>
      <w:hyperlink r:id="rId6" w:history="1">
        <w:r w:rsidR="009F24D7" w:rsidRPr="00FE2385">
          <w:rPr>
            <w:rStyle w:val="Hypertextovodkaz"/>
          </w:rPr>
          <w:t>http://freegis.fsv.cvut.cz/gwiki/VFK_/_GDAL</w:t>
        </w:r>
      </w:hyperlink>
    </w:p>
    <w:p w14:paraId="3D709488" w14:textId="77777777" w:rsidR="009F24D7" w:rsidRPr="0008111A" w:rsidRDefault="009F24D7" w:rsidP="007F7218">
      <w:pPr>
        <w:pStyle w:val="Odstavecseseznamem"/>
      </w:pPr>
    </w:p>
    <w:p w14:paraId="4354EFBF" w14:textId="77777777" w:rsidR="00840404" w:rsidRDefault="00840404"/>
    <w:sectPr w:rsidR="00840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F8B"/>
    <w:multiLevelType w:val="hybridMultilevel"/>
    <w:tmpl w:val="8BD046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32C17"/>
    <w:multiLevelType w:val="hybridMultilevel"/>
    <w:tmpl w:val="6FC426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A2357"/>
    <w:multiLevelType w:val="hybridMultilevel"/>
    <w:tmpl w:val="096E42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818020">
    <w:abstractNumId w:val="0"/>
  </w:num>
  <w:num w:numId="2" w16cid:durableId="1581791072">
    <w:abstractNumId w:val="1"/>
  </w:num>
  <w:num w:numId="3" w16cid:durableId="507019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BB"/>
    <w:rsid w:val="00056407"/>
    <w:rsid w:val="004337F2"/>
    <w:rsid w:val="007F7218"/>
    <w:rsid w:val="008022FE"/>
    <w:rsid w:val="008069C9"/>
    <w:rsid w:val="00840404"/>
    <w:rsid w:val="00875CBB"/>
    <w:rsid w:val="008E4D43"/>
    <w:rsid w:val="008F6F28"/>
    <w:rsid w:val="00906969"/>
    <w:rsid w:val="009F24D7"/>
    <w:rsid w:val="00A348CC"/>
    <w:rsid w:val="00B843B0"/>
    <w:rsid w:val="00BA73D2"/>
    <w:rsid w:val="00CC05CD"/>
    <w:rsid w:val="00CE67DB"/>
    <w:rsid w:val="00D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92D9"/>
  <w15:chartTrackingRefBased/>
  <w15:docId w15:val="{34A605E9-9885-4974-80FA-836C69F6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5CB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75CBB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875CBB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9F2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gis.fsv.cvut.cz/gwiki/VFK_/_GDAL" TargetMode="External"/><Relationship Id="rId5" Type="http://schemas.openxmlformats.org/officeDocument/2006/relationships/hyperlink" Target="https://www.cuzk.cz/Katastr-nemovitosti/Poskytovani-udaju-z-KN/Vymenny-format-KN/Vymenny-format-ISKN-v-textovem-tvaru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216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Jiránek</dc:creator>
  <cp:keywords/>
  <dc:description/>
  <cp:lastModifiedBy>Jan Jiránek</cp:lastModifiedBy>
  <cp:revision>15</cp:revision>
  <dcterms:created xsi:type="dcterms:W3CDTF">2021-10-31T18:05:00Z</dcterms:created>
  <dcterms:modified xsi:type="dcterms:W3CDTF">2022-07-22T10:47:00Z</dcterms:modified>
</cp:coreProperties>
</file>