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2A7B" w:rsidRDefault="00C5085B" w:rsidP="00C5085B">
      <w:pPr>
        <w:jc w:val="center"/>
        <w:rPr>
          <w:sz w:val="36"/>
        </w:rPr>
      </w:pPr>
      <w:r w:rsidRPr="00C5085B">
        <w:rPr>
          <w:rFonts w:hint="eastAsia"/>
          <w:sz w:val="36"/>
        </w:rPr>
        <w:t>自我认识的问题</w:t>
      </w:r>
    </w:p>
    <w:p w:rsidR="00C5085B" w:rsidRPr="00C5085B" w:rsidRDefault="00C5085B" w:rsidP="00C5085B">
      <w:pPr>
        <w:ind w:firstLineChars="118" w:firstLine="283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古代的中国人，认为自己生活的地方是世界的中心，</w:t>
      </w:r>
      <w:r w:rsidR="00596F21">
        <w:rPr>
          <w:rFonts w:ascii="宋体" w:eastAsia="宋体" w:hAnsi="宋体" w:hint="eastAsia"/>
          <w:sz w:val="24"/>
        </w:rPr>
        <w:t>中国</w:t>
      </w:r>
      <w:r>
        <w:rPr>
          <w:rFonts w:ascii="宋体" w:eastAsia="宋体" w:hAnsi="宋体" w:hint="eastAsia"/>
          <w:sz w:val="24"/>
        </w:rPr>
        <w:t>是</w:t>
      </w:r>
      <w:r w:rsidR="00596F21">
        <w:rPr>
          <w:rFonts w:ascii="宋体" w:eastAsia="宋体" w:hAnsi="宋体" w:hint="eastAsia"/>
          <w:sz w:val="24"/>
        </w:rPr>
        <w:t>天朝，其他的地方大多被称为南蛮、北胡、西凉、东夷。</w:t>
      </w:r>
      <w:bookmarkStart w:id="0" w:name="_GoBack"/>
      <w:bookmarkEnd w:id="0"/>
    </w:p>
    <w:sectPr w:rsidR="00C5085B" w:rsidRPr="00C508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204"/>
    <w:rsid w:val="00552A7B"/>
    <w:rsid w:val="00557204"/>
    <w:rsid w:val="00596F21"/>
    <w:rsid w:val="00C50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8CD88"/>
  <w15:chartTrackingRefBased/>
  <w15:docId w15:val="{BCD54B56-99AE-473E-9BB0-153D18D94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Wenchang Tang</dc:creator>
  <cp:keywords/>
  <dc:description/>
  <cp:lastModifiedBy>Wenchang Tang</cp:lastModifiedBy>
  <cp:revision>3</cp:revision>
  <dcterms:created xsi:type="dcterms:W3CDTF">2017-06-21T13:29:00Z</dcterms:created>
  <dcterms:modified xsi:type="dcterms:W3CDTF">2017-06-21T13:33:00Z</dcterms:modified>
</cp:coreProperties>
</file>