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00AB" w14:textId="6785A4A0" w:rsidR="00DC054E" w:rsidRPr="00A5631E" w:rsidRDefault="0066451D">
      <w:pPr>
        <w:rPr>
          <w:rFonts w:ascii="Tahoma" w:hAnsi="Tahoma" w:cs="Tahoma"/>
        </w:rPr>
      </w:pPr>
      <w:r>
        <w:rPr>
          <w:rFonts w:ascii="Tahoma" w:hAnsi="Tahoma" w:cs="Tahoma"/>
        </w:rPr>
        <w:t>Multiple choice item data</w:t>
      </w:r>
    </w:p>
    <w:p w14:paraId="3735ABA0" w14:textId="77777777" w:rsidR="00A5631E" w:rsidRPr="00A5631E" w:rsidRDefault="00A5631E">
      <w:pPr>
        <w:rPr>
          <w:rFonts w:ascii="Tahoma" w:hAnsi="Tahoma" w:cs="Tahoma"/>
        </w:rPr>
      </w:pPr>
    </w:p>
    <w:p w14:paraId="51A4FA79" w14:textId="39B52BB5" w:rsidR="00A5631E" w:rsidRPr="00A5631E" w:rsidRDefault="00A5631E">
      <w:pPr>
        <w:rPr>
          <w:rFonts w:ascii="Tahoma" w:hAnsi="Tahoma" w:cs="Tahoma"/>
          <w:b/>
          <w:bCs/>
        </w:rPr>
      </w:pPr>
      <w:r w:rsidRPr="00A5631E">
        <w:rPr>
          <w:rFonts w:ascii="Tahoma" w:hAnsi="Tahoma" w:cs="Tahoma"/>
          <w:b/>
          <w:bCs/>
        </w:rPr>
        <w:t>Description:</w:t>
      </w:r>
    </w:p>
    <w:p w14:paraId="0E1A28AC" w14:textId="62C7F695" w:rsidR="00A5631E" w:rsidRPr="00A5631E" w:rsidRDefault="0066451D">
      <w:pPr>
        <w:rPr>
          <w:rFonts w:ascii="Tahoma" w:hAnsi="Tahoma" w:cs="Tahoma"/>
          <w:color w:val="000000"/>
          <w:shd w:val="clear" w:color="auto" w:fill="FFFFFF"/>
        </w:rPr>
      </w:pPr>
      <w:r w:rsidRPr="0066451D">
        <w:rPr>
          <w:rFonts w:ascii="Tahoma" w:hAnsi="Tahoma" w:cs="Tahoma"/>
          <w:color w:val="000000"/>
          <w:shd w:val="clear" w:color="auto" w:fill="FFFFFF"/>
        </w:rPr>
        <w:t xml:space="preserve">This example data contains 20 unscored multiple-choice items </w:t>
      </w:r>
      <w:r>
        <w:rPr>
          <w:rFonts w:ascii="Tahoma" w:hAnsi="Tahoma" w:cs="Tahoma"/>
          <w:color w:val="000000"/>
          <w:shd w:val="clear" w:color="auto" w:fill="FFFFFF"/>
        </w:rPr>
        <w:t>with 100 examinees</w:t>
      </w:r>
      <w:r w:rsidRPr="0066451D">
        <w:rPr>
          <w:rFonts w:ascii="Tahoma" w:hAnsi="Tahoma" w:cs="Tahoma"/>
          <w:color w:val="000000"/>
          <w:shd w:val="clear" w:color="auto" w:fill="FFFFFF"/>
        </w:rPr>
        <w:t>.</w:t>
      </w:r>
      <w:r>
        <w:rPr>
          <w:rFonts w:ascii="Tahoma" w:hAnsi="Tahoma" w:cs="Tahoma"/>
          <w:color w:val="000000"/>
          <w:shd w:val="clear" w:color="auto" w:fill="FFFFFF"/>
        </w:rPr>
        <w:t xml:space="preserve"> This data is obtained from CTT R package.</w:t>
      </w:r>
    </w:p>
    <w:p w14:paraId="0C691339" w14:textId="0C14D3A9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Format:</w:t>
      </w:r>
    </w:p>
    <w:p w14:paraId="0E93F849" w14:textId="0E805487" w:rsidR="00A5631E" w:rsidRDefault="0066451D" w:rsidP="0066451D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Multiple-choice</w:t>
      </w:r>
      <w:r w:rsidR="00A5631E" w:rsidRPr="00A5631E">
        <w:rPr>
          <w:rFonts w:ascii="Tahoma" w:hAnsi="Tahoma" w:cs="Tahoma"/>
          <w:color w:val="000000"/>
          <w:shd w:val="clear" w:color="auto" w:fill="FFFFFF"/>
        </w:rPr>
        <w:t xml:space="preserve"> responses of </w:t>
      </w:r>
      <w:r>
        <w:rPr>
          <w:rFonts w:ascii="Tahoma" w:hAnsi="Tahoma" w:cs="Tahoma"/>
          <w:color w:val="000000"/>
          <w:shd w:val="clear" w:color="auto" w:fill="FFFFFF"/>
        </w:rPr>
        <w:t>100</w:t>
      </w:r>
      <w:r w:rsidR="00A5631E" w:rsidRPr="00A5631E">
        <w:rPr>
          <w:rFonts w:ascii="Tahoma" w:hAnsi="Tahoma" w:cs="Tahoma"/>
          <w:color w:val="000000"/>
          <w:shd w:val="clear" w:color="auto" w:fill="FFFFFF"/>
        </w:rPr>
        <w:t xml:space="preserve"> examinees to </w:t>
      </w:r>
      <w:r>
        <w:rPr>
          <w:rFonts w:ascii="Tahoma" w:hAnsi="Tahoma" w:cs="Tahoma"/>
          <w:color w:val="000000"/>
          <w:shd w:val="clear" w:color="auto" w:fill="FFFFFF"/>
        </w:rPr>
        <w:t>20</w:t>
      </w:r>
      <w:r w:rsidR="00A5631E" w:rsidRPr="00A5631E">
        <w:rPr>
          <w:rFonts w:ascii="Tahoma" w:hAnsi="Tahoma" w:cs="Tahoma"/>
          <w:color w:val="000000"/>
          <w:shd w:val="clear" w:color="auto" w:fill="FFFFFF"/>
        </w:rPr>
        <w:t xml:space="preserve"> items</w:t>
      </w:r>
      <w:r>
        <w:rPr>
          <w:rFonts w:ascii="Tahoma" w:hAnsi="Tahoma" w:cs="Tahoma"/>
          <w:color w:val="000000"/>
          <w:shd w:val="clear" w:color="auto" w:fill="FFFFFF"/>
        </w:rPr>
        <w:t>. Each item has four options: A, B, C and D.</w:t>
      </w:r>
    </w:p>
    <w:p w14:paraId="2684863D" w14:textId="49183602" w:rsidR="0066451D" w:rsidRDefault="0066451D" w:rsidP="0066451D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Below is the answer key:</w:t>
      </w:r>
    </w:p>
    <w:p w14:paraId="2747EEEB" w14:textId="77777777" w:rsidR="0066451D" w:rsidRPr="0066451D" w:rsidRDefault="0066451D" w:rsidP="0066451D">
      <w:pPr>
        <w:rPr>
          <w:rFonts w:ascii="Arial" w:hAnsi="Arial" w:cs="Arial"/>
          <w:color w:val="000000"/>
          <w:shd w:val="clear" w:color="auto" w:fill="FFFFFF"/>
        </w:rPr>
      </w:pPr>
      <w:r w:rsidRPr="0066451D">
        <w:rPr>
          <w:rFonts w:ascii="Arial" w:hAnsi="Arial" w:cs="Arial"/>
          <w:color w:val="000000"/>
          <w:shd w:val="clear" w:color="auto" w:fill="FFFFFF"/>
        </w:rPr>
        <w:t xml:space="preserve">  i1 = "D", i2 = "A", i3 = "A", i4 = "D", i5 = "D",</w:t>
      </w:r>
    </w:p>
    <w:p w14:paraId="0DA57E86" w14:textId="77777777" w:rsidR="0066451D" w:rsidRPr="0066451D" w:rsidRDefault="0066451D" w:rsidP="0066451D">
      <w:pPr>
        <w:rPr>
          <w:rFonts w:ascii="Arial" w:hAnsi="Arial" w:cs="Arial"/>
          <w:color w:val="000000"/>
          <w:shd w:val="clear" w:color="auto" w:fill="FFFFFF"/>
        </w:rPr>
      </w:pPr>
      <w:r w:rsidRPr="0066451D">
        <w:rPr>
          <w:rFonts w:ascii="Arial" w:hAnsi="Arial" w:cs="Arial"/>
          <w:color w:val="000000"/>
          <w:shd w:val="clear" w:color="auto" w:fill="FFFFFF"/>
        </w:rPr>
        <w:t xml:space="preserve">  i6 = "A", i7 = "D", i8 = "B", i9 = "D", i10 = "A",</w:t>
      </w:r>
    </w:p>
    <w:p w14:paraId="20F3834B" w14:textId="77777777" w:rsidR="0066451D" w:rsidRPr="0066451D" w:rsidRDefault="0066451D" w:rsidP="0066451D">
      <w:pPr>
        <w:rPr>
          <w:rFonts w:ascii="Arial" w:hAnsi="Arial" w:cs="Arial"/>
          <w:color w:val="000000"/>
          <w:shd w:val="clear" w:color="auto" w:fill="FFFFFF"/>
        </w:rPr>
      </w:pPr>
      <w:r w:rsidRPr="0066451D">
        <w:rPr>
          <w:rFonts w:ascii="Arial" w:hAnsi="Arial" w:cs="Arial"/>
          <w:color w:val="000000"/>
          <w:shd w:val="clear" w:color="auto" w:fill="FFFFFF"/>
        </w:rPr>
        <w:t xml:space="preserve">  i11 = "A", i12 = "D", i13 = "C", i14 = "C", i15 = "B",</w:t>
      </w:r>
    </w:p>
    <w:p w14:paraId="707EFF92" w14:textId="0D097767" w:rsidR="0066451D" w:rsidRPr="0066451D" w:rsidRDefault="0066451D" w:rsidP="0066451D">
      <w:pPr>
        <w:rPr>
          <w:rFonts w:ascii="Arial" w:hAnsi="Arial" w:cs="Arial"/>
          <w:color w:val="000000"/>
          <w:shd w:val="clear" w:color="auto" w:fill="FFFFFF"/>
        </w:rPr>
      </w:pPr>
      <w:r w:rsidRPr="0066451D">
        <w:rPr>
          <w:rFonts w:ascii="Arial" w:hAnsi="Arial" w:cs="Arial"/>
          <w:color w:val="000000"/>
          <w:shd w:val="clear" w:color="auto" w:fill="FFFFFF"/>
        </w:rPr>
        <w:t xml:space="preserve">  i16 = "C", i17 = "D", i18 = "A", i19 = "A", i20 = "B"</w:t>
      </w:r>
    </w:p>
    <w:p w14:paraId="24B51BD9" w14:textId="77777777" w:rsid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2EE83CD7" w14:textId="3F3665C3" w:rsidR="0066451D" w:rsidRPr="00A5631E" w:rsidRDefault="0066451D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Note that in the above answer key, one item is mis-keyed.</w:t>
      </w:r>
    </w:p>
    <w:p w14:paraId="61276321" w14:textId="1FD23D46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References</w:t>
      </w:r>
    </w:p>
    <w:p w14:paraId="6BBABD80" w14:textId="516672EF" w:rsidR="0066451D" w:rsidRPr="0066451D" w:rsidRDefault="0066451D" w:rsidP="0066451D">
      <w:pPr>
        <w:rPr>
          <w:rFonts w:ascii="Tahoma" w:hAnsi="Tahoma" w:cs="Tahoma"/>
        </w:rPr>
      </w:pPr>
      <w:r w:rsidRPr="0066451D">
        <w:rPr>
          <w:rFonts w:ascii="Tahoma" w:hAnsi="Tahoma" w:cs="Tahoma"/>
        </w:rPr>
        <w:t xml:space="preserve">Willse JT (2018). CTT: Classical Test Theory Functions_. </w:t>
      </w:r>
      <w:proofErr w:type="gramStart"/>
      <w:r w:rsidRPr="0066451D">
        <w:rPr>
          <w:rFonts w:ascii="Tahoma" w:hAnsi="Tahoma" w:cs="Tahoma"/>
        </w:rPr>
        <w:t>doi:10.32614/</w:t>
      </w:r>
      <w:proofErr w:type="spellStart"/>
      <w:r w:rsidRPr="0066451D">
        <w:rPr>
          <w:rFonts w:ascii="Tahoma" w:hAnsi="Tahoma" w:cs="Tahoma"/>
        </w:rPr>
        <w:t>CRAN.package</w:t>
      </w:r>
      <w:proofErr w:type="spellEnd"/>
      <w:proofErr w:type="gramEnd"/>
      <w:r w:rsidRPr="0066451D">
        <w:rPr>
          <w:rFonts w:ascii="Tahoma" w:hAnsi="Tahoma" w:cs="Tahoma"/>
        </w:rPr>
        <w:t>.</w:t>
      </w:r>
    </w:p>
    <w:p w14:paraId="7604D5FA" w14:textId="3EE424D9" w:rsidR="0066451D" w:rsidRPr="00A5631E" w:rsidRDefault="0066451D" w:rsidP="0066451D">
      <w:pPr>
        <w:rPr>
          <w:rFonts w:ascii="Tahoma" w:hAnsi="Tahoma" w:cs="Tahoma"/>
        </w:rPr>
      </w:pPr>
      <w:r w:rsidRPr="0066451D">
        <w:rPr>
          <w:rFonts w:ascii="Tahoma" w:hAnsi="Tahoma" w:cs="Tahoma"/>
        </w:rPr>
        <w:t xml:space="preserve"> R package version 2.3.3</w:t>
      </w:r>
    </w:p>
    <w:p w14:paraId="1D496341" w14:textId="00B42401" w:rsidR="00A5631E" w:rsidRPr="00A5631E" w:rsidRDefault="00A5631E" w:rsidP="0066451D">
      <w:pPr>
        <w:rPr>
          <w:rFonts w:ascii="Tahoma" w:hAnsi="Tahoma" w:cs="Tahoma"/>
        </w:rPr>
      </w:pPr>
    </w:p>
    <w:sectPr w:rsidR="00A5631E" w:rsidRPr="00A5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66451D"/>
    <w:rsid w:val="00824C28"/>
    <w:rsid w:val="00A5631E"/>
    <w:rsid w:val="00AB393E"/>
    <w:rsid w:val="00BD374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2</cp:revision>
  <dcterms:created xsi:type="dcterms:W3CDTF">2025-07-24T22:25:00Z</dcterms:created>
  <dcterms:modified xsi:type="dcterms:W3CDTF">2025-07-25T21:24:00Z</dcterms:modified>
</cp:coreProperties>
</file>