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6AF5" w14:textId="77777777" w:rsidR="00103E03" w:rsidRPr="001136C6" w:rsidRDefault="00103E03" w:rsidP="0010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947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bookmarkStart w:id="0" w:name="_Hlk54491163"/>
      <w:r w:rsidRPr="001136C6">
        <w:rPr>
          <w:rFonts w:asciiTheme="majorBidi" w:hAnsiTheme="majorBidi" w:cstheme="majorBidi"/>
          <w:b/>
          <w:bCs/>
        </w:rPr>
        <w:t xml:space="preserve">Wenzhou-Kean University    </w:t>
      </w:r>
      <w:r w:rsidRPr="001136C6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Group Assignment-2</w:t>
      </w:r>
      <w:r>
        <w:rPr>
          <w:rFonts w:asciiTheme="majorBidi" w:hAnsiTheme="majorBidi" w:cstheme="majorBidi"/>
          <w:b/>
          <w:bCs/>
        </w:rPr>
        <w:tab/>
        <w:t>Fall</w:t>
      </w:r>
      <w:r w:rsidRPr="001136C6">
        <w:rPr>
          <w:rFonts w:asciiTheme="majorBidi" w:hAnsiTheme="majorBidi" w:cstheme="majorBidi"/>
          <w:b/>
          <w:bCs/>
        </w:rPr>
        <w:t xml:space="preserve"> 2021</w:t>
      </w:r>
    </w:p>
    <w:bookmarkEnd w:id="0"/>
    <w:p w14:paraId="0A2FFE04" w14:textId="0A28DE96" w:rsidR="00103E03" w:rsidRPr="001136C6" w:rsidRDefault="00103E03" w:rsidP="0010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CPS 2390 W__</w:t>
      </w:r>
      <w:r w:rsidRPr="001136C6">
        <w:rPr>
          <w:rFonts w:asciiTheme="majorBidi" w:hAnsiTheme="majorBidi" w:cstheme="majorBidi"/>
          <w:b/>
          <w:bCs/>
        </w:rPr>
        <w:tab/>
      </w:r>
      <w:r w:rsidRPr="002E4420">
        <w:rPr>
          <w:rFonts w:asciiTheme="majorBidi" w:hAnsiTheme="majorBidi" w:cstheme="majorBidi"/>
          <w:b/>
          <w:bCs/>
        </w:rPr>
        <w:t>Computer Organization &amp; Architecture</w:t>
      </w:r>
      <w:r>
        <w:rPr>
          <w:rFonts w:asciiTheme="majorBidi" w:hAnsiTheme="majorBidi" w:cstheme="majorBidi"/>
          <w:b/>
          <w:bCs/>
        </w:rPr>
        <w:tab/>
      </w:r>
      <w:r w:rsidRPr="00D86439">
        <w:rPr>
          <w:rFonts w:asciiTheme="majorBidi" w:hAnsiTheme="majorBidi" w:cstheme="majorBidi"/>
          <w:b/>
          <w:bCs/>
        </w:rPr>
        <w:br/>
        <w:t>Name: _</w:t>
      </w:r>
      <w:r w:rsidR="00502297" w:rsidRPr="00502297">
        <w:rPr>
          <w:rFonts w:asciiTheme="majorBidi" w:hAnsiTheme="majorBidi" w:cstheme="majorBidi"/>
          <w:b/>
          <w:bCs/>
          <w:u w:val="single"/>
        </w:rPr>
        <w:t>Wang Xinyu</w:t>
      </w:r>
      <w:r>
        <w:rPr>
          <w:rFonts w:asciiTheme="majorBidi" w:hAnsiTheme="majorBidi" w:cstheme="majorBidi"/>
          <w:b/>
          <w:bCs/>
        </w:rPr>
        <w:t xml:space="preserve">____________________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</w:t>
      </w:r>
      <w:r w:rsidR="00502297" w:rsidRPr="00502297">
        <w:rPr>
          <w:rFonts w:asciiTheme="majorBidi" w:hAnsiTheme="majorBidi" w:cstheme="majorBidi"/>
          <w:b/>
          <w:bCs/>
          <w:u w:val="single"/>
        </w:rPr>
        <w:t>1098648</w:t>
      </w:r>
      <w:r w:rsidRPr="00502297">
        <w:rPr>
          <w:rFonts w:asciiTheme="majorBidi" w:hAnsiTheme="majorBidi" w:cstheme="majorBidi"/>
          <w:b/>
          <w:bCs/>
          <w:u w:val="single"/>
        </w:rPr>
        <w:t>______________________</w:t>
      </w:r>
      <w:r w:rsidRPr="00D86439">
        <w:rPr>
          <w:rFonts w:asciiTheme="majorBidi" w:hAnsiTheme="majorBidi" w:cstheme="majorBidi"/>
          <w:b/>
          <w:bCs/>
        </w:rPr>
        <w:t xml:space="preserve"> </w:t>
      </w:r>
    </w:p>
    <w:p w14:paraId="6E309E17" w14:textId="3EB55175" w:rsidR="00103E03" w:rsidRPr="001136C6" w:rsidRDefault="00103E03" w:rsidP="0010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 w:rsidRPr="00D86439">
        <w:rPr>
          <w:rFonts w:asciiTheme="majorBidi" w:hAnsiTheme="majorBidi" w:cstheme="majorBidi"/>
          <w:b/>
          <w:bCs/>
        </w:rPr>
        <w:t>Name: __</w:t>
      </w:r>
      <w:r>
        <w:rPr>
          <w:rFonts w:asciiTheme="majorBidi" w:hAnsiTheme="majorBidi" w:cstheme="majorBidi"/>
          <w:b/>
          <w:bCs/>
        </w:rPr>
        <w:t xml:space="preserve">______________________________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_________________________________</w:t>
      </w:r>
      <w:r w:rsidRPr="00D86439">
        <w:rPr>
          <w:rFonts w:asciiTheme="majorBidi" w:hAnsiTheme="majorBidi" w:cstheme="majorBidi"/>
          <w:b/>
          <w:bCs/>
        </w:rPr>
        <w:t xml:space="preserve"> </w:t>
      </w:r>
    </w:p>
    <w:p w14:paraId="5A2DD2DD" w14:textId="7E8603E6" w:rsidR="00103E03" w:rsidRPr="002E4420" w:rsidRDefault="00103E03" w:rsidP="0010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 w:rsidRPr="00D86439">
        <w:rPr>
          <w:rFonts w:asciiTheme="majorBidi" w:hAnsiTheme="majorBidi" w:cstheme="majorBidi"/>
          <w:b/>
          <w:bCs/>
        </w:rPr>
        <w:t>Name: __</w:t>
      </w:r>
      <w:r>
        <w:rPr>
          <w:rFonts w:asciiTheme="majorBidi" w:hAnsiTheme="majorBidi" w:cstheme="majorBidi"/>
          <w:b/>
          <w:bCs/>
        </w:rPr>
        <w:t xml:space="preserve">______________________________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_________________________________</w:t>
      </w:r>
    </w:p>
    <w:p w14:paraId="2AFF4187" w14:textId="77777777" w:rsidR="00103E03" w:rsidRDefault="00103E03">
      <w:pPr>
        <w:pStyle w:val="Heading1"/>
        <w:spacing w:before="94"/>
      </w:pPr>
    </w:p>
    <w:p w14:paraId="1D819855" w14:textId="77777777" w:rsidR="00A95027" w:rsidRDefault="003219EE">
      <w:pPr>
        <w:pStyle w:val="Heading1"/>
        <w:spacing w:before="94"/>
      </w:pPr>
      <w:r>
        <w:t>Problem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</w:t>
      </w:r>
      <w:r w:rsidR="00971958">
        <w:t>0.5</w:t>
      </w:r>
      <w:r>
        <w:t xml:space="preserve"> </w:t>
      </w:r>
      <w:r w:rsidR="00103E03">
        <w:t>Mark</w:t>
      </w:r>
      <w:r>
        <w:t>)</w:t>
      </w:r>
    </w:p>
    <w:p w14:paraId="0FBDC8E0" w14:textId="77777777" w:rsidR="00A95027" w:rsidRDefault="003219EE">
      <w:pPr>
        <w:pStyle w:val="ListParagraph"/>
        <w:numPr>
          <w:ilvl w:val="0"/>
          <w:numId w:val="4"/>
        </w:numPr>
        <w:tabs>
          <w:tab w:val="left" w:pos="941"/>
        </w:tabs>
        <w:spacing w:line="273" w:lineRule="auto"/>
        <w:ind w:right="277"/>
      </w:pPr>
      <w:r>
        <w:t>Draw the logic circuit corresponding to the following logic expression. Use only 2- input AND</w:t>
      </w:r>
      <w:r>
        <w:rPr>
          <w:spacing w:val="-47"/>
        </w:rPr>
        <w:t xml:space="preserve"> </w:t>
      </w:r>
      <w:r>
        <w:t>gates,</w:t>
      </w:r>
      <w:r>
        <w:rPr>
          <w:spacing w:val="-3"/>
        </w:rPr>
        <w:t xml:space="preserve"> </w:t>
      </w:r>
      <w:r>
        <w:t>2- input OR</w:t>
      </w:r>
      <w:r>
        <w:rPr>
          <w:spacing w:val="-2"/>
        </w:rPr>
        <w:t xml:space="preserve"> </w:t>
      </w:r>
      <w:r>
        <w:t>gates, 2-input XOR gate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1- input NOT gate.</w:t>
      </w:r>
    </w:p>
    <w:p w14:paraId="7ED00499" w14:textId="65605844" w:rsidR="00A95027" w:rsidRDefault="003219EE">
      <w:pPr>
        <w:pStyle w:val="ListParagraph"/>
        <w:numPr>
          <w:ilvl w:val="0"/>
          <w:numId w:val="4"/>
        </w:numPr>
        <w:tabs>
          <w:tab w:val="left" w:pos="941"/>
        </w:tabs>
        <w:spacing w:before="7" w:line="453" w:lineRule="auto"/>
        <w:ind w:left="220" w:right="3376" w:firstLine="360"/>
      </w:pPr>
      <w:r>
        <w:t>Determine output Y when inputs</w:t>
      </w:r>
      <w:r>
        <w:rPr>
          <w:spacing w:val="49"/>
        </w:rPr>
        <w:t xml:space="preserve"> </w:t>
      </w:r>
      <w:r>
        <w:t>A=’1’, B=’0’ and C=’1’.</w:t>
      </w:r>
      <w:r>
        <w:rPr>
          <w:spacing w:val="1"/>
        </w:rPr>
        <w:t xml:space="preserve"> </w:t>
      </w:r>
      <w:r>
        <w:t>Y=</w:t>
      </w:r>
      <w:r>
        <w:rPr>
          <w:spacing w:val="-2"/>
        </w:rPr>
        <w:t xml:space="preserve"> </w:t>
      </w:r>
      <w:r>
        <w:t>(((NOT(NOT(A)</w:t>
      </w:r>
      <w:r>
        <w:rPr>
          <w:spacing w:val="-1"/>
        </w:rPr>
        <w:t xml:space="preserve"> </w:t>
      </w:r>
      <w:r>
        <w:t>AND B))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NOT(C</w:t>
      </w:r>
      <w:proofErr w:type="gramStart"/>
      <w:r>
        <w:t>))XOR</w:t>
      </w:r>
      <w:proofErr w:type="gramEnd"/>
      <w:r>
        <w:rPr>
          <w:spacing w:val="-2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t>AND (A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(C))</w:t>
      </w:r>
    </w:p>
    <w:p w14:paraId="3C27070A" w14:textId="562F69E2" w:rsidR="00365B3B" w:rsidRDefault="00365B3B" w:rsidP="00365B3B">
      <w:pPr>
        <w:tabs>
          <w:tab w:val="left" w:pos="941"/>
        </w:tabs>
        <w:spacing w:before="7" w:line="453" w:lineRule="auto"/>
        <w:ind w:right="3376"/>
        <w:rPr>
          <w:b/>
          <w:bCs/>
        </w:rPr>
      </w:pPr>
      <w:r w:rsidRPr="00365B3B">
        <w:rPr>
          <w:b/>
          <w:bCs/>
        </w:rPr>
        <w:t>Solution</w:t>
      </w:r>
    </w:p>
    <w:p w14:paraId="28F30B37" w14:textId="29B8EB22" w:rsidR="00A22487" w:rsidRPr="00A065DD" w:rsidRDefault="00365B3B">
      <w:pPr>
        <w:pStyle w:val="BodyText"/>
      </w:pPr>
      <w:r w:rsidRPr="00365B3B">
        <w:t>Here we use analytical representation of AND, OR, NOT, and</w:t>
      </w:r>
      <w:r w:rsidRPr="00365B3B">
        <w:t xml:space="preserve"> X</w:t>
      </w:r>
      <w:r w:rsidRPr="00365B3B">
        <w:t>OR gate to simplify the expression</w:t>
      </w:r>
      <w:r w:rsidRPr="00365B3B">
        <w:t>:</w:t>
      </w:r>
      <w:r w:rsidR="00A065DD" w:rsidRPr="00365B3B">
        <w:rPr>
          <w:rFonts w:ascii="Calibri"/>
        </w:rPr>
        <w:drawing>
          <wp:anchor distT="0" distB="0" distL="114300" distR="114300" simplePos="0" relativeHeight="251658240" behindDoc="0" locked="0" layoutInCell="1" allowOverlap="1" wp14:anchorId="012B318B" wp14:editId="62068F7B">
            <wp:simplePos x="0" y="0"/>
            <wp:positionH relativeFrom="column">
              <wp:posOffset>-3175</wp:posOffset>
            </wp:positionH>
            <wp:positionV relativeFrom="paragraph">
              <wp:posOffset>323850</wp:posOffset>
            </wp:positionV>
            <wp:extent cx="5677535" cy="14192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44D3E" w14:textId="5937F948" w:rsidR="00A065DD" w:rsidRDefault="00A065DD">
      <w:pPr>
        <w:pStyle w:val="BodyText"/>
        <w:rPr>
          <w:rFonts w:ascii="Calibri"/>
        </w:rPr>
      </w:pPr>
    </w:p>
    <w:p w14:paraId="0186B702" w14:textId="77777777" w:rsidR="00A065DD" w:rsidRDefault="00A065DD" w:rsidP="00A065DD">
      <w:pPr>
        <w:pStyle w:val="BodyText"/>
        <w:rPr>
          <w:b/>
          <w:bCs/>
        </w:rPr>
      </w:pPr>
      <w:r>
        <w:rPr>
          <w:b/>
          <w:bCs/>
        </w:rPr>
        <w:t xml:space="preserve">(a) </w:t>
      </w:r>
      <w:r>
        <w:t>Draw the logic circuit corresponding to the following logic expression. Use only 2- input AND</w:t>
      </w:r>
      <w:r>
        <w:rPr>
          <w:spacing w:val="-47"/>
        </w:rPr>
        <w:t xml:space="preserve"> </w:t>
      </w:r>
      <w:r>
        <w:t>gates,</w:t>
      </w:r>
      <w:r>
        <w:rPr>
          <w:spacing w:val="-3"/>
        </w:rPr>
        <w:t xml:space="preserve"> </w:t>
      </w:r>
      <w:r>
        <w:t>2- input OR</w:t>
      </w:r>
      <w:r>
        <w:rPr>
          <w:spacing w:val="-2"/>
        </w:rPr>
        <w:t xml:space="preserve"> </w:t>
      </w:r>
      <w:r>
        <w:t>gates, 2-input XOR gate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1- input NOT gate</w:t>
      </w:r>
      <w:r>
        <w:rPr>
          <w:b/>
          <w:bCs/>
        </w:rPr>
        <w:t xml:space="preserve"> </w:t>
      </w:r>
    </w:p>
    <w:p w14:paraId="1D9BEAAD" w14:textId="77777777" w:rsidR="00A065DD" w:rsidRDefault="00A065DD">
      <w:pPr>
        <w:pStyle w:val="BodyText"/>
        <w:rPr>
          <w:rFonts w:ascii="Calibri"/>
        </w:rPr>
      </w:pPr>
    </w:p>
    <w:p w14:paraId="0D4D6FE0" w14:textId="30BB5440" w:rsidR="00A95027" w:rsidRDefault="00A22487">
      <w:pPr>
        <w:pStyle w:val="BodyText"/>
        <w:rPr>
          <w:rFonts w:ascii="Calibri"/>
        </w:rPr>
      </w:pPr>
      <w:r>
        <w:rPr>
          <w:rFonts w:ascii="Calibri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A</m:t>
        </m:r>
      </m:oMath>
      <w:r>
        <w:rPr>
          <w:rFonts w:ascii="Calibri"/>
        </w:rPr>
        <w:t xml:space="preserve"> for all A = 0, 1, so, the expression above could be simplified as below:</w:t>
      </w:r>
    </w:p>
    <w:p w14:paraId="3F570BF1" w14:textId="18E41611" w:rsidR="00A22487" w:rsidRPr="00A22487" w:rsidRDefault="00A22487">
      <w:pPr>
        <w:pStyle w:val="BodyText"/>
        <w:rPr>
          <w:rFonts w:ascii="Calibri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1-A-BC+ABC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1-C+AC</m:t>
              </m:r>
            </m:e>
          </m:d>
        </m:oMath>
      </m:oMathPara>
    </w:p>
    <w:p w14:paraId="012F43A6" w14:textId="77777777" w:rsidR="00A22487" w:rsidRDefault="00A22487">
      <w:pPr>
        <w:pStyle w:val="BodyText"/>
        <w:rPr>
          <w:rFonts w:ascii="Calibri"/>
        </w:rPr>
      </w:pPr>
    </w:p>
    <w:p w14:paraId="5045DC89" w14:textId="6739297B" w:rsidR="00A22487" w:rsidRDefault="00A22487" w:rsidP="00A22487">
      <w:pPr>
        <w:pStyle w:val="BodyText"/>
      </w:pPr>
      <w:r>
        <w:t xml:space="preserve">When </w:t>
      </w:r>
      <m:oMath>
        <m:r>
          <w:rPr>
            <w:rFonts w:ascii="Cambria Math" w:hAnsi="Cambria Math"/>
          </w:rPr>
          <m:t>B = 0</m:t>
        </m:r>
      </m:oMath>
      <w:r>
        <w:t>, we have</w:t>
      </w:r>
    </w:p>
    <w:p w14:paraId="60C47E94" w14:textId="4E96F88D" w:rsidR="00A22487" w:rsidRPr="00A22487" w:rsidRDefault="00A22487" w:rsidP="00A22487">
      <w:pPr>
        <w:pStyle w:val="BodyText"/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B=0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1-C+AC</m:t>
              </m:r>
            </m:e>
          </m:d>
        </m:oMath>
      </m:oMathPara>
    </w:p>
    <w:p w14:paraId="5161CFC9" w14:textId="20E26156" w:rsidR="00A22487" w:rsidRDefault="00A22487" w:rsidP="00A22487">
      <w:pPr>
        <w:pStyle w:val="BodyText"/>
      </w:pPr>
      <w:r>
        <w:t xml:space="preserve">When </w:t>
      </w:r>
      <m:oMath>
        <m:r>
          <w:rPr>
            <w:rFonts w:ascii="Cambria Math" w:hAnsi="Cambria Math"/>
          </w:rPr>
          <m:t xml:space="preserve">B = </m:t>
        </m:r>
        <m:r>
          <w:rPr>
            <w:rFonts w:ascii="Cambria Math" w:hAnsi="Cambria Math"/>
          </w:rPr>
          <m:t>1</m:t>
        </m:r>
      </m:oMath>
      <w:r>
        <w:t>,</w:t>
      </w:r>
      <w:r>
        <w:t xml:space="preserve"> we have</w:t>
      </w:r>
    </w:p>
    <w:p w14:paraId="306D3321" w14:textId="7B5FD675" w:rsidR="00A22487" w:rsidRPr="00A22487" w:rsidRDefault="00A22487" w:rsidP="00A22487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B=1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1-A-C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1-C+AC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91229A2" w14:textId="77777777" w:rsidR="00A065DD" w:rsidRDefault="00A065DD" w:rsidP="00A22487">
      <w:pPr>
        <w:pStyle w:val="BodyText"/>
      </w:pPr>
    </w:p>
    <w:p w14:paraId="29146CCA" w14:textId="492C06EA" w:rsidR="00A22487" w:rsidRDefault="00A22487" w:rsidP="00A22487">
      <w:pPr>
        <w:pStyle w:val="BodyText"/>
      </w:pPr>
      <w:r>
        <w:t xml:space="preserve">The right operand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1-C+AC</m:t>
            </m:r>
          </m:e>
        </m:d>
      </m:oMath>
      <w:r>
        <w:t xml:space="preserve"> has two state 0 and 1,</w:t>
      </w:r>
    </w:p>
    <w:p w14:paraId="7B36DAB1" w14:textId="60FB4DF1" w:rsidR="00A065DD" w:rsidRDefault="00A065DD" w:rsidP="00A22487">
      <w:pPr>
        <w:pStyle w:val="BodyText"/>
      </w:pPr>
      <w:r>
        <w:t>I</w:t>
      </w:r>
      <w:r w:rsidR="00A22487">
        <w:t xml:space="preserve">t is obvious that when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1-C+AC</m:t>
            </m:r>
          </m:e>
        </m:d>
        <m:r>
          <w:rPr>
            <w:rFonts w:ascii="Cambria Math" w:hAnsi="Cambria Math"/>
          </w:rPr>
          <m:t>=0</m:t>
        </m:r>
      </m:oMath>
      <w:r w:rsidR="00A22487">
        <w:t xml:space="preserve">, the value of Y is always equal to 0, in other words, </w:t>
      </w: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B=0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B=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0</m:t>
        </m:r>
      </m:oMath>
      <w:r w:rsidR="00A22487">
        <w:t xml:space="preserve">; </w:t>
      </w:r>
    </w:p>
    <w:p w14:paraId="70C20395" w14:textId="4819CE78" w:rsidR="00A22487" w:rsidRDefault="00A22487" w:rsidP="00A22487">
      <w:pPr>
        <w:pStyle w:val="BodyText"/>
      </w:pPr>
      <w:r>
        <w:t xml:space="preserve">when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1-C+AC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w:r w:rsidR="00A065DD">
        <w:t xml:space="preserve">we have </w:t>
      </w:r>
      <m:oMath>
        <m:r>
          <w:rPr>
            <w:rFonts w:ascii="Cambria Math" w:hAnsi="Cambria Math"/>
          </w:rPr>
          <m:t>C-AC = 0</m:t>
        </m:r>
      </m:oMath>
      <w:r w:rsidR="00A065DD">
        <w:t>, hence</w:t>
      </w:r>
    </w:p>
    <w:p w14:paraId="2112BFD1" w14:textId="36B82675" w:rsidR="00A065DD" w:rsidRDefault="00A065DD" w:rsidP="00A22487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B=1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1-A-C+AC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1-C+AC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1-C+AC</m:t>
              </m:r>
            </m:e>
          </m:d>
          <m:r>
            <w:rPr>
              <w:rFonts w:ascii="Cambria Math" w:hAnsi="Cambria Math"/>
            </w:rPr>
            <m:t>=Y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B=</m:t>
              </m:r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1965A7B" w14:textId="191CF2CE" w:rsidR="00A22487" w:rsidRPr="00A065DD" w:rsidRDefault="00A065DD" w:rsidP="00A22487">
      <w:pPr>
        <w:pStyle w:val="BodyText"/>
        <w:rPr>
          <w:b/>
          <w:bCs/>
        </w:rPr>
      </w:pPr>
      <w:r w:rsidRPr="00A065DD">
        <w:rPr>
          <w:b/>
          <w:bCs/>
        </w:rPr>
        <w:t>Therefore, w</w:t>
      </w:r>
      <w:r w:rsidRPr="00A065DD">
        <w:rPr>
          <w:b/>
          <w:bCs/>
        </w:rPr>
        <w:t>hen</w:t>
      </w:r>
      <w:r w:rsidRPr="00A065DD">
        <w:rPr>
          <w:b/>
          <w:bCs/>
        </w:rPr>
        <w:t>ever</w:t>
      </w:r>
      <w:r w:rsidRPr="00A065DD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 = 0</m:t>
        </m:r>
      </m:oMath>
      <w:r w:rsidRPr="00A065DD">
        <w:rPr>
          <w:b/>
          <w:bCs/>
        </w:rPr>
        <w:t xml:space="preserve"> or </w:t>
      </w:r>
      <m:oMath>
        <m:r>
          <m:rPr>
            <m:sty m:val="bi"/>
          </m:rPr>
          <w:rPr>
            <w:rFonts w:ascii="Cambria Math" w:hAnsi="Cambria Math"/>
          </w:rPr>
          <m:t>B = 1</m:t>
        </m:r>
      </m:oMath>
      <w:r w:rsidRPr="00A065DD">
        <w:rPr>
          <w:b/>
          <w:bCs/>
        </w:rPr>
        <w:t xml:space="preserve">, it would not influence the value of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A065DD">
        <w:rPr>
          <w:b/>
          <w:bCs/>
        </w:rPr>
        <w:t xml:space="preserve"> </w:t>
      </w:r>
    </w:p>
    <w:p w14:paraId="7019DBB9" w14:textId="71378DA6" w:rsidR="00A22487" w:rsidRDefault="00A065DD" w:rsidP="00A22487">
      <w:pPr>
        <w:pStyle w:val="BodyText"/>
      </w:pPr>
      <w:r>
        <w:t>So, the original logic expression could be rewrite to:</w:t>
      </w:r>
    </w:p>
    <w:p w14:paraId="7B421263" w14:textId="01FE8674" w:rsidR="00A065DD" w:rsidRDefault="00A065DD" w:rsidP="00A22487">
      <w:pPr>
        <w:pStyle w:val="BodyText"/>
      </w:pPr>
      <w:r>
        <w:t>Y=</w:t>
      </w:r>
      <w:r>
        <w:rPr>
          <w:spacing w:val="-2"/>
        </w:rPr>
        <w:t xml:space="preserve"> </w:t>
      </w:r>
      <w:r>
        <w:t>(((NOT(NOT(A)</w:t>
      </w:r>
      <w:r>
        <w:rPr>
          <w:spacing w:val="-1"/>
        </w:rPr>
        <w:t xml:space="preserve"> </w:t>
      </w:r>
      <w:r>
        <w:t>AND B))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NOT(C</w:t>
      </w:r>
      <w:proofErr w:type="gramStart"/>
      <w:r>
        <w:t>))XOR</w:t>
      </w:r>
      <w:proofErr w:type="gramEnd"/>
      <w:r>
        <w:rPr>
          <w:spacing w:val="-2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t>AND (A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(C))</w:t>
      </w:r>
    </w:p>
    <w:p w14:paraId="1C78AEA4" w14:textId="7BCFD020" w:rsidR="00A065DD" w:rsidRDefault="00A065DD" w:rsidP="00A22487">
      <w:pPr>
        <w:pStyle w:val="BodyText"/>
      </w:pPr>
      <w:r>
        <w:t xml:space="preserve"> = </w:t>
      </w:r>
      <w:r>
        <w:t>((A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 w:rsidR="00502297">
        <w:rPr>
          <w:spacing w:val="-1"/>
        </w:rPr>
        <w:t xml:space="preserve">B OR </w:t>
      </w:r>
      <w:r>
        <w:t>NOT(C</w:t>
      </w:r>
      <w:proofErr w:type="gramStart"/>
      <w:r>
        <w:t>))XOR</w:t>
      </w:r>
      <w:proofErr w:type="gramEnd"/>
      <w:r>
        <w:rPr>
          <w:spacing w:val="-2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t>AND (A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(C))</w:t>
      </w:r>
    </w:p>
    <w:p w14:paraId="6E704A4B" w14:textId="61AFBD1E" w:rsidR="00502297" w:rsidRDefault="00502297" w:rsidP="00A22487">
      <w:pPr>
        <w:pStyle w:val="BodyText"/>
      </w:pPr>
      <w:r>
        <w:rPr>
          <w:noProof/>
        </w:rPr>
        <w:lastRenderedPageBreak/>
        <w:drawing>
          <wp:inline distT="0" distB="0" distL="0" distR="0" wp14:anchorId="2DF71E23" wp14:editId="621DA923">
            <wp:extent cx="6010275" cy="2638425"/>
            <wp:effectExtent l="0" t="0" r="9525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3FDB" w14:textId="60E52CE6" w:rsidR="00502297" w:rsidRDefault="00502297" w:rsidP="00A22487">
      <w:pPr>
        <w:pStyle w:val="BodyText"/>
      </w:pPr>
      <w:r w:rsidRPr="00502297">
        <w:t xml:space="preserve">I misinterpreted the title as </w:t>
      </w:r>
      <w:r>
        <w:t>“</w:t>
      </w:r>
      <w:r w:rsidRPr="00502297">
        <w:t>Use only 2</w:t>
      </w:r>
      <w:r>
        <w:t xml:space="preserve"> </w:t>
      </w:r>
      <w:r w:rsidRPr="00502297">
        <w:t>AND gates, 2</w:t>
      </w:r>
      <w:r>
        <w:t xml:space="preserve"> </w:t>
      </w:r>
      <w:r w:rsidRPr="00502297">
        <w:t xml:space="preserve">OR gates, </w:t>
      </w:r>
      <w:r w:rsidRPr="00502297">
        <w:t>2</w:t>
      </w:r>
      <w:r>
        <w:t xml:space="preserve"> </w:t>
      </w:r>
      <w:r w:rsidRPr="00502297">
        <w:t>XOR</w:t>
      </w:r>
      <w:r w:rsidRPr="00502297">
        <w:t xml:space="preserve"> gate and 1</w:t>
      </w:r>
      <w:r>
        <w:t xml:space="preserve"> </w:t>
      </w:r>
      <w:r w:rsidRPr="00502297">
        <w:t>NOT gate.</w:t>
      </w:r>
      <w:r>
        <w:t>” at first and after proving the value of B does not matter, I realized that. TOT. The logic circuit above is e</w:t>
      </w:r>
      <w:r w:rsidRPr="00502297">
        <w:t>quivalent to</w:t>
      </w:r>
      <w:r>
        <w:t xml:space="preserve"> the logic circuit below (the right one based on the original logical expression)</w:t>
      </w:r>
    </w:p>
    <w:p w14:paraId="52F86C57" w14:textId="11034EE8" w:rsidR="00502297" w:rsidRPr="00A065DD" w:rsidRDefault="00502297" w:rsidP="00A22487">
      <w:pPr>
        <w:pStyle w:val="BodyText"/>
      </w:pPr>
      <w:r>
        <w:rPr>
          <w:noProof/>
        </w:rPr>
        <w:drawing>
          <wp:inline distT="0" distB="0" distL="0" distR="0" wp14:anchorId="4CCA94A0" wp14:editId="75D53FF3">
            <wp:extent cx="6010275" cy="2752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4D82" w14:textId="77777777" w:rsidR="00A22487" w:rsidRDefault="00A22487" w:rsidP="00A22487">
      <w:pPr>
        <w:pStyle w:val="BodyText"/>
        <w:rPr>
          <w:b/>
          <w:bCs/>
        </w:rPr>
      </w:pPr>
    </w:p>
    <w:p w14:paraId="051D2D1A" w14:textId="3EF6FF3B" w:rsidR="00A22487" w:rsidRDefault="00A22487" w:rsidP="00A22487">
      <w:pPr>
        <w:tabs>
          <w:tab w:val="left" w:pos="941"/>
        </w:tabs>
        <w:spacing w:before="7" w:line="453" w:lineRule="auto"/>
        <w:ind w:right="3376"/>
      </w:pPr>
      <w:r>
        <w:rPr>
          <w:b/>
          <w:bCs/>
        </w:rPr>
        <w:t xml:space="preserve">(b) </w:t>
      </w:r>
      <w:r>
        <w:t>Determine output Y when inputs</w:t>
      </w:r>
      <w:r>
        <w:rPr>
          <w:spacing w:val="49"/>
        </w:rPr>
        <w:t xml:space="preserve"> </w:t>
      </w:r>
      <w:r>
        <w:t>A=’1’, B=’0’ and C=’1’</w:t>
      </w:r>
    </w:p>
    <w:p w14:paraId="3336ACB6" w14:textId="27D2A6EE" w:rsidR="00A22487" w:rsidRDefault="00A22487" w:rsidP="00A22487">
      <w:pPr>
        <w:pStyle w:val="BodyText"/>
      </w:pPr>
      <w:r>
        <w:t>By the equation</w:t>
      </w:r>
      <w:r>
        <w:t xml:space="preserve">, when </w:t>
      </w:r>
      <m:oMath>
        <m:r>
          <w:rPr>
            <w:rFonts w:ascii="Cambria Math" w:hAnsi="Cambria Math"/>
          </w:rPr>
          <m:t>A = 1, B = 0, C = 1</m:t>
        </m:r>
      </m:oMath>
      <w:r>
        <w:t>, the value of Y is:</w:t>
      </w:r>
    </w:p>
    <w:p w14:paraId="538C7F7C" w14:textId="77777777" w:rsidR="00A22487" w:rsidRDefault="00A22487" w:rsidP="00A22487">
      <w:pPr>
        <w:pStyle w:val="BodyText"/>
      </w:pPr>
    </w:p>
    <w:p w14:paraId="24AA4570" w14:textId="0D50DC28" w:rsidR="00A22487" w:rsidRPr="00A22487" w:rsidRDefault="00A22487" w:rsidP="00A22487">
      <w:pPr>
        <w:pStyle w:val="BodyText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1-1-0+0-0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2644D0A" w14:textId="646CC6B9" w:rsidR="00365B3B" w:rsidRDefault="00365B3B">
      <w:pPr>
        <w:pStyle w:val="Heading1"/>
      </w:pPr>
    </w:p>
    <w:p w14:paraId="3C1095F4" w14:textId="77777777" w:rsidR="00365B3B" w:rsidRDefault="00365B3B">
      <w:pPr>
        <w:pStyle w:val="Heading1"/>
      </w:pPr>
    </w:p>
    <w:p w14:paraId="46775C01" w14:textId="56A42675" w:rsidR="00A95027" w:rsidRDefault="003219EE">
      <w:pPr>
        <w:pStyle w:val="Heading1"/>
      </w:pPr>
      <w:r>
        <w:t>Problem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</w:t>
      </w:r>
      <w:r w:rsidR="00971958">
        <w:t>1</w:t>
      </w:r>
      <w:r>
        <w:rPr>
          <w:spacing w:val="1"/>
        </w:rPr>
        <w:t xml:space="preserve"> </w:t>
      </w:r>
      <w:r w:rsidR="00103E03">
        <w:t>Mark</w:t>
      </w:r>
      <w:r>
        <w:t>)</w:t>
      </w:r>
    </w:p>
    <w:p w14:paraId="6C117CAF" w14:textId="77777777" w:rsidR="00A95027" w:rsidRDefault="00BC6AF1">
      <w:pPr>
        <w:pStyle w:val="ListParagraph"/>
        <w:numPr>
          <w:ilvl w:val="0"/>
          <w:numId w:val="3"/>
        </w:numPr>
        <w:tabs>
          <w:tab w:val="left" w:pos="395"/>
        </w:tabs>
        <w:ind w:hanging="175"/>
      </w:pPr>
      <w:r>
        <w:t xml:space="preserve"> </w:t>
      </w:r>
      <w:r w:rsidR="003219EE">
        <w:t>Implement</w:t>
      </w:r>
      <w:r w:rsidR="003219EE">
        <w:rPr>
          <w:spacing w:val="-3"/>
        </w:rPr>
        <w:t xml:space="preserve"> </w:t>
      </w:r>
      <w:r w:rsidR="003219EE">
        <w:t>NOT</w:t>
      </w:r>
      <w:r w:rsidR="003219EE">
        <w:rPr>
          <w:spacing w:val="-1"/>
        </w:rPr>
        <w:t xml:space="preserve"> </w:t>
      </w:r>
      <w:r w:rsidR="003219EE">
        <w:t>function</w:t>
      </w:r>
      <w:r w:rsidR="003219EE">
        <w:rPr>
          <w:spacing w:val="-4"/>
        </w:rPr>
        <w:t xml:space="preserve"> </w:t>
      </w:r>
      <w:r w:rsidR="003219EE">
        <w:t>using</w:t>
      </w:r>
      <w:r w:rsidR="003219EE">
        <w:rPr>
          <w:spacing w:val="-1"/>
        </w:rPr>
        <w:t xml:space="preserve"> </w:t>
      </w:r>
      <w:r w:rsidR="003219EE">
        <w:t>XOR</w:t>
      </w:r>
      <w:r w:rsidR="003219EE">
        <w:rPr>
          <w:spacing w:val="-1"/>
        </w:rPr>
        <w:t xml:space="preserve"> </w:t>
      </w:r>
      <w:r w:rsidR="003219EE">
        <w:t>logic gate.</w:t>
      </w:r>
    </w:p>
    <w:p w14:paraId="75E93C1C" w14:textId="77777777" w:rsidR="00A95027" w:rsidRDefault="00A95027">
      <w:pPr>
        <w:pStyle w:val="BodyText"/>
        <w:spacing w:before="8"/>
        <w:rPr>
          <w:rFonts w:ascii="Calibri"/>
          <w:sz w:val="19"/>
        </w:rPr>
      </w:pPr>
    </w:p>
    <w:p w14:paraId="0FB3E5CD" w14:textId="77777777" w:rsidR="00A95027" w:rsidRDefault="003219EE">
      <w:pPr>
        <w:pStyle w:val="ListParagraph"/>
        <w:numPr>
          <w:ilvl w:val="0"/>
          <w:numId w:val="3"/>
        </w:numPr>
        <w:tabs>
          <w:tab w:val="left" w:pos="454"/>
        </w:tabs>
        <w:spacing w:before="0"/>
        <w:ind w:left="453" w:hanging="234"/>
      </w:pPr>
      <w:r>
        <w:t>Similarly,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using XNOR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gate.</w:t>
      </w:r>
    </w:p>
    <w:p w14:paraId="0383A50B" w14:textId="33141E50" w:rsidR="00A95027" w:rsidRDefault="00A95027">
      <w:pPr>
        <w:pStyle w:val="BodyText"/>
        <w:rPr>
          <w:rFonts w:ascii="Calibri"/>
        </w:rPr>
      </w:pPr>
    </w:p>
    <w:p w14:paraId="25DBC452" w14:textId="3ABFCC89" w:rsidR="00CD50A3" w:rsidRPr="00CD50A3" w:rsidRDefault="00CD50A3">
      <w:pPr>
        <w:pStyle w:val="BodyText"/>
        <w:rPr>
          <w:rFonts w:ascii="Calibri"/>
          <w:b/>
          <w:bCs/>
        </w:rPr>
      </w:pPr>
      <w:r w:rsidRPr="00CD50A3">
        <w:rPr>
          <w:rFonts w:ascii="Calibri"/>
          <w:b/>
          <w:bCs/>
        </w:rPr>
        <w:t xml:space="preserve">Solution </w:t>
      </w:r>
    </w:p>
    <w:p w14:paraId="75E5DFBD" w14:textId="5571F819" w:rsidR="00CD50A3" w:rsidRDefault="00CD50A3" w:rsidP="00CD50A3">
      <w:pPr>
        <w:pStyle w:val="BodyText"/>
      </w:pPr>
      <w:r>
        <w:rPr>
          <w:b/>
          <w:bCs/>
        </w:rPr>
        <w:t xml:space="preserve">(a) </w:t>
      </w:r>
      <w:r w:rsidRPr="00CD50A3">
        <w:t>Implement</w:t>
      </w:r>
      <w:r w:rsidRPr="00CD50A3">
        <w:rPr>
          <w:spacing w:val="-3"/>
        </w:rPr>
        <w:t xml:space="preserve"> </w:t>
      </w:r>
      <w:r w:rsidRPr="00CD50A3">
        <w:t>NOT</w:t>
      </w:r>
      <w:r w:rsidRPr="00CD50A3">
        <w:rPr>
          <w:spacing w:val="-1"/>
        </w:rPr>
        <w:t xml:space="preserve"> </w:t>
      </w:r>
      <w:r w:rsidRPr="00CD50A3">
        <w:t>function</w:t>
      </w:r>
      <w:r w:rsidRPr="00CD50A3">
        <w:rPr>
          <w:spacing w:val="-4"/>
        </w:rPr>
        <w:t xml:space="preserve"> </w:t>
      </w:r>
      <w:r w:rsidRPr="00CD50A3">
        <w:t>using</w:t>
      </w:r>
      <w:r w:rsidRPr="00CD50A3">
        <w:rPr>
          <w:spacing w:val="-1"/>
        </w:rPr>
        <w:t xml:space="preserve"> </w:t>
      </w:r>
      <w:r w:rsidRPr="00CD50A3">
        <w:t>XOR</w:t>
      </w:r>
      <w:r w:rsidRPr="00CD50A3">
        <w:rPr>
          <w:spacing w:val="-1"/>
        </w:rPr>
        <w:t xml:space="preserve"> </w:t>
      </w:r>
      <w:r w:rsidRPr="00CD50A3">
        <w:t>logic gate.</w:t>
      </w:r>
    </w:p>
    <w:p w14:paraId="1047B27F" w14:textId="29977CB1" w:rsidR="00CD50A3" w:rsidRDefault="00CD50A3" w:rsidP="00CD50A3">
      <w:pPr>
        <w:pStyle w:val="BodyText"/>
      </w:pPr>
    </w:p>
    <w:p w14:paraId="339761E0" w14:textId="576CD1EA" w:rsidR="00CD50A3" w:rsidRDefault="00CD50A3" w:rsidP="00CD50A3">
      <w:pPr>
        <w:pStyle w:val="BodyText"/>
      </w:pPr>
      <w:r>
        <w:t>For the input A, NOT(A) = A XOR(True)</w:t>
      </w:r>
    </w:p>
    <w:p w14:paraId="01BC5E1F" w14:textId="77777777" w:rsidR="00CD50A3" w:rsidRPr="00CD50A3" w:rsidRDefault="00CD50A3" w:rsidP="00CD50A3">
      <w:pPr>
        <w:pStyle w:val="BodyText"/>
        <w:rPr>
          <w:b/>
          <w:bCs/>
        </w:rPr>
      </w:pPr>
    </w:p>
    <w:p w14:paraId="6C5F59FB" w14:textId="16B29AAA" w:rsidR="00A95027" w:rsidRDefault="00CD50A3" w:rsidP="00CD50A3">
      <w:pPr>
        <w:pStyle w:val="BodyText"/>
      </w:pPr>
      <w:r>
        <w:rPr>
          <w:b/>
          <w:bCs/>
        </w:rPr>
        <w:t xml:space="preserve">(b) </w:t>
      </w:r>
      <w:r w:rsidRPr="00CD50A3">
        <w:t>Similarly,</w:t>
      </w:r>
      <w:r w:rsidRPr="00CD50A3">
        <w:rPr>
          <w:spacing w:val="-1"/>
        </w:rPr>
        <w:t xml:space="preserve"> </w:t>
      </w:r>
      <w:r w:rsidRPr="00CD50A3">
        <w:t>implement</w:t>
      </w:r>
      <w:r w:rsidRPr="00CD50A3">
        <w:rPr>
          <w:spacing w:val="-2"/>
        </w:rPr>
        <w:t xml:space="preserve"> </w:t>
      </w:r>
      <w:r w:rsidRPr="00CD50A3">
        <w:t>NOT</w:t>
      </w:r>
      <w:r w:rsidRPr="00CD50A3">
        <w:rPr>
          <w:spacing w:val="-1"/>
        </w:rPr>
        <w:t xml:space="preserve"> </w:t>
      </w:r>
      <w:r w:rsidRPr="00CD50A3">
        <w:t>function</w:t>
      </w:r>
      <w:r w:rsidRPr="00CD50A3">
        <w:rPr>
          <w:spacing w:val="-6"/>
        </w:rPr>
        <w:t xml:space="preserve"> </w:t>
      </w:r>
      <w:r w:rsidRPr="00CD50A3">
        <w:t>using XNOR</w:t>
      </w:r>
      <w:r w:rsidRPr="00CD50A3">
        <w:rPr>
          <w:spacing w:val="-2"/>
        </w:rPr>
        <w:t xml:space="preserve"> </w:t>
      </w:r>
      <w:r w:rsidRPr="00CD50A3">
        <w:t>logic</w:t>
      </w:r>
      <w:r w:rsidRPr="00CD50A3">
        <w:rPr>
          <w:spacing w:val="-2"/>
        </w:rPr>
        <w:t xml:space="preserve"> </w:t>
      </w:r>
      <w:r w:rsidRPr="00CD50A3">
        <w:t>gate</w:t>
      </w:r>
    </w:p>
    <w:p w14:paraId="372D425C" w14:textId="3FCC4A5A" w:rsidR="00CD50A3" w:rsidRDefault="00CD50A3" w:rsidP="00CD50A3">
      <w:pPr>
        <w:pStyle w:val="BodyText"/>
      </w:pPr>
      <w:r>
        <w:t>For the input A, NOT(A) = A X</w:t>
      </w:r>
      <w:r>
        <w:t>N</w:t>
      </w:r>
      <w:r>
        <w:t>OR(</w:t>
      </w:r>
      <w:r>
        <w:t>False</w:t>
      </w:r>
      <w:r>
        <w:t>)</w:t>
      </w:r>
    </w:p>
    <w:p w14:paraId="5CE4235B" w14:textId="77777777" w:rsidR="00CD50A3" w:rsidRPr="00CD50A3" w:rsidRDefault="00CD50A3" w:rsidP="00CD50A3">
      <w:pPr>
        <w:pStyle w:val="BodyText"/>
        <w:rPr>
          <w:rFonts w:ascii="Calibri"/>
          <w:b/>
          <w:bCs/>
        </w:rPr>
      </w:pPr>
    </w:p>
    <w:p w14:paraId="210BDADC" w14:textId="77777777" w:rsidR="00A95027" w:rsidRDefault="00A95027">
      <w:pPr>
        <w:pStyle w:val="BodyText"/>
        <w:spacing w:before="1"/>
        <w:rPr>
          <w:rFonts w:ascii="Calibri"/>
          <w:sz w:val="17"/>
        </w:rPr>
      </w:pPr>
    </w:p>
    <w:p w14:paraId="5ED7FA52" w14:textId="77777777" w:rsidR="00A95027" w:rsidRDefault="003219EE">
      <w:pPr>
        <w:pStyle w:val="Heading1"/>
      </w:pPr>
      <w:r>
        <w:t>Problem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(</w:t>
      </w:r>
      <w:r w:rsidR="00971958">
        <w:t>1</w:t>
      </w:r>
      <w:r>
        <w:t xml:space="preserve"> </w:t>
      </w:r>
      <w:r w:rsidR="00103E03">
        <w:t>Mark</w:t>
      </w:r>
      <w:r>
        <w:t>)</w:t>
      </w:r>
    </w:p>
    <w:p w14:paraId="1EAAF1CF" w14:textId="77777777" w:rsidR="00A95027" w:rsidRDefault="003219EE">
      <w:pPr>
        <w:pStyle w:val="ListParagraph"/>
        <w:numPr>
          <w:ilvl w:val="0"/>
          <w:numId w:val="2"/>
        </w:numPr>
        <w:tabs>
          <w:tab w:val="left" w:pos="395"/>
        </w:tabs>
        <w:spacing w:before="164"/>
        <w:ind w:hanging="175"/>
      </w:pP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–table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expression.</w:t>
      </w:r>
    </w:p>
    <w:p w14:paraId="1F0B59C2" w14:textId="77777777" w:rsidR="00A95027" w:rsidRDefault="00A95027">
      <w:pPr>
        <w:pStyle w:val="BodyText"/>
        <w:spacing w:before="1"/>
        <w:rPr>
          <w:rFonts w:ascii="Calibri"/>
          <w:sz w:val="13"/>
        </w:rPr>
      </w:pPr>
    </w:p>
    <w:p w14:paraId="117F2CDD" w14:textId="35EE5757" w:rsidR="00A95027" w:rsidRDefault="003219EE">
      <w:pPr>
        <w:spacing w:before="80"/>
        <w:ind w:left="220"/>
        <w:rPr>
          <w:rFonts w:ascii="Cambria Math"/>
          <w:sz w:val="20"/>
          <w:shd w:val="clear" w:color="auto" w:fill="F8F8F8"/>
        </w:rPr>
      </w:pPr>
      <w:r>
        <w:rPr>
          <w:rFonts w:ascii="Calibri"/>
        </w:rPr>
        <w:t>Y=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</w:t>
      </w:r>
      <w:proofErr w:type="gramStart"/>
      <w:r>
        <w:rPr>
          <w:rFonts w:ascii="Calibri"/>
        </w:rPr>
        <w:t>NOT(</w:t>
      </w:r>
      <w:proofErr w:type="gramEnd"/>
      <w:r>
        <w:rPr>
          <w:rFonts w:ascii="Calibri"/>
        </w:rPr>
        <w:t>(A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B)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OR(B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 A)))</w:t>
      </w:r>
      <w:r>
        <w:rPr>
          <w:rFonts w:ascii="Calibri"/>
          <w:spacing w:val="3"/>
          <w:shd w:val="clear" w:color="auto" w:fill="F8F8F8"/>
        </w:rPr>
        <w:t xml:space="preserve"> </w:t>
      </w:r>
      <w:r>
        <w:rPr>
          <w:rFonts w:ascii="Cambria Math"/>
          <w:sz w:val="20"/>
          <w:shd w:val="clear" w:color="auto" w:fill="F8F8F8"/>
        </w:rPr>
        <w:t>XOR</w:t>
      </w:r>
      <w:r>
        <w:rPr>
          <w:rFonts w:ascii="Cambria Math"/>
          <w:spacing w:val="-2"/>
          <w:sz w:val="20"/>
          <w:shd w:val="clear" w:color="auto" w:fill="F8F8F8"/>
        </w:rPr>
        <w:t xml:space="preserve"> </w:t>
      </w:r>
      <w:r>
        <w:rPr>
          <w:rFonts w:ascii="Cambria Math"/>
          <w:sz w:val="20"/>
          <w:shd w:val="clear" w:color="auto" w:fill="F8F8F8"/>
        </w:rPr>
        <w:t>(NOT(A))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2309"/>
        <w:gridCol w:w="2308"/>
        <w:gridCol w:w="2308"/>
        <w:gridCol w:w="2315"/>
      </w:tblGrid>
      <w:tr w:rsidR="002E3296" w14:paraId="2E885BEA" w14:textId="77777777" w:rsidTr="002E3296">
        <w:tc>
          <w:tcPr>
            <w:tcW w:w="2365" w:type="dxa"/>
          </w:tcPr>
          <w:p w14:paraId="59589EA0" w14:textId="11CC39B1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A</w:t>
            </w:r>
          </w:p>
        </w:tc>
        <w:tc>
          <w:tcPr>
            <w:tcW w:w="2365" w:type="dxa"/>
          </w:tcPr>
          <w:p w14:paraId="37CA3C5D" w14:textId="62CDEF00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B</w:t>
            </w:r>
          </w:p>
        </w:tc>
        <w:tc>
          <w:tcPr>
            <w:tcW w:w="2365" w:type="dxa"/>
          </w:tcPr>
          <w:p w14:paraId="647A8643" w14:textId="1156B994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C</w:t>
            </w:r>
          </w:p>
        </w:tc>
        <w:tc>
          <w:tcPr>
            <w:tcW w:w="2365" w:type="dxa"/>
          </w:tcPr>
          <w:p w14:paraId="4B7DA74F" w14:textId="1DC8D646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OUT</w:t>
            </w:r>
          </w:p>
        </w:tc>
      </w:tr>
      <w:tr w:rsidR="002E3296" w14:paraId="409D5A4C" w14:textId="77777777" w:rsidTr="002E3296">
        <w:tc>
          <w:tcPr>
            <w:tcW w:w="2365" w:type="dxa"/>
          </w:tcPr>
          <w:p w14:paraId="403AEE29" w14:textId="3CD0EFF4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2FCF5FAE" w14:textId="72C1557F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4196664F" w14:textId="77AA5E13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41DFC535" w14:textId="3B24E44D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</w:tr>
      <w:tr w:rsidR="002E3296" w14:paraId="13ABFB5D" w14:textId="77777777" w:rsidTr="002E3296">
        <w:tc>
          <w:tcPr>
            <w:tcW w:w="2365" w:type="dxa"/>
          </w:tcPr>
          <w:p w14:paraId="6F9DD97E" w14:textId="36924A25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15ADA658" w14:textId="7DF9EA9C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41D34347" w14:textId="5DE80566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60C8D54E" w14:textId="115728D4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</w:tr>
      <w:tr w:rsidR="002E3296" w14:paraId="30182D75" w14:textId="77777777" w:rsidTr="002E3296">
        <w:tc>
          <w:tcPr>
            <w:tcW w:w="2365" w:type="dxa"/>
          </w:tcPr>
          <w:p w14:paraId="47D6D316" w14:textId="25333380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176CC498" w14:textId="71C2EA97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42BEA747" w14:textId="2923F5B2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27242124" w14:textId="57C61219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</w:tr>
      <w:tr w:rsidR="002E3296" w14:paraId="7F6D909E" w14:textId="77777777" w:rsidTr="002E3296">
        <w:tc>
          <w:tcPr>
            <w:tcW w:w="2365" w:type="dxa"/>
          </w:tcPr>
          <w:p w14:paraId="2A94B101" w14:textId="384B88F9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2557427D" w14:textId="5DAE8EFA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1F9E880F" w14:textId="639566C2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1FD66857" w14:textId="64B1350D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</w:tr>
      <w:tr w:rsidR="002E3296" w14:paraId="1A45D50A" w14:textId="77777777" w:rsidTr="002E3296">
        <w:tc>
          <w:tcPr>
            <w:tcW w:w="2365" w:type="dxa"/>
          </w:tcPr>
          <w:p w14:paraId="2951F463" w14:textId="44D27945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48193E86" w14:textId="0CAFEADC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0B807C3D" w14:textId="75940A0C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5B2AF6AB" w14:textId="7D4D2A1B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  <w:tr w:rsidR="002E3296" w14:paraId="323D5A66" w14:textId="77777777" w:rsidTr="002E3296">
        <w:tc>
          <w:tcPr>
            <w:tcW w:w="2365" w:type="dxa"/>
          </w:tcPr>
          <w:p w14:paraId="040AAF16" w14:textId="59832A7A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28EB994A" w14:textId="53D1ABD3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71646B7F" w14:textId="0EFD31C4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347CC925" w14:textId="14554DB7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  <w:tr w:rsidR="002E3296" w14:paraId="78CB46E2" w14:textId="77777777" w:rsidTr="002E3296">
        <w:tc>
          <w:tcPr>
            <w:tcW w:w="2365" w:type="dxa"/>
          </w:tcPr>
          <w:p w14:paraId="76C1B93E" w14:textId="18015F11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00EC7697" w14:textId="2DB99672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0A8E2419" w14:textId="226AED51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0A0B9121" w14:textId="27931B5B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</w:tr>
      <w:tr w:rsidR="002E3296" w14:paraId="55F7783A" w14:textId="77777777" w:rsidTr="002E3296">
        <w:tc>
          <w:tcPr>
            <w:tcW w:w="2365" w:type="dxa"/>
          </w:tcPr>
          <w:p w14:paraId="296B54E3" w14:textId="07A8D35D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15A43F3E" w14:textId="43CD5042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591AD888" w14:textId="7B1F1058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75F1BD48" w14:textId="518D3C89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</w:tbl>
    <w:p w14:paraId="13997BD3" w14:textId="77777777" w:rsidR="002E3296" w:rsidRDefault="002E3296">
      <w:pPr>
        <w:spacing w:before="80"/>
        <w:ind w:left="220"/>
        <w:rPr>
          <w:rFonts w:ascii="Cambria Math"/>
          <w:sz w:val="20"/>
        </w:rPr>
      </w:pPr>
    </w:p>
    <w:p w14:paraId="56E8D567" w14:textId="77777777" w:rsidR="00A95027" w:rsidRDefault="00A95027">
      <w:pPr>
        <w:pStyle w:val="BodyText"/>
        <w:spacing w:before="6"/>
        <w:rPr>
          <w:rFonts w:ascii="Cambria Math"/>
          <w:sz w:val="20"/>
        </w:rPr>
      </w:pPr>
    </w:p>
    <w:p w14:paraId="3D4FB652" w14:textId="77777777" w:rsidR="00A95027" w:rsidRDefault="003219EE">
      <w:pPr>
        <w:pStyle w:val="ListParagraph"/>
        <w:numPr>
          <w:ilvl w:val="0"/>
          <w:numId w:val="2"/>
        </w:numPr>
        <w:tabs>
          <w:tab w:val="left" w:pos="454"/>
        </w:tabs>
        <w:spacing w:before="0"/>
        <w:ind w:left="453" w:hanging="234"/>
      </w:pP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the two-level logic</w:t>
      </w:r>
      <w:r>
        <w:rPr>
          <w:spacing w:val="-4"/>
        </w:rPr>
        <w:t xml:space="preserve"> </w:t>
      </w:r>
      <w:r>
        <w:t>diagram.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 three-input</w:t>
      </w:r>
      <w:r>
        <w:rPr>
          <w:spacing w:val="-1"/>
        </w:rPr>
        <w:t xml:space="preserve"> </w:t>
      </w:r>
      <w:r>
        <w:t>gates.</w:t>
      </w:r>
    </w:p>
    <w:p w14:paraId="361242D4" w14:textId="77777777" w:rsidR="00A95027" w:rsidRDefault="00A95027">
      <w:pPr>
        <w:pStyle w:val="BodyText"/>
        <w:rPr>
          <w:rFonts w:ascii="Calibri"/>
        </w:rPr>
      </w:pPr>
    </w:p>
    <w:p w14:paraId="759A8D17" w14:textId="77777777" w:rsidR="00A95027" w:rsidRDefault="00A95027">
      <w:pPr>
        <w:pStyle w:val="BodyText"/>
        <w:rPr>
          <w:rFonts w:ascii="Calibri"/>
        </w:rPr>
      </w:pPr>
    </w:p>
    <w:p w14:paraId="45238F89" w14:textId="77777777" w:rsidR="00A95027" w:rsidRDefault="003219EE">
      <w:pPr>
        <w:pStyle w:val="Heading1"/>
        <w:spacing w:before="167"/>
      </w:pPr>
      <w:r>
        <w:t>Problem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(</w:t>
      </w:r>
      <w:r w:rsidR="00971958">
        <w:t>1</w:t>
      </w:r>
      <w:r>
        <w:t xml:space="preserve"> </w:t>
      </w:r>
      <w:r w:rsidR="00103E03">
        <w:t>Mark</w:t>
      </w:r>
      <w:r>
        <w:t>)</w:t>
      </w:r>
    </w:p>
    <w:p w14:paraId="00464F11" w14:textId="77777777" w:rsidR="00A95027" w:rsidRDefault="003219EE">
      <w:pPr>
        <w:pStyle w:val="ListParagraph"/>
        <w:numPr>
          <w:ilvl w:val="1"/>
          <w:numId w:val="2"/>
        </w:numPr>
        <w:tabs>
          <w:tab w:val="left" w:pos="941"/>
        </w:tabs>
        <w:ind w:hanging="361"/>
        <w:rPr>
          <w:rFonts w:ascii="Arial MT"/>
        </w:rPr>
      </w:pP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truth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transistor-level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circuit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below.</w:t>
      </w:r>
    </w:p>
    <w:p w14:paraId="2453FFEA" w14:textId="77777777" w:rsidR="00BC6AF1" w:rsidRDefault="00BC6AF1" w:rsidP="00BC6AF1">
      <w:pPr>
        <w:pStyle w:val="ListParagraph"/>
        <w:tabs>
          <w:tab w:val="left" w:pos="941"/>
        </w:tabs>
        <w:ind w:firstLine="0"/>
        <w:rPr>
          <w:rFonts w:ascii="Arial MT"/>
        </w:rPr>
      </w:pPr>
    </w:p>
    <w:p w14:paraId="458D8B73" w14:textId="77777777" w:rsidR="00A95027" w:rsidRDefault="00A95027">
      <w:pPr>
        <w:pStyle w:val="BodyText"/>
        <w:spacing w:before="7"/>
        <w:rPr>
          <w:sz w:val="2"/>
        </w:rPr>
      </w:pPr>
    </w:p>
    <w:p w14:paraId="622BA207" w14:textId="77777777" w:rsidR="00A95027" w:rsidRDefault="003219EE">
      <w:pPr>
        <w:pStyle w:val="BodyText"/>
        <w:ind w:left="1376"/>
        <w:rPr>
          <w:sz w:val="20"/>
        </w:rPr>
      </w:pPr>
      <w:r>
        <w:rPr>
          <w:noProof/>
          <w:sz w:val="20"/>
        </w:rPr>
        <w:drawing>
          <wp:inline distT="0" distB="0" distL="0" distR="0" wp14:anchorId="3050BDD7" wp14:editId="248FB421">
            <wp:extent cx="1244065" cy="16084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065" cy="16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CBEC" w14:textId="77777777" w:rsidR="00A95027" w:rsidRDefault="00A95027">
      <w:pPr>
        <w:pStyle w:val="BodyText"/>
        <w:spacing w:before="7"/>
        <w:rPr>
          <w:sz w:val="21"/>
        </w:rPr>
      </w:pPr>
    </w:p>
    <w:p w14:paraId="29E2ED5C" w14:textId="77777777" w:rsidR="00A95027" w:rsidRDefault="003219EE">
      <w:pPr>
        <w:pStyle w:val="ListParagraph"/>
        <w:numPr>
          <w:ilvl w:val="1"/>
          <w:numId w:val="2"/>
        </w:numPr>
        <w:tabs>
          <w:tab w:val="left" w:pos="941"/>
        </w:tabs>
        <w:spacing w:before="94" w:line="278" w:lineRule="auto"/>
        <w:ind w:right="392"/>
        <w:rPr>
          <w:rFonts w:ascii="Arial MT"/>
        </w:rPr>
      </w:pPr>
      <w:r>
        <w:rPr>
          <w:rFonts w:ascii="Arial MT"/>
        </w:rPr>
        <w:t>Complete a truth table for the transistor-level circuit given below. Replace the circuit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gate.</w:t>
      </w:r>
    </w:p>
    <w:p w14:paraId="01B8A6FC" w14:textId="77777777" w:rsidR="00A95027" w:rsidRDefault="00A95027">
      <w:pPr>
        <w:pStyle w:val="BodyText"/>
        <w:rPr>
          <w:sz w:val="20"/>
        </w:rPr>
      </w:pPr>
    </w:p>
    <w:p w14:paraId="23EACCBE" w14:textId="77777777" w:rsidR="00A95027" w:rsidRDefault="003219EE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7FE135B" wp14:editId="29395AD5">
            <wp:simplePos x="0" y="0"/>
            <wp:positionH relativeFrom="page">
              <wp:posOffset>1389203</wp:posOffset>
            </wp:positionH>
            <wp:positionV relativeFrom="paragraph">
              <wp:posOffset>212012</wp:posOffset>
            </wp:positionV>
            <wp:extent cx="1603911" cy="1323213"/>
            <wp:effectExtent l="0" t="0" r="0" b="0"/>
            <wp:wrapTopAndBottom/>
            <wp:docPr id="3" name="image2.png" descr="http://engr.nmsu.edu/~etti/spring97/electronics/cmos/IMG0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911" cy="1323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D5B8A" w14:textId="77777777" w:rsidR="00A95027" w:rsidRDefault="00A95027">
      <w:pPr>
        <w:pStyle w:val="BodyText"/>
        <w:rPr>
          <w:sz w:val="24"/>
        </w:rPr>
      </w:pPr>
    </w:p>
    <w:p w14:paraId="586D5E53" w14:textId="77777777" w:rsidR="00BC6AF1" w:rsidRDefault="00BC6AF1">
      <w:pPr>
        <w:pStyle w:val="Heading1"/>
        <w:spacing w:before="143"/>
      </w:pPr>
    </w:p>
    <w:p w14:paraId="76C881E6" w14:textId="77777777" w:rsidR="00A95027" w:rsidRDefault="003219EE">
      <w:pPr>
        <w:pStyle w:val="Heading1"/>
        <w:spacing w:before="143"/>
      </w:pPr>
      <w:r>
        <w:t>Problem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(</w:t>
      </w:r>
      <w:r w:rsidR="00971958">
        <w:t>1</w:t>
      </w:r>
      <w:r>
        <w:rPr>
          <w:spacing w:val="-1"/>
        </w:rPr>
        <w:t xml:space="preserve"> </w:t>
      </w:r>
      <w:r w:rsidR="00103E03">
        <w:t>Mark</w:t>
      </w:r>
      <w:r>
        <w:t>)</w:t>
      </w:r>
    </w:p>
    <w:p w14:paraId="052C4D0B" w14:textId="77777777" w:rsidR="00A95027" w:rsidRDefault="003219EE">
      <w:pPr>
        <w:pStyle w:val="ListParagraph"/>
        <w:numPr>
          <w:ilvl w:val="0"/>
          <w:numId w:val="1"/>
        </w:numPr>
        <w:tabs>
          <w:tab w:val="left" w:pos="941"/>
        </w:tabs>
        <w:spacing w:line="276" w:lineRule="auto"/>
        <w:ind w:right="1026"/>
        <w:rPr>
          <w:rFonts w:ascii="Arial MT"/>
        </w:rPr>
      </w:pPr>
      <w:r>
        <w:rPr>
          <w:rFonts w:ascii="Arial MT"/>
        </w:rPr>
        <w:t>Use 2:1 Multiplexers to implement an 8:1 multiplexer. (Hint: We use three 2:1</w:t>
      </w:r>
      <w:r>
        <w:rPr>
          <w:rFonts w:ascii="Arial MT"/>
          <w:spacing w:val="-59"/>
        </w:rPr>
        <w:t xml:space="preserve"> </w:t>
      </w:r>
      <w:proofErr w:type="gramStart"/>
      <w:r>
        <w:rPr>
          <w:rFonts w:ascii="Arial MT"/>
        </w:rPr>
        <w:t>multiplexers</w:t>
      </w:r>
      <w:proofErr w:type="gramEnd"/>
      <w:r>
        <w:rPr>
          <w:rFonts w:ascii="Arial MT"/>
        </w:rPr>
        <w:t xml:space="preserve">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implement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4:1 multiplexer)</w:t>
      </w:r>
    </w:p>
    <w:p w14:paraId="0F945579" w14:textId="77777777" w:rsidR="00A95027" w:rsidRDefault="003219EE">
      <w:pPr>
        <w:pStyle w:val="ListParagraph"/>
        <w:numPr>
          <w:ilvl w:val="0"/>
          <w:numId w:val="1"/>
        </w:numPr>
        <w:tabs>
          <w:tab w:val="left" w:pos="941"/>
        </w:tabs>
        <w:spacing w:before="119"/>
        <w:ind w:hanging="361"/>
        <w:rPr>
          <w:rFonts w:ascii="Arial MT" w:hAnsi="Arial MT"/>
        </w:rPr>
      </w:pPr>
      <w:r>
        <w:rPr>
          <w:rFonts w:ascii="Arial MT" w:hAnsi="Arial MT"/>
          <w:spacing w:val="-1"/>
        </w:rPr>
        <w:lastRenderedPageBreak/>
        <w:t>In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your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diagram,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label inputs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i0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i7,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select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5</w:t>
      </w:r>
      <w:r>
        <w:rPr>
          <w:rFonts w:ascii="Arial MT" w:hAnsi="Arial MT"/>
          <w:vertAlign w:val="subscript"/>
        </w:rPr>
        <w:t>10</w:t>
      </w:r>
      <w:r>
        <w:rPr>
          <w:rFonts w:ascii="Arial MT" w:hAnsi="Arial MT"/>
          <w:spacing w:val="-24"/>
        </w:rPr>
        <w:t xml:space="preserve"> </w:t>
      </w:r>
      <w:r>
        <w:rPr>
          <w:rFonts w:ascii="Arial MT" w:hAnsi="Arial MT"/>
        </w:rPr>
        <w:t>to determine output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Y.</w:t>
      </w:r>
    </w:p>
    <w:p w14:paraId="489FB875" w14:textId="77777777" w:rsidR="00A95027" w:rsidRDefault="00A95027">
      <w:pPr>
        <w:pStyle w:val="BodyText"/>
        <w:rPr>
          <w:sz w:val="26"/>
        </w:rPr>
      </w:pPr>
    </w:p>
    <w:p w14:paraId="32742E81" w14:textId="77777777" w:rsidR="00A95027" w:rsidRDefault="00A95027">
      <w:pPr>
        <w:pStyle w:val="BodyText"/>
        <w:spacing w:before="2"/>
        <w:rPr>
          <w:sz w:val="23"/>
        </w:rPr>
      </w:pPr>
    </w:p>
    <w:p w14:paraId="2E28E813" w14:textId="77777777" w:rsidR="00A95027" w:rsidRDefault="003219EE">
      <w:pPr>
        <w:pStyle w:val="Heading1"/>
      </w:pPr>
      <w:r>
        <w:t>Problem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(</w:t>
      </w:r>
      <w:r w:rsidR="00971958">
        <w:t>0.5</w:t>
      </w:r>
      <w:r>
        <w:t xml:space="preserve"> </w:t>
      </w:r>
      <w:r w:rsidR="00103E03">
        <w:t>Mark</w:t>
      </w:r>
      <w:r>
        <w:t>)</w:t>
      </w:r>
    </w:p>
    <w:p w14:paraId="725BF93D" w14:textId="77777777" w:rsidR="00A95027" w:rsidRDefault="003219EE">
      <w:pPr>
        <w:pStyle w:val="BodyText"/>
        <w:spacing w:before="162" w:line="276" w:lineRule="auto"/>
        <w:ind w:left="220" w:right="548"/>
      </w:pPr>
      <w:r>
        <w:t xml:space="preserve">Complete the table below. A, B and </w:t>
      </w:r>
      <w:proofErr w:type="spellStart"/>
      <w:r>
        <w:t>C</w:t>
      </w:r>
      <w:r>
        <w:rPr>
          <w:vertAlign w:val="subscript"/>
        </w:rPr>
        <w:t>in</w:t>
      </w:r>
      <w:proofErr w:type="spellEnd"/>
      <w:r>
        <w:t xml:space="preserve"> are the inputs to a full adder. S is the sum bit, and</w:t>
      </w:r>
      <w:r>
        <w:rPr>
          <w:spacing w:val="-59"/>
        </w:rPr>
        <w:t xml:space="preserve"> </w:t>
      </w:r>
      <w:proofErr w:type="spellStart"/>
      <w:r>
        <w:t>C</w:t>
      </w:r>
      <w:r>
        <w:rPr>
          <w:vertAlign w:val="subscript"/>
        </w:rPr>
        <w:t>out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carry-out</w:t>
      </w:r>
      <w:r>
        <w:rPr>
          <w:spacing w:val="-1"/>
        </w:rPr>
        <w:t xml:space="preserve"> </w:t>
      </w:r>
      <w:r>
        <w:t>bit.</w:t>
      </w:r>
    </w:p>
    <w:p w14:paraId="4D759F48" w14:textId="77777777" w:rsidR="00A95027" w:rsidRDefault="00A95027">
      <w:pPr>
        <w:pStyle w:val="BodyText"/>
        <w:spacing w:before="7"/>
        <w:rPr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1854"/>
        <w:gridCol w:w="1863"/>
        <w:gridCol w:w="1855"/>
        <w:gridCol w:w="1820"/>
      </w:tblGrid>
      <w:tr w:rsidR="00A95027" w14:paraId="1E6F6458" w14:textId="77777777">
        <w:trPr>
          <w:trHeight w:val="410"/>
        </w:trPr>
        <w:tc>
          <w:tcPr>
            <w:tcW w:w="1853" w:type="dxa"/>
          </w:tcPr>
          <w:p w14:paraId="346C6C64" w14:textId="77777777" w:rsidR="00A95027" w:rsidRDefault="003219EE">
            <w:pPr>
              <w:pStyle w:val="TableParagraph"/>
              <w:spacing w:line="250" w:lineRule="exact"/>
              <w:ind w:left="107"/>
            </w:pPr>
            <w:r>
              <w:t>A</w:t>
            </w:r>
          </w:p>
        </w:tc>
        <w:tc>
          <w:tcPr>
            <w:tcW w:w="1854" w:type="dxa"/>
          </w:tcPr>
          <w:p w14:paraId="3E870CFF" w14:textId="77777777" w:rsidR="00A95027" w:rsidRDefault="003219EE">
            <w:pPr>
              <w:pStyle w:val="TableParagraph"/>
              <w:spacing w:line="250" w:lineRule="exact"/>
              <w:ind w:left="107"/>
            </w:pPr>
            <w:r>
              <w:t>B</w:t>
            </w:r>
          </w:p>
        </w:tc>
        <w:tc>
          <w:tcPr>
            <w:tcW w:w="1863" w:type="dxa"/>
          </w:tcPr>
          <w:p w14:paraId="5E0A7637" w14:textId="77777777" w:rsidR="00A95027" w:rsidRDefault="003219EE">
            <w:pPr>
              <w:pStyle w:val="TableParagraph"/>
              <w:spacing w:line="265" w:lineRule="exact"/>
              <w:ind w:left="106"/>
              <w:rPr>
                <w:sz w:val="14"/>
              </w:rPr>
            </w:pPr>
            <w:r>
              <w:rPr>
                <w:position w:val="3"/>
              </w:rPr>
              <w:t>C</w:t>
            </w:r>
            <w:r>
              <w:rPr>
                <w:sz w:val="14"/>
              </w:rPr>
              <w:t>in</w:t>
            </w:r>
          </w:p>
        </w:tc>
        <w:tc>
          <w:tcPr>
            <w:tcW w:w="1855" w:type="dxa"/>
          </w:tcPr>
          <w:p w14:paraId="5266052E" w14:textId="77777777" w:rsidR="00A95027" w:rsidRDefault="003219EE">
            <w:pPr>
              <w:pStyle w:val="TableParagraph"/>
              <w:spacing w:line="250" w:lineRule="exact"/>
              <w:ind w:left="106"/>
            </w:pPr>
            <w:r>
              <w:t>S</w:t>
            </w:r>
          </w:p>
        </w:tc>
        <w:tc>
          <w:tcPr>
            <w:tcW w:w="1820" w:type="dxa"/>
          </w:tcPr>
          <w:p w14:paraId="2EE19073" w14:textId="77777777" w:rsidR="00A95027" w:rsidRDefault="003219EE">
            <w:pPr>
              <w:pStyle w:val="TableParagraph"/>
              <w:spacing w:line="265" w:lineRule="exact"/>
              <w:ind w:left="104"/>
              <w:rPr>
                <w:sz w:val="14"/>
              </w:rPr>
            </w:pPr>
            <w:r>
              <w:rPr>
                <w:position w:val="3"/>
              </w:rPr>
              <w:t>C</w:t>
            </w:r>
            <w:r>
              <w:rPr>
                <w:sz w:val="14"/>
              </w:rPr>
              <w:t>out</w:t>
            </w:r>
          </w:p>
        </w:tc>
      </w:tr>
      <w:tr w:rsidR="00A95027" w14:paraId="2DF9920D" w14:textId="77777777">
        <w:trPr>
          <w:trHeight w:val="412"/>
        </w:trPr>
        <w:tc>
          <w:tcPr>
            <w:tcW w:w="1853" w:type="dxa"/>
          </w:tcPr>
          <w:p w14:paraId="32695245" w14:textId="77777777" w:rsidR="00A95027" w:rsidRDefault="00A950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4" w:type="dxa"/>
          </w:tcPr>
          <w:p w14:paraId="0D85F3CA" w14:textId="77777777" w:rsidR="00A95027" w:rsidRDefault="00A950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3" w:type="dxa"/>
          </w:tcPr>
          <w:p w14:paraId="66E6543D" w14:textId="77777777" w:rsidR="00A95027" w:rsidRDefault="00A950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5" w:type="dxa"/>
          </w:tcPr>
          <w:p w14:paraId="2D3A896B" w14:textId="77777777" w:rsidR="00A95027" w:rsidRDefault="003219EE">
            <w:pPr>
              <w:pStyle w:val="TableParagraph"/>
              <w:ind w:left="106"/>
            </w:pPr>
            <w:r>
              <w:t>0</w:t>
            </w:r>
          </w:p>
        </w:tc>
        <w:tc>
          <w:tcPr>
            <w:tcW w:w="1820" w:type="dxa"/>
          </w:tcPr>
          <w:p w14:paraId="39B69EDF" w14:textId="77777777" w:rsidR="00A95027" w:rsidRDefault="003219EE">
            <w:pPr>
              <w:pStyle w:val="TableParagraph"/>
              <w:ind w:left="104"/>
            </w:pPr>
            <w:r>
              <w:t>0</w:t>
            </w:r>
          </w:p>
        </w:tc>
      </w:tr>
      <w:tr w:rsidR="00A95027" w14:paraId="5B736468" w14:textId="77777777">
        <w:trPr>
          <w:trHeight w:val="410"/>
        </w:trPr>
        <w:tc>
          <w:tcPr>
            <w:tcW w:w="1853" w:type="dxa"/>
          </w:tcPr>
          <w:p w14:paraId="5A64C9AC" w14:textId="77777777" w:rsidR="00A95027" w:rsidRDefault="00A950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4" w:type="dxa"/>
          </w:tcPr>
          <w:p w14:paraId="6799BA3A" w14:textId="77777777" w:rsidR="00A95027" w:rsidRDefault="00A950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3" w:type="dxa"/>
          </w:tcPr>
          <w:p w14:paraId="0F8A2EBF" w14:textId="77777777" w:rsidR="00A95027" w:rsidRDefault="003219EE">
            <w:pPr>
              <w:pStyle w:val="TableParagraph"/>
              <w:spacing w:line="250" w:lineRule="exact"/>
              <w:ind w:left="106"/>
            </w:pPr>
            <w:r>
              <w:t>1</w:t>
            </w:r>
          </w:p>
        </w:tc>
        <w:tc>
          <w:tcPr>
            <w:tcW w:w="1855" w:type="dxa"/>
          </w:tcPr>
          <w:p w14:paraId="43300989" w14:textId="77777777" w:rsidR="00A95027" w:rsidRDefault="003219EE">
            <w:pPr>
              <w:pStyle w:val="TableParagraph"/>
              <w:spacing w:line="250" w:lineRule="exact"/>
              <w:ind w:left="106"/>
            </w:pPr>
            <w:r>
              <w:t>1</w:t>
            </w:r>
          </w:p>
        </w:tc>
        <w:tc>
          <w:tcPr>
            <w:tcW w:w="1820" w:type="dxa"/>
          </w:tcPr>
          <w:p w14:paraId="24EAB6CC" w14:textId="77777777" w:rsidR="00A95027" w:rsidRDefault="003219EE">
            <w:pPr>
              <w:pStyle w:val="TableParagraph"/>
              <w:spacing w:line="250" w:lineRule="exact"/>
              <w:ind w:left="104"/>
            </w:pPr>
            <w:r>
              <w:t>0</w:t>
            </w:r>
          </w:p>
        </w:tc>
      </w:tr>
      <w:tr w:rsidR="00A95027" w14:paraId="69D3E397" w14:textId="77777777">
        <w:trPr>
          <w:trHeight w:val="412"/>
        </w:trPr>
        <w:tc>
          <w:tcPr>
            <w:tcW w:w="1853" w:type="dxa"/>
          </w:tcPr>
          <w:p w14:paraId="74DFE1BD" w14:textId="77777777" w:rsidR="00A95027" w:rsidRDefault="003219EE">
            <w:pPr>
              <w:pStyle w:val="TableParagraph"/>
              <w:spacing w:line="250" w:lineRule="exact"/>
              <w:ind w:left="107"/>
            </w:pPr>
            <w:r>
              <w:t>1</w:t>
            </w:r>
          </w:p>
        </w:tc>
        <w:tc>
          <w:tcPr>
            <w:tcW w:w="1854" w:type="dxa"/>
          </w:tcPr>
          <w:p w14:paraId="4BE40872" w14:textId="77777777" w:rsidR="00A95027" w:rsidRDefault="003219EE">
            <w:pPr>
              <w:pStyle w:val="TableParagraph"/>
              <w:spacing w:line="250" w:lineRule="exact"/>
              <w:ind w:left="107"/>
            </w:pPr>
            <w:r>
              <w:t>1</w:t>
            </w:r>
          </w:p>
        </w:tc>
        <w:tc>
          <w:tcPr>
            <w:tcW w:w="1863" w:type="dxa"/>
          </w:tcPr>
          <w:p w14:paraId="0624CFC4" w14:textId="77777777" w:rsidR="00A95027" w:rsidRDefault="003219EE">
            <w:pPr>
              <w:pStyle w:val="TableParagraph"/>
              <w:spacing w:line="250" w:lineRule="exact"/>
              <w:ind w:left="106"/>
            </w:pPr>
            <w:r>
              <w:t>0</w:t>
            </w:r>
          </w:p>
        </w:tc>
        <w:tc>
          <w:tcPr>
            <w:tcW w:w="1855" w:type="dxa"/>
          </w:tcPr>
          <w:p w14:paraId="4D433738" w14:textId="77777777" w:rsidR="00A95027" w:rsidRDefault="00A950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0" w:type="dxa"/>
          </w:tcPr>
          <w:p w14:paraId="26AA2ED8" w14:textId="77777777" w:rsidR="00A95027" w:rsidRDefault="00A950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95027" w14:paraId="54D0364E" w14:textId="77777777">
        <w:trPr>
          <w:trHeight w:val="410"/>
        </w:trPr>
        <w:tc>
          <w:tcPr>
            <w:tcW w:w="1853" w:type="dxa"/>
          </w:tcPr>
          <w:p w14:paraId="00CF10DE" w14:textId="77777777" w:rsidR="00A95027" w:rsidRDefault="00A950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4" w:type="dxa"/>
          </w:tcPr>
          <w:p w14:paraId="22C6D58A" w14:textId="77777777" w:rsidR="00A95027" w:rsidRDefault="00A950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3" w:type="dxa"/>
          </w:tcPr>
          <w:p w14:paraId="40FACE26" w14:textId="77777777" w:rsidR="00A95027" w:rsidRDefault="00A950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5" w:type="dxa"/>
          </w:tcPr>
          <w:p w14:paraId="70C363ED" w14:textId="77777777" w:rsidR="00A95027" w:rsidRDefault="003219EE">
            <w:pPr>
              <w:pStyle w:val="TableParagraph"/>
              <w:spacing w:line="250" w:lineRule="exact"/>
              <w:ind w:left="106"/>
            </w:pPr>
            <w:r>
              <w:t>1</w:t>
            </w:r>
          </w:p>
        </w:tc>
        <w:tc>
          <w:tcPr>
            <w:tcW w:w="1820" w:type="dxa"/>
          </w:tcPr>
          <w:p w14:paraId="12DD74A2" w14:textId="77777777" w:rsidR="00A95027" w:rsidRDefault="003219EE">
            <w:pPr>
              <w:pStyle w:val="TableParagraph"/>
              <w:spacing w:line="250" w:lineRule="exact"/>
              <w:ind w:left="104"/>
            </w:pPr>
            <w:r>
              <w:t>1</w:t>
            </w:r>
          </w:p>
        </w:tc>
      </w:tr>
    </w:tbl>
    <w:p w14:paraId="52C024CD" w14:textId="77777777" w:rsidR="003219EE" w:rsidRDefault="003219EE"/>
    <w:sectPr w:rsidR="003219EE" w:rsidSect="00365B3B">
      <w:pgSz w:w="11910" w:h="16840"/>
      <w:pgMar w:top="1580" w:right="1220" w:bottom="280" w:left="122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8CC7A" w14:textId="77777777" w:rsidR="005B0570" w:rsidRDefault="005B0570" w:rsidP="00365B3B">
      <w:r>
        <w:separator/>
      </w:r>
    </w:p>
  </w:endnote>
  <w:endnote w:type="continuationSeparator" w:id="0">
    <w:p w14:paraId="23DC954D" w14:textId="77777777" w:rsidR="005B0570" w:rsidRDefault="005B0570" w:rsidP="0036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2383D" w14:textId="77777777" w:rsidR="005B0570" w:rsidRDefault="005B0570" w:rsidP="00365B3B">
      <w:r>
        <w:separator/>
      </w:r>
    </w:p>
  </w:footnote>
  <w:footnote w:type="continuationSeparator" w:id="0">
    <w:p w14:paraId="5BF2796D" w14:textId="77777777" w:rsidR="005B0570" w:rsidRDefault="005B0570" w:rsidP="00365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8FC"/>
    <w:multiLevelType w:val="hybridMultilevel"/>
    <w:tmpl w:val="F4180768"/>
    <w:lvl w:ilvl="0" w:tplc="62F8648A">
      <w:start w:val="1"/>
      <w:numFmt w:val="lowerLetter"/>
      <w:lvlText w:val="%1)"/>
      <w:lvlJc w:val="left"/>
      <w:pPr>
        <w:ind w:left="394" w:hanging="174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A03EE5A6">
      <w:start w:val="1"/>
      <w:numFmt w:val="lowerLetter"/>
      <w:lvlText w:val="%2)"/>
      <w:lvlJc w:val="left"/>
      <w:pPr>
        <w:ind w:left="9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D7F6B9E2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A050C78C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C0C4B818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F758A4AE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2F483BAC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969C4A2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5198C494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9613FD"/>
    <w:multiLevelType w:val="hybridMultilevel"/>
    <w:tmpl w:val="F0C09432"/>
    <w:lvl w:ilvl="0" w:tplc="C9008A06">
      <w:start w:val="1"/>
      <w:numFmt w:val="lowerLetter"/>
      <w:lvlText w:val="%1)"/>
      <w:lvlJc w:val="left"/>
      <w:pPr>
        <w:ind w:left="394" w:hanging="174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8376D640">
      <w:numFmt w:val="bullet"/>
      <w:lvlText w:val="•"/>
      <w:lvlJc w:val="left"/>
      <w:pPr>
        <w:ind w:left="1306" w:hanging="174"/>
      </w:pPr>
      <w:rPr>
        <w:rFonts w:hint="default"/>
        <w:lang w:val="en-US" w:eastAsia="en-US" w:bidi="ar-SA"/>
      </w:rPr>
    </w:lvl>
    <w:lvl w:ilvl="2" w:tplc="E31058F0">
      <w:numFmt w:val="bullet"/>
      <w:lvlText w:val="•"/>
      <w:lvlJc w:val="left"/>
      <w:pPr>
        <w:ind w:left="2213" w:hanging="174"/>
      </w:pPr>
      <w:rPr>
        <w:rFonts w:hint="default"/>
        <w:lang w:val="en-US" w:eastAsia="en-US" w:bidi="ar-SA"/>
      </w:rPr>
    </w:lvl>
    <w:lvl w:ilvl="3" w:tplc="8822F354">
      <w:numFmt w:val="bullet"/>
      <w:lvlText w:val="•"/>
      <w:lvlJc w:val="left"/>
      <w:pPr>
        <w:ind w:left="3119" w:hanging="174"/>
      </w:pPr>
      <w:rPr>
        <w:rFonts w:hint="default"/>
        <w:lang w:val="en-US" w:eastAsia="en-US" w:bidi="ar-SA"/>
      </w:rPr>
    </w:lvl>
    <w:lvl w:ilvl="4" w:tplc="5C8CCE30">
      <w:numFmt w:val="bullet"/>
      <w:lvlText w:val="•"/>
      <w:lvlJc w:val="left"/>
      <w:pPr>
        <w:ind w:left="4026" w:hanging="174"/>
      </w:pPr>
      <w:rPr>
        <w:rFonts w:hint="default"/>
        <w:lang w:val="en-US" w:eastAsia="en-US" w:bidi="ar-SA"/>
      </w:rPr>
    </w:lvl>
    <w:lvl w:ilvl="5" w:tplc="911C874C">
      <w:numFmt w:val="bullet"/>
      <w:lvlText w:val="•"/>
      <w:lvlJc w:val="left"/>
      <w:pPr>
        <w:ind w:left="4933" w:hanging="174"/>
      </w:pPr>
      <w:rPr>
        <w:rFonts w:hint="default"/>
        <w:lang w:val="en-US" w:eastAsia="en-US" w:bidi="ar-SA"/>
      </w:rPr>
    </w:lvl>
    <w:lvl w:ilvl="6" w:tplc="EDA8CE3A">
      <w:numFmt w:val="bullet"/>
      <w:lvlText w:val="•"/>
      <w:lvlJc w:val="left"/>
      <w:pPr>
        <w:ind w:left="5839" w:hanging="174"/>
      </w:pPr>
      <w:rPr>
        <w:rFonts w:hint="default"/>
        <w:lang w:val="en-US" w:eastAsia="en-US" w:bidi="ar-SA"/>
      </w:rPr>
    </w:lvl>
    <w:lvl w:ilvl="7" w:tplc="452C08E4">
      <w:numFmt w:val="bullet"/>
      <w:lvlText w:val="•"/>
      <w:lvlJc w:val="left"/>
      <w:pPr>
        <w:ind w:left="6746" w:hanging="174"/>
      </w:pPr>
      <w:rPr>
        <w:rFonts w:hint="default"/>
        <w:lang w:val="en-US" w:eastAsia="en-US" w:bidi="ar-SA"/>
      </w:rPr>
    </w:lvl>
    <w:lvl w:ilvl="8" w:tplc="85FCAF68">
      <w:numFmt w:val="bullet"/>
      <w:lvlText w:val="•"/>
      <w:lvlJc w:val="left"/>
      <w:pPr>
        <w:ind w:left="7653" w:hanging="174"/>
      </w:pPr>
      <w:rPr>
        <w:rFonts w:hint="default"/>
        <w:lang w:val="en-US" w:eastAsia="en-US" w:bidi="ar-SA"/>
      </w:rPr>
    </w:lvl>
  </w:abstractNum>
  <w:abstractNum w:abstractNumId="2" w15:restartNumberingAfterBreak="0">
    <w:nsid w:val="1EE15F8E"/>
    <w:multiLevelType w:val="hybridMultilevel"/>
    <w:tmpl w:val="8938D16E"/>
    <w:lvl w:ilvl="0" w:tplc="EBAE1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F5F1E"/>
    <w:multiLevelType w:val="hybridMultilevel"/>
    <w:tmpl w:val="A3AC7C9E"/>
    <w:lvl w:ilvl="0" w:tplc="6038BB7E">
      <w:start w:val="1"/>
      <w:numFmt w:val="lowerLetter"/>
      <w:lvlText w:val="%1)"/>
      <w:lvlJc w:val="left"/>
      <w:pPr>
        <w:ind w:left="9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2C230C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18CCD05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45A66D80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3ACC257C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71B6B4CA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4F643966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5FA6FA32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FEAA8968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B9718C"/>
    <w:multiLevelType w:val="hybridMultilevel"/>
    <w:tmpl w:val="48926B10"/>
    <w:lvl w:ilvl="0" w:tplc="85D002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43848"/>
    <w:multiLevelType w:val="hybridMultilevel"/>
    <w:tmpl w:val="BF3A8458"/>
    <w:lvl w:ilvl="0" w:tplc="B900ABA2">
      <w:start w:val="1"/>
      <w:numFmt w:val="lowerLetter"/>
      <w:lvlText w:val="%1)"/>
      <w:lvlJc w:val="left"/>
      <w:pPr>
        <w:ind w:left="9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DC8C81B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E49CEAA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00AE69AE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D370F584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82C8BE7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AECE9AA0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68DAD900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5174337C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27"/>
    <w:rsid w:val="00103E03"/>
    <w:rsid w:val="002E3296"/>
    <w:rsid w:val="00300F77"/>
    <w:rsid w:val="003219EE"/>
    <w:rsid w:val="00365B3B"/>
    <w:rsid w:val="00502297"/>
    <w:rsid w:val="005B0570"/>
    <w:rsid w:val="00971958"/>
    <w:rsid w:val="00A065DD"/>
    <w:rsid w:val="00A22487"/>
    <w:rsid w:val="00A95027"/>
    <w:rsid w:val="00B87D88"/>
    <w:rsid w:val="00BC6AF1"/>
    <w:rsid w:val="00CD50A3"/>
    <w:rsid w:val="00D71C28"/>
    <w:rsid w:val="00DE3C8B"/>
    <w:rsid w:val="00F2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6BDB0"/>
  <w15:docId w15:val="{60A6ABD0-D473-4C0E-80E6-B0C814CA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75"/>
      <w:ind w:left="220" w:right="76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2"/>
      <w:ind w:left="94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5B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B3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65B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B3B"/>
    <w:rPr>
      <w:rFonts w:ascii="Arial MT" w:eastAsia="Arial MT" w:hAnsi="Arial MT" w:cs="Arial MT"/>
    </w:rPr>
  </w:style>
  <w:style w:type="paragraph" w:styleId="NoSpacing">
    <w:name w:val="No Spacing"/>
    <w:uiPriority w:val="1"/>
    <w:qFormat/>
    <w:rsid w:val="00365B3B"/>
    <w:rPr>
      <w:rFonts w:ascii="Arial MT" w:eastAsia="Arial MT" w:hAnsi="Arial MT" w:cs="Arial MT"/>
    </w:rPr>
  </w:style>
  <w:style w:type="character" w:styleId="PlaceholderText">
    <w:name w:val="Placeholder Text"/>
    <w:basedOn w:val="DefaultParagraphFont"/>
    <w:uiPriority w:val="99"/>
    <w:semiHidden/>
    <w:rsid w:val="00365B3B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A22487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2E3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王 鑫禹</cp:lastModifiedBy>
  <cp:revision>5</cp:revision>
  <dcterms:created xsi:type="dcterms:W3CDTF">2021-09-25T16:01:00Z</dcterms:created>
  <dcterms:modified xsi:type="dcterms:W3CDTF">2021-09-25T16:37:00Z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2021-08-15T00:00:00Z</vt:filetime>
  </property>
</Properties>
</file>