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480F" w:rsidRDefault="00E2480F" w:rsidP="00D7366E">
      <w:pPr>
        <w:spacing w:line="720" w:lineRule="auto"/>
        <w:rPr>
          <w:rFonts w:asciiTheme="minorEastAsia" w:hAnsiTheme="minorEastAsia"/>
          <w:b/>
          <w:bCs/>
          <w:color w:val="000000"/>
          <w:spacing w:val="8"/>
          <w:sz w:val="52"/>
          <w:szCs w:val="28"/>
          <w:shd w:val="clear" w:color="auto" w:fill="FFFFFF"/>
        </w:rPr>
      </w:pPr>
    </w:p>
    <w:p w:rsidR="009B25E6" w:rsidRPr="00F65CF7" w:rsidRDefault="009B25E6" w:rsidP="009B25E6">
      <w:pPr>
        <w:spacing w:line="720" w:lineRule="auto"/>
        <w:jc w:val="center"/>
        <w:rPr>
          <w:b/>
          <w:bCs/>
          <w:color w:val="000000"/>
          <w:spacing w:val="8"/>
          <w:sz w:val="48"/>
          <w:szCs w:val="28"/>
          <w:shd w:val="clear" w:color="auto" w:fill="FFFFFF"/>
        </w:rPr>
      </w:pPr>
      <w:r w:rsidRPr="00F65CF7">
        <w:rPr>
          <w:rFonts w:hint="eastAsia"/>
          <w:b/>
          <w:bCs/>
          <w:color w:val="000000"/>
          <w:spacing w:val="8"/>
          <w:sz w:val="48"/>
          <w:szCs w:val="28"/>
          <w:shd w:val="clear" w:color="auto" w:fill="FFFFFF"/>
        </w:rPr>
        <w:t>北京邮电大学</w:t>
      </w:r>
    </w:p>
    <w:p w:rsidR="009B25E6" w:rsidRPr="00F65CF7" w:rsidRDefault="00A42E65" w:rsidP="009B25E6">
      <w:pPr>
        <w:spacing w:line="720" w:lineRule="auto"/>
        <w:jc w:val="center"/>
        <w:rPr>
          <w:b/>
          <w:bCs/>
          <w:color w:val="000000"/>
          <w:spacing w:val="8"/>
          <w:sz w:val="48"/>
          <w:szCs w:val="28"/>
          <w:shd w:val="clear" w:color="auto" w:fill="FFFFFF"/>
        </w:rPr>
      </w:pPr>
      <w:r>
        <w:rPr>
          <w:rFonts w:hint="eastAsia"/>
          <w:b/>
          <w:bCs/>
          <w:color w:val="000000"/>
          <w:spacing w:val="8"/>
          <w:sz w:val="48"/>
          <w:szCs w:val="28"/>
          <w:shd w:val="clear" w:color="auto" w:fill="FFFFFF"/>
        </w:rPr>
        <w:t>本科毕业设计论文</w:t>
      </w:r>
    </w:p>
    <w:p w:rsidR="009B25E6" w:rsidRPr="00F65CF7" w:rsidRDefault="009B25E6" w:rsidP="009B25E6">
      <w:pPr>
        <w:spacing w:line="720" w:lineRule="auto"/>
        <w:jc w:val="center"/>
        <w:rPr>
          <w:b/>
          <w:bCs/>
          <w:color w:val="000000"/>
          <w:spacing w:val="8"/>
          <w:sz w:val="24"/>
          <w:szCs w:val="28"/>
          <w:shd w:val="clear" w:color="auto" w:fill="FFFFFF"/>
        </w:rPr>
      </w:pPr>
    </w:p>
    <w:p w:rsidR="009E05D9" w:rsidRPr="00E13D9A" w:rsidRDefault="001D75C8" w:rsidP="001D75C8">
      <w:pPr>
        <w:jc w:val="center"/>
        <w:rPr>
          <w:rFonts w:ascii="黑体" w:eastAsia="黑体" w:hAnsi="黑体"/>
          <w:b/>
          <w:sz w:val="44"/>
          <w:szCs w:val="44"/>
        </w:rPr>
      </w:pPr>
      <w:r>
        <w:rPr>
          <w:noProof/>
        </w:rPr>
        <w:drawing>
          <wp:inline distT="0" distB="0" distL="0" distR="0" wp14:anchorId="25EBCDA1" wp14:editId="623C67A3">
            <wp:extent cx="1816100" cy="1816100"/>
            <wp:effectExtent l="0" t="0" r="0" b="0"/>
            <wp:docPr id="23" name="图片 23" descr="位图 1"/>
            <wp:cNvGraphicFramePr/>
            <a:graphic xmlns:a="http://schemas.openxmlformats.org/drawingml/2006/main">
              <a:graphicData uri="http://schemas.openxmlformats.org/drawingml/2006/picture">
                <pic:pic xmlns:pic="http://schemas.openxmlformats.org/drawingml/2006/picture">
                  <pic:nvPicPr>
                    <pic:cNvPr id="4" name="图片 4" descr="位图 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16100" cy="1816100"/>
                    </a:xfrm>
                    <a:prstGeom prst="rect">
                      <a:avLst/>
                    </a:prstGeom>
                    <a:noFill/>
                    <a:ln>
                      <a:noFill/>
                    </a:ln>
                  </pic:spPr>
                </pic:pic>
              </a:graphicData>
            </a:graphic>
          </wp:inline>
        </w:drawing>
      </w:r>
    </w:p>
    <w:p w:rsidR="00E13D9A" w:rsidRDefault="00E13D9A" w:rsidP="00E13D9A">
      <w:pPr>
        <w:rPr>
          <w:rFonts w:asciiTheme="minorEastAsia" w:hAnsiTheme="minorEastAsia"/>
          <w:b/>
          <w:bCs/>
          <w:color w:val="000000"/>
          <w:spacing w:val="8"/>
          <w:sz w:val="28"/>
          <w:szCs w:val="28"/>
          <w:shd w:val="clear" w:color="auto" w:fill="FFFFFF"/>
        </w:rPr>
      </w:pPr>
    </w:p>
    <w:p w:rsidR="00E13D9A" w:rsidRDefault="00E13D9A" w:rsidP="00966F59">
      <w:pPr>
        <w:ind w:firstLineChars="500" w:firstLine="1480"/>
        <w:rPr>
          <w:rFonts w:asciiTheme="minorEastAsia" w:hAnsiTheme="minorEastAsia"/>
          <w:b/>
          <w:bCs/>
          <w:color w:val="000000"/>
          <w:spacing w:val="8"/>
          <w:sz w:val="28"/>
          <w:szCs w:val="28"/>
          <w:u w:val="single"/>
          <w:shd w:val="clear" w:color="auto" w:fill="FFFFFF"/>
        </w:rPr>
      </w:pPr>
      <w:r>
        <w:rPr>
          <w:rFonts w:asciiTheme="minorEastAsia" w:hAnsiTheme="minorEastAsia" w:hint="eastAsia"/>
          <w:b/>
          <w:bCs/>
          <w:color w:val="000000"/>
          <w:spacing w:val="8"/>
          <w:sz w:val="28"/>
          <w:szCs w:val="28"/>
          <w:u w:val="single"/>
          <w:shd w:val="clear" w:color="auto" w:fill="FFFFFF"/>
        </w:rPr>
        <w:t>名称</w:t>
      </w:r>
      <w:r w:rsidR="00A42E65">
        <w:rPr>
          <w:rFonts w:asciiTheme="minorEastAsia" w:hAnsiTheme="minorEastAsia" w:hint="eastAsia"/>
          <w:b/>
          <w:bCs/>
          <w:color w:val="000000"/>
          <w:spacing w:val="8"/>
          <w:sz w:val="28"/>
          <w:szCs w:val="28"/>
          <w:u w:val="single"/>
          <w:shd w:val="clear" w:color="auto" w:fill="FFFFFF"/>
        </w:rPr>
        <w:t>：</w:t>
      </w:r>
      <w:proofErr w:type="gramStart"/>
      <w:r w:rsidR="00A42E65" w:rsidRPr="00A42E65">
        <w:rPr>
          <w:rFonts w:asciiTheme="minorEastAsia" w:hAnsiTheme="minorEastAsia" w:hint="eastAsia"/>
          <w:b/>
          <w:bCs/>
          <w:color w:val="000000"/>
          <w:spacing w:val="8"/>
          <w:sz w:val="28"/>
          <w:szCs w:val="28"/>
          <w:u w:val="single"/>
          <w:shd w:val="clear" w:color="auto" w:fill="FFFFFF"/>
        </w:rPr>
        <w:t>基于腾讯定位</w:t>
      </w:r>
      <w:proofErr w:type="gramEnd"/>
      <w:r w:rsidR="00A42E65" w:rsidRPr="00A42E65">
        <w:rPr>
          <w:rFonts w:asciiTheme="minorEastAsia" w:hAnsiTheme="minorEastAsia" w:hint="eastAsia"/>
          <w:b/>
          <w:bCs/>
          <w:color w:val="000000"/>
          <w:spacing w:val="8"/>
          <w:sz w:val="28"/>
          <w:szCs w:val="28"/>
          <w:u w:val="single"/>
          <w:shd w:val="clear" w:color="auto" w:fill="FFFFFF"/>
        </w:rPr>
        <w:t>数据的异常事件检测算法</w:t>
      </w:r>
    </w:p>
    <w:p w:rsidR="00966F59" w:rsidRDefault="00966F59" w:rsidP="00966F59">
      <w:pPr>
        <w:ind w:firstLineChars="500" w:firstLine="1480"/>
        <w:rPr>
          <w:rFonts w:asciiTheme="minorEastAsia" w:hAnsiTheme="minorEastAsia"/>
          <w:b/>
          <w:bCs/>
          <w:color w:val="000000"/>
          <w:spacing w:val="8"/>
          <w:sz w:val="28"/>
          <w:szCs w:val="28"/>
          <w:u w:val="single"/>
          <w:shd w:val="clear" w:color="auto" w:fill="FFFFFF"/>
        </w:rPr>
      </w:pPr>
      <w:r>
        <w:rPr>
          <w:rFonts w:asciiTheme="minorEastAsia" w:hAnsiTheme="minorEastAsia" w:hint="eastAsia"/>
          <w:b/>
          <w:bCs/>
          <w:color w:val="000000"/>
          <w:spacing w:val="8"/>
          <w:sz w:val="28"/>
          <w:szCs w:val="28"/>
          <w:u w:val="single"/>
          <w:shd w:val="clear" w:color="auto" w:fill="FFFFFF"/>
        </w:rPr>
        <w:t>学院：</w:t>
      </w:r>
      <w:r>
        <w:rPr>
          <w:rFonts w:asciiTheme="minorEastAsia" w:hAnsiTheme="minorEastAsia" w:hint="eastAsia"/>
          <w:b/>
          <w:bCs/>
          <w:color w:val="000000"/>
          <w:spacing w:val="8"/>
          <w:sz w:val="28"/>
          <w:szCs w:val="28"/>
          <w:u w:val="single"/>
          <w:shd w:val="clear" w:color="auto" w:fill="FFFFFF"/>
        </w:rPr>
        <w:t xml:space="preserve"> </w:t>
      </w:r>
      <w:r>
        <w:rPr>
          <w:rFonts w:asciiTheme="minorEastAsia" w:hAnsiTheme="minorEastAsia"/>
          <w:b/>
          <w:bCs/>
          <w:color w:val="000000"/>
          <w:spacing w:val="8"/>
          <w:sz w:val="28"/>
          <w:szCs w:val="28"/>
          <w:u w:val="single"/>
          <w:shd w:val="clear" w:color="auto" w:fill="FFFFFF"/>
        </w:rPr>
        <w:t xml:space="preserve">    </w:t>
      </w:r>
      <w:r>
        <w:rPr>
          <w:rFonts w:asciiTheme="minorEastAsia" w:hAnsiTheme="minorEastAsia" w:hint="eastAsia"/>
          <w:b/>
          <w:bCs/>
          <w:color w:val="000000"/>
          <w:spacing w:val="8"/>
          <w:sz w:val="28"/>
          <w:szCs w:val="28"/>
          <w:u w:val="single"/>
          <w:shd w:val="clear" w:color="auto" w:fill="FFFFFF"/>
        </w:rPr>
        <w:t>信息与通信工程学院</w:t>
      </w:r>
      <w:r>
        <w:rPr>
          <w:rFonts w:asciiTheme="minorEastAsia" w:hAnsiTheme="minorEastAsia" w:hint="eastAsia"/>
          <w:b/>
          <w:bCs/>
          <w:color w:val="000000"/>
          <w:spacing w:val="8"/>
          <w:sz w:val="28"/>
          <w:szCs w:val="28"/>
          <w:u w:val="single"/>
          <w:shd w:val="clear" w:color="auto" w:fill="FFFFFF"/>
        </w:rPr>
        <w:t xml:space="preserve">      </w:t>
      </w:r>
      <w:r w:rsidR="00BC0EFA">
        <w:rPr>
          <w:rFonts w:asciiTheme="minorEastAsia" w:hAnsiTheme="minorEastAsia"/>
          <w:b/>
          <w:bCs/>
          <w:color w:val="000000"/>
          <w:spacing w:val="8"/>
          <w:sz w:val="28"/>
          <w:szCs w:val="28"/>
          <w:u w:val="single"/>
          <w:shd w:val="clear" w:color="auto" w:fill="FFFFFF"/>
        </w:rPr>
        <w:t xml:space="preserve"> </w:t>
      </w:r>
      <w:r>
        <w:rPr>
          <w:rFonts w:asciiTheme="minorEastAsia" w:hAnsiTheme="minorEastAsia"/>
          <w:b/>
          <w:bCs/>
          <w:color w:val="000000"/>
          <w:spacing w:val="8"/>
          <w:sz w:val="28"/>
          <w:szCs w:val="28"/>
          <w:u w:val="single"/>
          <w:shd w:val="clear" w:color="auto" w:fill="FFFFFF"/>
        </w:rPr>
        <w:t xml:space="preserve"> </w:t>
      </w:r>
    </w:p>
    <w:p w:rsidR="00E13D9A" w:rsidRDefault="00E13D9A" w:rsidP="00966F59">
      <w:pPr>
        <w:ind w:firstLineChars="500" w:firstLine="1480"/>
        <w:rPr>
          <w:rFonts w:asciiTheme="minorEastAsia" w:hAnsiTheme="minorEastAsia"/>
          <w:b/>
          <w:bCs/>
          <w:color w:val="000000"/>
          <w:spacing w:val="8"/>
          <w:sz w:val="28"/>
          <w:szCs w:val="28"/>
          <w:u w:val="single"/>
          <w:shd w:val="clear" w:color="auto" w:fill="FFFFFF"/>
        </w:rPr>
      </w:pPr>
      <w:r>
        <w:rPr>
          <w:rFonts w:asciiTheme="minorEastAsia" w:hAnsiTheme="minorEastAsia" w:hint="eastAsia"/>
          <w:b/>
          <w:bCs/>
          <w:color w:val="000000"/>
          <w:spacing w:val="8"/>
          <w:sz w:val="28"/>
          <w:szCs w:val="28"/>
          <w:u w:val="single"/>
          <w:shd w:val="clear" w:color="auto" w:fill="FFFFFF"/>
        </w:rPr>
        <w:t>班级：</w:t>
      </w:r>
      <w:r w:rsidR="00966F59">
        <w:rPr>
          <w:rFonts w:asciiTheme="minorEastAsia" w:hAnsiTheme="minorEastAsia" w:hint="eastAsia"/>
          <w:b/>
          <w:bCs/>
          <w:color w:val="000000"/>
          <w:spacing w:val="8"/>
          <w:sz w:val="28"/>
          <w:szCs w:val="28"/>
          <w:u w:val="single"/>
          <w:shd w:val="clear" w:color="auto" w:fill="FFFFFF"/>
        </w:rPr>
        <w:t xml:space="preserve">     </w:t>
      </w:r>
      <w:r w:rsidR="00966F59">
        <w:rPr>
          <w:rFonts w:asciiTheme="minorEastAsia" w:hAnsiTheme="minorEastAsia"/>
          <w:b/>
          <w:bCs/>
          <w:color w:val="000000"/>
          <w:spacing w:val="8"/>
          <w:sz w:val="28"/>
          <w:szCs w:val="28"/>
          <w:u w:val="single"/>
          <w:shd w:val="clear" w:color="auto" w:fill="FFFFFF"/>
        </w:rPr>
        <w:t xml:space="preserve"> </w:t>
      </w:r>
      <w:r w:rsidR="00017219">
        <w:rPr>
          <w:rFonts w:asciiTheme="minorEastAsia" w:hAnsiTheme="minorEastAsia"/>
          <w:b/>
          <w:bCs/>
          <w:color w:val="000000"/>
          <w:spacing w:val="8"/>
          <w:sz w:val="28"/>
          <w:szCs w:val="28"/>
          <w:u w:val="single"/>
          <w:shd w:val="clear" w:color="auto" w:fill="FFFFFF"/>
        </w:rPr>
        <w:t xml:space="preserve"> </w:t>
      </w:r>
      <w:r w:rsidR="00966F59">
        <w:rPr>
          <w:rFonts w:asciiTheme="minorEastAsia" w:hAnsiTheme="minorEastAsia"/>
          <w:b/>
          <w:bCs/>
          <w:color w:val="000000"/>
          <w:spacing w:val="8"/>
          <w:sz w:val="28"/>
          <w:szCs w:val="28"/>
          <w:u w:val="single"/>
          <w:shd w:val="clear" w:color="auto" w:fill="FFFFFF"/>
        </w:rPr>
        <w:t xml:space="preserve"> </w:t>
      </w:r>
      <w:r w:rsidR="00017219">
        <w:rPr>
          <w:rFonts w:asciiTheme="minorEastAsia" w:hAnsiTheme="minorEastAsia" w:hint="eastAsia"/>
          <w:b/>
          <w:bCs/>
          <w:color w:val="000000"/>
          <w:spacing w:val="8"/>
          <w:sz w:val="28"/>
          <w:szCs w:val="28"/>
          <w:u w:val="single"/>
          <w:shd w:val="clear" w:color="auto" w:fill="FFFFFF"/>
        </w:rPr>
        <w:t>2014211</w:t>
      </w:r>
      <w:r w:rsidR="00966F59">
        <w:rPr>
          <w:rFonts w:asciiTheme="minorEastAsia" w:hAnsiTheme="minorEastAsia" w:hint="eastAsia"/>
          <w:b/>
          <w:bCs/>
          <w:color w:val="000000"/>
          <w:spacing w:val="8"/>
          <w:sz w:val="28"/>
          <w:szCs w:val="28"/>
          <w:u w:val="single"/>
          <w:shd w:val="clear" w:color="auto" w:fill="FFFFFF"/>
        </w:rPr>
        <w:t>112</w:t>
      </w:r>
      <w:r w:rsidR="00966F59">
        <w:rPr>
          <w:rFonts w:asciiTheme="minorEastAsia" w:hAnsiTheme="minorEastAsia"/>
          <w:b/>
          <w:bCs/>
          <w:color w:val="000000"/>
          <w:spacing w:val="8"/>
          <w:sz w:val="28"/>
          <w:szCs w:val="28"/>
          <w:u w:val="single"/>
          <w:shd w:val="clear" w:color="auto" w:fill="FFFFFF"/>
        </w:rPr>
        <w:t xml:space="preserve">            </w:t>
      </w:r>
    </w:p>
    <w:p w:rsidR="00E13D9A" w:rsidRDefault="00E13D9A" w:rsidP="00966F59">
      <w:pPr>
        <w:ind w:firstLineChars="500" w:firstLine="1480"/>
        <w:rPr>
          <w:rFonts w:asciiTheme="minorEastAsia" w:hAnsiTheme="minorEastAsia"/>
          <w:b/>
          <w:bCs/>
          <w:color w:val="000000"/>
          <w:spacing w:val="8"/>
          <w:sz w:val="28"/>
          <w:szCs w:val="28"/>
          <w:u w:val="single"/>
          <w:shd w:val="clear" w:color="auto" w:fill="FFFFFF"/>
        </w:rPr>
      </w:pPr>
      <w:r>
        <w:rPr>
          <w:rFonts w:asciiTheme="minorEastAsia" w:hAnsiTheme="minorEastAsia" w:hint="eastAsia"/>
          <w:b/>
          <w:bCs/>
          <w:color w:val="000000"/>
          <w:spacing w:val="8"/>
          <w:sz w:val="28"/>
          <w:szCs w:val="28"/>
          <w:u w:val="single"/>
          <w:shd w:val="clear" w:color="auto" w:fill="FFFFFF"/>
        </w:rPr>
        <w:t>姓名：</w:t>
      </w:r>
      <w:r w:rsidR="00966F59">
        <w:rPr>
          <w:rFonts w:asciiTheme="minorEastAsia" w:hAnsiTheme="minorEastAsia" w:hint="eastAsia"/>
          <w:b/>
          <w:bCs/>
          <w:color w:val="000000"/>
          <w:spacing w:val="8"/>
          <w:sz w:val="28"/>
          <w:szCs w:val="28"/>
          <w:u w:val="single"/>
          <w:shd w:val="clear" w:color="auto" w:fill="FFFFFF"/>
        </w:rPr>
        <w:t xml:space="preserve">       </w:t>
      </w:r>
      <w:r w:rsidR="00966F59">
        <w:rPr>
          <w:rFonts w:asciiTheme="minorEastAsia" w:hAnsiTheme="minorEastAsia"/>
          <w:b/>
          <w:bCs/>
          <w:color w:val="000000"/>
          <w:spacing w:val="8"/>
          <w:sz w:val="28"/>
          <w:szCs w:val="28"/>
          <w:u w:val="single"/>
          <w:shd w:val="clear" w:color="auto" w:fill="FFFFFF"/>
        </w:rPr>
        <w:t xml:space="preserve">   </w:t>
      </w:r>
      <w:r w:rsidR="00966F59">
        <w:rPr>
          <w:rFonts w:asciiTheme="minorEastAsia" w:hAnsiTheme="minorEastAsia" w:hint="eastAsia"/>
          <w:b/>
          <w:bCs/>
          <w:color w:val="000000"/>
          <w:spacing w:val="8"/>
          <w:sz w:val="28"/>
          <w:szCs w:val="28"/>
          <w:u w:val="single"/>
          <w:shd w:val="clear" w:color="auto" w:fill="FFFFFF"/>
        </w:rPr>
        <w:t>林文鼎</w:t>
      </w:r>
      <w:r w:rsidR="00966F59">
        <w:rPr>
          <w:rFonts w:asciiTheme="minorEastAsia" w:hAnsiTheme="minorEastAsia" w:hint="eastAsia"/>
          <w:b/>
          <w:bCs/>
          <w:color w:val="000000"/>
          <w:spacing w:val="8"/>
          <w:sz w:val="28"/>
          <w:szCs w:val="28"/>
          <w:u w:val="single"/>
          <w:shd w:val="clear" w:color="auto" w:fill="FFFFFF"/>
        </w:rPr>
        <w:t xml:space="preserve">              </w:t>
      </w:r>
    </w:p>
    <w:p w:rsidR="00E13D9A" w:rsidRDefault="00E13D9A" w:rsidP="00966F59">
      <w:pPr>
        <w:ind w:firstLineChars="500" w:firstLine="1480"/>
        <w:rPr>
          <w:rFonts w:asciiTheme="minorEastAsia" w:hAnsiTheme="minorEastAsia"/>
          <w:b/>
          <w:bCs/>
          <w:color w:val="000000"/>
          <w:spacing w:val="8"/>
          <w:sz w:val="28"/>
          <w:szCs w:val="28"/>
          <w:u w:val="single"/>
          <w:shd w:val="clear" w:color="auto" w:fill="FFFFFF"/>
        </w:rPr>
      </w:pPr>
      <w:r>
        <w:rPr>
          <w:rFonts w:asciiTheme="minorEastAsia" w:hAnsiTheme="minorEastAsia" w:hint="eastAsia"/>
          <w:b/>
          <w:bCs/>
          <w:color w:val="000000"/>
          <w:spacing w:val="8"/>
          <w:sz w:val="28"/>
          <w:szCs w:val="28"/>
          <w:u w:val="single"/>
          <w:shd w:val="clear" w:color="auto" w:fill="FFFFFF"/>
        </w:rPr>
        <w:t>学号：</w:t>
      </w:r>
      <w:r w:rsidR="00966F59">
        <w:rPr>
          <w:rFonts w:asciiTheme="minorEastAsia" w:hAnsiTheme="minorEastAsia" w:hint="eastAsia"/>
          <w:b/>
          <w:bCs/>
          <w:color w:val="000000"/>
          <w:spacing w:val="8"/>
          <w:sz w:val="28"/>
          <w:szCs w:val="28"/>
          <w:u w:val="single"/>
          <w:shd w:val="clear" w:color="auto" w:fill="FFFFFF"/>
        </w:rPr>
        <w:t xml:space="preserve">        2014210328</w:t>
      </w:r>
      <w:r w:rsidR="00966F59">
        <w:rPr>
          <w:rFonts w:asciiTheme="minorEastAsia" w:hAnsiTheme="minorEastAsia"/>
          <w:b/>
          <w:bCs/>
          <w:color w:val="000000"/>
          <w:spacing w:val="8"/>
          <w:sz w:val="28"/>
          <w:szCs w:val="28"/>
          <w:u w:val="single"/>
          <w:shd w:val="clear" w:color="auto" w:fill="FFFFFF"/>
        </w:rPr>
        <w:t xml:space="preserve">            </w:t>
      </w:r>
    </w:p>
    <w:p w:rsidR="00966F59" w:rsidRDefault="00E13D9A" w:rsidP="009210B2">
      <w:pPr>
        <w:ind w:firstLineChars="500" w:firstLine="1480"/>
        <w:rPr>
          <w:rFonts w:asciiTheme="minorEastAsia" w:hAnsiTheme="minorEastAsia"/>
          <w:b/>
          <w:bCs/>
          <w:color w:val="000000"/>
          <w:spacing w:val="8"/>
          <w:sz w:val="28"/>
          <w:szCs w:val="28"/>
          <w:u w:val="single"/>
          <w:shd w:val="clear" w:color="auto" w:fill="FFFFFF"/>
        </w:rPr>
      </w:pPr>
      <w:r>
        <w:rPr>
          <w:rFonts w:asciiTheme="minorEastAsia" w:hAnsiTheme="minorEastAsia" w:hint="eastAsia"/>
          <w:b/>
          <w:bCs/>
          <w:color w:val="000000"/>
          <w:spacing w:val="8"/>
          <w:sz w:val="28"/>
          <w:szCs w:val="28"/>
          <w:u w:val="single"/>
          <w:shd w:val="clear" w:color="auto" w:fill="FFFFFF"/>
        </w:rPr>
        <w:t>班内序号：</w:t>
      </w:r>
      <w:r w:rsidR="009210B2">
        <w:rPr>
          <w:rFonts w:asciiTheme="minorEastAsia" w:hAnsiTheme="minorEastAsia" w:hint="eastAsia"/>
          <w:b/>
          <w:bCs/>
          <w:color w:val="000000"/>
          <w:spacing w:val="8"/>
          <w:sz w:val="28"/>
          <w:szCs w:val="28"/>
          <w:u w:val="single"/>
          <w:shd w:val="clear" w:color="auto" w:fill="FFFFFF"/>
        </w:rPr>
        <w:t xml:space="preserve">        </w:t>
      </w:r>
      <w:r w:rsidR="00966F59">
        <w:rPr>
          <w:rFonts w:asciiTheme="minorEastAsia" w:hAnsiTheme="minorEastAsia" w:hint="eastAsia"/>
          <w:b/>
          <w:bCs/>
          <w:color w:val="000000"/>
          <w:spacing w:val="8"/>
          <w:sz w:val="28"/>
          <w:szCs w:val="28"/>
          <w:u w:val="single"/>
          <w:shd w:val="clear" w:color="auto" w:fill="FFFFFF"/>
        </w:rPr>
        <w:t>07</w:t>
      </w:r>
      <w:r w:rsidR="009210B2">
        <w:rPr>
          <w:rFonts w:asciiTheme="minorEastAsia" w:hAnsiTheme="minorEastAsia"/>
          <w:b/>
          <w:bCs/>
          <w:color w:val="000000"/>
          <w:spacing w:val="8"/>
          <w:sz w:val="28"/>
          <w:szCs w:val="28"/>
          <w:u w:val="single"/>
          <w:shd w:val="clear" w:color="auto" w:fill="FFFFFF"/>
        </w:rPr>
        <w:t xml:space="preserve">                </w:t>
      </w:r>
    </w:p>
    <w:p w:rsidR="009210B2" w:rsidRDefault="009210B2" w:rsidP="009210B2">
      <w:pPr>
        <w:ind w:firstLineChars="500" w:firstLine="1480"/>
        <w:rPr>
          <w:rFonts w:asciiTheme="minorEastAsia" w:hAnsiTheme="minorEastAsia"/>
          <w:b/>
          <w:bCs/>
          <w:color w:val="000000"/>
          <w:spacing w:val="8"/>
          <w:sz w:val="28"/>
          <w:szCs w:val="28"/>
          <w:u w:val="single"/>
          <w:shd w:val="clear" w:color="auto" w:fill="FFFFFF"/>
        </w:rPr>
      </w:pPr>
      <w:r>
        <w:rPr>
          <w:rFonts w:asciiTheme="minorEastAsia" w:hAnsiTheme="minorEastAsia" w:hint="eastAsia"/>
          <w:b/>
          <w:bCs/>
          <w:color w:val="000000"/>
          <w:spacing w:val="8"/>
          <w:sz w:val="28"/>
          <w:szCs w:val="28"/>
          <w:u w:val="single"/>
          <w:shd w:val="clear" w:color="auto" w:fill="FFFFFF"/>
        </w:rPr>
        <w:t>指导教师：</w:t>
      </w:r>
      <w:r w:rsidR="00C62779">
        <w:rPr>
          <w:rFonts w:asciiTheme="minorEastAsia" w:hAnsiTheme="minorEastAsia" w:hint="eastAsia"/>
          <w:b/>
          <w:bCs/>
          <w:color w:val="000000"/>
          <w:spacing w:val="8"/>
          <w:sz w:val="28"/>
          <w:szCs w:val="28"/>
          <w:u w:val="single"/>
          <w:shd w:val="clear" w:color="auto" w:fill="FFFFFF"/>
        </w:rPr>
        <w:t xml:space="preserve">    </w:t>
      </w:r>
      <w:r>
        <w:rPr>
          <w:rFonts w:asciiTheme="minorEastAsia" w:hAnsiTheme="minorEastAsia"/>
          <w:b/>
          <w:bCs/>
          <w:color w:val="000000"/>
          <w:spacing w:val="8"/>
          <w:sz w:val="28"/>
          <w:szCs w:val="28"/>
          <w:u w:val="single"/>
          <w:shd w:val="clear" w:color="auto" w:fill="FFFFFF"/>
        </w:rPr>
        <w:t xml:space="preserve">  </w:t>
      </w:r>
      <w:r w:rsidR="00943142">
        <w:rPr>
          <w:rFonts w:asciiTheme="minorEastAsia" w:hAnsiTheme="minorEastAsia" w:hint="eastAsia"/>
          <w:b/>
          <w:bCs/>
          <w:color w:val="000000"/>
          <w:spacing w:val="8"/>
          <w:sz w:val="28"/>
          <w:szCs w:val="28"/>
          <w:u w:val="single"/>
          <w:shd w:val="clear" w:color="auto" w:fill="FFFFFF"/>
        </w:rPr>
        <w:t>别红霞</w:t>
      </w:r>
      <w:r>
        <w:rPr>
          <w:rFonts w:asciiTheme="minorEastAsia" w:hAnsiTheme="minorEastAsia" w:hint="eastAsia"/>
          <w:b/>
          <w:bCs/>
          <w:color w:val="000000"/>
          <w:spacing w:val="8"/>
          <w:sz w:val="28"/>
          <w:szCs w:val="28"/>
          <w:u w:val="single"/>
          <w:shd w:val="clear" w:color="auto" w:fill="FFFFFF"/>
        </w:rPr>
        <w:t xml:space="preserve">            </w:t>
      </w:r>
      <w:r w:rsidR="00C62779">
        <w:rPr>
          <w:rFonts w:asciiTheme="minorEastAsia" w:hAnsiTheme="minorEastAsia"/>
          <w:b/>
          <w:bCs/>
          <w:color w:val="000000"/>
          <w:spacing w:val="8"/>
          <w:sz w:val="28"/>
          <w:szCs w:val="28"/>
          <w:u w:val="single"/>
          <w:shd w:val="clear" w:color="auto" w:fill="FFFFFF"/>
        </w:rPr>
        <w:t xml:space="preserve">  </w:t>
      </w:r>
    </w:p>
    <w:p w:rsidR="00EE3F1F" w:rsidRDefault="00583BB5" w:rsidP="009210B2">
      <w:pPr>
        <w:ind w:firstLineChars="500" w:firstLine="1480"/>
        <w:rPr>
          <w:rFonts w:asciiTheme="minorEastAsia" w:hAnsiTheme="minorEastAsia"/>
          <w:b/>
          <w:bCs/>
          <w:color w:val="000000"/>
          <w:spacing w:val="8"/>
          <w:sz w:val="28"/>
          <w:szCs w:val="28"/>
          <w:shd w:val="clear" w:color="auto" w:fill="FFFFFF"/>
        </w:rPr>
      </w:pPr>
      <w:r>
        <w:rPr>
          <w:rFonts w:asciiTheme="minorEastAsia" w:hAnsiTheme="minorEastAsia" w:hint="eastAsia"/>
          <w:b/>
          <w:bCs/>
          <w:color w:val="000000"/>
          <w:spacing w:val="8"/>
          <w:sz w:val="28"/>
          <w:szCs w:val="28"/>
          <w:u w:val="single"/>
          <w:shd w:val="clear" w:color="auto" w:fill="FFFFFF"/>
        </w:rPr>
        <w:t>验收日期：</w:t>
      </w:r>
      <w:r>
        <w:rPr>
          <w:rFonts w:asciiTheme="minorEastAsia" w:hAnsiTheme="minorEastAsia" w:hint="eastAsia"/>
          <w:b/>
          <w:bCs/>
          <w:color w:val="000000"/>
          <w:spacing w:val="8"/>
          <w:sz w:val="28"/>
          <w:szCs w:val="28"/>
          <w:u w:val="single"/>
          <w:shd w:val="clear" w:color="auto" w:fill="FFFFFF"/>
        </w:rPr>
        <w:t xml:space="preserve">   </w:t>
      </w:r>
      <w:r w:rsidR="00B57630">
        <w:rPr>
          <w:rFonts w:asciiTheme="minorEastAsia" w:hAnsiTheme="minorEastAsia"/>
          <w:b/>
          <w:bCs/>
          <w:color w:val="000000"/>
          <w:spacing w:val="8"/>
          <w:sz w:val="28"/>
          <w:szCs w:val="28"/>
          <w:u w:val="single"/>
          <w:shd w:val="clear" w:color="auto" w:fill="FFFFFF"/>
        </w:rPr>
        <w:t>2018</w:t>
      </w:r>
      <w:r>
        <w:rPr>
          <w:rFonts w:asciiTheme="minorEastAsia" w:hAnsiTheme="minorEastAsia"/>
          <w:b/>
          <w:bCs/>
          <w:color w:val="000000"/>
          <w:spacing w:val="8"/>
          <w:sz w:val="28"/>
          <w:szCs w:val="28"/>
          <w:u w:val="single"/>
          <w:shd w:val="clear" w:color="auto" w:fill="FFFFFF"/>
        </w:rPr>
        <w:t>年</w:t>
      </w:r>
      <w:r w:rsidR="00EF4314">
        <w:rPr>
          <w:rFonts w:asciiTheme="minorEastAsia" w:hAnsiTheme="minorEastAsia"/>
          <w:b/>
          <w:bCs/>
          <w:color w:val="000000"/>
          <w:spacing w:val="8"/>
          <w:sz w:val="28"/>
          <w:szCs w:val="28"/>
          <w:u w:val="single"/>
          <w:shd w:val="clear" w:color="auto" w:fill="FFFFFF"/>
        </w:rPr>
        <w:t>5</w:t>
      </w:r>
      <w:r>
        <w:rPr>
          <w:rFonts w:asciiTheme="minorEastAsia" w:hAnsiTheme="minorEastAsia"/>
          <w:b/>
          <w:bCs/>
          <w:color w:val="000000"/>
          <w:spacing w:val="8"/>
          <w:sz w:val="28"/>
          <w:szCs w:val="28"/>
          <w:u w:val="single"/>
          <w:shd w:val="clear" w:color="auto" w:fill="FFFFFF"/>
        </w:rPr>
        <w:t>月</w:t>
      </w:r>
      <w:r w:rsidR="00B57630">
        <w:rPr>
          <w:rFonts w:asciiTheme="minorEastAsia" w:hAnsiTheme="minorEastAsia" w:hint="eastAsia"/>
          <w:b/>
          <w:bCs/>
          <w:color w:val="000000"/>
          <w:spacing w:val="8"/>
          <w:sz w:val="28"/>
          <w:szCs w:val="28"/>
          <w:u w:val="single"/>
          <w:shd w:val="clear" w:color="auto" w:fill="FFFFFF"/>
        </w:rPr>
        <w:t>7</w:t>
      </w:r>
      <w:r>
        <w:rPr>
          <w:rFonts w:asciiTheme="minorEastAsia" w:hAnsiTheme="minorEastAsia"/>
          <w:b/>
          <w:bCs/>
          <w:color w:val="000000"/>
          <w:spacing w:val="8"/>
          <w:sz w:val="28"/>
          <w:szCs w:val="28"/>
          <w:u w:val="single"/>
          <w:shd w:val="clear" w:color="auto" w:fill="FFFFFF"/>
        </w:rPr>
        <w:t>日</w:t>
      </w:r>
      <w:r>
        <w:rPr>
          <w:rFonts w:asciiTheme="minorEastAsia" w:hAnsiTheme="minorEastAsia" w:hint="eastAsia"/>
          <w:b/>
          <w:bCs/>
          <w:color w:val="000000"/>
          <w:spacing w:val="8"/>
          <w:sz w:val="28"/>
          <w:szCs w:val="28"/>
          <w:u w:val="single"/>
          <w:shd w:val="clear" w:color="auto" w:fill="FFFFFF"/>
        </w:rPr>
        <w:t xml:space="preserve">        </w:t>
      </w:r>
    </w:p>
    <w:p w:rsidR="007020F9" w:rsidRPr="00EF4314" w:rsidRDefault="007020F9" w:rsidP="00DD22ED">
      <w:pPr>
        <w:widowControl/>
        <w:jc w:val="left"/>
        <w:rPr>
          <w:rFonts w:asciiTheme="minorEastAsia" w:hAnsiTheme="minorEastAsia"/>
          <w:b/>
          <w:bCs/>
          <w:color w:val="000000"/>
          <w:spacing w:val="8"/>
          <w:sz w:val="28"/>
          <w:szCs w:val="28"/>
          <w:shd w:val="clear" w:color="auto" w:fill="FFFFFF"/>
        </w:rPr>
      </w:pPr>
    </w:p>
    <w:p w:rsidR="00A15A7C" w:rsidRDefault="007020F9">
      <w:pPr>
        <w:widowControl/>
        <w:jc w:val="left"/>
        <w:rPr>
          <w:rFonts w:asciiTheme="minorEastAsia" w:hAnsiTheme="minorEastAsia"/>
          <w:b/>
          <w:bCs/>
          <w:color w:val="000000"/>
          <w:spacing w:val="8"/>
          <w:sz w:val="28"/>
          <w:szCs w:val="28"/>
          <w:shd w:val="clear" w:color="auto" w:fill="FFFFFF"/>
        </w:rPr>
      </w:pPr>
      <w:r>
        <w:rPr>
          <w:rFonts w:asciiTheme="minorEastAsia" w:hAnsiTheme="minorEastAsia"/>
          <w:b/>
          <w:bCs/>
          <w:color w:val="000000"/>
          <w:spacing w:val="8"/>
          <w:sz w:val="28"/>
          <w:szCs w:val="28"/>
          <w:shd w:val="clear" w:color="auto" w:fill="FFFFFF"/>
        </w:rPr>
        <w:br w:type="page"/>
      </w:r>
    </w:p>
    <w:p w:rsidR="00A15A7C" w:rsidRPr="00D0101A" w:rsidRDefault="00A15A7C" w:rsidP="00A15A7C">
      <w:pPr>
        <w:spacing w:beforeLines="50" w:before="156" w:afterLines="50" w:after="156" w:line="360" w:lineRule="auto"/>
        <w:jc w:val="center"/>
        <w:rPr>
          <w:rFonts w:ascii="黑体" w:eastAsia="黑体" w:hAnsi="黑体"/>
          <w:b/>
          <w:sz w:val="32"/>
          <w:szCs w:val="32"/>
        </w:rPr>
      </w:pPr>
      <w:r w:rsidRPr="00D0101A">
        <w:rPr>
          <w:rFonts w:ascii="黑体" w:eastAsia="黑体" w:hAnsi="黑体" w:hint="eastAsia"/>
          <w:b/>
          <w:sz w:val="32"/>
          <w:szCs w:val="32"/>
        </w:rPr>
        <w:lastRenderedPageBreak/>
        <w:t>摘</w:t>
      </w:r>
      <w:r>
        <w:rPr>
          <w:rFonts w:ascii="黑体" w:eastAsia="黑体" w:hAnsi="黑体" w:hint="eastAsia"/>
          <w:b/>
          <w:sz w:val="32"/>
          <w:szCs w:val="32"/>
        </w:rPr>
        <w:t xml:space="preserve">  </w:t>
      </w:r>
      <w:r w:rsidRPr="00D0101A">
        <w:rPr>
          <w:rFonts w:ascii="黑体" w:eastAsia="黑体" w:hAnsi="黑体" w:hint="eastAsia"/>
          <w:b/>
          <w:sz w:val="32"/>
          <w:szCs w:val="32"/>
        </w:rPr>
        <w:t>要</w:t>
      </w:r>
    </w:p>
    <w:p w:rsidR="00A15A7C" w:rsidRPr="003A0FCA" w:rsidRDefault="00A42E65" w:rsidP="00A15A7C">
      <w:pPr>
        <w:spacing w:line="360" w:lineRule="auto"/>
        <w:ind w:firstLineChars="200" w:firstLine="480"/>
        <w:jc w:val="left"/>
        <w:rPr>
          <w:rFonts w:asciiTheme="minorEastAsia" w:hAnsiTheme="minorEastAsia"/>
          <w:sz w:val="24"/>
          <w:szCs w:val="24"/>
        </w:rPr>
      </w:pPr>
      <w:r>
        <w:rPr>
          <w:rFonts w:asciiTheme="minorEastAsia" w:hAnsiTheme="minorEastAsia" w:hint="eastAsia"/>
          <w:sz w:val="24"/>
          <w:szCs w:val="24"/>
        </w:rPr>
        <w:t>摘要还没写</w:t>
      </w:r>
    </w:p>
    <w:p w:rsidR="00A15A7C" w:rsidRDefault="00A15A7C" w:rsidP="00A15A7C">
      <w:pPr>
        <w:spacing w:line="360" w:lineRule="auto"/>
        <w:ind w:firstLineChars="200" w:firstLine="480"/>
        <w:rPr>
          <w:rFonts w:asciiTheme="minorEastAsia" w:hAnsiTheme="minorEastAsia"/>
          <w:sz w:val="24"/>
          <w:szCs w:val="24"/>
        </w:rPr>
      </w:pPr>
      <w:r w:rsidRPr="00613AE5">
        <w:rPr>
          <w:rFonts w:asciiTheme="minorEastAsia" w:hAnsiTheme="minorEastAsia" w:hint="eastAsia"/>
          <w:b/>
          <w:sz w:val="24"/>
          <w:szCs w:val="24"/>
        </w:rPr>
        <w:t>关键词：</w:t>
      </w:r>
      <w:r w:rsidR="00A42E65">
        <w:rPr>
          <w:rFonts w:asciiTheme="minorEastAsia" w:hAnsiTheme="minorEastAsia" w:hint="eastAsia"/>
          <w:sz w:val="24"/>
          <w:szCs w:val="24"/>
        </w:rPr>
        <w:t>关键词</w:t>
      </w:r>
      <w:r w:rsidR="00A42E65">
        <w:rPr>
          <w:rFonts w:asciiTheme="minorEastAsia" w:hAnsiTheme="minorEastAsia" w:hint="eastAsia"/>
          <w:sz w:val="24"/>
          <w:szCs w:val="24"/>
        </w:rPr>
        <w:t>1</w:t>
      </w:r>
      <w:r>
        <w:rPr>
          <w:rFonts w:asciiTheme="minorEastAsia" w:hAnsiTheme="minorEastAsia" w:hint="eastAsia"/>
          <w:sz w:val="24"/>
          <w:szCs w:val="24"/>
        </w:rPr>
        <w:t>；</w:t>
      </w:r>
      <w:r w:rsidR="00A42E65">
        <w:rPr>
          <w:rFonts w:asciiTheme="minorEastAsia" w:hAnsiTheme="minorEastAsia" w:hint="eastAsia"/>
          <w:sz w:val="24"/>
          <w:szCs w:val="24"/>
        </w:rPr>
        <w:t>2</w:t>
      </w:r>
      <w:r w:rsidR="00463158">
        <w:rPr>
          <w:rFonts w:asciiTheme="minorEastAsia" w:hAnsiTheme="minorEastAsia" w:hint="eastAsia"/>
          <w:sz w:val="24"/>
          <w:szCs w:val="24"/>
        </w:rPr>
        <w:t>；</w:t>
      </w:r>
      <w:r w:rsidR="00463158">
        <w:rPr>
          <w:rFonts w:asciiTheme="minorEastAsia" w:hAnsiTheme="minorEastAsia" w:hint="eastAsia"/>
          <w:sz w:val="24"/>
          <w:szCs w:val="24"/>
        </w:rPr>
        <w:t>3</w:t>
      </w:r>
      <w:r>
        <w:rPr>
          <w:rFonts w:asciiTheme="minorEastAsia" w:hAnsiTheme="minorEastAsia"/>
          <w:sz w:val="24"/>
          <w:szCs w:val="24"/>
        </w:rPr>
        <w:t xml:space="preserve"> </w:t>
      </w:r>
    </w:p>
    <w:p w:rsidR="007B61F0" w:rsidRPr="00A15A7C" w:rsidRDefault="00A15A7C">
      <w:pPr>
        <w:widowControl/>
        <w:jc w:val="left"/>
        <w:rPr>
          <w:rFonts w:asciiTheme="minorEastAsia" w:hAnsiTheme="minorEastAsia"/>
          <w:sz w:val="24"/>
          <w:szCs w:val="24"/>
        </w:rPr>
      </w:pPr>
      <w:r>
        <w:rPr>
          <w:rFonts w:asciiTheme="minorEastAsia" w:hAnsiTheme="minorEastAsia"/>
          <w:sz w:val="24"/>
          <w:szCs w:val="24"/>
        </w:rPr>
        <w:br w:type="page"/>
      </w:r>
    </w:p>
    <w:p w:rsidR="00A15A7C" w:rsidRPr="00A15A7C" w:rsidRDefault="00A15A7C" w:rsidP="00117730">
      <w:pPr>
        <w:pStyle w:val="12"/>
        <w:jc w:val="center"/>
        <w:rPr>
          <w:sz w:val="32"/>
          <w:szCs w:val="32"/>
        </w:rPr>
      </w:pPr>
      <w:r w:rsidRPr="00A15A7C">
        <w:rPr>
          <w:rFonts w:hint="eastAsia"/>
          <w:sz w:val="32"/>
          <w:szCs w:val="32"/>
        </w:rPr>
        <w:lastRenderedPageBreak/>
        <w:t>目</w:t>
      </w:r>
      <w:r w:rsidRPr="00A15A7C">
        <w:rPr>
          <w:rFonts w:hint="eastAsia"/>
          <w:sz w:val="32"/>
          <w:szCs w:val="32"/>
        </w:rPr>
        <w:t xml:space="preserve">  </w:t>
      </w:r>
      <w:r w:rsidRPr="00A15A7C">
        <w:rPr>
          <w:rFonts w:hint="eastAsia"/>
          <w:sz w:val="32"/>
          <w:szCs w:val="32"/>
        </w:rPr>
        <w:t>录</w:t>
      </w:r>
    </w:p>
    <w:p w:rsidR="00987B18" w:rsidRDefault="00921F07">
      <w:pPr>
        <w:pStyle w:val="12"/>
        <w:tabs>
          <w:tab w:val="left" w:pos="420"/>
          <w:tab w:val="right" w:leader="dot" w:pos="8296"/>
        </w:tabs>
        <w:rPr>
          <w:rFonts w:eastAsiaTheme="minorEastAsia" w:cstheme="minorBidi"/>
          <w:b w:val="0"/>
          <w:bCs w:val="0"/>
          <w:caps w:val="0"/>
          <w:noProof/>
          <w:sz w:val="21"/>
          <w:szCs w:val="22"/>
        </w:rPr>
      </w:pPr>
      <w:r>
        <w:rPr>
          <w:rFonts w:eastAsia="黑体" w:hAnsiTheme="minorEastAsia"/>
          <w:caps w:val="0"/>
          <w:noProof/>
          <w:color w:val="000000"/>
          <w:spacing w:val="8"/>
          <w:sz w:val="24"/>
          <w:szCs w:val="24"/>
          <w:shd w:val="clear" w:color="auto" w:fill="FFFFFF"/>
        </w:rPr>
        <w:fldChar w:fldCharType="begin"/>
      </w:r>
      <w:r>
        <w:rPr>
          <w:rFonts w:eastAsia="黑体" w:hAnsiTheme="minorEastAsia"/>
          <w:caps w:val="0"/>
          <w:noProof/>
          <w:color w:val="000000"/>
          <w:spacing w:val="8"/>
          <w:sz w:val="24"/>
          <w:szCs w:val="24"/>
          <w:shd w:val="clear" w:color="auto" w:fill="FFFFFF"/>
        </w:rPr>
        <w:instrText xml:space="preserve"> TOC \t "</w:instrText>
      </w:r>
      <w:r>
        <w:rPr>
          <w:rFonts w:eastAsia="黑体" w:hAnsiTheme="minorEastAsia"/>
          <w:caps w:val="0"/>
          <w:noProof/>
          <w:color w:val="000000"/>
          <w:spacing w:val="8"/>
          <w:sz w:val="24"/>
          <w:szCs w:val="24"/>
          <w:shd w:val="clear" w:color="auto" w:fill="FFFFFF"/>
        </w:rPr>
        <w:instrText>小标题</w:instrText>
      </w:r>
      <w:r>
        <w:rPr>
          <w:rFonts w:eastAsia="黑体" w:hAnsiTheme="minorEastAsia"/>
          <w:caps w:val="0"/>
          <w:noProof/>
          <w:color w:val="000000"/>
          <w:spacing w:val="8"/>
          <w:sz w:val="24"/>
          <w:szCs w:val="24"/>
          <w:shd w:val="clear" w:color="auto" w:fill="FFFFFF"/>
        </w:rPr>
        <w:instrText>,2,</w:instrText>
      </w:r>
      <w:r>
        <w:rPr>
          <w:rFonts w:eastAsia="黑体" w:hAnsiTheme="minorEastAsia"/>
          <w:caps w:val="0"/>
          <w:noProof/>
          <w:color w:val="000000"/>
          <w:spacing w:val="8"/>
          <w:sz w:val="24"/>
          <w:szCs w:val="24"/>
          <w:shd w:val="clear" w:color="auto" w:fill="FFFFFF"/>
        </w:rPr>
        <w:instrText>大标题</w:instrText>
      </w:r>
      <w:r>
        <w:rPr>
          <w:rFonts w:eastAsia="黑体" w:hAnsiTheme="minorEastAsia"/>
          <w:caps w:val="0"/>
          <w:noProof/>
          <w:color w:val="000000"/>
          <w:spacing w:val="8"/>
          <w:sz w:val="24"/>
          <w:szCs w:val="24"/>
          <w:shd w:val="clear" w:color="auto" w:fill="FFFFFF"/>
        </w:rPr>
        <w:instrText>,1,</w:instrText>
      </w:r>
      <w:r>
        <w:rPr>
          <w:rFonts w:eastAsia="黑体" w:hAnsiTheme="minorEastAsia"/>
          <w:caps w:val="0"/>
          <w:noProof/>
          <w:color w:val="000000"/>
          <w:spacing w:val="8"/>
          <w:sz w:val="24"/>
          <w:szCs w:val="24"/>
          <w:shd w:val="clear" w:color="auto" w:fill="FFFFFF"/>
        </w:rPr>
        <w:instrText>副标题</w:instrText>
      </w:r>
      <w:r>
        <w:rPr>
          <w:rFonts w:eastAsia="黑体" w:hAnsiTheme="minorEastAsia"/>
          <w:caps w:val="0"/>
          <w:noProof/>
          <w:color w:val="000000"/>
          <w:spacing w:val="8"/>
          <w:sz w:val="24"/>
          <w:szCs w:val="24"/>
          <w:shd w:val="clear" w:color="auto" w:fill="FFFFFF"/>
        </w:rPr>
        <w:instrText xml:space="preserve">,2,TOC </w:instrText>
      </w:r>
      <w:r>
        <w:rPr>
          <w:rFonts w:eastAsia="黑体" w:hAnsiTheme="minorEastAsia"/>
          <w:caps w:val="0"/>
          <w:noProof/>
          <w:color w:val="000000"/>
          <w:spacing w:val="8"/>
          <w:sz w:val="24"/>
          <w:szCs w:val="24"/>
          <w:shd w:val="clear" w:color="auto" w:fill="FFFFFF"/>
        </w:rPr>
        <w:instrText>标题</w:instrText>
      </w:r>
      <w:r>
        <w:rPr>
          <w:rFonts w:eastAsia="黑体" w:hAnsiTheme="minorEastAsia"/>
          <w:caps w:val="0"/>
          <w:noProof/>
          <w:color w:val="000000"/>
          <w:spacing w:val="8"/>
          <w:sz w:val="24"/>
          <w:szCs w:val="24"/>
          <w:shd w:val="clear" w:color="auto" w:fill="FFFFFF"/>
        </w:rPr>
        <w:instrText xml:space="preserve">,3" </w:instrText>
      </w:r>
      <w:r>
        <w:rPr>
          <w:rFonts w:eastAsia="黑体" w:hAnsiTheme="minorEastAsia"/>
          <w:caps w:val="0"/>
          <w:noProof/>
          <w:color w:val="000000"/>
          <w:spacing w:val="8"/>
          <w:sz w:val="24"/>
          <w:szCs w:val="24"/>
          <w:shd w:val="clear" w:color="auto" w:fill="FFFFFF"/>
        </w:rPr>
        <w:fldChar w:fldCharType="separate"/>
      </w:r>
      <w:r w:rsidR="00987B18">
        <w:rPr>
          <w:noProof/>
        </w:rPr>
        <w:t>1.</w:t>
      </w:r>
      <w:r w:rsidR="00987B18">
        <w:rPr>
          <w:rFonts w:eastAsiaTheme="minorEastAsia" w:cstheme="minorBidi"/>
          <w:b w:val="0"/>
          <w:bCs w:val="0"/>
          <w:caps w:val="0"/>
          <w:noProof/>
          <w:sz w:val="21"/>
          <w:szCs w:val="22"/>
        </w:rPr>
        <w:tab/>
      </w:r>
      <w:r w:rsidR="00987B18">
        <w:rPr>
          <w:noProof/>
        </w:rPr>
        <w:t>绪论</w:t>
      </w:r>
      <w:r w:rsidR="00987B18">
        <w:rPr>
          <w:noProof/>
        </w:rPr>
        <w:tab/>
      </w:r>
      <w:r w:rsidR="00987B18">
        <w:rPr>
          <w:noProof/>
        </w:rPr>
        <w:fldChar w:fldCharType="begin"/>
      </w:r>
      <w:r w:rsidR="00987B18">
        <w:rPr>
          <w:noProof/>
        </w:rPr>
        <w:instrText xml:space="preserve"> PAGEREF _Toc514007040 \h </w:instrText>
      </w:r>
      <w:r w:rsidR="00987B18">
        <w:rPr>
          <w:noProof/>
        </w:rPr>
      </w:r>
      <w:r w:rsidR="00987B18">
        <w:rPr>
          <w:noProof/>
        </w:rPr>
        <w:fldChar w:fldCharType="separate"/>
      </w:r>
      <w:r w:rsidR="00987B18">
        <w:rPr>
          <w:noProof/>
        </w:rPr>
        <w:t>1</w:t>
      </w:r>
      <w:r w:rsidR="00987B18">
        <w:rPr>
          <w:noProof/>
        </w:rPr>
        <w:fldChar w:fldCharType="end"/>
      </w:r>
    </w:p>
    <w:p w:rsidR="00987B18" w:rsidRDefault="00987B18">
      <w:pPr>
        <w:pStyle w:val="21"/>
        <w:tabs>
          <w:tab w:val="right" w:leader="dot" w:pos="8296"/>
        </w:tabs>
        <w:rPr>
          <w:rFonts w:asciiTheme="minorHAnsi" w:eastAsiaTheme="minorEastAsia" w:cstheme="minorBidi"/>
          <w:smallCaps w:val="0"/>
          <w:noProof/>
          <w:sz w:val="21"/>
          <w:szCs w:val="22"/>
        </w:rPr>
      </w:pPr>
      <w:r>
        <w:rPr>
          <w:noProof/>
        </w:rPr>
        <w:t>1.1 课题背景</w:t>
      </w:r>
      <w:r>
        <w:rPr>
          <w:noProof/>
        </w:rPr>
        <w:tab/>
      </w:r>
      <w:r>
        <w:rPr>
          <w:noProof/>
        </w:rPr>
        <w:fldChar w:fldCharType="begin"/>
      </w:r>
      <w:r>
        <w:rPr>
          <w:noProof/>
        </w:rPr>
        <w:instrText xml:space="preserve"> PAGEREF _Toc514007041 \h </w:instrText>
      </w:r>
      <w:r>
        <w:rPr>
          <w:noProof/>
        </w:rPr>
      </w:r>
      <w:r>
        <w:rPr>
          <w:noProof/>
        </w:rPr>
        <w:fldChar w:fldCharType="separate"/>
      </w:r>
      <w:r>
        <w:rPr>
          <w:noProof/>
        </w:rPr>
        <w:t>1</w:t>
      </w:r>
      <w:r>
        <w:rPr>
          <w:noProof/>
        </w:rPr>
        <w:fldChar w:fldCharType="end"/>
      </w:r>
    </w:p>
    <w:p w:rsidR="00987B18" w:rsidRDefault="00987B18">
      <w:pPr>
        <w:pStyle w:val="21"/>
        <w:tabs>
          <w:tab w:val="right" w:leader="dot" w:pos="8296"/>
        </w:tabs>
        <w:rPr>
          <w:rFonts w:asciiTheme="minorHAnsi" w:eastAsiaTheme="minorEastAsia" w:cstheme="minorBidi"/>
          <w:smallCaps w:val="0"/>
          <w:noProof/>
          <w:sz w:val="21"/>
          <w:szCs w:val="22"/>
        </w:rPr>
      </w:pPr>
      <w:r>
        <w:rPr>
          <w:noProof/>
        </w:rPr>
        <w:t>1.2 异常检测研究现状</w:t>
      </w:r>
      <w:r>
        <w:rPr>
          <w:noProof/>
        </w:rPr>
        <w:tab/>
      </w:r>
      <w:r>
        <w:rPr>
          <w:noProof/>
        </w:rPr>
        <w:fldChar w:fldCharType="begin"/>
      </w:r>
      <w:r>
        <w:rPr>
          <w:noProof/>
        </w:rPr>
        <w:instrText xml:space="preserve"> PAGEREF _Toc514007042 \h </w:instrText>
      </w:r>
      <w:r>
        <w:rPr>
          <w:noProof/>
        </w:rPr>
      </w:r>
      <w:r>
        <w:rPr>
          <w:noProof/>
        </w:rPr>
        <w:fldChar w:fldCharType="separate"/>
      </w:r>
      <w:r>
        <w:rPr>
          <w:noProof/>
        </w:rPr>
        <w:t>1</w:t>
      </w:r>
      <w:r>
        <w:rPr>
          <w:noProof/>
        </w:rPr>
        <w:fldChar w:fldCharType="end"/>
      </w:r>
    </w:p>
    <w:p w:rsidR="00987B18" w:rsidRDefault="00987B18">
      <w:pPr>
        <w:pStyle w:val="31"/>
        <w:tabs>
          <w:tab w:val="right" w:leader="dot" w:pos="8296"/>
        </w:tabs>
        <w:rPr>
          <w:rFonts w:asciiTheme="minorHAnsi" w:eastAsiaTheme="minorEastAsia" w:cstheme="minorBidi"/>
          <w:iCs w:val="0"/>
          <w:noProof/>
          <w:sz w:val="21"/>
          <w:szCs w:val="22"/>
        </w:rPr>
      </w:pPr>
      <w:r>
        <w:rPr>
          <w:noProof/>
        </w:rPr>
        <w:t>1.2.1 基本概念与挑战</w:t>
      </w:r>
      <w:r>
        <w:rPr>
          <w:noProof/>
        </w:rPr>
        <w:tab/>
      </w:r>
      <w:r>
        <w:rPr>
          <w:noProof/>
        </w:rPr>
        <w:fldChar w:fldCharType="begin"/>
      </w:r>
      <w:r>
        <w:rPr>
          <w:noProof/>
        </w:rPr>
        <w:instrText xml:space="preserve"> PAGEREF _Toc514007043 \h </w:instrText>
      </w:r>
      <w:r>
        <w:rPr>
          <w:noProof/>
        </w:rPr>
      </w:r>
      <w:r>
        <w:rPr>
          <w:noProof/>
        </w:rPr>
        <w:fldChar w:fldCharType="separate"/>
      </w:r>
      <w:r>
        <w:rPr>
          <w:noProof/>
        </w:rPr>
        <w:t>1</w:t>
      </w:r>
      <w:r>
        <w:rPr>
          <w:noProof/>
        </w:rPr>
        <w:fldChar w:fldCharType="end"/>
      </w:r>
    </w:p>
    <w:p w:rsidR="00987B18" w:rsidRDefault="00987B18">
      <w:pPr>
        <w:pStyle w:val="31"/>
        <w:tabs>
          <w:tab w:val="right" w:leader="dot" w:pos="8296"/>
        </w:tabs>
        <w:rPr>
          <w:rFonts w:asciiTheme="minorHAnsi" w:eastAsiaTheme="minorEastAsia" w:cstheme="minorBidi"/>
          <w:iCs w:val="0"/>
          <w:noProof/>
          <w:sz w:val="21"/>
          <w:szCs w:val="22"/>
        </w:rPr>
      </w:pPr>
      <w:r>
        <w:rPr>
          <w:noProof/>
        </w:rPr>
        <w:t>1.2.2 异常检测算法分类（需完善）</w:t>
      </w:r>
      <w:r>
        <w:rPr>
          <w:noProof/>
        </w:rPr>
        <w:tab/>
      </w:r>
      <w:r>
        <w:rPr>
          <w:noProof/>
        </w:rPr>
        <w:fldChar w:fldCharType="begin"/>
      </w:r>
      <w:r>
        <w:rPr>
          <w:noProof/>
        </w:rPr>
        <w:instrText xml:space="preserve"> PAGEREF _Toc514007044 \h </w:instrText>
      </w:r>
      <w:r>
        <w:rPr>
          <w:noProof/>
        </w:rPr>
      </w:r>
      <w:r>
        <w:rPr>
          <w:noProof/>
        </w:rPr>
        <w:fldChar w:fldCharType="separate"/>
      </w:r>
      <w:r>
        <w:rPr>
          <w:noProof/>
        </w:rPr>
        <w:t>1</w:t>
      </w:r>
      <w:r>
        <w:rPr>
          <w:noProof/>
        </w:rPr>
        <w:fldChar w:fldCharType="end"/>
      </w:r>
    </w:p>
    <w:p w:rsidR="00987B18" w:rsidRDefault="00987B18">
      <w:pPr>
        <w:pStyle w:val="21"/>
        <w:tabs>
          <w:tab w:val="right" w:leader="dot" w:pos="8296"/>
        </w:tabs>
        <w:rPr>
          <w:rFonts w:asciiTheme="minorHAnsi" w:eastAsiaTheme="minorEastAsia" w:cstheme="minorBidi"/>
          <w:smallCaps w:val="0"/>
          <w:noProof/>
          <w:sz w:val="21"/>
          <w:szCs w:val="22"/>
        </w:rPr>
      </w:pPr>
      <w:r>
        <w:rPr>
          <w:noProof/>
        </w:rPr>
        <w:t>1.3 论文主要工作</w:t>
      </w:r>
      <w:r>
        <w:rPr>
          <w:noProof/>
        </w:rPr>
        <w:tab/>
      </w:r>
      <w:r>
        <w:rPr>
          <w:noProof/>
        </w:rPr>
        <w:fldChar w:fldCharType="begin"/>
      </w:r>
      <w:r>
        <w:rPr>
          <w:noProof/>
        </w:rPr>
        <w:instrText xml:space="preserve"> PAGEREF _Toc514007045 \h </w:instrText>
      </w:r>
      <w:r>
        <w:rPr>
          <w:noProof/>
        </w:rPr>
      </w:r>
      <w:r>
        <w:rPr>
          <w:noProof/>
        </w:rPr>
        <w:fldChar w:fldCharType="separate"/>
      </w:r>
      <w:r>
        <w:rPr>
          <w:noProof/>
        </w:rPr>
        <w:t>2</w:t>
      </w:r>
      <w:r>
        <w:rPr>
          <w:noProof/>
        </w:rPr>
        <w:fldChar w:fldCharType="end"/>
      </w:r>
    </w:p>
    <w:p w:rsidR="00987B18" w:rsidRDefault="00987B18">
      <w:pPr>
        <w:pStyle w:val="21"/>
        <w:tabs>
          <w:tab w:val="right" w:leader="dot" w:pos="8296"/>
        </w:tabs>
        <w:rPr>
          <w:rFonts w:asciiTheme="minorHAnsi" w:eastAsiaTheme="minorEastAsia" w:cstheme="minorBidi"/>
          <w:smallCaps w:val="0"/>
          <w:noProof/>
          <w:sz w:val="21"/>
          <w:szCs w:val="22"/>
        </w:rPr>
      </w:pPr>
      <w:r>
        <w:rPr>
          <w:noProof/>
        </w:rPr>
        <w:t>1.4 论文章节安排</w:t>
      </w:r>
      <w:r>
        <w:rPr>
          <w:noProof/>
        </w:rPr>
        <w:tab/>
      </w:r>
      <w:r>
        <w:rPr>
          <w:noProof/>
        </w:rPr>
        <w:fldChar w:fldCharType="begin"/>
      </w:r>
      <w:r>
        <w:rPr>
          <w:noProof/>
        </w:rPr>
        <w:instrText xml:space="preserve"> PAGEREF _Toc514007046 \h </w:instrText>
      </w:r>
      <w:r>
        <w:rPr>
          <w:noProof/>
        </w:rPr>
      </w:r>
      <w:r>
        <w:rPr>
          <w:noProof/>
        </w:rPr>
        <w:fldChar w:fldCharType="separate"/>
      </w:r>
      <w:r>
        <w:rPr>
          <w:noProof/>
        </w:rPr>
        <w:t>2</w:t>
      </w:r>
      <w:r>
        <w:rPr>
          <w:noProof/>
        </w:rPr>
        <w:fldChar w:fldCharType="end"/>
      </w:r>
    </w:p>
    <w:p w:rsidR="00987B18" w:rsidRDefault="00987B18">
      <w:pPr>
        <w:pStyle w:val="12"/>
        <w:tabs>
          <w:tab w:val="left" w:pos="420"/>
          <w:tab w:val="right" w:leader="dot" w:pos="8296"/>
        </w:tabs>
        <w:rPr>
          <w:rFonts w:eastAsiaTheme="minorEastAsia" w:cstheme="minorBidi"/>
          <w:b w:val="0"/>
          <w:bCs w:val="0"/>
          <w:caps w:val="0"/>
          <w:noProof/>
          <w:sz w:val="21"/>
          <w:szCs w:val="22"/>
        </w:rPr>
      </w:pPr>
      <w:r>
        <w:rPr>
          <w:noProof/>
        </w:rPr>
        <w:t>2.</w:t>
      </w:r>
      <w:r>
        <w:rPr>
          <w:rFonts w:eastAsiaTheme="minorEastAsia" w:cstheme="minorBidi"/>
          <w:b w:val="0"/>
          <w:bCs w:val="0"/>
          <w:caps w:val="0"/>
          <w:noProof/>
          <w:sz w:val="21"/>
          <w:szCs w:val="22"/>
        </w:rPr>
        <w:tab/>
      </w:r>
      <w:r>
        <w:rPr>
          <w:noProof/>
        </w:rPr>
        <w:t>异常检测算法基础</w:t>
      </w:r>
      <w:r>
        <w:rPr>
          <w:noProof/>
        </w:rPr>
        <w:tab/>
      </w:r>
      <w:r>
        <w:rPr>
          <w:noProof/>
        </w:rPr>
        <w:fldChar w:fldCharType="begin"/>
      </w:r>
      <w:r>
        <w:rPr>
          <w:noProof/>
        </w:rPr>
        <w:instrText xml:space="preserve"> PAGEREF _Toc514007047 \h </w:instrText>
      </w:r>
      <w:r>
        <w:rPr>
          <w:noProof/>
        </w:rPr>
      </w:r>
      <w:r>
        <w:rPr>
          <w:noProof/>
        </w:rPr>
        <w:fldChar w:fldCharType="separate"/>
      </w:r>
      <w:r>
        <w:rPr>
          <w:noProof/>
        </w:rPr>
        <w:t>2</w:t>
      </w:r>
      <w:r>
        <w:rPr>
          <w:noProof/>
        </w:rPr>
        <w:fldChar w:fldCharType="end"/>
      </w:r>
    </w:p>
    <w:p w:rsidR="00987B18" w:rsidRDefault="00987B18">
      <w:pPr>
        <w:pStyle w:val="21"/>
        <w:tabs>
          <w:tab w:val="right" w:leader="dot" w:pos="8296"/>
        </w:tabs>
        <w:rPr>
          <w:rFonts w:asciiTheme="minorHAnsi" w:eastAsiaTheme="minorEastAsia" w:cstheme="minorBidi"/>
          <w:smallCaps w:val="0"/>
          <w:noProof/>
          <w:sz w:val="21"/>
          <w:szCs w:val="22"/>
        </w:rPr>
      </w:pPr>
      <w:r>
        <w:rPr>
          <w:noProof/>
        </w:rPr>
        <w:t>2.1 时序曲线离群点检测</w:t>
      </w:r>
      <w:r>
        <w:rPr>
          <w:noProof/>
        </w:rPr>
        <w:tab/>
      </w:r>
      <w:r>
        <w:rPr>
          <w:noProof/>
        </w:rPr>
        <w:fldChar w:fldCharType="begin"/>
      </w:r>
      <w:r>
        <w:rPr>
          <w:noProof/>
        </w:rPr>
        <w:instrText xml:space="preserve"> PAGEREF _Toc514007048 \h </w:instrText>
      </w:r>
      <w:r>
        <w:rPr>
          <w:noProof/>
        </w:rPr>
      </w:r>
      <w:r>
        <w:rPr>
          <w:noProof/>
        </w:rPr>
        <w:fldChar w:fldCharType="separate"/>
      </w:r>
      <w:r>
        <w:rPr>
          <w:noProof/>
        </w:rPr>
        <w:t>2</w:t>
      </w:r>
      <w:r>
        <w:rPr>
          <w:noProof/>
        </w:rPr>
        <w:fldChar w:fldCharType="end"/>
      </w:r>
    </w:p>
    <w:p w:rsidR="00987B18" w:rsidRDefault="00987B18">
      <w:pPr>
        <w:pStyle w:val="31"/>
        <w:tabs>
          <w:tab w:val="right" w:leader="dot" w:pos="8296"/>
        </w:tabs>
        <w:rPr>
          <w:rFonts w:asciiTheme="minorHAnsi" w:eastAsiaTheme="minorEastAsia" w:cstheme="minorBidi"/>
          <w:iCs w:val="0"/>
          <w:noProof/>
          <w:sz w:val="21"/>
          <w:szCs w:val="22"/>
        </w:rPr>
      </w:pPr>
      <w:r>
        <w:rPr>
          <w:noProof/>
        </w:rPr>
        <w:t>2.1.1 极大似然估计</w:t>
      </w:r>
      <w:r>
        <w:rPr>
          <w:noProof/>
        </w:rPr>
        <w:tab/>
      </w:r>
      <w:r>
        <w:rPr>
          <w:noProof/>
        </w:rPr>
        <w:fldChar w:fldCharType="begin"/>
      </w:r>
      <w:r>
        <w:rPr>
          <w:noProof/>
        </w:rPr>
        <w:instrText xml:space="preserve"> PAGEREF _Toc514007049 \h </w:instrText>
      </w:r>
      <w:r>
        <w:rPr>
          <w:noProof/>
        </w:rPr>
      </w:r>
      <w:r>
        <w:rPr>
          <w:noProof/>
        </w:rPr>
        <w:fldChar w:fldCharType="separate"/>
      </w:r>
      <w:r>
        <w:rPr>
          <w:noProof/>
        </w:rPr>
        <w:t>2</w:t>
      </w:r>
      <w:r>
        <w:rPr>
          <w:noProof/>
        </w:rPr>
        <w:fldChar w:fldCharType="end"/>
      </w:r>
    </w:p>
    <w:p w:rsidR="00987B18" w:rsidRDefault="00987B18">
      <w:pPr>
        <w:pStyle w:val="31"/>
        <w:tabs>
          <w:tab w:val="right" w:leader="dot" w:pos="8296"/>
        </w:tabs>
        <w:rPr>
          <w:rFonts w:asciiTheme="minorHAnsi" w:eastAsiaTheme="minorEastAsia" w:cstheme="minorBidi"/>
          <w:iCs w:val="0"/>
          <w:noProof/>
          <w:sz w:val="21"/>
          <w:szCs w:val="22"/>
        </w:rPr>
      </w:pPr>
      <w:r>
        <w:rPr>
          <w:noProof/>
        </w:rPr>
        <w:t>2.1.2 离散序列小波变换</w:t>
      </w:r>
      <w:r>
        <w:rPr>
          <w:noProof/>
        </w:rPr>
        <w:tab/>
      </w:r>
      <w:r>
        <w:rPr>
          <w:noProof/>
        </w:rPr>
        <w:fldChar w:fldCharType="begin"/>
      </w:r>
      <w:r>
        <w:rPr>
          <w:noProof/>
        </w:rPr>
        <w:instrText xml:space="preserve"> PAGEREF _Toc514007050 \h </w:instrText>
      </w:r>
      <w:r>
        <w:rPr>
          <w:noProof/>
        </w:rPr>
      </w:r>
      <w:r>
        <w:rPr>
          <w:noProof/>
        </w:rPr>
        <w:fldChar w:fldCharType="separate"/>
      </w:r>
      <w:r>
        <w:rPr>
          <w:noProof/>
        </w:rPr>
        <w:t>3</w:t>
      </w:r>
      <w:r>
        <w:rPr>
          <w:noProof/>
        </w:rPr>
        <w:fldChar w:fldCharType="end"/>
      </w:r>
    </w:p>
    <w:p w:rsidR="00987B18" w:rsidRDefault="00987B18">
      <w:pPr>
        <w:pStyle w:val="31"/>
        <w:tabs>
          <w:tab w:val="right" w:leader="dot" w:pos="8296"/>
        </w:tabs>
        <w:rPr>
          <w:rFonts w:asciiTheme="minorHAnsi" w:eastAsiaTheme="minorEastAsia" w:cstheme="minorBidi"/>
          <w:iCs w:val="0"/>
          <w:noProof/>
          <w:sz w:val="21"/>
          <w:szCs w:val="22"/>
        </w:rPr>
      </w:pPr>
      <w:r>
        <w:rPr>
          <w:noProof/>
        </w:rPr>
        <w:t>2.1.3 拉普拉斯算子</w:t>
      </w:r>
      <w:r>
        <w:rPr>
          <w:noProof/>
        </w:rPr>
        <w:tab/>
      </w:r>
      <w:r>
        <w:rPr>
          <w:noProof/>
        </w:rPr>
        <w:fldChar w:fldCharType="begin"/>
      </w:r>
      <w:r>
        <w:rPr>
          <w:noProof/>
        </w:rPr>
        <w:instrText xml:space="preserve"> PAGEREF _Toc514007051 \h </w:instrText>
      </w:r>
      <w:r>
        <w:rPr>
          <w:noProof/>
        </w:rPr>
      </w:r>
      <w:r>
        <w:rPr>
          <w:noProof/>
        </w:rPr>
        <w:fldChar w:fldCharType="separate"/>
      </w:r>
      <w:r>
        <w:rPr>
          <w:noProof/>
        </w:rPr>
        <w:t>3</w:t>
      </w:r>
      <w:r>
        <w:rPr>
          <w:noProof/>
        </w:rPr>
        <w:fldChar w:fldCharType="end"/>
      </w:r>
    </w:p>
    <w:p w:rsidR="00987B18" w:rsidRDefault="00987B18">
      <w:pPr>
        <w:pStyle w:val="31"/>
        <w:tabs>
          <w:tab w:val="right" w:leader="dot" w:pos="8296"/>
        </w:tabs>
        <w:rPr>
          <w:rFonts w:asciiTheme="minorHAnsi" w:eastAsiaTheme="minorEastAsia" w:cstheme="minorBidi"/>
          <w:iCs w:val="0"/>
          <w:noProof/>
          <w:sz w:val="21"/>
          <w:szCs w:val="22"/>
        </w:rPr>
      </w:pPr>
      <w:r>
        <w:rPr>
          <w:noProof/>
        </w:rPr>
        <w:t>2.1.4 局部异常因子</w:t>
      </w:r>
      <w:r>
        <w:rPr>
          <w:noProof/>
        </w:rPr>
        <w:tab/>
      </w:r>
      <w:r>
        <w:rPr>
          <w:noProof/>
        </w:rPr>
        <w:fldChar w:fldCharType="begin"/>
      </w:r>
      <w:r>
        <w:rPr>
          <w:noProof/>
        </w:rPr>
        <w:instrText xml:space="preserve"> PAGEREF _Toc514007052 \h </w:instrText>
      </w:r>
      <w:r>
        <w:rPr>
          <w:noProof/>
        </w:rPr>
      </w:r>
      <w:r>
        <w:rPr>
          <w:noProof/>
        </w:rPr>
        <w:fldChar w:fldCharType="separate"/>
      </w:r>
      <w:r>
        <w:rPr>
          <w:noProof/>
        </w:rPr>
        <w:t>3</w:t>
      </w:r>
      <w:r>
        <w:rPr>
          <w:noProof/>
        </w:rPr>
        <w:fldChar w:fldCharType="end"/>
      </w:r>
    </w:p>
    <w:p w:rsidR="00987B18" w:rsidRDefault="00987B18">
      <w:pPr>
        <w:pStyle w:val="21"/>
        <w:tabs>
          <w:tab w:val="right" w:leader="dot" w:pos="8296"/>
        </w:tabs>
        <w:rPr>
          <w:rFonts w:asciiTheme="minorHAnsi" w:eastAsiaTheme="minorEastAsia" w:cstheme="minorBidi"/>
          <w:smallCaps w:val="0"/>
          <w:noProof/>
          <w:sz w:val="21"/>
          <w:szCs w:val="22"/>
        </w:rPr>
      </w:pPr>
      <w:r>
        <w:rPr>
          <w:noProof/>
        </w:rPr>
        <w:t>2.2 时序曲线预测</w:t>
      </w:r>
      <w:r>
        <w:rPr>
          <w:noProof/>
        </w:rPr>
        <w:tab/>
      </w:r>
      <w:r>
        <w:rPr>
          <w:noProof/>
        </w:rPr>
        <w:fldChar w:fldCharType="begin"/>
      </w:r>
      <w:r>
        <w:rPr>
          <w:noProof/>
        </w:rPr>
        <w:instrText xml:space="preserve"> PAGEREF _Toc514007053 \h </w:instrText>
      </w:r>
      <w:r>
        <w:rPr>
          <w:noProof/>
        </w:rPr>
      </w:r>
      <w:r>
        <w:rPr>
          <w:noProof/>
        </w:rPr>
        <w:fldChar w:fldCharType="separate"/>
      </w:r>
      <w:r>
        <w:rPr>
          <w:noProof/>
        </w:rPr>
        <w:t>3</w:t>
      </w:r>
      <w:r>
        <w:rPr>
          <w:noProof/>
        </w:rPr>
        <w:fldChar w:fldCharType="end"/>
      </w:r>
    </w:p>
    <w:p w:rsidR="00987B18" w:rsidRDefault="00987B18">
      <w:pPr>
        <w:pStyle w:val="12"/>
        <w:tabs>
          <w:tab w:val="left" w:pos="420"/>
          <w:tab w:val="right" w:leader="dot" w:pos="8296"/>
        </w:tabs>
        <w:rPr>
          <w:rFonts w:eastAsiaTheme="minorEastAsia" w:cstheme="minorBidi"/>
          <w:b w:val="0"/>
          <w:bCs w:val="0"/>
          <w:caps w:val="0"/>
          <w:noProof/>
          <w:sz w:val="21"/>
          <w:szCs w:val="22"/>
        </w:rPr>
      </w:pPr>
      <w:r>
        <w:rPr>
          <w:noProof/>
        </w:rPr>
        <w:t>3.</w:t>
      </w:r>
      <w:r>
        <w:rPr>
          <w:rFonts w:eastAsiaTheme="minorEastAsia" w:cstheme="minorBidi"/>
          <w:b w:val="0"/>
          <w:bCs w:val="0"/>
          <w:caps w:val="0"/>
          <w:noProof/>
          <w:sz w:val="21"/>
          <w:szCs w:val="22"/>
        </w:rPr>
        <w:tab/>
      </w:r>
      <w:r>
        <w:rPr>
          <w:noProof/>
        </w:rPr>
        <w:t>定位数据</w:t>
      </w:r>
      <w:r>
        <w:rPr>
          <w:noProof/>
        </w:rPr>
        <w:tab/>
      </w:r>
      <w:r>
        <w:rPr>
          <w:noProof/>
        </w:rPr>
        <w:fldChar w:fldCharType="begin"/>
      </w:r>
      <w:r>
        <w:rPr>
          <w:noProof/>
        </w:rPr>
        <w:instrText xml:space="preserve"> PAGEREF _Toc514007054 \h </w:instrText>
      </w:r>
      <w:r>
        <w:rPr>
          <w:noProof/>
        </w:rPr>
      </w:r>
      <w:r>
        <w:rPr>
          <w:noProof/>
        </w:rPr>
        <w:fldChar w:fldCharType="separate"/>
      </w:r>
      <w:r>
        <w:rPr>
          <w:noProof/>
        </w:rPr>
        <w:t>3</w:t>
      </w:r>
      <w:r>
        <w:rPr>
          <w:noProof/>
        </w:rPr>
        <w:fldChar w:fldCharType="end"/>
      </w:r>
    </w:p>
    <w:p w:rsidR="00987B18" w:rsidRDefault="00987B18">
      <w:pPr>
        <w:pStyle w:val="21"/>
        <w:tabs>
          <w:tab w:val="right" w:leader="dot" w:pos="8296"/>
        </w:tabs>
        <w:rPr>
          <w:rFonts w:asciiTheme="minorHAnsi" w:eastAsiaTheme="minorEastAsia" w:cstheme="minorBidi"/>
          <w:smallCaps w:val="0"/>
          <w:noProof/>
          <w:sz w:val="21"/>
          <w:szCs w:val="22"/>
        </w:rPr>
      </w:pPr>
      <w:r>
        <w:rPr>
          <w:noProof/>
        </w:rPr>
        <w:t>3.1 腾讯定位数据的形式</w:t>
      </w:r>
      <w:r>
        <w:rPr>
          <w:noProof/>
        </w:rPr>
        <w:tab/>
      </w:r>
      <w:r>
        <w:rPr>
          <w:noProof/>
        </w:rPr>
        <w:fldChar w:fldCharType="begin"/>
      </w:r>
      <w:r>
        <w:rPr>
          <w:noProof/>
        </w:rPr>
        <w:instrText xml:space="preserve"> PAGEREF _Toc514007055 \h </w:instrText>
      </w:r>
      <w:r>
        <w:rPr>
          <w:noProof/>
        </w:rPr>
      </w:r>
      <w:r>
        <w:rPr>
          <w:noProof/>
        </w:rPr>
        <w:fldChar w:fldCharType="separate"/>
      </w:r>
      <w:r>
        <w:rPr>
          <w:noProof/>
        </w:rPr>
        <w:t>3</w:t>
      </w:r>
      <w:r>
        <w:rPr>
          <w:noProof/>
        </w:rPr>
        <w:fldChar w:fldCharType="end"/>
      </w:r>
    </w:p>
    <w:p w:rsidR="00987B18" w:rsidRDefault="00987B18">
      <w:pPr>
        <w:pStyle w:val="21"/>
        <w:tabs>
          <w:tab w:val="right" w:leader="dot" w:pos="8296"/>
        </w:tabs>
        <w:rPr>
          <w:rFonts w:asciiTheme="minorHAnsi" w:eastAsiaTheme="minorEastAsia" w:cstheme="minorBidi"/>
          <w:smallCaps w:val="0"/>
          <w:noProof/>
          <w:sz w:val="21"/>
          <w:szCs w:val="22"/>
        </w:rPr>
      </w:pPr>
      <w:r>
        <w:rPr>
          <w:noProof/>
        </w:rPr>
        <w:t>3.2 数据分析及应用</w:t>
      </w:r>
      <w:r>
        <w:rPr>
          <w:noProof/>
        </w:rPr>
        <w:tab/>
      </w:r>
      <w:r>
        <w:rPr>
          <w:noProof/>
        </w:rPr>
        <w:fldChar w:fldCharType="begin"/>
      </w:r>
      <w:r>
        <w:rPr>
          <w:noProof/>
        </w:rPr>
        <w:instrText xml:space="preserve"> PAGEREF _Toc514007056 \h </w:instrText>
      </w:r>
      <w:r>
        <w:rPr>
          <w:noProof/>
        </w:rPr>
      </w:r>
      <w:r>
        <w:rPr>
          <w:noProof/>
        </w:rPr>
        <w:fldChar w:fldCharType="separate"/>
      </w:r>
      <w:r>
        <w:rPr>
          <w:noProof/>
        </w:rPr>
        <w:t>4</w:t>
      </w:r>
      <w:r>
        <w:rPr>
          <w:noProof/>
        </w:rPr>
        <w:fldChar w:fldCharType="end"/>
      </w:r>
    </w:p>
    <w:p w:rsidR="00987B18" w:rsidRDefault="00987B18">
      <w:pPr>
        <w:pStyle w:val="31"/>
        <w:tabs>
          <w:tab w:val="right" w:leader="dot" w:pos="8296"/>
        </w:tabs>
        <w:rPr>
          <w:rFonts w:asciiTheme="minorHAnsi" w:eastAsiaTheme="minorEastAsia" w:cstheme="minorBidi"/>
          <w:iCs w:val="0"/>
          <w:noProof/>
          <w:sz w:val="21"/>
          <w:szCs w:val="22"/>
        </w:rPr>
      </w:pPr>
      <w:r>
        <w:rPr>
          <w:noProof/>
        </w:rPr>
        <w:t>3.2.1数据的小时变化规律</w:t>
      </w:r>
      <w:r>
        <w:rPr>
          <w:noProof/>
        </w:rPr>
        <w:tab/>
      </w:r>
      <w:r>
        <w:rPr>
          <w:noProof/>
        </w:rPr>
        <w:fldChar w:fldCharType="begin"/>
      </w:r>
      <w:r>
        <w:rPr>
          <w:noProof/>
        </w:rPr>
        <w:instrText xml:space="preserve"> PAGEREF _Toc514007057 \h </w:instrText>
      </w:r>
      <w:r>
        <w:rPr>
          <w:noProof/>
        </w:rPr>
      </w:r>
      <w:r>
        <w:rPr>
          <w:noProof/>
        </w:rPr>
        <w:fldChar w:fldCharType="separate"/>
      </w:r>
      <w:r>
        <w:rPr>
          <w:noProof/>
        </w:rPr>
        <w:t>4</w:t>
      </w:r>
      <w:r>
        <w:rPr>
          <w:noProof/>
        </w:rPr>
        <w:fldChar w:fldCharType="end"/>
      </w:r>
    </w:p>
    <w:p w:rsidR="00987B18" w:rsidRDefault="00987B18">
      <w:pPr>
        <w:pStyle w:val="31"/>
        <w:tabs>
          <w:tab w:val="right" w:leader="dot" w:pos="8296"/>
        </w:tabs>
        <w:rPr>
          <w:rFonts w:asciiTheme="minorHAnsi" w:eastAsiaTheme="minorEastAsia" w:cstheme="minorBidi"/>
          <w:iCs w:val="0"/>
          <w:noProof/>
          <w:sz w:val="21"/>
          <w:szCs w:val="22"/>
        </w:rPr>
      </w:pPr>
      <w:r>
        <w:rPr>
          <w:noProof/>
        </w:rPr>
        <w:t>3.2.2 数据的日变化规律</w:t>
      </w:r>
      <w:r>
        <w:rPr>
          <w:noProof/>
        </w:rPr>
        <w:tab/>
      </w:r>
      <w:r>
        <w:rPr>
          <w:noProof/>
        </w:rPr>
        <w:fldChar w:fldCharType="begin"/>
      </w:r>
      <w:r>
        <w:rPr>
          <w:noProof/>
        </w:rPr>
        <w:instrText xml:space="preserve"> PAGEREF _Toc514007058 \h </w:instrText>
      </w:r>
      <w:r>
        <w:rPr>
          <w:noProof/>
        </w:rPr>
      </w:r>
      <w:r>
        <w:rPr>
          <w:noProof/>
        </w:rPr>
        <w:fldChar w:fldCharType="separate"/>
      </w:r>
      <w:r>
        <w:rPr>
          <w:noProof/>
        </w:rPr>
        <w:t>4</w:t>
      </w:r>
      <w:r>
        <w:rPr>
          <w:noProof/>
        </w:rPr>
        <w:fldChar w:fldCharType="end"/>
      </w:r>
    </w:p>
    <w:p w:rsidR="00987B18" w:rsidRDefault="00987B18">
      <w:pPr>
        <w:pStyle w:val="31"/>
        <w:tabs>
          <w:tab w:val="right" w:leader="dot" w:pos="8296"/>
        </w:tabs>
        <w:rPr>
          <w:rFonts w:asciiTheme="minorHAnsi" w:eastAsiaTheme="minorEastAsia" w:cstheme="minorBidi"/>
          <w:iCs w:val="0"/>
          <w:noProof/>
          <w:sz w:val="21"/>
          <w:szCs w:val="22"/>
        </w:rPr>
      </w:pPr>
      <w:r>
        <w:rPr>
          <w:noProof/>
        </w:rPr>
        <w:t>3.2.3 数据的总变化特征</w:t>
      </w:r>
      <w:r>
        <w:rPr>
          <w:noProof/>
        </w:rPr>
        <w:tab/>
      </w:r>
      <w:r>
        <w:rPr>
          <w:noProof/>
        </w:rPr>
        <w:fldChar w:fldCharType="begin"/>
      </w:r>
      <w:r>
        <w:rPr>
          <w:noProof/>
        </w:rPr>
        <w:instrText xml:space="preserve"> PAGEREF _Toc514007059 \h </w:instrText>
      </w:r>
      <w:r>
        <w:rPr>
          <w:noProof/>
        </w:rPr>
      </w:r>
      <w:r>
        <w:rPr>
          <w:noProof/>
        </w:rPr>
        <w:fldChar w:fldCharType="separate"/>
      </w:r>
      <w:r>
        <w:rPr>
          <w:noProof/>
        </w:rPr>
        <w:t>4</w:t>
      </w:r>
      <w:r>
        <w:rPr>
          <w:noProof/>
        </w:rPr>
        <w:fldChar w:fldCharType="end"/>
      </w:r>
    </w:p>
    <w:p w:rsidR="00987B18" w:rsidRDefault="00987B18">
      <w:pPr>
        <w:pStyle w:val="21"/>
        <w:tabs>
          <w:tab w:val="right" w:leader="dot" w:pos="8296"/>
        </w:tabs>
        <w:rPr>
          <w:rFonts w:asciiTheme="minorHAnsi" w:eastAsiaTheme="minorEastAsia" w:cstheme="minorBidi"/>
          <w:smallCaps w:val="0"/>
          <w:noProof/>
          <w:sz w:val="21"/>
          <w:szCs w:val="22"/>
        </w:rPr>
      </w:pPr>
      <w:r>
        <w:rPr>
          <w:noProof/>
        </w:rPr>
        <w:t>3.3 数据预处理及异常分析策略</w:t>
      </w:r>
      <w:r>
        <w:rPr>
          <w:noProof/>
        </w:rPr>
        <w:tab/>
      </w:r>
      <w:r>
        <w:rPr>
          <w:noProof/>
        </w:rPr>
        <w:fldChar w:fldCharType="begin"/>
      </w:r>
      <w:r>
        <w:rPr>
          <w:noProof/>
        </w:rPr>
        <w:instrText xml:space="preserve"> PAGEREF _Toc514007060 \h </w:instrText>
      </w:r>
      <w:r>
        <w:rPr>
          <w:noProof/>
        </w:rPr>
      </w:r>
      <w:r>
        <w:rPr>
          <w:noProof/>
        </w:rPr>
        <w:fldChar w:fldCharType="separate"/>
      </w:r>
      <w:r>
        <w:rPr>
          <w:noProof/>
        </w:rPr>
        <w:t>4</w:t>
      </w:r>
      <w:r>
        <w:rPr>
          <w:noProof/>
        </w:rPr>
        <w:fldChar w:fldCharType="end"/>
      </w:r>
    </w:p>
    <w:p w:rsidR="00987B18" w:rsidRDefault="00987B18">
      <w:pPr>
        <w:pStyle w:val="31"/>
        <w:tabs>
          <w:tab w:val="right" w:leader="dot" w:pos="8296"/>
        </w:tabs>
        <w:rPr>
          <w:rFonts w:asciiTheme="minorHAnsi" w:eastAsiaTheme="minorEastAsia" w:cstheme="minorBidi"/>
          <w:iCs w:val="0"/>
          <w:noProof/>
          <w:sz w:val="21"/>
          <w:szCs w:val="22"/>
        </w:rPr>
      </w:pPr>
      <w:r>
        <w:rPr>
          <w:noProof/>
        </w:rPr>
        <w:t>3.3.1 数据预处理</w:t>
      </w:r>
      <w:r>
        <w:rPr>
          <w:noProof/>
        </w:rPr>
        <w:tab/>
      </w:r>
      <w:r>
        <w:rPr>
          <w:noProof/>
        </w:rPr>
        <w:fldChar w:fldCharType="begin"/>
      </w:r>
      <w:r>
        <w:rPr>
          <w:noProof/>
        </w:rPr>
        <w:instrText xml:space="preserve"> PAGEREF _Toc514007061 \h </w:instrText>
      </w:r>
      <w:r>
        <w:rPr>
          <w:noProof/>
        </w:rPr>
      </w:r>
      <w:r>
        <w:rPr>
          <w:noProof/>
        </w:rPr>
        <w:fldChar w:fldCharType="separate"/>
      </w:r>
      <w:r>
        <w:rPr>
          <w:noProof/>
        </w:rPr>
        <w:t>4</w:t>
      </w:r>
      <w:r>
        <w:rPr>
          <w:noProof/>
        </w:rPr>
        <w:fldChar w:fldCharType="end"/>
      </w:r>
    </w:p>
    <w:p w:rsidR="00987B18" w:rsidRDefault="00987B18">
      <w:pPr>
        <w:pStyle w:val="31"/>
        <w:tabs>
          <w:tab w:val="right" w:leader="dot" w:pos="8296"/>
        </w:tabs>
        <w:rPr>
          <w:rFonts w:asciiTheme="minorHAnsi" w:eastAsiaTheme="minorEastAsia" w:cstheme="minorBidi"/>
          <w:iCs w:val="0"/>
          <w:noProof/>
          <w:sz w:val="21"/>
          <w:szCs w:val="22"/>
        </w:rPr>
      </w:pPr>
      <w:r>
        <w:rPr>
          <w:noProof/>
        </w:rPr>
        <w:t>3.3.2 台风天异常分析策略</w:t>
      </w:r>
      <w:r>
        <w:rPr>
          <w:noProof/>
        </w:rPr>
        <w:tab/>
      </w:r>
      <w:r>
        <w:rPr>
          <w:noProof/>
        </w:rPr>
        <w:fldChar w:fldCharType="begin"/>
      </w:r>
      <w:r>
        <w:rPr>
          <w:noProof/>
        </w:rPr>
        <w:instrText xml:space="preserve"> PAGEREF _Toc514007062 \h </w:instrText>
      </w:r>
      <w:r>
        <w:rPr>
          <w:noProof/>
        </w:rPr>
      </w:r>
      <w:r>
        <w:rPr>
          <w:noProof/>
        </w:rPr>
        <w:fldChar w:fldCharType="separate"/>
      </w:r>
      <w:r>
        <w:rPr>
          <w:noProof/>
        </w:rPr>
        <w:t>5</w:t>
      </w:r>
      <w:r>
        <w:rPr>
          <w:noProof/>
        </w:rPr>
        <w:fldChar w:fldCharType="end"/>
      </w:r>
    </w:p>
    <w:p w:rsidR="00987B18" w:rsidRDefault="00987B18">
      <w:pPr>
        <w:pStyle w:val="12"/>
        <w:tabs>
          <w:tab w:val="left" w:pos="420"/>
          <w:tab w:val="right" w:leader="dot" w:pos="8296"/>
        </w:tabs>
        <w:rPr>
          <w:rFonts w:eastAsiaTheme="minorEastAsia" w:cstheme="minorBidi"/>
          <w:b w:val="0"/>
          <w:bCs w:val="0"/>
          <w:caps w:val="0"/>
          <w:noProof/>
          <w:sz w:val="21"/>
          <w:szCs w:val="22"/>
        </w:rPr>
      </w:pPr>
      <w:r>
        <w:rPr>
          <w:noProof/>
        </w:rPr>
        <w:t>4.</w:t>
      </w:r>
      <w:r>
        <w:rPr>
          <w:rFonts w:eastAsiaTheme="minorEastAsia" w:cstheme="minorBidi"/>
          <w:b w:val="0"/>
          <w:bCs w:val="0"/>
          <w:caps w:val="0"/>
          <w:noProof/>
          <w:sz w:val="21"/>
          <w:szCs w:val="22"/>
        </w:rPr>
        <w:tab/>
      </w:r>
      <w:r>
        <w:rPr>
          <w:noProof/>
        </w:rPr>
        <w:t>基于曲线分析的定位数据异常检测</w:t>
      </w:r>
      <w:r>
        <w:rPr>
          <w:noProof/>
        </w:rPr>
        <w:tab/>
      </w:r>
      <w:r>
        <w:rPr>
          <w:noProof/>
        </w:rPr>
        <w:fldChar w:fldCharType="begin"/>
      </w:r>
      <w:r>
        <w:rPr>
          <w:noProof/>
        </w:rPr>
        <w:instrText xml:space="preserve"> PAGEREF _Toc514007063 \h </w:instrText>
      </w:r>
      <w:r>
        <w:rPr>
          <w:noProof/>
        </w:rPr>
      </w:r>
      <w:r>
        <w:rPr>
          <w:noProof/>
        </w:rPr>
        <w:fldChar w:fldCharType="separate"/>
      </w:r>
      <w:r>
        <w:rPr>
          <w:noProof/>
        </w:rPr>
        <w:t>5</w:t>
      </w:r>
      <w:r>
        <w:rPr>
          <w:noProof/>
        </w:rPr>
        <w:fldChar w:fldCharType="end"/>
      </w:r>
    </w:p>
    <w:p w:rsidR="00987B18" w:rsidRDefault="00987B18">
      <w:pPr>
        <w:pStyle w:val="21"/>
        <w:tabs>
          <w:tab w:val="right" w:leader="dot" w:pos="8296"/>
        </w:tabs>
        <w:rPr>
          <w:rFonts w:asciiTheme="minorHAnsi" w:eastAsiaTheme="minorEastAsia" w:cstheme="minorBidi"/>
          <w:smallCaps w:val="0"/>
          <w:noProof/>
          <w:sz w:val="21"/>
          <w:szCs w:val="22"/>
        </w:rPr>
      </w:pPr>
      <w:r>
        <w:rPr>
          <w:noProof/>
        </w:rPr>
        <w:t>4.1 基于小波的异常检测算法</w:t>
      </w:r>
      <w:r>
        <w:rPr>
          <w:noProof/>
        </w:rPr>
        <w:tab/>
      </w:r>
      <w:r>
        <w:rPr>
          <w:noProof/>
        </w:rPr>
        <w:fldChar w:fldCharType="begin"/>
      </w:r>
      <w:r>
        <w:rPr>
          <w:noProof/>
        </w:rPr>
        <w:instrText xml:space="preserve"> PAGEREF _Toc514007064 \h </w:instrText>
      </w:r>
      <w:r>
        <w:rPr>
          <w:noProof/>
        </w:rPr>
      </w:r>
      <w:r>
        <w:rPr>
          <w:noProof/>
        </w:rPr>
        <w:fldChar w:fldCharType="separate"/>
      </w:r>
      <w:r>
        <w:rPr>
          <w:noProof/>
        </w:rPr>
        <w:t>5</w:t>
      </w:r>
      <w:r>
        <w:rPr>
          <w:noProof/>
        </w:rPr>
        <w:fldChar w:fldCharType="end"/>
      </w:r>
    </w:p>
    <w:p w:rsidR="00987B18" w:rsidRDefault="00987B18">
      <w:pPr>
        <w:pStyle w:val="31"/>
        <w:tabs>
          <w:tab w:val="right" w:leader="dot" w:pos="8296"/>
        </w:tabs>
        <w:rPr>
          <w:rFonts w:asciiTheme="minorHAnsi" w:eastAsiaTheme="minorEastAsia" w:cstheme="minorBidi"/>
          <w:iCs w:val="0"/>
          <w:noProof/>
          <w:sz w:val="21"/>
          <w:szCs w:val="22"/>
        </w:rPr>
      </w:pPr>
      <w:r>
        <w:rPr>
          <w:noProof/>
        </w:rPr>
        <w:t>4.1.1 离散序列小波变换</w:t>
      </w:r>
      <w:r>
        <w:rPr>
          <w:noProof/>
        </w:rPr>
        <w:tab/>
      </w:r>
      <w:r>
        <w:rPr>
          <w:noProof/>
        </w:rPr>
        <w:fldChar w:fldCharType="begin"/>
      </w:r>
      <w:r>
        <w:rPr>
          <w:noProof/>
        </w:rPr>
        <w:instrText xml:space="preserve"> PAGEREF _Toc514007065 \h </w:instrText>
      </w:r>
      <w:r>
        <w:rPr>
          <w:noProof/>
        </w:rPr>
      </w:r>
      <w:r>
        <w:rPr>
          <w:noProof/>
        </w:rPr>
        <w:fldChar w:fldCharType="separate"/>
      </w:r>
      <w:r>
        <w:rPr>
          <w:noProof/>
        </w:rPr>
        <w:t>5</w:t>
      </w:r>
      <w:r>
        <w:rPr>
          <w:noProof/>
        </w:rPr>
        <w:fldChar w:fldCharType="end"/>
      </w:r>
    </w:p>
    <w:p w:rsidR="00987B18" w:rsidRDefault="00987B18">
      <w:pPr>
        <w:pStyle w:val="31"/>
        <w:tabs>
          <w:tab w:val="right" w:leader="dot" w:pos="8296"/>
        </w:tabs>
        <w:rPr>
          <w:rFonts w:asciiTheme="minorHAnsi" w:eastAsiaTheme="minorEastAsia" w:cstheme="minorBidi"/>
          <w:iCs w:val="0"/>
          <w:noProof/>
          <w:sz w:val="21"/>
          <w:szCs w:val="22"/>
        </w:rPr>
      </w:pPr>
      <w:r>
        <w:rPr>
          <w:noProof/>
        </w:rPr>
        <w:t>4.1.2 结果分析</w:t>
      </w:r>
      <w:r>
        <w:rPr>
          <w:noProof/>
        </w:rPr>
        <w:tab/>
      </w:r>
      <w:r>
        <w:rPr>
          <w:noProof/>
        </w:rPr>
        <w:fldChar w:fldCharType="begin"/>
      </w:r>
      <w:r>
        <w:rPr>
          <w:noProof/>
        </w:rPr>
        <w:instrText xml:space="preserve"> PAGEREF _Toc514007066 \h </w:instrText>
      </w:r>
      <w:r>
        <w:rPr>
          <w:noProof/>
        </w:rPr>
      </w:r>
      <w:r>
        <w:rPr>
          <w:noProof/>
        </w:rPr>
        <w:fldChar w:fldCharType="separate"/>
      </w:r>
      <w:r>
        <w:rPr>
          <w:noProof/>
        </w:rPr>
        <w:t>5</w:t>
      </w:r>
      <w:r>
        <w:rPr>
          <w:noProof/>
        </w:rPr>
        <w:fldChar w:fldCharType="end"/>
      </w:r>
    </w:p>
    <w:p w:rsidR="00987B18" w:rsidRDefault="00987B18">
      <w:pPr>
        <w:pStyle w:val="31"/>
        <w:tabs>
          <w:tab w:val="right" w:leader="dot" w:pos="8296"/>
        </w:tabs>
        <w:rPr>
          <w:rFonts w:asciiTheme="minorHAnsi" w:eastAsiaTheme="minorEastAsia" w:cstheme="minorBidi"/>
          <w:iCs w:val="0"/>
          <w:noProof/>
          <w:sz w:val="21"/>
          <w:szCs w:val="22"/>
        </w:rPr>
      </w:pPr>
      <w:r>
        <w:rPr>
          <w:noProof/>
        </w:rPr>
        <w:t>4.1.3 改进算法</w:t>
      </w:r>
      <w:r>
        <w:rPr>
          <w:noProof/>
        </w:rPr>
        <w:tab/>
      </w:r>
      <w:r>
        <w:rPr>
          <w:noProof/>
        </w:rPr>
        <w:fldChar w:fldCharType="begin"/>
      </w:r>
      <w:r>
        <w:rPr>
          <w:noProof/>
        </w:rPr>
        <w:instrText xml:space="preserve"> PAGEREF _Toc514007067 \h </w:instrText>
      </w:r>
      <w:r>
        <w:rPr>
          <w:noProof/>
        </w:rPr>
      </w:r>
      <w:r>
        <w:rPr>
          <w:noProof/>
        </w:rPr>
        <w:fldChar w:fldCharType="separate"/>
      </w:r>
      <w:r>
        <w:rPr>
          <w:noProof/>
        </w:rPr>
        <w:t>6</w:t>
      </w:r>
      <w:r>
        <w:rPr>
          <w:noProof/>
        </w:rPr>
        <w:fldChar w:fldCharType="end"/>
      </w:r>
    </w:p>
    <w:p w:rsidR="00987B18" w:rsidRDefault="00987B18">
      <w:pPr>
        <w:pStyle w:val="21"/>
        <w:tabs>
          <w:tab w:val="right" w:leader="dot" w:pos="8296"/>
        </w:tabs>
        <w:rPr>
          <w:rFonts w:asciiTheme="minorHAnsi" w:eastAsiaTheme="minorEastAsia" w:cstheme="minorBidi"/>
          <w:smallCaps w:val="0"/>
          <w:noProof/>
          <w:sz w:val="21"/>
          <w:szCs w:val="22"/>
        </w:rPr>
      </w:pPr>
      <w:r>
        <w:rPr>
          <w:noProof/>
        </w:rPr>
        <w:t>4.2 基于极大似然估计的异常检测算法</w:t>
      </w:r>
      <w:r>
        <w:rPr>
          <w:noProof/>
        </w:rPr>
        <w:tab/>
      </w:r>
      <w:r>
        <w:rPr>
          <w:noProof/>
        </w:rPr>
        <w:fldChar w:fldCharType="begin"/>
      </w:r>
      <w:r>
        <w:rPr>
          <w:noProof/>
        </w:rPr>
        <w:instrText xml:space="preserve"> PAGEREF _Toc514007068 \h </w:instrText>
      </w:r>
      <w:r>
        <w:rPr>
          <w:noProof/>
        </w:rPr>
      </w:r>
      <w:r>
        <w:rPr>
          <w:noProof/>
        </w:rPr>
        <w:fldChar w:fldCharType="separate"/>
      </w:r>
      <w:r>
        <w:rPr>
          <w:noProof/>
        </w:rPr>
        <w:t>6</w:t>
      </w:r>
      <w:r>
        <w:rPr>
          <w:noProof/>
        </w:rPr>
        <w:fldChar w:fldCharType="end"/>
      </w:r>
    </w:p>
    <w:p w:rsidR="00987B18" w:rsidRDefault="00987B18">
      <w:pPr>
        <w:pStyle w:val="31"/>
        <w:tabs>
          <w:tab w:val="right" w:leader="dot" w:pos="8296"/>
        </w:tabs>
        <w:rPr>
          <w:rFonts w:asciiTheme="minorHAnsi" w:eastAsiaTheme="minorEastAsia" w:cstheme="minorBidi"/>
          <w:iCs w:val="0"/>
          <w:noProof/>
          <w:sz w:val="21"/>
          <w:szCs w:val="22"/>
        </w:rPr>
      </w:pPr>
      <w:r>
        <w:rPr>
          <w:noProof/>
        </w:rPr>
        <w:t>4.2.1 极大似然估计与3</w:t>
      </w:r>
      <w:r>
        <w:rPr>
          <w:noProof/>
        </w:rPr>
        <w:t>σ</w:t>
      </w:r>
      <w:r>
        <w:rPr>
          <w:noProof/>
        </w:rPr>
        <w:t>准则</w:t>
      </w:r>
      <w:r>
        <w:rPr>
          <w:noProof/>
        </w:rPr>
        <w:tab/>
      </w:r>
      <w:r>
        <w:rPr>
          <w:noProof/>
        </w:rPr>
        <w:fldChar w:fldCharType="begin"/>
      </w:r>
      <w:r>
        <w:rPr>
          <w:noProof/>
        </w:rPr>
        <w:instrText xml:space="preserve"> PAGEREF _Toc514007069 \h </w:instrText>
      </w:r>
      <w:r>
        <w:rPr>
          <w:noProof/>
        </w:rPr>
      </w:r>
      <w:r>
        <w:rPr>
          <w:noProof/>
        </w:rPr>
        <w:fldChar w:fldCharType="separate"/>
      </w:r>
      <w:r>
        <w:rPr>
          <w:noProof/>
        </w:rPr>
        <w:t>6</w:t>
      </w:r>
      <w:r>
        <w:rPr>
          <w:noProof/>
        </w:rPr>
        <w:fldChar w:fldCharType="end"/>
      </w:r>
    </w:p>
    <w:p w:rsidR="00987B18" w:rsidRDefault="00987B18">
      <w:pPr>
        <w:pStyle w:val="31"/>
        <w:tabs>
          <w:tab w:val="right" w:leader="dot" w:pos="8296"/>
        </w:tabs>
        <w:rPr>
          <w:rFonts w:asciiTheme="minorHAnsi" w:eastAsiaTheme="minorEastAsia" w:cstheme="minorBidi"/>
          <w:iCs w:val="0"/>
          <w:noProof/>
          <w:sz w:val="21"/>
          <w:szCs w:val="22"/>
        </w:rPr>
      </w:pPr>
      <w:r>
        <w:rPr>
          <w:noProof/>
        </w:rPr>
        <w:t>4.2.2 结果分析</w:t>
      </w:r>
      <w:r>
        <w:rPr>
          <w:noProof/>
        </w:rPr>
        <w:tab/>
      </w:r>
      <w:r>
        <w:rPr>
          <w:noProof/>
        </w:rPr>
        <w:fldChar w:fldCharType="begin"/>
      </w:r>
      <w:r>
        <w:rPr>
          <w:noProof/>
        </w:rPr>
        <w:instrText xml:space="preserve"> PAGEREF _Toc514007070 \h </w:instrText>
      </w:r>
      <w:r>
        <w:rPr>
          <w:noProof/>
        </w:rPr>
      </w:r>
      <w:r>
        <w:rPr>
          <w:noProof/>
        </w:rPr>
        <w:fldChar w:fldCharType="separate"/>
      </w:r>
      <w:r>
        <w:rPr>
          <w:noProof/>
        </w:rPr>
        <w:t>6</w:t>
      </w:r>
      <w:r>
        <w:rPr>
          <w:noProof/>
        </w:rPr>
        <w:fldChar w:fldCharType="end"/>
      </w:r>
    </w:p>
    <w:p w:rsidR="00987B18" w:rsidRDefault="00987B18">
      <w:pPr>
        <w:pStyle w:val="21"/>
        <w:tabs>
          <w:tab w:val="right" w:leader="dot" w:pos="8296"/>
        </w:tabs>
        <w:rPr>
          <w:rFonts w:asciiTheme="minorHAnsi" w:eastAsiaTheme="minorEastAsia" w:cstheme="minorBidi"/>
          <w:smallCaps w:val="0"/>
          <w:noProof/>
          <w:sz w:val="21"/>
          <w:szCs w:val="22"/>
        </w:rPr>
      </w:pPr>
      <w:r>
        <w:rPr>
          <w:noProof/>
        </w:rPr>
        <w:t>4.3 局部异常因子检测算法</w:t>
      </w:r>
      <w:r>
        <w:rPr>
          <w:noProof/>
        </w:rPr>
        <w:tab/>
      </w:r>
      <w:r>
        <w:rPr>
          <w:noProof/>
        </w:rPr>
        <w:fldChar w:fldCharType="begin"/>
      </w:r>
      <w:r>
        <w:rPr>
          <w:noProof/>
        </w:rPr>
        <w:instrText xml:space="preserve"> PAGEREF _Toc514007071 \h </w:instrText>
      </w:r>
      <w:r>
        <w:rPr>
          <w:noProof/>
        </w:rPr>
      </w:r>
      <w:r>
        <w:rPr>
          <w:noProof/>
        </w:rPr>
        <w:fldChar w:fldCharType="separate"/>
      </w:r>
      <w:r>
        <w:rPr>
          <w:noProof/>
        </w:rPr>
        <w:t>6</w:t>
      </w:r>
      <w:r>
        <w:rPr>
          <w:noProof/>
        </w:rPr>
        <w:fldChar w:fldCharType="end"/>
      </w:r>
    </w:p>
    <w:p w:rsidR="00987B18" w:rsidRDefault="00987B18">
      <w:pPr>
        <w:pStyle w:val="31"/>
        <w:tabs>
          <w:tab w:val="right" w:leader="dot" w:pos="8296"/>
        </w:tabs>
        <w:rPr>
          <w:rFonts w:asciiTheme="minorHAnsi" w:eastAsiaTheme="minorEastAsia" w:cstheme="minorBidi"/>
          <w:iCs w:val="0"/>
          <w:noProof/>
          <w:sz w:val="21"/>
          <w:szCs w:val="22"/>
        </w:rPr>
      </w:pPr>
      <w:r>
        <w:rPr>
          <w:noProof/>
        </w:rPr>
        <w:t>4.3.1 差分算法</w:t>
      </w:r>
      <w:r>
        <w:rPr>
          <w:noProof/>
        </w:rPr>
        <w:tab/>
      </w:r>
      <w:r>
        <w:rPr>
          <w:noProof/>
        </w:rPr>
        <w:fldChar w:fldCharType="begin"/>
      </w:r>
      <w:r>
        <w:rPr>
          <w:noProof/>
        </w:rPr>
        <w:instrText xml:space="preserve"> PAGEREF _Toc514007072 \h </w:instrText>
      </w:r>
      <w:r>
        <w:rPr>
          <w:noProof/>
        </w:rPr>
      </w:r>
      <w:r>
        <w:rPr>
          <w:noProof/>
        </w:rPr>
        <w:fldChar w:fldCharType="separate"/>
      </w:r>
      <w:r>
        <w:rPr>
          <w:noProof/>
        </w:rPr>
        <w:t>7</w:t>
      </w:r>
      <w:r>
        <w:rPr>
          <w:noProof/>
        </w:rPr>
        <w:fldChar w:fldCharType="end"/>
      </w:r>
    </w:p>
    <w:p w:rsidR="00987B18" w:rsidRDefault="00987B18">
      <w:pPr>
        <w:pStyle w:val="31"/>
        <w:tabs>
          <w:tab w:val="right" w:leader="dot" w:pos="8296"/>
        </w:tabs>
        <w:rPr>
          <w:rFonts w:asciiTheme="minorHAnsi" w:eastAsiaTheme="minorEastAsia" w:cstheme="minorBidi"/>
          <w:iCs w:val="0"/>
          <w:noProof/>
          <w:sz w:val="21"/>
          <w:szCs w:val="22"/>
        </w:rPr>
      </w:pPr>
      <w:r>
        <w:rPr>
          <w:noProof/>
        </w:rPr>
        <w:t>4.3.2 结果分析</w:t>
      </w:r>
      <w:r>
        <w:rPr>
          <w:noProof/>
        </w:rPr>
        <w:tab/>
      </w:r>
      <w:r>
        <w:rPr>
          <w:noProof/>
        </w:rPr>
        <w:fldChar w:fldCharType="begin"/>
      </w:r>
      <w:r>
        <w:rPr>
          <w:noProof/>
        </w:rPr>
        <w:instrText xml:space="preserve"> PAGEREF _Toc514007073 \h </w:instrText>
      </w:r>
      <w:r>
        <w:rPr>
          <w:noProof/>
        </w:rPr>
      </w:r>
      <w:r>
        <w:rPr>
          <w:noProof/>
        </w:rPr>
        <w:fldChar w:fldCharType="separate"/>
      </w:r>
      <w:r>
        <w:rPr>
          <w:noProof/>
        </w:rPr>
        <w:t>7</w:t>
      </w:r>
      <w:r>
        <w:rPr>
          <w:noProof/>
        </w:rPr>
        <w:fldChar w:fldCharType="end"/>
      </w:r>
    </w:p>
    <w:p w:rsidR="00987B18" w:rsidRDefault="00987B18">
      <w:pPr>
        <w:pStyle w:val="21"/>
        <w:tabs>
          <w:tab w:val="right" w:leader="dot" w:pos="8296"/>
        </w:tabs>
        <w:rPr>
          <w:rFonts w:asciiTheme="minorHAnsi" w:eastAsiaTheme="minorEastAsia" w:cstheme="minorBidi"/>
          <w:smallCaps w:val="0"/>
          <w:noProof/>
          <w:sz w:val="21"/>
          <w:szCs w:val="22"/>
        </w:rPr>
      </w:pPr>
      <w:r>
        <w:rPr>
          <w:noProof/>
        </w:rPr>
        <w:t>4.4 基于差分的异常检测算法</w:t>
      </w:r>
      <w:r>
        <w:rPr>
          <w:noProof/>
        </w:rPr>
        <w:tab/>
      </w:r>
      <w:r>
        <w:rPr>
          <w:noProof/>
        </w:rPr>
        <w:fldChar w:fldCharType="begin"/>
      </w:r>
      <w:r>
        <w:rPr>
          <w:noProof/>
        </w:rPr>
        <w:instrText xml:space="preserve"> PAGEREF _Toc514007074 \h </w:instrText>
      </w:r>
      <w:r>
        <w:rPr>
          <w:noProof/>
        </w:rPr>
      </w:r>
      <w:r>
        <w:rPr>
          <w:noProof/>
        </w:rPr>
        <w:fldChar w:fldCharType="separate"/>
      </w:r>
      <w:r>
        <w:rPr>
          <w:noProof/>
        </w:rPr>
        <w:t>7</w:t>
      </w:r>
      <w:r>
        <w:rPr>
          <w:noProof/>
        </w:rPr>
        <w:fldChar w:fldCharType="end"/>
      </w:r>
    </w:p>
    <w:p w:rsidR="00987B18" w:rsidRDefault="00987B18">
      <w:pPr>
        <w:pStyle w:val="31"/>
        <w:tabs>
          <w:tab w:val="right" w:leader="dot" w:pos="8296"/>
        </w:tabs>
        <w:rPr>
          <w:rFonts w:asciiTheme="minorHAnsi" w:eastAsiaTheme="minorEastAsia" w:cstheme="minorBidi"/>
          <w:iCs w:val="0"/>
          <w:noProof/>
          <w:sz w:val="21"/>
          <w:szCs w:val="22"/>
        </w:rPr>
      </w:pPr>
      <w:r>
        <w:rPr>
          <w:noProof/>
        </w:rPr>
        <w:t>4.4.1 差分算法</w:t>
      </w:r>
      <w:r>
        <w:rPr>
          <w:noProof/>
        </w:rPr>
        <w:tab/>
      </w:r>
      <w:r>
        <w:rPr>
          <w:noProof/>
        </w:rPr>
        <w:fldChar w:fldCharType="begin"/>
      </w:r>
      <w:r>
        <w:rPr>
          <w:noProof/>
        </w:rPr>
        <w:instrText xml:space="preserve"> PAGEREF _Toc514007075 \h </w:instrText>
      </w:r>
      <w:r>
        <w:rPr>
          <w:noProof/>
        </w:rPr>
      </w:r>
      <w:r>
        <w:rPr>
          <w:noProof/>
        </w:rPr>
        <w:fldChar w:fldCharType="separate"/>
      </w:r>
      <w:r>
        <w:rPr>
          <w:noProof/>
        </w:rPr>
        <w:t>7</w:t>
      </w:r>
      <w:r>
        <w:rPr>
          <w:noProof/>
        </w:rPr>
        <w:fldChar w:fldCharType="end"/>
      </w:r>
    </w:p>
    <w:p w:rsidR="00987B18" w:rsidRDefault="00987B18">
      <w:pPr>
        <w:pStyle w:val="31"/>
        <w:tabs>
          <w:tab w:val="right" w:leader="dot" w:pos="8296"/>
        </w:tabs>
        <w:rPr>
          <w:rFonts w:asciiTheme="minorHAnsi" w:eastAsiaTheme="minorEastAsia" w:cstheme="minorBidi"/>
          <w:iCs w:val="0"/>
          <w:noProof/>
          <w:sz w:val="21"/>
          <w:szCs w:val="22"/>
        </w:rPr>
      </w:pPr>
      <w:r>
        <w:rPr>
          <w:noProof/>
        </w:rPr>
        <w:t>4.4.2 结果分析</w:t>
      </w:r>
      <w:r>
        <w:rPr>
          <w:noProof/>
        </w:rPr>
        <w:tab/>
      </w:r>
      <w:r>
        <w:rPr>
          <w:noProof/>
        </w:rPr>
        <w:fldChar w:fldCharType="begin"/>
      </w:r>
      <w:r>
        <w:rPr>
          <w:noProof/>
        </w:rPr>
        <w:instrText xml:space="preserve"> PAGEREF _Toc514007076 \h </w:instrText>
      </w:r>
      <w:r>
        <w:rPr>
          <w:noProof/>
        </w:rPr>
      </w:r>
      <w:r>
        <w:rPr>
          <w:noProof/>
        </w:rPr>
        <w:fldChar w:fldCharType="separate"/>
      </w:r>
      <w:r>
        <w:rPr>
          <w:noProof/>
        </w:rPr>
        <w:t>7</w:t>
      </w:r>
      <w:r>
        <w:rPr>
          <w:noProof/>
        </w:rPr>
        <w:fldChar w:fldCharType="end"/>
      </w:r>
    </w:p>
    <w:p w:rsidR="00987B18" w:rsidRDefault="00987B18">
      <w:pPr>
        <w:pStyle w:val="21"/>
        <w:tabs>
          <w:tab w:val="right" w:leader="dot" w:pos="8296"/>
        </w:tabs>
        <w:rPr>
          <w:rFonts w:asciiTheme="minorHAnsi" w:eastAsiaTheme="minorEastAsia" w:cstheme="minorBidi"/>
          <w:smallCaps w:val="0"/>
          <w:noProof/>
          <w:sz w:val="21"/>
          <w:szCs w:val="22"/>
        </w:rPr>
      </w:pPr>
      <w:r>
        <w:rPr>
          <w:noProof/>
        </w:rPr>
        <w:t>4.6 曲线异常检测算法总结</w:t>
      </w:r>
      <w:r>
        <w:rPr>
          <w:noProof/>
        </w:rPr>
        <w:tab/>
      </w:r>
      <w:r>
        <w:rPr>
          <w:noProof/>
        </w:rPr>
        <w:fldChar w:fldCharType="begin"/>
      </w:r>
      <w:r>
        <w:rPr>
          <w:noProof/>
        </w:rPr>
        <w:instrText xml:space="preserve"> PAGEREF _Toc514007077 \h </w:instrText>
      </w:r>
      <w:r>
        <w:rPr>
          <w:noProof/>
        </w:rPr>
      </w:r>
      <w:r>
        <w:rPr>
          <w:noProof/>
        </w:rPr>
        <w:fldChar w:fldCharType="separate"/>
      </w:r>
      <w:r>
        <w:rPr>
          <w:noProof/>
        </w:rPr>
        <w:t>7</w:t>
      </w:r>
      <w:r>
        <w:rPr>
          <w:noProof/>
        </w:rPr>
        <w:fldChar w:fldCharType="end"/>
      </w:r>
    </w:p>
    <w:p w:rsidR="00987B18" w:rsidRDefault="00987B18">
      <w:pPr>
        <w:pStyle w:val="12"/>
        <w:tabs>
          <w:tab w:val="left" w:pos="420"/>
          <w:tab w:val="right" w:leader="dot" w:pos="8296"/>
        </w:tabs>
        <w:rPr>
          <w:rFonts w:eastAsiaTheme="minorEastAsia" w:cstheme="minorBidi"/>
          <w:b w:val="0"/>
          <w:bCs w:val="0"/>
          <w:caps w:val="0"/>
          <w:noProof/>
          <w:sz w:val="21"/>
          <w:szCs w:val="22"/>
        </w:rPr>
      </w:pPr>
      <w:r>
        <w:rPr>
          <w:noProof/>
        </w:rPr>
        <w:t>5.</w:t>
      </w:r>
      <w:r>
        <w:rPr>
          <w:rFonts w:eastAsiaTheme="minorEastAsia" w:cstheme="minorBidi"/>
          <w:b w:val="0"/>
          <w:bCs w:val="0"/>
          <w:caps w:val="0"/>
          <w:noProof/>
          <w:sz w:val="21"/>
          <w:szCs w:val="22"/>
        </w:rPr>
        <w:tab/>
      </w:r>
      <w:r>
        <w:rPr>
          <w:noProof/>
        </w:rPr>
        <w:t>定位数据的预测分析</w:t>
      </w:r>
      <w:r>
        <w:rPr>
          <w:noProof/>
        </w:rPr>
        <w:tab/>
      </w:r>
      <w:r>
        <w:rPr>
          <w:noProof/>
        </w:rPr>
        <w:fldChar w:fldCharType="begin"/>
      </w:r>
      <w:r>
        <w:rPr>
          <w:noProof/>
        </w:rPr>
        <w:instrText xml:space="preserve"> PAGEREF _Toc514007078 \h </w:instrText>
      </w:r>
      <w:r>
        <w:rPr>
          <w:noProof/>
        </w:rPr>
      </w:r>
      <w:r>
        <w:rPr>
          <w:noProof/>
        </w:rPr>
        <w:fldChar w:fldCharType="separate"/>
      </w:r>
      <w:r>
        <w:rPr>
          <w:noProof/>
        </w:rPr>
        <w:t>7</w:t>
      </w:r>
      <w:r>
        <w:rPr>
          <w:noProof/>
        </w:rPr>
        <w:fldChar w:fldCharType="end"/>
      </w:r>
    </w:p>
    <w:p w:rsidR="00987B18" w:rsidRDefault="00987B18">
      <w:pPr>
        <w:pStyle w:val="21"/>
        <w:tabs>
          <w:tab w:val="right" w:leader="dot" w:pos="8296"/>
        </w:tabs>
        <w:rPr>
          <w:rFonts w:asciiTheme="minorHAnsi" w:eastAsiaTheme="minorEastAsia" w:cstheme="minorBidi"/>
          <w:smallCaps w:val="0"/>
          <w:noProof/>
          <w:sz w:val="21"/>
          <w:szCs w:val="22"/>
        </w:rPr>
      </w:pPr>
      <w:r>
        <w:rPr>
          <w:noProof/>
        </w:rPr>
        <w:lastRenderedPageBreak/>
        <w:t>5.1 异常的检测与预测</w:t>
      </w:r>
      <w:r>
        <w:rPr>
          <w:noProof/>
        </w:rPr>
        <w:tab/>
      </w:r>
      <w:r>
        <w:rPr>
          <w:noProof/>
        </w:rPr>
        <w:fldChar w:fldCharType="begin"/>
      </w:r>
      <w:r>
        <w:rPr>
          <w:noProof/>
        </w:rPr>
        <w:instrText xml:space="preserve"> PAGEREF _Toc514007079 \h </w:instrText>
      </w:r>
      <w:r>
        <w:rPr>
          <w:noProof/>
        </w:rPr>
      </w:r>
      <w:r>
        <w:rPr>
          <w:noProof/>
        </w:rPr>
        <w:fldChar w:fldCharType="separate"/>
      </w:r>
      <w:r>
        <w:rPr>
          <w:noProof/>
        </w:rPr>
        <w:t>7</w:t>
      </w:r>
      <w:r>
        <w:rPr>
          <w:noProof/>
        </w:rPr>
        <w:fldChar w:fldCharType="end"/>
      </w:r>
    </w:p>
    <w:p w:rsidR="00987B18" w:rsidRDefault="00987B18">
      <w:pPr>
        <w:pStyle w:val="21"/>
        <w:tabs>
          <w:tab w:val="right" w:leader="dot" w:pos="8296"/>
        </w:tabs>
        <w:rPr>
          <w:rFonts w:asciiTheme="minorHAnsi" w:eastAsiaTheme="minorEastAsia" w:cstheme="minorBidi"/>
          <w:smallCaps w:val="0"/>
          <w:noProof/>
          <w:sz w:val="21"/>
          <w:szCs w:val="22"/>
        </w:rPr>
      </w:pPr>
      <w:r>
        <w:rPr>
          <w:noProof/>
        </w:rPr>
        <w:t>5.2 基于动态神经网络的定位数据预测</w:t>
      </w:r>
      <w:r>
        <w:rPr>
          <w:noProof/>
        </w:rPr>
        <w:tab/>
      </w:r>
      <w:r>
        <w:rPr>
          <w:noProof/>
        </w:rPr>
        <w:fldChar w:fldCharType="begin"/>
      </w:r>
      <w:r>
        <w:rPr>
          <w:noProof/>
        </w:rPr>
        <w:instrText xml:space="preserve"> PAGEREF _Toc514007080 \h </w:instrText>
      </w:r>
      <w:r>
        <w:rPr>
          <w:noProof/>
        </w:rPr>
      </w:r>
      <w:r>
        <w:rPr>
          <w:noProof/>
        </w:rPr>
        <w:fldChar w:fldCharType="separate"/>
      </w:r>
      <w:r>
        <w:rPr>
          <w:noProof/>
        </w:rPr>
        <w:t>8</w:t>
      </w:r>
      <w:r>
        <w:rPr>
          <w:noProof/>
        </w:rPr>
        <w:fldChar w:fldCharType="end"/>
      </w:r>
    </w:p>
    <w:p w:rsidR="00987B18" w:rsidRDefault="00987B18">
      <w:pPr>
        <w:pStyle w:val="31"/>
        <w:tabs>
          <w:tab w:val="right" w:leader="dot" w:pos="8296"/>
        </w:tabs>
        <w:rPr>
          <w:rFonts w:asciiTheme="minorHAnsi" w:eastAsiaTheme="minorEastAsia" w:cstheme="minorBidi"/>
          <w:iCs w:val="0"/>
          <w:noProof/>
          <w:sz w:val="21"/>
          <w:szCs w:val="22"/>
        </w:rPr>
      </w:pPr>
      <w:r>
        <w:rPr>
          <w:noProof/>
        </w:rPr>
        <w:t>5.2.1 动态神经网络</w:t>
      </w:r>
      <w:r>
        <w:rPr>
          <w:noProof/>
        </w:rPr>
        <w:tab/>
      </w:r>
      <w:r>
        <w:rPr>
          <w:noProof/>
        </w:rPr>
        <w:fldChar w:fldCharType="begin"/>
      </w:r>
      <w:r>
        <w:rPr>
          <w:noProof/>
        </w:rPr>
        <w:instrText xml:space="preserve"> PAGEREF _Toc514007081 \h </w:instrText>
      </w:r>
      <w:r>
        <w:rPr>
          <w:noProof/>
        </w:rPr>
      </w:r>
      <w:r>
        <w:rPr>
          <w:noProof/>
        </w:rPr>
        <w:fldChar w:fldCharType="separate"/>
      </w:r>
      <w:r>
        <w:rPr>
          <w:noProof/>
        </w:rPr>
        <w:t>8</w:t>
      </w:r>
      <w:r>
        <w:rPr>
          <w:noProof/>
        </w:rPr>
        <w:fldChar w:fldCharType="end"/>
      </w:r>
    </w:p>
    <w:p w:rsidR="00987B18" w:rsidRDefault="00987B18">
      <w:pPr>
        <w:pStyle w:val="12"/>
        <w:tabs>
          <w:tab w:val="left" w:pos="420"/>
          <w:tab w:val="right" w:leader="dot" w:pos="8296"/>
        </w:tabs>
        <w:rPr>
          <w:rFonts w:eastAsiaTheme="minorEastAsia" w:cstheme="minorBidi"/>
          <w:b w:val="0"/>
          <w:bCs w:val="0"/>
          <w:caps w:val="0"/>
          <w:noProof/>
          <w:sz w:val="21"/>
          <w:szCs w:val="22"/>
        </w:rPr>
      </w:pPr>
      <w:r>
        <w:rPr>
          <w:noProof/>
        </w:rPr>
        <w:t>6.</w:t>
      </w:r>
      <w:r>
        <w:rPr>
          <w:rFonts w:eastAsiaTheme="minorEastAsia" w:cstheme="minorBidi"/>
          <w:b w:val="0"/>
          <w:bCs w:val="0"/>
          <w:caps w:val="0"/>
          <w:noProof/>
          <w:sz w:val="21"/>
          <w:szCs w:val="22"/>
        </w:rPr>
        <w:tab/>
      </w:r>
      <w:r>
        <w:rPr>
          <w:noProof/>
        </w:rPr>
        <w:t>基于区域的定位数据异常检测</w:t>
      </w:r>
      <w:r>
        <w:rPr>
          <w:noProof/>
        </w:rPr>
        <w:tab/>
      </w:r>
      <w:r>
        <w:rPr>
          <w:noProof/>
        </w:rPr>
        <w:fldChar w:fldCharType="begin"/>
      </w:r>
      <w:r>
        <w:rPr>
          <w:noProof/>
        </w:rPr>
        <w:instrText xml:space="preserve"> PAGEREF _Toc514007082 \h </w:instrText>
      </w:r>
      <w:r>
        <w:rPr>
          <w:noProof/>
        </w:rPr>
      </w:r>
      <w:r>
        <w:rPr>
          <w:noProof/>
        </w:rPr>
        <w:fldChar w:fldCharType="separate"/>
      </w:r>
      <w:r>
        <w:rPr>
          <w:noProof/>
        </w:rPr>
        <w:t>8</w:t>
      </w:r>
      <w:r>
        <w:rPr>
          <w:noProof/>
        </w:rPr>
        <w:fldChar w:fldCharType="end"/>
      </w:r>
    </w:p>
    <w:p w:rsidR="00987B18" w:rsidRDefault="00987B18">
      <w:pPr>
        <w:pStyle w:val="21"/>
        <w:tabs>
          <w:tab w:val="right" w:leader="dot" w:pos="8296"/>
        </w:tabs>
        <w:rPr>
          <w:rFonts w:asciiTheme="minorHAnsi" w:eastAsiaTheme="minorEastAsia" w:cstheme="minorBidi"/>
          <w:smallCaps w:val="0"/>
          <w:noProof/>
          <w:sz w:val="21"/>
          <w:szCs w:val="22"/>
        </w:rPr>
      </w:pPr>
      <w:r>
        <w:rPr>
          <w:noProof/>
        </w:rPr>
        <w:t>6.1 基于图像的异常区域检测</w:t>
      </w:r>
      <w:r>
        <w:rPr>
          <w:noProof/>
        </w:rPr>
        <w:tab/>
      </w:r>
      <w:r>
        <w:rPr>
          <w:noProof/>
        </w:rPr>
        <w:fldChar w:fldCharType="begin"/>
      </w:r>
      <w:r>
        <w:rPr>
          <w:noProof/>
        </w:rPr>
        <w:instrText xml:space="preserve"> PAGEREF _Toc514007083 \h </w:instrText>
      </w:r>
      <w:r>
        <w:rPr>
          <w:noProof/>
        </w:rPr>
      </w:r>
      <w:r>
        <w:rPr>
          <w:noProof/>
        </w:rPr>
        <w:fldChar w:fldCharType="separate"/>
      </w:r>
      <w:r>
        <w:rPr>
          <w:noProof/>
        </w:rPr>
        <w:t>8</w:t>
      </w:r>
      <w:r>
        <w:rPr>
          <w:noProof/>
        </w:rPr>
        <w:fldChar w:fldCharType="end"/>
      </w:r>
    </w:p>
    <w:p w:rsidR="00987B18" w:rsidRDefault="00987B18">
      <w:pPr>
        <w:pStyle w:val="31"/>
        <w:tabs>
          <w:tab w:val="right" w:leader="dot" w:pos="8296"/>
        </w:tabs>
        <w:rPr>
          <w:rFonts w:asciiTheme="minorHAnsi" w:eastAsiaTheme="minorEastAsia" w:cstheme="minorBidi"/>
          <w:iCs w:val="0"/>
          <w:noProof/>
          <w:sz w:val="21"/>
          <w:szCs w:val="22"/>
        </w:rPr>
      </w:pPr>
      <w:r>
        <w:rPr>
          <w:noProof/>
        </w:rPr>
        <w:t>6.1.1 相邻帧间差分法</w:t>
      </w:r>
      <w:r>
        <w:rPr>
          <w:noProof/>
        </w:rPr>
        <w:tab/>
      </w:r>
      <w:r>
        <w:rPr>
          <w:noProof/>
        </w:rPr>
        <w:fldChar w:fldCharType="begin"/>
      </w:r>
      <w:r>
        <w:rPr>
          <w:noProof/>
        </w:rPr>
        <w:instrText xml:space="preserve"> PAGEREF _Toc514007084 \h </w:instrText>
      </w:r>
      <w:r>
        <w:rPr>
          <w:noProof/>
        </w:rPr>
      </w:r>
      <w:r>
        <w:rPr>
          <w:noProof/>
        </w:rPr>
        <w:fldChar w:fldCharType="separate"/>
      </w:r>
      <w:r>
        <w:rPr>
          <w:noProof/>
        </w:rPr>
        <w:t>8</w:t>
      </w:r>
      <w:r>
        <w:rPr>
          <w:noProof/>
        </w:rPr>
        <w:fldChar w:fldCharType="end"/>
      </w:r>
    </w:p>
    <w:p w:rsidR="00987B18" w:rsidRDefault="00987B18">
      <w:pPr>
        <w:pStyle w:val="21"/>
        <w:tabs>
          <w:tab w:val="right" w:leader="dot" w:pos="8296"/>
        </w:tabs>
        <w:rPr>
          <w:rFonts w:asciiTheme="minorHAnsi" w:eastAsiaTheme="minorEastAsia" w:cstheme="minorBidi"/>
          <w:smallCaps w:val="0"/>
          <w:noProof/>
          <w:sz w:val="21"/>
          <w:szCs w:val="22"/>
        </w:rPr>
      </w:pPr>
      <w:r>
        <w:rPr>
          <w:noProof/>
        </w:rPr>
        <w:t>6.2 多异常天的检测</w:t>
      </w:r>
      <w:r>
        <w:rPr>
          <w:noProof/>
        </w:rPr>
        <w:tab/>
      </w:r>
      <w:r>
        <w:rPr>
          <w:noProof/>
        </w:rPr>
        <w:fldChar w:fldCharType="begin"/>
      </w:r>
      <w:r>
        <w:rPr>
          <w:noProof/>
        </w:rPr>
        <w:instrText xml:space="preserve"> PAGEREF _Toc514007085 \h </w:instrText>
      </w:r>
      <w:r>
        <w:rPr>
          <w:noProof/>
        </w:rPr>
      </w:r>
      <w:r>
        <w:rPr>
          <w:noProof/>
        </w:rPr>
        <w:fldChar w:fldCharType="separate"/>
      </w:r>
      <w:r>
        <w:rPr>
          <w:noProof/>
        </w:rPr>
        <w:t>8</w:t>
      </w:r>
      <w:r>
        <w:rPr>
          <w:noProof/>
        </w:rPr>
        <w:fldChar w:fldCharType="end"/>
      </w:r>
    </w:p>
    <w:p w:rsidR="00987B18" w:rsidRDefault="00987B18">
      <w:pPr>
        <w:pStyle w:val="12"/>
        <w:tabs>
          <w:tab w:val="left" w:pos="420"/>
          <w:tab w:val="right" w:leader="dot" w:pos="8296"/>
        </w:tabs>
        <w:rPr>
          <w:rFonts w:eastAsiaTheme="minorEastAsia" w:cstheme="minorBidi"/>
          <w:b w:val="0"/>
          <w:bCs w:val="0"/>
          <w:caps w:val="0"/>
          <w:noProof/>
          <w:sz w:val="21"/>
          <w:szCs w:val="22"/>
        </w:rPr>
      </w:pPr>
      <w:r>
        <w:rPr>
          <w:noProof/>
        </w:rPr>
        <w:t>7.</w:t>
      </w:r>
      <w:r>
        <w:rPr>
          <w:rFonts w:eastAsiaTheme="minorEastAsia" w:cstheme="minorBidi"/>
          <w:b w:val="0"/>
          <w:bCs w:val="0"/>
          <w:caps w:val="0"/>
          <w:noProof/>
          <w:sz w:val="21"/>
          <w:szCs w:val="22"/>
        </w:rPr>
        <w:tab/>
      </w:r>
      <w:r>
        <w:rPr>
          <w:noProof/>
        </w:rPr>
        <w:t>总结与展望</w:t>
      </w:r>
      <w:r>
        <w:rPr>
          <w:noProof/>
        </w:rPr>
        <w:tab/>
      </w:r>
      <w:r>
        <w:rPr>
          <w:noProof/>
        </w:rPr>
        <w:fldChar w:fldCharType="begin"/>
      </w:r>
      <w:r>
        <w:rPr>
          <w:noProof/>
        </w:rPr>
        <w:instrText xml:space="preserve"> PAGEREF _Toc514007086 \h </w:instrText>
      </w:r>
      <w:r>
        <w:rPr>
          <w:noProof/>
        </w:rPr>
      </w:r>
      <w:r>
        <w:rPr>
          <w:noProof/>
        </w:rPr>
        <w:fldChar w:fldCharType="separate"/>
      </w:r>
      <w:r>
        <w:rPr>
          <w:noProof/>
        </w:rPr>
        <w:t>8</w:t>
      </w:r>
      <w:r>
        <w:rPr>
          <w:noProof/>
        </w:rPr>
        <w:fldChar w:fldCharType="end"/>
      </w:r>
    </w:p>
    <w:p w:rsidR="00987B18" w:rsidRDefault="00987B18">
      <w:pPr>
        <w:pStyle w:val="21"/>
        <w:tabs>
          <w:tab w:val="right" w:leader="dot" w:pos="8296"/>
        </w:tabs>
        <w:rPr>
          <w:rFonts w:asciiTheme="minorHAnsi" w:eastAsiaTheme="minorEastAsia" w:cstheme="minorBidi"/>
          <w:smallCaps w:val="0"/>
          <w:noProof/>
          <w:sz w:val="21"/>
          <w:szCs w:val="22"/>
        </w:rPr>
      </w:pPr>
      <w:r>
        <w:rPr>
          <w:noProof/>
        </w:rPr>
        <w:t>7.1 内容总结</w:t>
      </w:r>
      <w:r>
        <w:rPr>
          <w:noProof/>
        </w:rPr>
        <w:tab/>
      </w:r>
      <w:r>
        <w:rPr>
          <w:noProof/>
        </w:rPr>
        <w:fldChar w:fldCharType="begin"/>
      </w:r>
      <w:r>
        <w:rPr>
          <w:noProof/>
        </w:rPr>
        <w:instrText xml:space="preserve"> PAGEREF _Toc514007087 \h </w:instrText>
      </w:r>
      <w:r>
        <w:rPr>
          <w:noProof/>
        </w:rPr>
      </w:r>
      <w:r>
        <w:rPr>
          <w:noProof/>
        </w:rPr>
        <w:fldChar w:fldCharType="separate"/>
      </w:r>
      <w:r>
        <w:rPr>
          <w:noProof/>
        </w:rPr>
        <w:t>8</w:t>
      </w:r>
      <w:r>
        <w:rPr>
          <w:noProof/>
        </w:rPr>
        <w:fldChar w:fldCharType="end"/>
      </w:r>
    </w:p>
    <w:p w:rsidR="00987B18" w:rsidRDefault="00987B18">
      <w:pPr>
        <w:pStyle w:val="21"/>
        <w:tabs>
          <w:tab w:val="right" w:leader="dot" w:pos="8296"/>
        </w:tabs>
        <w:rPr>
          <w:rFonts w:asciiTheme="minorHAnsi" w:eastAsiaTheme="minorEastAsia" w:cstheme="minorBidi"/>
          <w:smallCaps w:val="0"/>
          <w:noProof/>
          <w:sz w:val="21"/>
          <w:szCs w:val="22"/>
        </w:rPr>
      </w:pPr>
      <w:r>
        <w:rPr>
          <w:noProof/>
        </w:rPr>
        <w:t>7.2 未来展望</w:t>
      </w:r>
      <w:r>
        <w:rPr>
          <w:noProof/>
        </w:rPr>
        <w:tab/>
      </w:r>
      <w:r>
        <w:rPr>
          <w:noProof/>
        </w:rPr>
        <w:fldChar w:fldCharType="begin"/>
      </w:r>
      <w:r>
        <w:rPr>
          <w:noProof/>
        </w:rPr>
        <w:instrText xml:space="preserve"> PAGEREF _Toc514007088 \h </w:instrText>
      </w:r>
      <w:r>
        <w:rPr>
          <w:noProof/>
        </w:rPr>
      </w:r>
      <w:r>
        <w:rPr>
          <w:noProof/>
        </w:rPr>
        <w:fldChar w:fldCharType="separate"/>
      </w:r>
      <w:r>
        <w:rPr>
          <w:noProof/>
        </w:rPr>
        <w:t>8</w:t>
      </w:r>
      <w:r>
        <w:rPr>
          <w:noProof/>
        </w:rPr>
        <w:fldChar w:fldCharType="end"/>
      </w:r>
    </w:p>
    <w:p w:rsidR="006C5FC2" w:rsidRPr="00A15A7C" w:rsidRDefault="00921F07">
      <w:pPr>
        <w:widowControl/>
        <w:jc w:val="left"/>
        <w:rPr>
          <w:rFonts w:asciiTheme="minorEastAsia" w:hAnsiTheme="minorEastAsia"/>
          <w:b/>
          <w:bCs/>
          <w:color w:val="000000"/>
          <w:spacing w:val="8"/>
          <w:sz w:val="28"/>
          <w:szCs w:val="28"/>
          <w:shd w:val="clear" w:color="auto" w:fill="FFFFFF"/>
        </w:rPr>
        <w:sectPr w:rsidR="006C5FC2" w:rsidRPr="00A15A7C" w:rsidSect="00535ADE">
          <w:headerReference w:type="even" r:id="rId9"/>
          <w:headerReference w:type="default" r:id="rId10"/>
          <w:pgSz w:w="11906" w:h="16838"/>
          <w:pgMar w:top="1440" w:right="1800" w:bottom="1440" w:left="1800" w:header="737" w:footer="1304" w:gutter="0"/>
          <w:pgNumType w:start="1"/>
          <w:cols w:space="425"/>
          <w:docGrid w:type="lines" w:linePitch="312"/>
        </w:sectPr>
      </w:pPr>
      <w:r>
        <w:rPr>
          <w:rFonts w:asciiTheme="minorHAnsi" w:eastAsia="黑体" w:hAnsiTheme="minorEastAsia" w:cstheme="minorHAnsi"/>
          <w:caps/>
          <w:noProof/>
          <w:color w:val="000000"/>
          <w:spacing w:val="8"/>
          <w:sz w:val="24"/>
          <w:szCs w:val="24"/>
          <w:shd w:val="clear" w:color="auto" w:fill="FFFFFF"/>
        </w:rPr>
        <w:fldChar w:fldCharType="end"/>
      </w:r>
    </w:p>
    <w:p w:rsidR="00552C12" w:rsidRPr="00024D09" w:rsidRDefault="00552C12" w:rsidP="006C5FC2">
      <w:pPr>
        <w:widowControl/>
        <w:spacing w:line="20" w:lineRule="exact"/>
        <w:jc w:val="left"/>
        <w:rPr>
          <w:rFonts w:asciiTheme="minorEastAsia" w:hAnsiTheme="minorEastAsia"/>
          <w:sz w:val="24"/>
          <w:szCs w:val="24"/>
        </w:rPr>
      </w:pPr>
    </w:p>
    <w:p w:rsidR="000F27F4" w:rsidRDefault="000F27F4" w:rsidP="000F27F4">
      <w:pPr>
        <w:pStyle w:val="a"/>
      </w:pPr>
      <w:r>
        <w:rPr>
          <w:rFonts w:hint="eastAsia"/>
        </w:rPr>
        <w:t xml:space="preserve"> </w:t>
      </w:r>
      <w:bookmarkStart w:id="0" w:name="_Toc514007040"/>
      <w:r w:rsidR="00D11281">
        <w:rPr>
          <w:rFonts w:hint="eastAsia"/>
        </w:rPr>
        <w:t>绪论</w:t>
      </w:r>
      <w:bookmarkEnd w:id="0"/>
    </w:p>
    <w:p w:rsidR="00862688" w:rsidRPr="00862688" w:rsidRDefault="00862688" w:rsidP="000E79AB">
      <w:pPr>
        <w:ind w:firstLineChars="200" w:firstLine="420"/>
      </w:pPr>
      <w:r>
        <w:rPr>
          <w:rFonts w:hint="eastAsia"/>
        </w:rPr>
        <w:t>本章主要介绍了定位数据的异常事件检测的课题背景及其研究意义，</w:t>
      </w:r>
      <w:r w:rsidR="00175CCE">
        <w:rPr>
          <w:rFonts w:hint="eastAsia"/>
        </w:rPr>
        <w:t>其次介绍了异常检测这一</w:t>
      </w:r>
      <w:r w:rsidR="002262A2">
        <w:rPr>
          <w:rFonts w:hint="eastAsia"/>
        </w:rPr>
        <w:t>领域的基本概念及常用算法分类，最后描述了论文的主要研究工作和章节安排。</w:t>
      </w:r>
    </w:p>
    <w:p w:rsidR="00D11281" w:rsidRPr="00D11281" w:rsidRDefault="00D11281" w:rsidP="00D11281">
      <w:pPr>
        <w:pStyle w:val="ad"/>
      </w:pPr>
      <w:bookmarkStart w:id="1" w:name="_Toc514007041"/>
      <w:r>
        <w:rPr>
          <w:rFonts w:hint="eastAsia"/>
        </w:rPr>
        <w:t>1.1 课题背景</w:t>
      </w:r>
      <w:bookmarkEnd w:id="1"/>
    </w:p>
    <w:p w:rsidR="00FA4850" w:rsidRDefault="00AE3F74" w:rsidP="0081110B">
      <w:pPr>
        <w:ind w:firstLineChars="200" w:firstLine="420"/>
      </w:pPr>
      <w:r w:rsidRPr="00AE3F74">
        <w:rPr>
          <w:rFonts w:hint="eastAsia"/>
        </w:rPr>
        <w:t>随着GPS定位，传感器网络和无线通信等应用的日益普及，越来越多的</w:t>
      </w:r>
      <w:r w:rsidR="0081110B">
        <w:rPr>
          <w:rFonts w:hint="eastAsia"/>
        </w:rPr>
        <w:t>终端</w:t>
      </w:r>
      <w:r w:rsidRPr="00AE3F74">
        <w:rPr>
          <w:rFonts w:hint="eastAsia"/>
        </w:rPr>
        <w:t>定位数据被收集</w:t>
      </w:r>
      <w:r w:rsidR="0081110B">
        <w:rPr>
          <w:rFonts w:hint="eastAsia"/>
        </w:rPr>
        <w:t>和保存在应用服务器。除了定位数据本身所体现的空间特征，</w:t>
      </w:r>
      <w:r w:rsidR="00FA4850">
        <w:rPr>
          <w:rFonts w:hint="eastAsia"/>
        </w:rPr>
        <w:t>在相同的空间位置不同的时间点上进行记录还可以得到定位数据的时序特征。而</w:t>
      </w:r>
      <w:r w:rsidR="00621F20">
        <w:rPr>
          <w:rFonts w:hint="eastAsia"/>
        </w:rPr>
        <w:t>通过分析某片区域上的时序定位数据，可以得到该区域上人口密度的变化特征，例如从北京市滴滴打车的定位数据可以明显看出以下特征：车辆在早高峰时将大量人群运送至各大工作区（例如中关村和西二旗），而在晚高峰时又</w:t>
      </w:r>
      <w:r w:rsidR="00CD36C0">
        <w:rPr>
          <w:rFonts w:hint="eastAsia"/>
        </w:rPr>
        <w:t>将人群</w:t>
      </w:r>
      <w:r w:rsidR="004B3FCC">
        <w:rPr>
          <w:rFonts w:hint="eastAsia"/>
        </w:rPr>
        <w:t>从工作区</w:t>
      </w:r>
      <w:r w:rsidR="00CD36C0">
        <w:rPr>
          <w:rFonts w:hint="eastAsia"/>
        </w:rPr>
        <w:t>运送回家</w:t>
      </w:r>
      <w:r w:rsidR="00EC78C5">
        <w:rPr>
          <w:rFonts w:hint="eastAsia"/>
        </w:rPr>
        <w:t>，</w:t>
      </w:r>
      <w:r w:rsidR="00CD36C0">
        <w:rPr>
          <w:rFonts w:hint="eastAsia"/>
        </w:rPr>
        <w:t>这种形式的定位数据</w:t>
      </w:r>
      <w:r w:rsidR="00EC78C5">
        <w:rPr>
          <w:rFonts w:hint="eastAsia"/>
        </w:rPr>
        <w:t>反应出了北京市的日人口密度变化特征。</w:t>
      </w:r>
    </w:p>
    <w:p w:rsidR="0081110B" w:rsidRDefault="0081110B" w:rsidP="0081110B">
      <w:pPr>
        <w:ind w:firstLineChars="200" w:firstLine="420"/>
      </w:pPr>
      <w:r>
        <w:rPr>
          <w:rFonts w:hint="eastAsia"/>
        </w:rPr>
        <w:t>在</w:t>
      </w:r>
      <w:r w:rsidR="00EC78C5">
        <w:rPr>
          <w:rFonts w:hint="eastAsia"/>
        </w:rPr>
        <w:t>这种区域性</w:t>
      </w:r>
      <w:r w:rsidR="003E16D0">
        <w:rPr>
          <w:rFonts w:hint="eastAsia"/>
        </w:rPr>
        <w:t>的</w:t>
      </w:r>
      <w:r>
        <w:rPr>
          <w:rFonts w:hint="eastAsia"/>
        </w:rPr>
        <w:t>时间序列中，</w:t>
      </w:r>
      <w:r w:rsidR="001D657A">
        <w:rPr>
          <w:rFonts w:hint="eastAsia"/>
        </w:rPr>
        <w:t>也会</w:t>
      </w:r>
      <w:r>
        <w:rPr>
          <w:rFonts w:hint="eastAsia"/>
        </w:rPr>
        <w:t>出现这样的观测点，它们</w:t>
      </w:r>
      <w:r w:rsidR="00C34920">
        <w:rPr>
          <w:rFonts w:hint="eastAsia"/>
        </w:rPr>
        <w:t>较以往同时段的</w:t>
      </w:r>
      <w:r>
        <w:rPr>
          <w:rFonts w:hint="eastAsia"/>
        </w:rPr>
        <w:t>数据</w:t>
      </w:r>
      <w:r w:rsidR="00C34920">
        <w:rPr>
          <w:rFonts w:hint="eastAsia"/>
        </w:rPr>
        <w:t>会有一个明显的</w:t>
      </w:r>
      <w:r>
        <w:rPr>
          <w:rFonts w:hint="eastAsia"/>
        </w:rPr>
        <w:t>波动</w:t>
      </w:r>
      <w:r w:rsidR="00DB782D">
        <w:rPr>
          <w:rFonts w:hint="eastAsia"/>
        </w:rPr>
        <w:t>，这些点被称为异常点</w:t>
      </w:r>
      <w:r w:rsidR="004E0E9A">
        <w:rPr>
          <w:rFonts w:hint="eastAsia"/>
        </w:rPr>
        <w:t>或离群点</w:t>
      </w:r>
      <w:r w:rsidR="00976A2B">
        <w:rPr>
          <w:rFonts w:hint="eastAsia"/>
        </w:rPr>
        <w:t>。</w:t>
      </w:r>
      <w:r w:rsidR="00C34920">
        <w:rPr>
          <w:rFonts w:hint="eastAsia"/>
        </w:rPr>
        <w:t>分析这些异常点也是一个很重要的课题，通常</w:t>
      </w:r>
      <w:r w:rsidR="00AA6A3A">
        <w:rPr>
          <w:rFonts w:hint="eastAsia"/>
        </w:rPr>
        <w:t>对于区域时序特征模型的建立，这些异常点是应当被剔除的噪声，</w:t>
      </w:r>
      <w:r w:rsidR="00C34920">
        <w:rPr>
          <w:rFonts w:hint="eastAsia"/>
        </w:rPr>
        <w:t>它们会对模型的预测</w:t>
      </w:r>
      <w:r w:rsidR="004B3FCC">
        <w:rPr>
          <w:rFonts w:hint="eastAsia"/>
        </w:rPr>
        <w:t>功能</w:t>
      </w:r>
      <w:r w:rsidR="00C34920">
        <w:rPr>
          <w:rFonts w:hint="eastAsia"/>
        </w:rPr>
        <w:t>产生极大的</w:t>
      </w:r>
      <w:r w:rsidR="004B3FCC">
        <w:rPr>
          <w:rFonts w:hint="eastAsia"/>
        </w:rPr>
        <w:t>阻碍</w:t>
      </w:r>
      <w:r w:rsidR="00C34920">
        <w:rPr>
          <w:rFonts w:hint="eastAsia"/>
        </w:rPr>
        <w:t>。</w:t>
      </w:r>
      <w:r w:rsidR="00AA6A3A">
        <w:rPr>
          <w:rFonts w:hint="eastAsia"/>
        </w:rPr>
        <w:t>但</w:t>
      </w:r>
      <w:r w:rsidR="006B443C">
        <w:rPr>
          <w:rFonts w:hint="eastAsia"/>
        </w:rPr>
        <w:t>同时</w:t>
      </w:r>
      <w:r w:rsidR="00AA6A3A">
        <w:rPr>
          <w:rFonts w:hint="eastAsia"/>
        </w:rPr>
        <w:t>异常点也</w:t>
      </w:r>
      <w:r w:rsidR="00E21994">
        <w:rPr>
          <w:rFonts w:hint="eastAsia"/>
        </w:rPr>
        <w:t>可以作为</w:t>
      </w:r>
      <w:r w:rsidR="00AA6A3A">
        <w:rPr>
          <w:rFonts w:hint="eastAsia"/>
        </w:rPr>
        <w:t>一些突发事件</w:t>
      </w:r>
      <w:r w:rsidR="006B443C" w:rsidRPr="00F1636B">
        <w:rPr>
          <w:rFonts w:hint="eastAsia"/>
        </w:rPr>
        <w:t>（如异常气象，交通管制等）</w:t>
      </w:r>
      <w:r w:rsidR="00E21994">
        <w:rPr>
          <w:rFonts w:hint="eastAsia"/>
        </w:rPr>
        <w:t>的判断因素</w:t>
      </w:r>
      <w:r w:rsidR="006B443C">
        <w:rPr>
          <w:rFonts w:hint="eastAsia"/>
        </w:rPr>
        <w:t>，在异常事件发生时，</w:t>
      </w:r>
      <w:r w:rsidR="004B3FCC">
        <w:rPr>
          <w:rFonts w:hint="eastAsia"/>
        </w:rPr>
        <w:t>区域的时序定位数据会在某一个时间间隔中出现较大的落差，即异常波动，</w:t>
      </w:r>
      <w:r w:rsidR="004E0E9A">
        <w:rPr>
          <w:rFonts w:hint="eastAsia"/>
        </w:rPr>
        <w:t>通过异常检测算法将上述波动检出并分析，可以使有关部门及时做好准备。</w:t>
      </w:r>
    </w:p>
    <w:p w:rsidR="00D11281" w:rsidRDefault="00D11281" w:rsidP="00D11281">
      <w:pPr>
        <w:pStyle w:val="ad"/>
      </w:pPr>
      <w:bookmarkStart w:id="2" w:name="_Toc514007042"/>
      <w:r>
        <w:rPr>
          <w:rFonts w:hint="eastAsia"/>
        </w:rPr>
        <w:t>1.2 异常检测研究现状</w:t>
      </w:r>
      <w:bookmarkEnd w:id="2"/>
    </w:p>
    <w:p w:rsidR="00375534" w:rsidRPr="00375534" w:rsidRDefault="00375534" w:rsidP="00375534">
      <w:pPr>
        <w:pStyle w:val="TOC"/>
      </w:pPr>
      <w:bookmarkStart w:id="3" w:name="_Toc514007043"/>
      <w:r>
        <w:rPr>
          <w:rFonts w:hint="eastAsia"/>
        </w:rPr>
        <w:t>1</w:t>
      </w:r>
      <w:r>
        <w:t xml:space="preserve">.2.1 </w:t>
      </w:r>
      <w:r>
        <w:rPr>
          <w:rFonts w:hint="eastAsia"/>
        </w:rPr>
        <w:t>基本概念与挑战</w:t>
      </w:r>
      <w:bookmarkEnd w:id="3"/>
    </w:p>
    <w:p w:rsidR="004B3FCC" w:rsidRDefault="00ED539B" w:rsidP="00ED539B">
      <w:pPr>
        <w:ind w:firstLineChars="200" w:firstLine="420"/>
      </w:pPr>
      <w:r>
        <w:rPr>
          <w:rFonts w:hint="eastAsia"/>
        </w:rPr>
        <w:t>异常是指数据特征不符合该特征一般所隶属</w:t>
      </w:r>
      <w:r w:rsidR="004B3FCC">
        <w:rPr>
          <w:rFonts w:hint="eastAsia"/>
        </w:rPr>
        <w:t>区间的现象。寻找异常挑战</w:t>
      </w:r>
      <w:r w:rsidR="00137062">
        <w:rPr>
          <w:rFonts w:hint="eastAsia"/>
        </w:rPr>
        <w:t>主要来源于两个方面：首先，“异常”通常情况下只是一个定性的概念</w:t>
      </w:r>
      <w:r w:rsidR="004B3FCC">
        <w:rPr>
          <w:rFonts w:hint="eastAsia"/>
        </w:rPr>
        <w:t>，偏离正常数据</w:t>
      </w:r>
      <w:r w:rsidR="00137062">
        <w:rPr>
          <w:rFonts w:hint="eastAsia"/>
        </w:rPr>
        <w:t>多少可以被界定为异常没有一个定量的比例数值，那么对于那些处于异常非异常</w:t>
      </w:r>
      <w:r w:rsidR="004B3FCC">
        <w:rPr>
          <w:rFonts w:hint="eastAsia"/>
        </w:rPr>
        <w:t>边界线附近的</w:t>
      </w:r>
      <w:r w:rsidR="00137062">
        <w:rPr>
          <w:rFonts w:hint="eastAsia"/>
        </w:rPr>
        <w:t>异常</w:t>
      </w:r>
      <w:r w:rsidR="004B3FCC">
        <w:rPr>
          <w:rFonts w:hint="eastAsia"/>
        </w:rPr>
        <w:t>数据</w:t>
      </w:r>
      <w:r w:rsidR="00137062">
        <w:rPr>
          <w:rFonts w:hint="eastAsia"/>
        </w:rPr>
        <w:t>来说，完全可以把边界线略微移动，使其能被归类为</w:t>
      </w:r>
      <w:r w:rsidR="004B3FCC">
        <w:rPr>
          <w:rFonts w:hint="eastAsia"/>
        </w:rPr>
        <w:t>正常的数据；再者，用于划定</w:t>
      </w:r>
      <w:r w:rsidR="00E7731B">
        <w:rPr>
          <w:rFonts w:hint="eastAsia"/>
        </w:rPr>
        <w:t>数据特征</w:t>
      </w:r>
      <w:r w:rsidR="004B3FCC">
        <w:rPr>
          <w:rFonts w:hint="eastAsia"/>
        </w:rPr>
        <w:t>正常区间的</w:t>
      </w:r>
      <w:r w:rsidR="00137062">
        <w:rPr>
          <w:rFonts w:hint="eastAsia"/>
        </w:rPr>
        <w:t>正常</w:t>
      </w:r>
      <w:r w:rsidR="00E7731B">
        <w:rPr>
          <w:rFonts w:hint="eastAsia"/>
        </w:rPr>
        <w:t>样本</w:t>
      </w:r>
      <w:r w:rsidR="004B3FCC">
        <w:rPr>
          <w:rFonts w:hint="eastAsia"/>
        </w:rPr>
        <w:t>中有时也会存在异常</w:t>
      </w:r>
      <w:r w:rsidR="00E7731B">
        <w:rPr>
          <w:rFonts w:hint="eastAsia"/>
        </w:rPr>
        <w:t>数据</w:t>
      </w:r>
      <w:r w:rsidR="004B3FCC">
        <w:rPr>
          <w:rFonts w:hint="eastAsia"/>
        </w:rPr>
        <w:t>，导致划定边界线偏差</w:t>
      </w:r>
      <w:r w:rsidR="00E7731B">
        <w:rPr>
          <w:rFonts w:hint="eastAsia"/>
        </w:rPr>
        <w:t>或是训练出的预测模型不准确。</w:t>
      </w:r>
      <w:r w:rsidR="004B3FCC">
        <w:rPr>
          <w:rFonts w:hint="eastAsia"/>
        </w:rPr>
        <w:t>同时</w:t>
      </w:r>
      <w:r w:rsidR="00E7731B">
        <w:rPr>
          <w:rFonts w:hint="eastAsia"/>
        </w:rPr>
        <w:t>，考虑到正常的数据</w:t>
      </w:r>
      <w:r w:rsidR="00150DE5">
        <w:rPr>
          <w:rFonts w:hint="eastAsia"/>
        </w:rPr>
        <w:t>量</w:t>
      </w:r>
      <w:r w:rsidR="004B3FCC">
        <w:rPr>
          <w:rFonts w:hint="eastAsia"/>
        </w:rPr>
        <w:t>远大于异常数据，使用机器学习的方法进行训练时很容易过拟合导致无法检测出异常。</w:t>
      </w:r>
    </w:p>
    <w:p w:rsidR="004B3FCC" w:rsidRPr="00F1636B" w:rsidRDefault="00355C92" w:rsidP="00ED539B">
      <w:pPr>
        <w:ind w:firstLineChars="200" w:firstLine="420"/>
      </w:pPr>
      <w:r>
        <w:rPr>
          <w:rFonts w:hint="eastAsia"/>
        </w:rPr>
        <w:t>异常也有</w:t>
      </w:r>
      <w:r w:rsidR="00150DE5">
        <w:rPr>
          <w:rFonts w:hint="eastAsia"/>
        </w:rPr>
        <w:t>多种</w:t>
      </w:r>
      <w:r w:rsidR="004B3FCC">
        <w:rPr>
          <w:rFonts w:hint="eastAsia"/>
        </w:rPr>
        <w:t>分类。通常情况下</w:t>
      </w:r>
      <w:r w:rsidR="00687963">
        <w:rPr>
          <w:rFonts w:hint="eastAsia"/>
        </w:rPr>
        <w:t>直观的</w:t>
      </w:r>
      <w:r w:rsidR="004B3FCC">
        <w:rPr>
          <w:rFonts w:hint="eastAsia"/>
        </w:rPr>
        <w:t>异常指的是点异常，其含义是多个数据实体中，如果存在一个实体对于其他实体来说</w:t>
      </w:r>
      <w:r w:rsidR="00223547">
        <w:rPr>
          <w:rFonts w:hint="eastAsia"/>
        </w:rPr>
        <w:t>有极大的偏差，那么这个实体</w:t>
      </w:r>
      <w:r w:rsidR="004B3FCC">
        <w:rPr>
          <w:rFonts w:hint="eastAsia"/>
        </w:rPr>
        <w:t>就是</w:t>
      </w:r>
      <w:r w:rsidR="00223547">
        <w:rPr>
          <w:rFonts w:hint="eastAsia"/>
        </w:rPr>
        <w:t>一种</w:t>
      </w:r>
      <w:r w:rsidR="004B3FCC">
        <w:rPr>
          <w:rFonts w:hint="eastAsia"/>
        </w:rPr>
        <w:t>点异常。</w:t>
      </w:r>
      <w:r w:rsidR="00687963">
        <w:rPr>
          <w:rFonts w:hint="eastAsia"/>
        </w:rPr>
        <w:t>另外一种</w:t>
      </w:r>
      <w:proofErr w:type="gramStart"/>
      <w:r w:rsidR="004B3FCC">
        <w:rPr>
          <w:rFonts w:hint="eastAsia"/>
        </w:rPr>
        <w:t>异常</w:t>
      </w:r>
      <w:r w:rsidR="00687963">
        <w:rPr>
          <w:rFonts w:hint="eastAsia"/>
        </w:rPr>
        <w:t>被</w:t>
      </w:r>
      <w:proofErr w:type="gramEnd"/>
      <w:r w:rsidR="00687963">
        <w:rPr>
          <w:rFonts w:hint="eastAsia"/>
        </w:rPr>
        <w:t>称为</w:t>
      </w:r>
      <w:r w:rsidR="004B3FCC">
        <w:rPr>
          <w:rFonts w:hint="eastAsia"/>
        </w:rPr>
        <w:t>环境异常，</w:t>
      </w:r>
      <w:r w:rsidR="00687963">
        <w:rPr>
          <w:rFonts w:hint="eastAsia"/>
        </w:rPr>
        <w:t>它与点异常的异常概念是一样的，只是表征的是</w:t>
      </w:r>
      <w:r w:rsidR="004B3FCC">
        <w:rPr>
          <w:rFonts w:hint="eastAsia"/>
        </w:rPr>
        <w:t>一个数据实体在特定环境中的异常</w:t>
      </w:r>
      <w:r w:rsidR="00687963">
        <w:rPr>
          <w:rFonts w:hint="eastAsia"/>
        </w:rPr>
        <w:t>，存在某种限定条件</w:t>
      </w:r>
      <w:r>
        <w:rPr>
          <w:rFonts w:hint="eastAsia"/>
        </w:rPr>
        <w:t>。这种异常类型的</w:t>
      </w:r>
      <w:r w:rsidR="004B3FCC">
        <w:rPr>
          <w:rFonts w:hint="eastAsia"/>
        </w:rPr>
        <w:t>数据实体有两部分组成：环境属性</w:t>
      </w:r>
      <w:r>
        <w:rPr>
          <w:rFonts w:hint="eastAsia"/>
        </w:rPr>
        <w:t>与</w:t>
      </w:r>
      <w:r w:rsidR="004B3FCC">
        <w:rPr>
          <w:rFonts w:hint="eastAsia"/>
        </w:rPr>
        <w:t>行为属性。环境属性表征了数据实体所处在的环境，例如时间序列数据的时间点，空间数据的地理坐标；行为属性表征了在上述特定环境属性下区分数据实体的属性</w:t>
      </w:r>
      <w:r>
        <w:rPr>
          <w:rFonts w:hint="eastAsia"/>
        </w:rPr>
        <w:t>，</w:t>
      </w:r>
      <w:r w:rsidR="004B3FCC">
        <w:rPr>
          <w:rFonts w:hint="eastAsia"/>
        </w:rPr>
        <w:t>类似于地理数据的某地降雨量</w:t>
      </w:r>
      <w:r>
        <w:rPr>
          <w:rFonts w:hint="eastAsia"/>
        </w:rPr>
        <w:t>，行为属性即是固定了环境属性后的点异常中数据的特征</w:t>
      </w:r>
      <w:r w:rsidR="004B3FCC">
        <w:rPr>
          <w:rFonts w:hint="eastAsia"/>
        </w:rPr>
        <w:t>。</w:t>
      </w:r>
      <w:r w:rsidR="005A13D6">
        <w:rPr>
          <w:rFonts w:hint="eastAsia"/>
        </w:rPr>
        <w:t>在</w:t>
      </w:r>
      <w:r w:rsidR="004B3FCC">
        <w:rPr>
          <w:rFonts w:hint="eastAsia"/>
        </w:rPr>
        <w:t>本课题中</w:t>
      </w:r>
      <w:r w:rsidR="005A13D6">
        <w:rPr>
          <w:rFonts w:hint="eastAsia"/>
        </w:rPr>
        <w:t>，数据属于时序性的定位数据，其中的异常是一种环境异常。</w:t>
      </w:r>
      <w:r w:rsidR="007044DE">
        <w:rPr>
          <w:rFonts w:hint="eastAsia"/>
        </w:rPr>
        <w:t>环境属性即是时空坐标</w:t>
      </w:r>
      <w:r w:rsidR="004B3FCC">
        <w:rPr>
          <w:rFonts w:hint="eastAsia"/>
        </w:rPr>
        <w:t>与地理坐标，行为属性是某地理坐标下</w:t>
      </w:r>
      <w:r w:rsidR="005A13D6">
        <w:rPr>
          <w:rFonts w:hint="eastAsia"/>
        </w:rPr>
        <w:t>在某时间点</w:t>
      </w:r>
      <w:r w:rsidR="007044DE">
        <w:rPr>
          <w:rFonts w:hint="eastAsia"/>
        </w:rPr>
        <w:t>上</w:t>
      </w:r>
      <w:r w:rsidR="004B3FCC">
        <w:rPr>
          <w:rFonts w:hint="eastAsia"/>
        </w:rPr>
        <w:t>的定位终端数量。</w:t>
      </w:r>
    </w:p>
    <w:p w:rsidR="00375534" w:rsidRDefault="00375534" w:rsidP="00375534">
      <w:pPr>
        <w:pStyle w:val="TOC"/>
      </w:pPr>
      <w:bookmarkStart w:id="4" w:name="_Toc514007044"/>
      <w:r>
        <w:rPr>
          <w:rFonts w:hint="eastAsia"/>
        </w:rPr>
        <w:t>1.2.2 异常检测算法分类</w:t>
      </w:r>
      <w:r w:rsidR="0023163D">
        <w:rPr>
          <w:rFonts w:hint="eastAsia"/>
        </w:rPr>
        <w:t>（需</w:t>
      </w:r>
      <w:r w:rsidR="001B14B8">
        <w:rPr>
          <w:rFonts w:hint="eastAsia"/>
        </w:rPr>
        <w:t>完善</w:t>
      </w:r>
      <w:r w:rsidR="0023163D">
        <w:rPr>
          <w:rFonts w:hint="eastAsia"/>
        </w:rPr>
        <w:t>）</w:t>
      </w:r>
      <w:bookmarkEnd w:id="4"/>
    </w:p>
    <w:p w:rsidR="004117AB" w:rsidRDefault="00375534" w:rsidP="005A4EA1">
      <w:pPr>
        <w:ind w:firstLineChars="200" w:firstLine="420"/>
      </w:pPr>
      <w:r w:rsidRPr="00F1636B">
        <w:rPr>
          <w:rFonts w:hint="eastAsia"/>
        </w:rPr>
        <w:lastRenderedPageBreak/>
        <w:t>异常检测是找出</w:t>
      </w:r>
      <w:r w:rsidR="005A4EA1">
        <w:rPr>
          <w:rFonts w:hint="eastAsia"/>
        </w:rPr>
        <w:t>数据特征</w:t>
      </w:r>
      <w:r w:rsidRPr="00F1636B">
        <w:rPr>
          <w:rFonts w:hint="eastAsia"/>
        </w:rPr>
        <w:t>严重不同于预期对象的一个检测过程。</w:t>
      </w:r>
      <w:r w:rsidR="004117AB">
        <w:rPr>
          <w:rFonts w:hint="eastAsia"/>
        </w:rPr>
        <w:t>传</w:t>
      </w:r>
      <w:r w:rsidR="0023163D">
        <w:rPr>
          <w:rFonts w:hint="eastAsia"/>
        </w:rPr>
        <w:t>统检测异常的方法分为以下几类：基于分类的异常检测方法，基于最近邻</w:t>
      </w:r>
      <w:r w:rsidR="004117AB">
        <w:rPr>
          <w:rFonts w:hint="eastAsia"/>
        </w:rPr>
        <w:t>的异常检测方法，基于聚类的异常检测方法，基于统计的异常检测方法。</w:t>
      </w:r>
    </w:p>
    <w:p w:rsidR="004117AB" w:rsidRDefault="004117AB" w:rsidP="004117AB">
      <w:r>
        <w:t></w:t>
      </w:r>
      <w:r>
        <w:tab/>
      </w:r>
      <w:r>
        <w:rPr>
          <w:rFonts w:hint="eastAsia"/>
        </w:rPr>
        <w:t>基于分类的异常检测方法：该方法分为两个步骤。第一阶段通过已有的标签数据训练分类器。第二阶段使用该分类器对未知数据进行分类。</w:t>
      </w:r>
    </w:p>
    <w:p w:rsidR="004117AB" w:rsidRDefault="004117AB" w:rsidP="004117AB">
      <w:r>
        <w:t></w:t>
      </w:r>
      <w:r>
        <w:tab/>
      </w:r>
      <w:r>
        <w:rPr>
          <w:rFonts w:hint="eastAsia"/>
        </w:rPr>
        <w:t>基于最近邻的异常检测方法：该方法基于“正常数据间的距离较近，异常数据与最近的数据点也较远”的假设展开，可以从密度的角度去区分正常点和异常点。</w:t>
      </w:r>
    </w:p>
    <w:p w:rsidR="004117AB" w:rsidRDefault="004117AB" w:rsidP="004117AB">
      <w:r>
        <w:t></w:t>
      </w:r>
      <w:r>
        <w:tab/>
      </w:r>
      <w:r>
        <w:rPr>
          <w:rFonts w:hint="eastAsia"/>
        </w:rPr>
        <w:t>基于聚类的异常检测方法：该方法基于“正常数据通常聚集在一起，同分类下存在大量数据，而异常数据不属于任何一个小组或是某分类下的数据样本极少”的假设展开，但聚类的思想更适合寻找聚类，即正常数据。</w:t>
      </w:r>
    </w:p>
    <w:p w:rsidR="004117AB" w:rsidRDefault="004117AB" w:rsidP="004117AB">
      <w:r>
        <w:t></w:t>
      </w:r>
      <w:r>
        <w:tab/>
      </w:r>
      <w:r>
        <w:rPr>
          <w:rFonts w:hint="eastAsia"/>
        </w:rPr>
        <w:t>基于统计的方法：对于一个统计模型，如果输入数据会处于统计概率中较低的位置，那么则认为其为异常数据。</w:t>
      </w:r>
    </w:p>
    <w:p w:rsidR="00D11281" w:rsidRDefault="00D11281" w:rsidP="00D11281">
      <w:pPr>
        <w:pStyle w:val="ad"/>
      </w:pPr>
      <w:bookmarkStart w:id="5" w:name="_Toc514007045"/>
      <w:r>
        <w:rPr>
          <w:rFonts w:hint="eastAsia"/>
        </w:rPr>
        <w:t>1.3 论文主要工作</w:t>
      </w:r>
      <w:bookmarkEnd w:id="5"/>
    </w:p>
    <w:p w:rsidR="00240EA5" w:rsidRDefault="00B16190" w:rsidP="00240EA5">
      <w:pPr>
        <w:ind w:firstLineChars="200" w:firstLine="420"/>
      </w:pPr>
      <w:r>
        <w:rPr>
          <w:rFonts w:hint="eastAsia"/>
        </w:rPr>
        <w:t>本文基于以上</w:t>
      </w:r>
      <w:r w:rsidR="00074E0D">
        <w:rPr>
          <w:rFonts w:hint="eastAsia"/>
        </w:rPr>
        <w:t>课题背景以及</w:t>
      </w:r>
      <w:r>
        <w:rPr>
          <w:rFonts w:hint="eastAsia"/>
        </w:rPr>
        <w:t>研究现状，</w:t>
      </w:r>
      <w:proofErr w:type="gramStart"/>
      <w:r>
        <w:rPr>
          <w:rFonts w:hint="eastAsia"/>
        </w:rPr>
        <w:t>针对腾讯地图</w:t>
      </w:r>
      <w:proofErr w:type="gramEnd"/>
      <w:r>
        <w:rPr>
          <w:rFonts w:hint="eastAsia"/>
        </w:rPr>
        <w:t>所提供的定位数据，</w:t>
      </w:r>
      <w:r w:rsidR="00C71556">
        <w:rPr>
          <w:rFonts w:hint="eastAsia"/>
        </w:rPr>
        <w:t>在已知某一天为异常天（台风过境）的前提下，</w:t>
      </w:r>
      <w:r w:rsidR="006F0CC7">
        <w:rPr>
          <w:rFonts w:hint="eastAsia"/>
        </w:rPr>
        <w:t>研究并实现检出该天为异常天的算法，同时实现了根据现有时序定位数据预测后几日定位数据的生成模型，最后</w:t>
      </w:r>
      <w:r w:rsidR="00240EA5">
        <w:rPr>
          <w:rFonts w:hint="eastAsia"/>
        </w:rPr>
        <w:t>对区域的定位数据进行了讨论并将上述成果以MATLAB应用的形式输出。具体实现内容包含以下几部分：</w:t>
      </w:r>
    </w:p>
    <w:p w:rsidR="00240EA5" w:rsidRDefault="00240EA5" w:rsidP="00240EA5">
      <w:pPr>
        <w:pStyle w:val="a4"/>
        <w:numPr>
          <w:ilvl w:val="0"/>
          <w:numId w:val="45"/>
        </w:numPr>
        <w:ind w:firstLineChars="0"/>
      </w:pPr>
      <w:r>
        <w:rPr>
          <w:rFonts w:hint="eastAsia"/>
        </w:rPr>
        <w:t xml:space="preserve"> </w:t>
      </w:r>
      <w:proofErr w:type="gramStart"/>
      <w:r>
        <w:rPr>
          <w:rFonts w:hint="eastAsia"/>
        </w:rPr>
        <w:t>对腾讯</w:t>
      </w:r>
      <w:proofErr w:type="gramEnd"/>
      <w:r>
        <w:rPr>
          <w:rFonts w:hint="eastAsia"/>
        </w:rPr>
        <w:t>定位数据进行解析及预处理。</w:t>
      </w:r>
      <w:r w:rsidR="001042C0">
        <w:rPr>
          <w:rFonts w:hint="eastAsia"/>
        </w:rPr>
        <w:t>首先，由于研究的异常为台风过境某区域时的定位数异常，将定位数据的区域统一在该地域的经纬度</w:t>
      </w:r>
      <w:r w:rsidR="00CE22A0">
        <w:rPr>
          <w:rFonts w:hint="eastAsia"/>
        </w:rPr>
        <w:t>；其次，对定位数据进一步</w:t>
      </w:r>
      <w:r w:rsidR="00C80AE2">
        <w:rPr>
          <w:rFonts w:hint="eastAsia"/>
        </w:rPr>
        <w:t>作图</w:t>
      </w:r>
      <w:r w:rsidR="00CE22A0">
        <w:rPr>
          <w:rFonts w:hint="eastAsia"/>
        </w:rPr>
        <w:t>分析，观察在相同位置处定位终端数量一天内的变化、每天同时段的变化</w:t>
      </w:r>
      <w:r w:rsidR="00C80AE2">
        <w:rPr>
          <w:rFonts w:hint="eastAsia"/>
        </w:rPr>
        <w:t>，进而确定分析策略；最后，根据数据特点进行了预处理便于分析。</w:t>
      </w:r>
    </w:p>
    <w:p w:rsidR="00024796" w:rsidRDefault="00024796" w:rsidP="00240EA5">
      <w:pPr>
        <w:pStyle w:val="a4"/>
        <w:numPr>
          <w:ilvl w:val="0"/>
          <w:numId w:val="45"/>
        </w:numPr>
        <w:ind w:firstLineChars="0"/>
      </w:pPr>
      <w:r>
        <w:rPr>
          <w:rFonts w:hint="eastAsia"/>
        </w:rPr>
        <w:t xml:space="preserve"> 对经过处理后的数据基于曲线分析进行异常检测。</w:t>
      </w:r>
      <w:r w:rsidR="00E64001">
        <w:rPr>
          <w:rFonts w:hint="eastAsia"/>
        </w:rPr>
        <w:t>采用了诸如小波变换，最大似然法，差分分析法等传统方法以及一些混合改进算法，对这些算法的效果进行对比</w:t>
      </w:r>
      <w:r w:rsidR="00DB0F78">
        <w:rPr>
          <w:rFonts w:hint="eastAsia"/>
        </w:rPr>
        <w:t>分析，总结在该定位数据下哪一种算法实现结果最佳。</w:t>
      </w:r>
    </w:p>
    <w:p w:rsidR="0084123E" w:rsidRDefault="0084123E" w:rsidP="00240EA5">
      <w:pPr>
        <w:pStyle w:val="a4"/>
        <w:numPr>
          <w:ilvl w:val="0"/>
          <w:numId w:val="45"/>
        </w:numPr>
        <w:ind w:firstLineChars="0"/>
      </w:pPr>
      <w:r>
        <w:rPr>
          <w:rFonts w:hint="eastAsia"/>
        </w:rPr>
        <w:t xml:space="preserve"> 根据处理后的数据以及曲线异常检测的结论，设计并实现曲线预测模型。采用动态神经网络使用现有数据进行训练，使用后续补充的数据进行验证。</w:t>
      </w:r>
    </w:p>
    <w:p w:rsidR="0084123E" w:rsidRDefault="0084123E" w:rsidP="00240EA5">
      <w:pPr>
        <w:pStyle w:val="a4"/>
        <w:numPr>
          <w:ilvl w:val="0"/>
          <w:numId w:val="45"/>
        </w:numPr>
        <w:ind w:firstLineChars="0"/>
      </w:pPr>
      <w:r>
        <w:t xml:space="preserve"> </w:t>
      </w:r>
      <w:r w:rsidR="007C317C">
        <w:rPr>
          <w:rFonts w:hint="eastAsia"/>
        </w:rPr>
        <w:t>区域+多异常天</w:t>
      </w:r>
    </w:p>
    <w:p w:rsidR="007C317C" w:rsidRPr="00240EA5" w:rsidRDefault="007C317C" w:rsidP="00240EA5">
      <w:pPr>
        <w:pStyle w:val="a4"/>
        <w:numPr>
          <w:ilvl w:val="0"/>
          <w:numId w:val="45"/>
        </w:numPr>
        <w:ind w:firstLineChars="0"/>
      </w:pPr>
      <w:r>
        <w:rPr>
          <w:rFonts w:hint="eastAsia"/>
        </w:rPr>
        <w:t xml:space="preserve"> 应用</w:t>
      </w:r>
    </w:p>
    <w:p w:rsidR="00D11281" w:rsidRDefault="00D11281" w:rsidP="00D11281">
      <w:pPr>
        <w:pStyle w:val="ad"/>
      </w:pPr>
      <w:bookmarkStart w:id="6" w:name="_Toc514007046"/>
      <w:r>
        <w:rPr>
          <w:rFonts w:hint="eastAsia"/>
        </w:rPr>
        <w:t>1.4 论文章节安排</w:t>
      </w:r>
      <w:bookmarkEnd w:id="6"/>
    </w:p>
    <w:p w:rsidR="00B32A7A" w:rsidRPr="00B32A7A" w:rsidRDefault="00B32A7A" w:rsidP="00B32A7A">
      <w:r>
        <w:rPr>
          <w:rFonts w:hint="eastAsia"/>
        </w:rPr>
        <w:t>第一章干啥</w:t>
      </w:r>
    </w:p>
    <w:p w:rsidR="00CA6735" w:rsidRDefault="00D11281" w:rsidP="00A46683">
      <w:pPr>
        <w:pStyle w:val="a"/>
      </w:pPr>
      <w:bookmarkStart w:id="7" w:name="_Toc514007047"/>
      <w:r>
        <w:rPr>
          <w:rFonts w:hint="eastAsia"/>
        </w:rPr>
        <w:t>异常检测算法基础</w:t>
      </w:r>
      <w:bookmarkEnd w:id="7"/>
    </w:p>
    <w:p w:rsidR="000F27F4" w:rsidRDefault="000F27F4" w:rsidP="000F27F4">
      <w:pPr>
        <w:pStyle w:val="ad"/>
      </w:pPr>
      <w:bookmarkStart w:id="8" w:name="_Toc514007048"/>
      <w:r>
        <w:rPr>
          <w:rFonts w:hint="eastAsia"/>
        </w:rPr>
        <w:t>2</w:t>
      </w:r>
      <w:r>
        <w:t xml:space="preserve">.1 </w:t>
      </w:r>
      <w:r w:rsidR="002C5DF3">
        <w:rPr>
          <w:rFonts w:hint="eastAsia"/>
        </w:rPr>
        <w:t>时序曲线离群点检测</w:t>
      </w:r>
      <w:bookmarkEnd w:id="8"/>
    </w:p>
    <w:p w:rsidR="008C396E" w:rsidRDefault="008C396E" w:rsidP="008C396E">
      <w:pPr>
        <w:pStyle w:val="TOC"/>
      </w:pPr>
      <w:bookmarkStart w:id="9" w:name="_Toc514007049"/>
      <w:r>
        <w:rPr>
          <w:rFonts w:hint="eastAsia"/>
        </w:rPr>
        <w:t xml:space="preserve">2.1.1 </w:t>
      </w:r>
      <w:r w:rsidR="00F217DD">
        <w:rPr>
          <w:rFonts w:hint="eastAsia"/>
        </w:rPr>
        <w:t>极大似然估计</w:t>
      </w:r>
      <w:bookmarkEnd w:id="9"/>
    </w:p>
    <w:p w:rsidR="00793AE0" w:rsidRPr="00793AE0" w:rsidRDefault="00793AE0" w:rsidP="00793AE0">
      <w:r w:rsidRPr="00793AE0">
        <w:t>https://blog.csdn.net/zengxiantao1994/article/details/72787849</w:t>
      </w:r>
    </w:p>
    <w:p w:rsidR="00F217DD" w:rsidRDefault="00793AE0" w:rsidP="00F217DD">
      <w:r>
        <w:rPr>
          <w:rFonts w:hint="eastAsia"/>
        </w:rPr>
        <w:t>极大似然估计使用来估计一个概率模型的参数的一种方法，即</w:t>
      </w:r>
      <w:r w:rsidRPr="00793AE0">
        <w:rPr>
          <w:rFonts w:hint="eastAsia"/>
        </w:rPr>
        <w:t>通过若干次试验，观察其结果，</w:t>
      </w:r>
      <w:r w:rsidRPr="00793AE0">
        <w:rPr>
          <w:rFonts w:hint="eastAsia"/>
        </w:rPr>
        <w:lastRenderedPageBreak/>
        <w:t>利用试验结果</w:t>
      </w:r>
      <w:r>
        <w:rPr>
          <w:rFonts w:hint="eastAsia"/>
        </w:rPr>
        <w:t>反推最有可能（最大概率）导致这样结果的参数值。</w:t>
      </w:r>
    </w:p>
    <w:p w:rsidR="00793AE0" w:rsidRDefault="00793AE0" w:rsidP="00F217DD">
      <w:r w:rsidRPr="00793AE0">
        <w:rPr>
          <w:rFonts w:hint="eastAsia"/>
        </w:rPr>
        <w:t xml:space="preserve">  由于样本集中的样本都是独立同分布，可以只考虑一类样本集D，来估计参数向量θ。记已知的样本集为：  似然函数（</w:t>
      </w:r>
      <w:proofErr w:type="spellStart"/>
      <w:r w:rsidRPr="00793AE0">
        <w:rPr>
          <w:rFonts w:hint="eastAsia"/>
        </w:rPr>
        <w:t>linkehood</w:t>
      </w:r>
      <w:proofErr w:type="spellEnd"/>
      <w:r w:rsidRPr="00793AE0">
        <w:rPr>
          <w:rFonts w:hint="eastAsia"/>
        </w:rPr>
        <w:t xml:space="preserve"> function）：联合概率密度函数称为相对于的θ的似然函数。如果是参数空间中能使似然函数最大的θ值，则应该是“最可能”的参数值，那么就是θ的极大似然估计量。它是样本集的函数，记作：</w:t>
      </w:r>
    </w:p>
    <w:p w:rsidR="00793AE0" w:rsidRDefault="00793AE0" w:rsidP="00F217DD">
      <w:r w:rsidRPr="00793AE0">
        <w:rPr>
          <w:rFonts w:hint="eastAsia"/>
        </w:rPr>
        <w:t>ML估计：求使得出现该组样本的概率最大的θ值。</w:t>
      </w:r>
    </w:p>
    <w:p w:rsidR="008C396E" w:rsidRDefault="008C396E" w:rsidP="008C396E">
      <w:pPr>
        <w:pStyle w:val="TOC"/>
      </w:pPr>
      <w:bookmarkStart w:id="10" w:name="_Toc514007050"/>
      <w:r>
        <w:rPr>
          <w:rFonts w:hint="eastAsia"/>
        </w:rPr>
        <w:t xml:space="preserve">2.1.2 </w:t>
      </w:r>
      <w:r w:rsidR="00793AE0">
        <w:rPr>
          <w:rFonts w:hint="eastAsia"/>
        </w:rPr>
        <w:t>离散序列</w:t>
      </w:r>
      <w:r>
        <w:rPr>
          <w:rFonts w:hint="eastAsia"/>
        </w:rPr>
        <w:t>小波变换</w:t>
      </w:r>
      <w:bookmarkEnd w:id="10"/>
    </w:p>
    <w:p w:rsidR="00793AE0" w:rsidRPr="00793AE0" w:rsidRDefault="00793AE0" w:rsidP="00793AE0">
      <w:r w:rsidRPr="00793AE0">
        <w:t>https://blog.csdn.net/jbb0523/article/details/42554693</w:t>
      </w:r>
    </w:p>
    <w:p w:rsidR="00793AE0" w:rsidRDefault="00793AE0" w:rsidP="00793AE0">
      <w:r w:rsidRPr="00793AE0">
        <w:rPr>
          <w:rFonts w:hint="eastAsia"/>
        </w:rPr>
        <w:t>小波变换（wavelet transform，WT）是一种新的变换分析方法，它继承和发展了短时傅立叶变换局部化的思想，同时又克服了窗口大小不随频率变化等缺点，能够提供一个随频率改变的“时间-频率”窗口，是进行信号</w:t>
      </w:r>
      <w:proofErr w:type="gramStart"/>
      <w:r w:rsidRPr="00793AE0">
        <w:rPr>
          <w:rFonts w:hint="eastAsia"/>
        </w:rPr>
        <w:t>时频分析</w:t>
      </w:r>
      <w:proofErr w:type="gramEnd"/>
      <w:r w:rsidRPr="00793AE0">
        <w:rPr>
          <w:rFonts w:hint="eastAsia"/>
        </w:rPr>
        <w:t>和处理的理想工具。</w:t>
      </w:r>
    </w:p>
    <w:p w:rsidR="00793AE0" w:rsidRDefault="00793AE0" w:rsidP="00793AE0">
      <w:r w:rsidRPr="00793AE0">
        <w:rPr>
          <w:rFonts w:hint="eastAsia"/>
        </w:rPr>
        <w:t xml:space="preserve">  离散序列的小波变换就是</w:t>
      </w:r>
      <w:proofErr w:type="gramStart"/>
      <w:r w:rsidRPr="00793AE0">
        <w:rPr>
          <w:rFonts w:hint="eastAsia"/>
        </w:rPr>
        <w:t>基于著</w:t>
      </w:r>
      <w:proofErr w:type="gramEnd"/>
      <w:r w:rsidRPr="00793AE0">
        <w:rPr>
          <w:rFonts w:hint="eastAsia"/>
        </w:rPr>
        <w:t>明的</w:t>
      </w:r>
      <w:proofErr w:type="spellStart"/>
      <w:r w:rsidRPr="00793AE0">
        <w:rPr>
          <w:rFonts w:hint="eastAsia"/>
        </w:rPr>
        <w:t>Mallat</w:t>
      </w:r>
      <w:proofErr w:type="spellEnd"/>
      <w:r w:rsidRPr="00793AE0">
        <w:rPr>
          <w:rFonts w:hint="eastAsia"/>
        </w:rPr>
        <w:t>算法，实际上</w:t>
      </w:r>
      <w:proofErr w:type="spellStart"/>
      <w:r w:rsidRPr="00793AE0">
        <w:rPr>
          <w:rFonts w:hint="eastAsia"/>
        </w:rPr>
        <w:t>Mallat</w:t>
      </w:r>
      <w:proofErr w:type="spellEnd"/>
      <w:r w:rsidRPr="00793AE0">
        <w:rPr>
          <w:rFonts w:hint="eastAsia"/>
        </w:rPr>
        <w:t>算法也是针对连续信号的，但在每一层的分解过程中（这里说的每一层实际上就是前面尺度的概念），各层分解系数之间有着某种关系，什么关系呢？那就看看</w:t>
      </w:r>
      <w:proofErr w:type="spellStart"/>
      <w:r w:rsidRPr="00793AE0">
        <w:rPr>
          <w:rFonts w:hint="eastAsia"/>
        </w:rPr>
        <w:t>Mallat</w:t>
      </w:r>
      <w:proofErr w:type="spellEnd"/>
      <w:r w:rsidRPr="00793AE0">
        <w:rPr>
          <w:rFonts w:hint="eastAsia"/>
        </w:rPr>
        <w:t>算法框图吧，如下图所示：</w:t>
      </w:r>
    </w:p>
    <w:p w:rsidR="00793AE0" w:rsidRPr="00793AE0" w:rsidRDefault="00793AE0" w:rsidP="00793AE0">
      <w:r w:rsidRPr="00793AE0">
        <w:rPr>
          <w:rFonts w:hint="eastAsia"/>
        </w:rPr>
        <w:t>初始系数x（暂且这么称呼）与其第一层分解后的高频系数D1（细节部分Detail）的关系是x经过高通滤波器g滤波后再下采样，与低频系数A1（近似部分Approximate）的关系是x经过低通滤波器h滤波后再下采样；然后继续对低频系数A1进行第二层分解，低频系数A1与其第二层分解后的高频系数D2（细节部分Detail）的关系是A1经过高通滤波器g滤波后再下采样，与低频系数A1（近似部分Approximate）的关系是A1经过低通滤波器h滤波后再下采样；后面依次类推即可。由于一直在下采样，所以虽然滤波器系数g和h不变，但其滤波带宽一直在减半。初始系数是怎么来的呢？肯定是根据信号得到的，最简单最粗糙的办法就是对信号直接抽样。这是对连续信号进行正交小波分解，有了这些系数，再利用正交小波基，就可以表示出信号了，这类似于连续周期信号的傅里叶级数分解吧。</w:t>
      </w:r>
    </w:p>
    <w:p w:rsidR="008C396E" w:rsidRDefault="008C396E" w:rsidP="008C396E">
      <w:pPr>
        <w:pStyle w:val="TOC"/>
      </w:pPr>
      <w:bookmarkStart w:id="11" w:name="_Toc514007051"/>
      <w:r>
        <w:rPr>
          <w:rFonts w:hint="eastAsia"/>
        </w:rPr>
        <w:t xml:space="preserve">2.1.3 </w:t>
      </w:r>
      <w:bookmarkEnd w:id="11"/>
      <w:r w:rsidR="00F22369">
        <w:rPr>
          <w:rFonts w:hint="eastAsia"/>
        </w:rPr>
        <w:t>差分算法</w:t>
      </w:r>
    </w:p>
    <w:p w:rsidR="008C396E" w:rsidRPr="008C396E" w:rsidRDefault="008C396E" w:rsidP="008C396E">
      <w:pPr>
        <w:pStyle w:val="TOC"/>
      </w:pPr>
      <w:bookmarkStart w:id="12" w:name="_Toc514007052"/>
      <w:r>
        <w:rPr>
          <w:rFonts w:hint="eastAsia"/>
        </w:rPr>
        <w:t>2.1.4 局部异常因子</w:t>
      </w:r>
      <w:bookmarkEnd w:id="12"/>
    </w:p>
    <w:p w:rsidR="002C5DF3" w:rsidRPr="00F1636B" w:rsidRDefault="000F27F4" w:rsidP="002C5DF3">
      <w:pPr>
        <w:pStyle w:val="ad"/>
      </w:pPr>
      <w:bookmarkStart w:id="13" w:name="_Toc514007053"/>
      <w:r>
        <w:rPr>
          <w:rFonts w:hint="eastAsia"/>
        </w:rPr>
        <w:t xml:space="preserve">2.2 </w:t>
      </w:r>
      <w:r w:rsidR="002C5DF3">
        <w:rPr>
          <w:rFonts w:hint="eastAsia"/>
        </w:rPr>
        <w:t>时序曲线预测</w:t>
      </w:r>
      <w:bookmarkEnd w:id="13"/>
    </w:p>
    <w:p w:rsidR="005F4B36" w:rsidRDefault="000F27F4" w:rsidP="005F4B36">
      <w:pPr>
        <w:pStyle w:val="a"/>
      </w:pPr>
      <w:r>
        <w:rPr>
          <w:rFonts w:hint="eastAsia"/>
        </w:rPr>
        <w:t xml:space="preserve"> </w:t>
      </w:r>
      <w:bookmarkStart w:id="14" w:name="_Toc514007054"/>
      <w:r w:rsidR="005F4B36">
        <w:rPr>
          <w:rFonts w:hint="eastAsia"/>
        </w:rPr>
        <w:t>定位数据</w:t>
      </w:r>
      <w:bookmarkEnd w:id="14"/>
    </w:p>
    <w:p w:rsidR="006C63EF" w:rsidRDefault="000F27F4" w:rsidP="006C63EF">
      <w:pPr>
        <w:pStyle w:val="ad"/>
      </w:pPr>
      <w:bookmarkStart w:id="15" w:name="_Toc514007055"/>
      <w:r>
        <w:rPr>
          <w:rFonts w:hint="eastAsia"/>
        </w:rPr>
        <w:t>3</w:t>
      </w:r>
      <w:r>
        <w:t xml:space="preserve">.1 </w:t>
      </w:r>
      <w:proofErr w:type="gramStart"/>
      <w:r>
        <w:rPr>
          <w:rFonts w:hint="eastAsia"/>
        </w:rPr>
        <w:t>腾讯定位</w:t>
      </w:r>
      <w:proofErr w:type="gramEnd"/>
      <w:r>
        <w:rPr>
          <w:rFonts w:hint="eastAsia"/>
        </w:rPr>
        <w:t>数据的形式</w:t>
      </w:r>
      <w:bookmarkEnd w:id="15"/>
    </w:p>
    <w:p w:rsidR="0087423E" w:rsidRDefault="00E27FCF" w:rsidP="0087423E">
      <w:pPr>
        <w:ind w:firstLineChars="200" w:firstLine="420"/>
      </w:pPr>
      <w:r w:rsidRPr="00E27FCF">
        <w:rPr>
          <w:rFonts w:hint="eastAsia"/>
        </w:rPr>
        <w:t>给定</w:t>
      </w:r>
      <w:proofErr w:type="gramStart"/>
      <w:r w:rsidRPr="00E27FCF">
        <w:rPr>
          <w:rFonts w:hint="eastAsia"/>
        </w:rPr>
        <w:t>的腾讯定位</w:t>
      </w:r>
      <w:proofErr w:type="gramEnd"/>
      <w:r w:rsidRPr="00E27FCF">
        <w:rPr>
          <w:rFonts w:hint="eastAsia"/>
        </w:rPr>
        <w:t>数据</w:t>
      </w:r>
      <w:r>
        <w:rPr>
          <w:rFonts w:hint="eastAsia"/>
        </w:rPr>
        <w:t>是使用MATLAB的Mapping</w:t>
      </w:r>
      <w:r>
        <w:t xml:space="preserve"> T</w:t>
      </w:r>
      <w:r>
        <w:rPr>
          <w:rFonts w:hint="eastAsia"/>
        </w:rPr>
        <w:t>oolbox生成的</w:t>
      </w:r>
      <w:proofErr w:type="spellStart"/>
      <w:r>
        <w:rPr>
          <w:rFonts w:hint="eastAsia"/>
        </w:rPr>
        <w:t>Geo</w:t>
      </w:r>
      <w:r>
        <w:t>TIFF</w:t>
      </w:r>
      <w:proofErr w:type="spellEnd"/>
      <w:r>
        <w:rPr>
          <w:rFonts w:hint="eastAsia"/>
        </w:rPr>
        <w:t>格式图像文件，每张图像文件的分辨率为113*150。</w:t>
      </w:r>
      <w:proofErr w:type="spellStart"/>
      <w:r>
        <w:rPr>
          <w:rFonts w:hint="eastAsia"/>
        </w:rPr>
        <w:t>GeoTIFF</w:t>
      </w:r>
      <w:proofErr w:type="spellEnd"/>
      <w:r>
        <w:rPr>
          <w:rFonts w:hint="eastAsia"/>
        </w:rPr>
        <w:t>文件中包含图像所表示的地理位置信息，经过处理后确定该图像横坐标单位像素长度表示0.01经度，纵坐标单位像素</w:t>
      </w:r>
      <w:r w:rsidR="00EA155F">
        <w:rPr>
          <w:rFonts w:hint="eastAsia"/>
        </w:rPr>
        <w:t>长度表示0.01纬度，</w:t>
      </w:r>
      <w:r w:rsidR="0087423E">
        <w:rPr>
          <w:rFonts w:hint="eastAsia"/>
        </w:rPr>
        <w:t>其它信息及图像热力图</w:t>
      </w:r>
      <w:r w:rsidR="00EA155F">
        <w:rPr>
          <w:rFonts w:hint="eastAsia"/>
        </w:rPr>
        <w:t>如</w:t>
      </w:r>
      <w:r w:rsidR="00EA155F" w:rsidRPr="00EA155F">
        <w:rPr>
          <w:rFonts w:hint="eastAsia"/>
          <w:b/>
        </w:rPr>
        <w:t>下图</w:t>
      </w:r>
      <w:r w:rsidR="0087423E">
        <w:rPr>
          <w:rFonts w:hint="eastAsia"/>
          <w:b/>
        </w:rPr>
        <w:t>所示：</w:t>
      </w:r>
    </w:p>
    <w:p w:rsidR="00E27FCF" w:rsidRDefault="00DC2103" w:rsidP="0087423E">
      <w:pPr>
        <w:ind w:firstLineChars="200" w:firstLine="420"/>
      </w:pPr>
      <w:r>
        <w:rPr>
          <w:rFonts w:hint="eastAsia"/>
        </w:rPr>
        <w:t>将地理位置信息与实际世界地图进行比对，大致确定数据坐标为广东省珠海市沿海一带</w:t>
      </w:r>
      <w:r w:rsidRPr="00DC2103">
        <w:rPr>
          <w:rFonts w:hint="eastAsia"/>
          <w:b/>
        </w:rPr>
        <w:t>（如图）</w:t>
      </w:r>
      <w:r>
        <w:rPr>
          <w:rFonts w:hint="eastAsia"/>
        </w:rPr>
        <w:t>。同时，</w:t>
      </w:r>
      <w:r w:rsidR="005A3574">
        <w:rPr>
          <w:rFonts w:hint="eastAsia"/>
        </w:rPr>
        <w:t>本数据集记录了8月14日至9月30日总计48天每一小时的区域定位</w:t>
      </w:r>
      <w:r>
        <w:rPr>
          <w:rFonts w:hint="eastAsia"/>
        </w:rPr>
        <w:t>终端数量</w:t>
      </w:r>
      <w:r w:rsidR="005A3574">
        <w:rPr>
          <w:rFonts w:hint="eastAsia"/>
        </w:rPr>
        <w:t>。其中，已知的</w:t>
      </w:r>
      <w:r w:rsidR="00DB55E1">
        <w:rPr>
          <w:rFonts w:hint="eastAsia"/>
        </w:rPr>
        <w:t>异常事件为8月23日的</w:t>
      </w:r>
      <w:r w:rsidR="00E27FCF" w:rsidRPr="00E27FCF">
        <w:rPr>
          <w:rFonts w:hint="eastAsia"/>
        </w:rPr>
        <w:t>台风过境，</w:t>
      </w:r>
      <w:r w:rsidR="00DB55E1">
        <w:rPr>
          <w:rFonts w:hint="eastAsia"/>
        </w:rPr>
        <w:t>由于</w:t>
      </w:r>
      <w:r w:rsidR="005A3574">
        <w:rPr>
          <w:rFonts w:hint="eastAsia"/>
        </w:rPr>
        <w:t>台风袭来势必</w:t>
      </w:r>
      <w:r w:rsidR="00E27FCF" w:rsidRPr="00E27FCF">
        <w:rPr>
          <w:rFonts w:hint="eastAsia"/>
        </w:rPr>
        <w:t>会导致地图上</w:t>
      </w:r>
      <w:r w:rsidR="00E27FCF" w:rsidRPr="00E27FCF">
        <w:rPr>
          <w:rFonts w:hint="eastAsia"/>
        </w:rPr>
        <w:lastRenderedPageBreak/>
        <w:t>的终端定位数量发生显著改变</w:t>
      </w:r>
      <w:r w:rsidR="00DB55E1">
        <w:rPr>
          <w:rFonts w:hint="eastAsia"/>
        </w:rPr>
        <w:t>，本课题通过分析该时段的终端定位数据来研究</w:t>
      </w:r>
      <w:r>
        <w:rPr>
          <w:rFonts w:hint="eastAsia"/>
        </w:rPr>
        <w:t>定位数据的异常</w:t>
      </w:r>
      <w:r w:rsidR="00E27FCF" w:rsidRPr="00E27FCF">
        <w:rPr>
          <w:rFonts w:hint="eastAsia"/>
        </w:rPr>
        <w:t>。</w:t>
      </w:r>
    </w:p>
    <w:p w:rsidR="000F27F4" w:rsidRPr="00E27FCF" w:rsidRDefault="000F27F4" w:rsidP="00E27FCF">
      <w:pPr>
        <w:rPr>
          <w:rStyle w:val="af"/>
        </w:rPr>
      </w:pPr>
      <w:bookmarkStart w:id="16" w:name="_Toc514007056"/>
      <w:r w:rsidRPr="00E27FCF">
        <w:rPr>
          <w:rStyle w:val="af"/>
          <w:rFonts w:hint="eastAsia"/>
        </w:rPr>
        <w:t>3</w:t>
      </w:r>
      <w:r w:rsidRPr="00E27FCF">
        <w:rPr>
          <w:rStyle w:val="af"/>
        </w:rPr>
        <w:t xml:space="preserve">.2 </w:t>
      </w:r>
      <w:r w:rsidRPr="00E27FCF">
        <w:rPr>
          <w:rStyle w:val="af"/>
          <w:rFonts w:hint="eastAsia"/>
        </w:rPr>
        <w:t>数据分析及</w:t>
      </w:r>
      <w:r w:rsidR="002C5DF3" w:rsidRPr="00E27FCF">
        <w:rPr>
          <w:rStyle w:val="af"/>
          <w:rFonts w:hint="eastAsia"/>
        </w:rPr>
        <w:t>应用</w:t>
      </w:r>
      <w:bookmarkEnd w:id="16"/>
    </w:p>
    <w:p w:rsidR="00D82C3D" w:rsidRDefault="00DC2103" w:rsidP="00DC2103">
      <w:pPr>
        <w:ind w:firstLineChars="200" w:firstLine="420"/>
      </w:pPr>
      <w:r>
        <w:rPr>
          <w:rFonts w:hint="eastAsia"/>
        </w:rPr>
        <w:t>对于本课题，首先需要对</w:t>
      </w:r>
      <w:r w:rsidR="00AF6BD9">
        <w:rPr>
          <w:rFonts w:hint="eastAsia"/>
        </w:rPr>
        <w:t>定位</w:t>
      </w:r>
      <w:r>
        <w:rPr>
          <w:rFonts w:hint="eastAsia"/>
        </w:rPr>
        <w:t>数据的规律进行分析，以便确定异常检测的算法思路。</w:t>
      </w:r>
    </w:p>
    <w:p w:rsidR="00AF6BD9" w:rsidRDefault="00AF6BD9" w:rsidP="00AF6BD9">
      <w:pPr>
        <w:pStyle w:val="TOC"/>
      </w:pPr>
      <w:bookmarkStart w:id="17" w:name="_Toc514007057"/>
      <w:r>
        <w:rPr>
          <w:rFonts w:hint="eastAsia"/>
        </w:rPr>
        <w:t>3.2.1数据的小时变化规律</w:t>
      </w:r>
      <w:bookmarkEnd w:id="17"/>
    </w:p>
    <w:p w:rsidR="006C63EF" w:rsidRDefault="00DC2103" w:rsidP="00DC2103">
      <w:pPr>
        <w:ind w:firstLineChars="200" w:firstLine="420"/>
        <w:rPr>
          <w:b/>
        </w:rPr>
      </w:pPr>
      <w:r>
        <w:rPr>
          <w:rFonts w:hint="eastAsia"/>
        </w:rPr>
        <w:t>定位数据</w:t>
      </w:r>
      <w:r w:rsidR="009026D1">
        <w:rPr>
          <w:rFonts w:hint="eastAsia"/>
        </w:rPr>
        <w:t>在时间上</w:t>
      </w:r>
      <w:r>
        <w:rPr>
          <w:rFonts w:hint="eastAsia"/>
        </w:rPr>
        <w:t>以小时的单位进行采样，</w:t>
      </w:r>
      <w:r w:rsidR="00D82C3D">
        <w:rPr>
          <w:rFonts w:hint="eastAsia"/>
        </w:rPr>
        <w:t>可以通过观察某地一天24小时的终端数量值得出定位数据的</w:t>
      </w:r>
      <w:r w:rsidR="00AD5024">
        <w:rPr>
          <w:rFonts w:hint="eastAsia"/>
        </w:rPr>
        <w:t>小时</w:t>
      </w:r>
      <w:r w:rsidR="00D82C3D">
        <w:rPr>
          <w:rFonts w:hint="eastAsia"/>
        </w:rPr>
        <w:t>变化规律。为便于观察，</w:t>
      </w:r>
      <w:r w:rsidR="002552E7">
        <w:rPr>
          <w:rFonts w:hint="eastAsia"/>
        </w:rPr>
        <w:t>应</w:t>
      </w:r>
      <w:r w:rsidR="00D82C3D">
        <w:rPr>
          <w:rFonts w:hint="eastAsia"/>
        </w:rPr>
        <w:t>选取终端数量较多的区域</w:t>
      </w:r>
      <w:r w:rsidR="00141510">
        <w:rPr>
          <w:rFonts w:hint="eastAsia"/>
        </w:rPr>
        <w:t>从而</w:t>
      </w:r>
      <w:r w:rsidR="002552E7">
        <w:rPr>
          <w:rFonts w:hint="eastAsia"/>
        </w:rPr>
        <w:t>得出普适规律</w:t>
      </w:r>
      <w:r w:rsidR="00D82C3D">
        <w:rPr>
          <w:rFonts w:hint="eastAsia"/>
        </w:rPr>
        <w:t>，而在3.1中</w:t>
      </w:r>
      <w:r w:rsidR="002552E7">
        <w:rPr>
          <w:rFonts w:hint="eastAsia"/>
        </w:rPr>
        <w:t>我们通过比较已经确定</w:t>
      </w:r>
      <w:r w:rsidR="00D82C3D">
        <w:rPr>
          <w:rFonts w:hint="eastAsia"/>
        </w:rPr>
        <w:t>该区域的实际地理位置，</w:t>
      </w:r>
      <w:r w:rsidR="002552E7">
        <w:rPr>
          <w:rFonts w:hint="eastAsia"/>
        </w:rPr>
        <w:t>可以选择图中人口密度相对较高的珠海市进行研究。</w:t>
      </w:r>
      <w:r w:rsidR="00AF6BD9">
        <w:rPr>
          <w:rFonts w:hint="eastAsia"/>
        </w:rPr>
        <w:t>将珠海市的地理坐标范围确定后，取该区域的定位终端数量平均值并绘制出其在一天内的小时变化曲线图，如</w:t>
      </w:r>
      <w:r w:rsidR="00AF6BD9" w:rsidRPr="00AF6BD9">
        <w:rPr>
          <w:rFonts w:hint="eastAsia"/>
          <w:b/>
        </w:rPr>
        <w:t>下图所示</w:t>
      </w:r>
      <w:r w:rsidR="00AF6BD9">
        <w:rPr>
          <w:rFonts w:hint="eastAsia"/>
          <w:b/>
        </w:rPr>
        <w:t>：</w:t>
      </w:r>
    </w:p>
    <w:p w:rsidR="00AF6BD9" w:rsidRDefault="00AF6BD9" w:rsidP="00DC2103">
      <w:pPr>
        <w:ind w:firstLineChars="200" w:firstLine="420"/>
      </w:pPr>
      <w:r>
        <w:rPr>
          <w:rFonts w:hint="eastAsia"/>
        </w:rPr>
        <w:t>由图中可以看出：</w:t>
      </w:r>
    </w:p>
    <w:p w:rsidR="00AF6BD9" w:rsidRDefault="00AF6BD9" w:rsidP="00DC2103">
      <w:pPr>
        <w:ind w:firstLineChars="200" w:firstLine="420"/>
        <w:rPr>
          <w:b/>
        </w:rPr>
      </w:pPr>
      <w:r>
        <w:rPr>
          <w:rFonts w:hint="eastAsia"/>
        </w:rPr>
        <w:t>为确定此规律符合每一个正常的自然天，而不是工作日或休息日的特殊情况，再取该区域的定位终端数量平均值并</w:t>
      </w:r>
      <w:r w:rsidR="007337C9">
        <w:rPr>
          <w:rFonts w:hint="eastAsia"/>
        </w:rPr>
        <w:t>在一张图内</w:t>
      </w:r>
      <w:r>
        <w:rPr>
          <w:rFonts w:hint="eastAsia"/>
        </w:rPr>
        <w:t>绘制</w:t>
      </w:r>
      <w:r w:rsidR="007337C9">
        <w:rPr>
          <w:rFonts w:hint="eastAsia"/>
        </w:rPr>
        <w:t>出</w:t>
      </w:r>
      <w:r>
        <w:rPr>
          <w:rFonts w:hint="eastAsia"/>
        </w:rPr>
        <w:t>其一周每一天内的小时变化</w:t>
      </w:r>
      <w:r w:rsidR="007337C9">
        <w:rPr>
          <w:rFonts w:hint="eastAsia"/>
        </w:rPr>
        <w:t>曲线</w:t>
      </w:r>
      <w:r>
        <w:rPr>
          <w:rFonts w:hint="eastAsia"/>
        </w:rPr>
        <w:t>，</w:t>
      </w:r>
      <w:r w:rsidR="007337C9" w:rsidRPr="007337C9">
        <w:rPr>
          <w:rFonts w:hint="eastAsia"/>
          <w:b/>
        </w:rPr>
        <w:t>如图所示</w:t>
      </w:r>
    </w:p>
    <w:p w:rsidR="007337C9" w:rsidRDefault="007337C9" w:rsidP="00DC2103">
      <w:pPr>
        <w:ind w:firstLineChars="200" w:firstLine="420"/>
      </w:pPr>
      <w:r w:rsidRPr="007337C9">
        <w:rPr>
          <w:rFonts w:hint="eastAsia"/>
        </w:rPr>
        <w:t>由图中可以</w:t>
      </w:r>
      <w:r>
        <w:rPr>
          <w:rFonts w:hint="eastAsia"/>
        </w:rPr>
        <w:t>分析得到数据的小时变化规律</w:t>
      </w:r>
    </w:p>
    <w:p w:rsidR="00AD5024" w:rsidRDefault="00AD5024" w:rsidP="00AD5024">
      <w:pPr>
        <w:pStyle w:val="TOC"/>
      </w:pPr>
      <w:bookmarkStart w:id="18" w:name="_Toc514007058"/>
      <w:r>
        <w:rPr>
          <w:rFonts w:hint="eastAsia"/>
        </w:rPr>
        <w:t>3</w:t>
      </w:r>
      <w:r>
        <w:t xml:space="preserve">.2.2 </w:t>
      </w:r>
      <w:r>
        <w:rPr>
          <w:rFonts w:hint="eastAsia"/>
        </w:rPr>
        <w:t>数据的日变化规律</w:t>
      </w:r>
      <w:bookmarkEnd w:id="18"/>
    </w:p>
    <w:p w:rsidR="00AD5024" w:rsidRDefault="007044DE" w:rsidP="00AD5024">
      <w:pPr>
        <w:ind w:firstLineChars="200" w:firstLine="420"/>
        <w:rPr>
          <w:b/>
        </w:rPr>
      </w:pPr>
      <w:r>
        <w:rPr>
          <w:rFonts w:hint="eastAsia"/>
        </w:rPr>
        <w:t>由于定位数据又在时空坐标上</w:t>
      </w:r>
      <w:r w:rsidR="00AD5024">
        <w:rPr>
          <w:rFonts w:hint="eastAsia"/>
        </w:rPr>
        <w:t>以自然天的单位进行采样，同时由3.2.1中数据的小时规律</w:t>
      </w:r>
      <w:r w:rsidR="00141510">
        <w:rPr>
          <w:rFonts w:hint="eastAsia"/>
        </w:rPr>
        <w:t>结论可知每一天的小时变化规律幅度大致相似</w:t>
      </w:r>
      <w:r w:rsidR="00AD5024">
        <w:rPr>
          <w:rFonts w:hint="eastAsia"/>
        </w:rPr>
        <w:t>，</w:t>
      </w:r>
      <w:r w:rsidR="00141510">
        <w:rPr>
          <w:rFonts w:hint="eastAsia"/>
        </w:rPr>
        <w:t>选取任意的小时时间节点分析不会影响结论，即</w:t>
      </w:r>
      <w:r w:rsidR="00AD5024">
        <w:rPr>
          <w:rFonts w:hint="eastAsia"/>
        </w:rPr>
        <w:t>可以通过观察某地</w:t>
      </w:r>
      <w:r w:rsidR="00141510">
        <w:rPr>
          <w:rFonts w:hint="eastAsia"/>
        </w:rPr>
        <w:t>每一天</w:t>
      </w:r>
      <w:r w:rsidR="00AD5024">
        <w:rPr>
          <w:rFonts w:hint="eastAsia"/>
        </w:rPr>
        <w:t>的</w:t>
      </w:r>
      <w:r w:rsidR="00141510">
        <w:rPr>
          <w:rFonts w:hint="eastAsia"/>
        </w:rPr>
        <w:t>同小时</w:t>
      </w:r>
      <w:r w:rsidR="00321631">
        <w:rPr>
          <w:rFonts w:hint="eastAsia"/>
        </w:rPr>
        <w:t>时刻</w:t>
      </w:r>
      <w:r w:rsidR="00AD5024">
        <w:rPr>
          <w:rFonts w:hint="eastAsia"/>
        </w:rPr>
        <w:t>终端数量值得出定位数据的日变化规律。为便于观察，</w:t>
      </w:r>
      <w:r w:rsidR="00321631">
        <w:rPr>
          <w:rFonts w:hint="eastAsia"/>
        </w:rPr>
        <w:t>同样</w:t>
      </w:r>
      <w:r w:rsidR="00AD5024">
        <w:rPr>
          <w:rFonts w:hint="eastAsia"/>
        </w:rPr>
        <w:t>选择图中人口密度相对较高的珠海市进行研究</w:t>
      </w:r>
      <w:r w:rsidR="00321631">
        <w:rPr>
          <w:rFonts w:hint="eastAsia"/>
        </w:rPr>
        <w:t>并选择一天当中定位终端数量较大的13:00时刻进行研究，</w:t>
      </w:r>
      <w:r w:rsidR="00AD5024">
        <w:rPr>
          <w:rFonts w:hint="eastAsia"/>
        </w:rPr>
        <w:t>取该区域</w:t>
      </w:r>
      <w:r w:rsidR="00321631">
        <w:rPr>
          <w:rFonts w:hint="eastAsia"/>
        </w:rPr>
        <w:t>每一天13:00</w:t>
      </w:r>
      <w:r w:rsidR="00AD5024">
        <w:rPr>
          <w:rFonts w:hint="eastAsia"/>
        </w:rPr>
        <w:t>的定位终端数量平均值并绘制出其在</w:t>
      </w:r>
      <w:r w:rsidR="00321631">
        <w:rPr>
          <w:rFonts w:hint="eastAsia"/>
        </w:rPr>
        <w:t>数据范围的48天</w:t>
      </w:r>
      <w:r w:rsidR="00AD5024">
        <w:rPr>
          <w:rFonts w:hint="eastAsia"/>
        </w:rPr>
        <w:t>内的</w:t>
      </w:r>
      <w:r w:rsidR="00321631">
        <w:rPr>
          <w:rFonts w:hint="eastAsia"/>
        </w:rPr>
        <w:t>日</w:t>
      </w:r>
      <w:r w:rsidR="00AD5024">
        <w:rPr>
          <w:rFonts w:hint="eastAsia"/>
        </w:rPr>
        <w:t>变化曲线图，如</w:t>
      </w:r>
      <w:r w:rsidR="00AD5024" w:rsidRPr="00AF6BD9">
        <w:rPr>
          <w:rFonts w:hint="eastAsia"/>
          <w:b/>
        </w:rPr>
        <w:t>下图所示</w:t>
      </w:r>
      <w:r w:rsidR="00AD5024">
        <w:rPr>
          <w:rFonts w:hint="eastAsia"/>
          <w:b/>
        </w:rPr>
        <w:t>：</w:t>
      </w:r>
    </w:p>
    <w:p w:rsidR="00321631" w:rsidRPr="007337C9" w:rsidRDefault="00321631" w:rsidP="00321631">
      <w:pPr>
        <w:ind w:firstLineChars="200" w:firstLine="420"/>
      </w:pPr>
      <w:r w:rsidRPr="007337C9">
        <w:rPr>
          <w:rFonts w:hint="eastAsia"/>
        </w:rPr>
        <w:t>由图中可以</w:t>
      </w:r>
      <w:r>
        <w:rPr>
          <w:rFonts w:hint="eastAsia"/>
        </w:rPr>
        <w:t>分析得到数据的日变化规律</w:t>
      </w:r>
    </w:p>
    <w:p w:rsidR="00AD5024" w:rsidRDefault="00321631" w:rsidP="00321631">
      <w:pPr>
        <w:pStyle w:val="TOC"/>
      </w:pPr>
      <w:bookmarkStart w:id="19" w:name="_Toc514007059"/>
      <w:r>
        <w:rPr>
          <w:rFonts w:hint="eastAsia"/>
        </w:rPr>
        <w:t>3</w:t>
      </w:r>
      <w:r>
        <w:t xml:space="preserve">.2.3 </w:t>
      </w:r>
      <w:r>
        <w:rPr>
          <w:rFonts w:hint="eastAsia"/>
        </w:rPr>
        <w:t>数据的</w:t>
      </w:r>
      <w:proofErr w:type="gramStart"/>
      <w:r>
        <w:rPr>
          <w:rFonts w:hint="eastAsia"/>
        </w:rPr>
        <w:t>总变化</w:t>
      </w:r>
      <w:proofErr w:type="gramEnd"/>
      <w:r>
        <w:rPr>
          <w:rFonts w:hint="eastAsia"/>
        </w:rPr>
        <w:t>特征</w:t>
      </w:r>
      <w:bookmarkEnd w:id="19"/>
    </w:p>
    <w:p w:rsidR="00321631" w:rsidRDefault="00321631" w:rsidP="00321631">
      <w:pPr>
        <w:rPr>
          <w:b/>
        </w:rPr>
      </w:pPr>
      <w:r>
        <w:rPr>
          <w:rFonts w:hint="eastAsia"/>
        </w:rPr>
        <w:t>将上述两章所</w:t>
      </w:r>
      <w:r w:rsidR="000E1DA3">
        <w:rPr>
          <w:rFonts w:hint="eastAsia"/>
        </w:rPr>
        <w:t>分析的小时变化规律及</w:t>
      </w:r>
      <w:r w:rsidR="00112979">
        <w:rPr>
          <w:rFonts w:hint="eastAsia"/>
        </w:rPr>
        <w:t>日变化规律进行汇总，以X轴为数据范围内的自然日，Y轴为自然日内的每一小时，在Z轴绘出XY形成的&lt;日-时&gt;时间节点上的定位终端数量，</w:t>
      </w:r>
      <w:r w:rsidR="00112979" w:rsidRPr="00A67E45">
        <w:rPr>
          <w:rFonts w:hint="eastAsia"/>
          <w:b/>
        </w:rPr>
        <w:t>如下图所示：</w:t>
      </w:r>
    </w:p>
    <w:p w:rsidR="002428E3" w:rsidRPr="00BF5AB7" w:rsidRDefault="002428E3" w:rsidP="00321631">
      <w:r w:rsidRPr="00BF5AB7">
        <w:rPr>
          <w:rFonts w:hint="eastAsia"/>
        </w:rPr>
        <w:t>由图中可以分析得到</w:t>
      </w:r>
      <w:r w:rsidR="00BF5AB7" w:rsidRPr="00BF5AB7">
        <w:rPr>
          <w:rFonts w:hint="eastAsia"/>
        </w:rPr>
        <w:t>和前述结论大致相似</w:t>
      </w:r>
      <w:r w:rsidRPr="00BF5AB7">
        <w:rPr>
          <w:rFonts w:hint="eastAsia"/>
        </w:rPr>
        <w:t>数据的</w:t>
      </w:r>
      <w:proofErr w:type="gramStart"/>
      <w:r w:rsidRPr="00BF5AB7">
        <w:rPr>
          <w:rFonts w:hint="eastAsia"/>
        </w:rPr>
        <w:t>总变化</w:t>
      </w:r>
      <w:proofErr w:type="gramEnd"/>
      <w:r w:rsidRPr="00BF5AB7">
        <w:rPr>
          <w:rFonts w:hint="eastAsia"/>
        </w:rPr>
        <w:t>特征分析小时上的更有意义。</w:t>
      </w:r>
    </w:p>
    <w:p w:rsidR="002C5DF3" w:rsidRDefault="002C5DF3" w:rsidP="002C5DF3">
      <w:pPr>
        <w:pStyle w:val="ad"/>
      </w:pPr>
      <w:bookmarkStart w:id="20" w:name="_Toc514007060"/>
      <w:r>
        <w:rPr>
          <w:rFonts w:hint="eastAsia"/>
        </w:rPr>
        <w:t>3.3 数据预处理</w:t>
      </w:r>
      <w:r w:rsidR="001A1302">
        <w:rPr>
          <w:rFonts w:hint="eastAsia"/>
        </w:rPr>
        <w:t>及异常</w:t>
      </w:r>
      <w:r w:rsidR="009A7084">
        <w:rPr>
          <w:rFonts w:hint="eastAsia"/>
        </w:rPr>
        <w:t>分析</w:t>
      </w:r>
      <w:r w:rsidR="00DF33DC">
        <w:rPr>
          <w:rFonts w:hint="eastAsia"/>
        </w:rPr>
        <w:t>策略</w:t>
      </w:r>
      <w:bookmarkEnd w:id="20"/>
    </w:p>
    <w:p w:rsidR="0080157D" w:rsidRPr="0080157D" w:rsidRDefault="0080157D" w:rsidP="0080157D">
      <w:pPr>
        <w:pStyle w:val="TOC"/>
      </w:pPr>
      <w:bookmarkStart w:id="21" w:name="_Toc514007061"/>
      <w:r>
        <w:rPr>
          <w:rFonts w:hint="eastAsia"/>
        </w:rPr>
        <w:t>3.3.1 数据预处理</w:t>
      </w:r>
      <w:bookmarkEnd w:id="21"/>
    </w:p>
    <w:p w:rsidR="00BF5AB7" w:rsidRDefault="004B3327" w:rsidP="00E53A58">
      <w:pPr>
        <w:ind w:firstLineChars="200" w:firstLine="420"/>
      </w:pPr>
      <w:r>
        <w:rPr>
          <w:rFonts w:hint="eastAsia"/>
        </w:rPr>
        <w:t>经过</w:t>
      </w:r>
      <w:r w:rsidRPr="00200F3E">
        <w:rPr>
          <w:rFonts w:hint="eastAsia"/>
          <w:b/>
        </w:rPr>
        <w:t>3.2</w:t>
      </w:r>
      <w:r>
        <w:rPr>
          <w:rFonts w:hint="eastAsia"/>
        </w:rPr>
        <w:t>对数据的分析，我们得到了定位数据的基本形式同时分析了其变化规律。在3.2中，我们选取的大多是极具代表性的区域（人口密度较高的珠海市）进行分析，而由于</w:t>
      </w:r>
      <w:r w:rsidR="00BF5AB7" w:rsidRPr="00E27FCF">
        <w:rPr>
          <w:rFonts w:hint="eastAsia"/>
        </w:rPr>
        <w:t>该定位坐标沿海，</w:t>
      </w:r>
      <w:r w:rsidR="000706CF">
        <w:rPr>
          <w:rFonts w:hint="eastAsia"/>
        </w:rPr>
        <w:t>从任意时间节点上的</w:t>
      </w:r>
      <w:r w:rsidR="00BF7445">
        <w:rPr>
          <w:rFonts w:hint="eastAsia"/>
        </w:rPr>
        <w:t>定位终端矩阵或是绘制的</w:t>
      </w:r>
      <w:r w:rsidR="000706CF">
        <w:rPr>
          <w:rFonts w:hint="eastAsia"/>
        </w:rPr>
        <w:t>区域热力图中也能观察得出</w:t>
      </w:r>
      <w:r w:rsidR="00A178ED">
        <w:rPr>
          <w:rFonts w:hint="eastAsia"/>
        </w:rPr>
        <w:t>：</w:t>
      </w:r>
      <w:r w:rsidR="00BF7445">
        <w:rPr>
          <w:rFonts w:hint="eastAsia"/>
        </w:rPr>
        <w:t>位于海面上的坐标终端数值存在大量接近零的点</w:t>
      </w:r>
      <w:r w:rsidR="001A1302" w:rsidRPr="001A1302">
        <w:rPr>
          <w:rFonts w:hint="eastAsia"/>
          <w:b/>
        </w:rPr>
        <w:t>，如图所示</w:t>
      </w:r>
      <w:r w:rsidR="00BF7445">
        <w:rPr>
          <w:rFonts w:hint="eastAsia"/>
        </w:rPr>
        <w:t>。这些点无论对于分析</w:t>
      </w:r>
      <w:r w:rsidR="00A178ED">
        <w:rPr>
          <w:rFonts w:hint="eastAsia"/>
        </w:rPr>
        <w:t>数据规律或是检测</w:t>
      </w:r>
      <w:r w:rsidR="00E53A58">
        <w:rPr>
          <w:rFonts w:hint="eastAsia"/>
        </w:rPr>
        <w:t>异常</w:t>
      </w:r>
      <w:r w:rsidR="00A178ED">
        <w:rPr>
          <w:rFonts w:hint="eastAsia"/>
        </w:rPr>
        <w:t>都</w:t>
      </w:r>
      <w:r w:rsidR="00BF5AB7" w:rsidRPr="00E27FCF">
        <w:rPr>
          <w:rFonts w:hint="eastAsia"/>
        </w:rPr>
        <w:t>是冗余的</w:t>
      </w:r>
      <w:r w:rsidR="00A178ED">
        <w:rPr>
          <w:rFonts w:hint="eastAsia"/>
        </w:rPr>
        <w:t>，</w:t>
      </w:r>
      <w:r w:rsidR="001A1302">
        <w:rPr>
          <w:rFonts w:hint="eastAsia"/>
        </w:rPr>
        <w:t>比如海面上某点两时刻的值从1到2有100%的变化，会极大地影响基于变化率的检测方法，需要将这些点进行剔除。</w:t>
      </w:r>
    </w:p>
    <w:p w:rsidR="00E60A1D" w:rsidRDefault="005171C0" w:rsidP="00E53A58">
      <w:pPr>
        <w:ind w:firstLineChars="200" w:firstLine="420"/>
      </w:pPr>
      <w:r>
        <w:rPr>
          <w:rFonts w:hint="eastAsia"/>
        </w:rPr>
        <w:t>平均数是一个衡量区域内定位终端数量量级的基本方法，但是考虑到海面上</w:t>
      </w:r>
      <w:r w:rsidR="002E48D9">
        <w:rPr>
          <w:rFonts w:hint="eastAsia"/>
        </w:rPr>
        <w:t>可能</w:t>
      </w:r>
      <w:r w:rsidR="00992E2F">
        <w:rPr>
          <w:rFonts w:hint="eastAsia"/>
        </w:rPr>
        <w:t>会在</w:t>
      </w:r>
      <w:r>
        <w:rPr>
          <w:rFonts w:hint="eastAsia"/>
        </w:rPr>
        <w:t>某</w:t>
      </w:r>
      <w:r>
        <w:rPr>
          <w:rFonts w:hint="eastAsia"/>
        </w:rPr>
        <w:lastRenderedPageBreak/>
        <w:t>时</w:t>
      </w:r>
      <w:r w:rsidR="00992E2F">
        <w:rPr>
          <w:rFonts w:hint="eastAsia"/>
        </w:rPr>
        <w:t>刻</w:t>
      </w:r>
      <w:r>
        <w:rPr>
          <w:rFonts w:hint="eastAsia"/>
        </w:rPr>
        <w:t>突然出现了高额终端数</w:t>
      </w:r>
      <w:r w:rsidR="00992E2F">
        <w:rPr>
          <w:rFonts w:hint="eastAsia"/>
        </w:rPr>
        <w:t>这种极端异常情况，</w:t>
      </w:r>
      <w:r w:rsidR="002E48D9">
        <w:rPr>
          <w:rFonts w:hint="eastAsia"/>
        </w:rPr>
        <w:t>不能</w:t>
      </w:r>
      <w:r w:rsidR="00992E2F">
        <w:rPr>
          <w:rFonts w:hint="eastAsia"/>
        </w:rPr>
        <w:t>轻易地</w:t>
      </w:r>
      <w:r w:rsidR="00D04E1C">
        <w:rPr>
          <w:rFonts w:hint="eastAsia"/>
        </w:rPr>
        <w:t>忽略</w:t>
      </w:r>
      <w:r w:rsidR="00992E2F">
        <w:rPr>
          <w:rFonts w:hint="eastAsia"/>
        </w:rPr>
        <w:t>。采用平均数</w:t>
      </w:r>
      <w:r w:rsidR="00266D97">
        <w:rPr>
          <w:rFonts w:hint="eastAsia"/>
        </w:rPr>
        <w:t>阈值</w:t>
      </w:r>
      <w:r w:rsidR="00992E2F">
        <w:rPr>
          <w:rFonts w:hint="eastAsia"/>
        </w:rPr>
        <w:t>去衡量有效点可能会</w:t>
      </w:r>
      <w:r w:rsidR="00266D97">
        <w:rPr>
          <w:rFonts w:hint="eastAsia"/>
        </w:rPr>
        <w:t>因为天数过多而将</w:t>
      </w:r>
      <w:r w:rsidR="00D04E1C">
        <w:rPr>
          <w:rFonts w:hint="eastAsia"/>
        </w:rPr>
        <w:t>这种异常点舍去</w:t>
      </w:r>
      <w:r w:rsidR="006B775C">
        <w:rPr>
          <w:rFonts w:hint="eastAsia"/>
        </w:rPr>
        <w:t>，因此本课题更适合采用最大值阈值的方法对数据进行预处理</w:t>
      </w:r>
      <w:r w:rsidR="00466EF7">
        <w:rPr>
          <w:rFonts w:hint="eastAsia"/>
        </w:rPr>
        <w:t>。</w:t>
      </w:r>
    </w:p>
    <w:p w:rsidR="00466EF7" w:rsidRDefault="003D4062" w:rsidP="00E53A58">
      <w:pPr>
        <w:ind w:firstLineChars="200" w:firstLine="420"/>
      </w:pPr>
      <w:r>
        <w:rPr>
          <w:rFonts w:hint="eastAsia"/>
        </w:rPr>
        <w:t>创建一个</w:t>
      </w:r>
      <w:r w:rsidR="0065275F">
        <w:rPr>
          <w:rFonts w:hint="eastAsia"/>
        </w:rPr>
        <w:t>与定位数据地图相同大小的</w:t>
      </w:r>
      <w:r>
        <w:rPr>
          <w:rFonts w:hint="eastAsia"/>
        </w:rPr>
        <w:t>0-1矩阵表征定位数据图中像素点是否有效</w:t>
      </w:r>
      <w:r w:rsidR="0065275F">
        <w:rPr>
          <w:rFonts w:hint="eastAsia"/>
        </w:rPr>
        <w:t>（以下称为有效矩阵）</w:t>
      </w:r>
      <w:r>
        <w:rPr>
          <w:rFonts w:hint="eastAsia"/>
        </w:rPr>
        <w:t>，读取定位数据中每一个像素点在</w:t>
      </w:r>
      <w:r w:rsidRPr="003D4062">
        <w:rPr>
          <w:rFonts w:hint="eastAsia"/>
          <w:b/>
        </w:rPr>
        <w:t>所有时刻</w:t>
      </w:r>
      <w:r>
        <w:rPr>
          <w:rFonts w:hint="eastAsia"/>
        </w:rPr>
        <w:t>的值，如果这些值中没有一个超过10（1平方公里的区域中没有一个时刻超过10个定位终端）</w:t>
      </w:r>
      <w:r w:rsidR="0065275F">
        <w:rPr>
          <w:rFonts w:hint="eastAsia"/>
        </w:rPr>
        <w:t>，则将有效矩阵相同位置处置为0，否则置1。经过这样处理后定位数据地图中只有约</w:t>
      </w:r>
      <w:r w:rsidR="0065275F" w:rsidRPr="0065275F">
        <w:rPr>
          <w:rFonts w:hint="eastAsia"/>
          <w:b/>
        </w:rPr>
        <w:t>2000多个点</w:t>
      </w:r>
      <w:r w:rsidR="0065275F" w:rsidRPr="0065275F">
        <w:rPr>
          <w:rFonts w:hint="eastAsia"/>
        </w:rPr>
        <w:t>有效</w:t>
      </w:r>
      <w:r w:rsidR="0065275F">
        <w:rPr>
          <w:rFonts w:hint="eastAsia"/>
        </w:rPr>
        <w:t>，极大地加快检测速度同时也避免了</w:t>
      </w:r>
      <w:r w:rsidR="006D28AF">
        <w:rPr>
          <w:rFonts w:hint="eastAsia"/>
        </w:rPr>
        <w:t>突变的错误舍去。</w:t>
      </w:r>
    </w:p>
    <w:p w:rsidR="00200F3E" w:rsidRDefault="00F41751" w:rsidP="00200F3E">
      <w:pPr>
        <w:pStyle w:val="TOC"/>
      </w:pPr>
      <w:bookmarkStart w:id="22" w:name="_Toc514007062"/>
      <w:r>
        <w:rPr>
          <w:rFonts w:hint="eastAsia"/>
        </w:rPr>
        <w:t>3</w:t>
      </w:r>
      <w:r>
        <w:t xml:space="preserve">.3.2 </w:t>
      </w:r>
      <w:proofErr w:type="gramStart"/>
      <w:r w:rsidR="00B033DD">
        <w:rPr>
          <w:rFonts w:hint="eastAsia"/>
        </w:rPr>
        <w:t>台风天</w:t>
      </w:r>
      <w:proofErr w:type="gramEnd"/>
      <w:r w:rsidR="00DF33DC">
        <w:rPr>
          <w:rFonts w:hint="eastAsia"/>
        </w:rPr>
        <w:t>异常分析策略</w:t>
      </w:r>
      <w:bookmarkEnd w:id="22"/>
    </w:p>
    <w:p w:rsidR="0058179B" w:rsidRDefault="00200F3E" w:rsidP="002E2E65">
      <w:pPr>
        <w:ind w:firstLineChars="200" w:firstLine="420"/>
        <w:rPr>
          <w:b/>
        </w:rPr>
      </w:pPr>
      <w:r w:rsidRPr="00200F3E">
        <w:rPr>
          <w:rFonts w:hint="eastAsia"/>
          <w:b/>
        </w:rPr>
        <w:t>由</w:t>
      </w:r>
      <w:r>
        <w:rPr>
          <w:rFonts w:hint="eastAsia"/>
          <w:b/>
        </w:rPr>
        <w:t>，</w:t>
      </w:r>
      <w:proofErr w:type="gramStart"/>
      <w:r w:rsidR="002E2E65" w:rsidRPr="002E2E65">
        <w:rPr>
          <w:rFonts w:hint="eastAsia"/>
        </w:rPr>
        <w:t>基于腾讯的</w:t>
      </w:r>
      <w:proofErr w:type="gramEnd"/>
      <w:r w:rsidR="002E2E65" w:rsidRPr="002E2E65">
        <w:rPr>
          <w:rFonts w:hint="eastAsia"/>
        </w:rPr>
        <w:t>时序定位数据，</w:t>
      </w:r>
      <w:r w:rsidRPr="002E2E65">
        <w:rPr>
          <w:rFonts w:hint="eastAsia"/>
        </w:rPr>
        <w:t>对</w:t>
      </w:r>
      <w:r>
        <w:rPr>
          <w:rFonts w:hint="eastAsia"/>
        </w:rPr>
        <w:t>于本课题所讨论的</w:t>
      </w:r>
      <w:r w:rsidR="002E2E65">
        <w:rPr>
          <w:rFonts w:hint="eastAsia"/>
        </w:rPr>
        <w:t>异常</w:t>
      </w:r>
      <w:r>
        <w:rPr>
          <w:rFonts w:hint="eastAsia"/>
        </w:rPr>
        <w:t>，应被归类</w:t>
      </w:r>
      <w:r w:rsidR="002E2E65">
        <w:rPr>
          <w:rFonts w:hint="eastAsia"/>
        </w:rPr>
        <w:t>为环境异常。</w:t>
      </w:r>
      <w:r w:rsidR="007044DE">
        <w:rPr>
          <w:rFonts w:hint="eastAsia"/>
        </w:rPr>
        <w:t>环境属性即是时空坐标</w:t>
      </w:r>
      <w:r w:rsidR="002E2E65">
        <w:rPr>
          <w:rFonts w:hint="eastAsia"/>
        </w:rPr>
        <w:t>与地理坐标，行为属性是某地理坐标下在某时间点</w:t>
      </w:r>
      <w:r w:rsidR="004D54F0">
        <w:rPr>
          <w:rFonts w:hint="eastAsia"/>
        </w:rPr>
        <w:t>上</w:t>
      </w:r>
      <w:r w:rsidR="002E2E65">
        <w:rPr>
          <w:rFonts w:hint="eastAsia"/>
        </w:rPr>
        <w:t>的定位终端数量。</w:t>
      </w:r>
      <w:r w:rsidR="007044DE">
        <w:rPr>
          <w:rFonts w:hint="eastAsia"/>
        </w:rPr>
        <w:t>本课题</w:t>
      </w:r>
      <w:r w:rsidR="004D54F0">
        <w:rPr>
          <w:rFonts w:hint="eastAsia"/>
        </w:rPr>
        <w:t>的检测目标即是输入所有的时空与地理坐标上的定位数据</w:t>
      </w:r>
      <w:r w:rsidR="00585055">
        <w:rPr>
          <w:rFonts w:hint="eastAsia"/>
        </w:rPr>
        <w:t>来检测出</w:t>
      </w:r>
      <w:r w:rsidR="0058179B" w:rsidRPr="0058179B">
        <w:rPr>
          <w:rFonts w:hint="eastAsia"/>
          <w:b/>
        </w:rPr>
        <w:t>某一天</w:t>
      </w:r>
      <w:r w:rsidR="00585055" w:rsidRPr="00585055">
        <w:rPr>
          <w:rFonts w:hint="eastAsia"/>
          <w:b/>
        </w:rPr>
        <w:t>时空或是地理异常</w:t>
      </w:r>
      <w:r w:rsidR="0058179B">
        <w:rPr>
          <w:rFonts w:hint="eastAsia"/>
          <w:b/>
        </w:rPr>
        <w:t>（哪一天的问题？）。</w:t>
      </w:r>
    </w:p>
    <w:p w:rsidR="002E2E65" w:rsidRPr="00A206D7" w:rsidRDefault="0058179B" w:rsidP="002E2E65">
      <w:pPr>
        <w:ind w:firstLineChars="200" w:firstLine="420"/>
      </w:pPr>
      <w:r w:rsidRPr="0058179B">
        <w:rPr>
          <w:rFonts w:hint="eastAsia"/>
          <w:b/>
        </w:rPr>
        <w:t>3.2</w:t>
      </w:r>
      <w:r>
        <w:rPr>
          <w:rFonts w:hint="eastAsia"/>
        </w:rPr>
        <w:t>中我们讨论了数据的时空特征，对于某固定的地理坐标，分析其每天的同一小时时刻上的定位数据可以归纳出该地理坐标上的</w:t>
      </w:r>
      <w:r w:rsidR="0069528B">
        <w:rPr>
          <w:rFonts w:hint="eastAsia"/>
        </w:rPr>
        <w:t>天</w:t>
      </w:r>
      <w:r>
        <w:rPr>
          <w:rFonts w:hint="eastAsia"/>
        </w:rPr>
        <w:t>时空特征，简化了时空分析量。而在</w:t>
      </w:r>
      <w:r w:rsidRPr="0058179B">
        <w:rPr>
          <w:rFonts w:hint="eastAsia"/>
          <w:b/>
        </w:rPr>
        <w:t>3.3.</w:t>
      </w:r>
      <w:r w:rsidRPr="0058179B">
        <w:rPr>
          <w:b/>
        </w:rPr>
        <w:t>1</w:t>
      </w:r>
      <w:r>
        <w:rPr>
          <w:rFonts w:hint="eastAsia"/>
        </w:rPr>
        <w:t>中我们又对数据进行了预处理，减少了地理分析量。</w:t>
      </w:r>
      <w:r w:rsidR="00C0517A">
        <w:rPr>
          <w:rFonts w:hint="eastAsia"/>
        </w:rPr>
        <w:t>经过上述讨论，</w:t>
      </w:r>
      <w:r w:rsidR="0069528B">
        <w:rPr>
          <w:rFonts w:hint="eastAsia"/>
        </w:rPr>
        <w:t>对于本课题所</w:t>
      </w:r>
      <w:r w:rsidR="00C0517A">
        <w:rPr>
          <w:rFonts w:hint="eastAsia"/>
        </w:rPr>
        <w:t>研究</w:t>
      </w:r>
      <w:r w:rsidR="0069528B">
        <w:rPr>
          <w:rFonts w:hint="eastAsia"/>
        </w:rPr>
        <w:t>的</w:t>
      </w:r>
      <w:proofErr w:type="gramStart"/>
      <w:r w:rsidR="0069528B">
        <w:rPr>
          <w:rFonts w:hint="eastAsia"/>
        </w:rPr>
        <w:t>台风天</w:t>
      </w:r>
      <w:proofErr w:type="gramEnd"/>
      <w:r w:rsidR="0069528B">
        <w:rPr>
          <w:rFonts w:hint="eastAsia"/>
        </w:rPr>
        <w:t>异常，</w:t>
      </w:r>
      <w:r w:rsidR="00C0517A">
        <w:rPr>
          <w:rFonts w:hint="eastAsia"/>
        </w:rPr>
        <w:t>对经过</w:t>
      </w:r>
      <w:r w:rsidR="00B47517">
        <w:rPr>
          <w:rFonts w:hint="eastAsia"/>
        </w:rPr>
        <w:t>数据预处理后的筛选点进行时空维度上的曲线异常检测，</w:t>
      </w:r>
      <w:r w:rsidR="00C0517A">
        <w:rPr>
          <w:rFonts w:hint="eastAsia"/>
        </w:rPr>
        <w:t>使用每天同一小时点上的数据来分析，</w:t>
      </w:r>
      <w:r w:rsidR="00B47517" w:rsidRPr="00E27FCF">
        <w:rPr>
          <w:rFonts w:hint="eastAsia"/>
        </w:rPr>
        <w:t>判断异常日期是哪一天或是全部为</w:t>
      </w:r>
      <w:r w:rsidR="00B47517">
        <w:rPr>
          <w:rFonts w:hint="eastAsia"/>
        </w:rPr>
        <w:t>正常数据；再从地理上统计地图上所有</w:t>
      </w:r>
      <w:proofErr w:type="gramStart"/>
      <w:r w:rsidR="00B47517">
        <w:rPr>
          <w:rFonts w:hint="eastAsia"/>
        </w:rPr>
        <w:t>已筛点的</w:t>
      </w:r>
      <w:proofErr w:type="gramEnd"/>
      <w:r w:rsidR="00B47517">
        <w:rPr>
          <w:rFonts w:hint="eastAsia"/>
        </w:rPr>
        <w:t>异常日期，如</w:t>
      </w:r>
      <w:r w:rsidR="007D5F4F">
        <w:rPr>
          <w:rFonts w:hint="eastAsia"/>
        </w:rPr>
        <w:t>果地图上的大部分点都指向某一天存在异常的，即可认为该天是异常天。</w:t>
      </w:r>
      <w:r w:rsidR="00891904" w:rsidRPr="00891904">
        <w:rPr>
          <w:rFonts w:hint="eastAsia"/>
          <w:b/>
        </w:rPr>
        <w:t>补一张图</w:t>
      </w:r>
    </w:p>
    <w:p w:rsidR="005F4B36" w:rsidRDefault="005F4B36" w:rsidP="005F4B36">
      <w:pPr>
        <w:pStyle w:val="a"/>
      </w:pPr>
      <w:bookmarkStart w:id="23" w:name="_Toc514007063"/>
      <w:r>
        <w:rPr>
          <w:rFonts w:hint="eastAsia"/>
        </w:rPr>
        <w:t>基于曲线</w:t>
      </w:r>
      <w:r w:rsidR="002C5DF3">
        <w:rPr>
          <w:rFonts w:hint="eastAsia"/>
        </w:rPr>
        <w:t>分析的定位数据异常检测</w:t>
      </w:r>
      <w:bookmarkEnd w:id="23"/>
    </w:p>
    <w:p w:rsidR="00B42A77" w:rsidRPr="00B42A77" w:rsidRDefault="00B42A77" w:rsidP="002D5E01">
      <w:pPr>
        <w:ind w:firstLineChars="200" w:firstLine="420"/>
      </w:pPr>
      <w:r>
        <w:rPr>
          <w:rFonts w:hint="eastAsia"/>
        </w:rPr>
        <w:t>经过在第3章中对数据的分析，我们将本身&lt;时-空&gt;的坐标分开分析，先对单个</w:t>
      </w:r>
      <w:r w:rsidR="002D5E01">
        <w:rPr>
          <w:rFonts w:hint="eastAsia"/>
        </w:rPr>
        <w:t>空间上的坐标点进行时空曲线异常检测，再统计空间上的规律，得出台风异常天的检测结果。</w:t>
      </w:r>
      <w:r w:rsidR="00646793">
        <w:rPr>
          <w:rFonts w:hint="eastAsia"/>
        </w:rPr>
        <w:t>在本章中，我们对每一种方法进行了设计与验证，查看其是否能够成功检出8月23日的</w:t>
      </w:r>
      <w:proofErr w:type="gramStart"/>
      <w:r w:rsidR="00646793">
        <w:rPr>
          <w:rFonts w:hint="eastAsia"/>
        </w:rPr>
        <w:t>台风天</w:t>
      </w:r>
      <w:proofErr w:type="gramEnd"/>
      <w:r w:rsidR="00646793">
        <w:rPr>
          <w:rFonts w:hint="eastAsia"/>
        </w:rPr>
        <w:t>结果，并分析了各个算法的优势以及弊端。</w:t>
      </w:r>
    </w:p>
    <w:p w:rsidR="000F27F4" w:rsidRDefault="000F27F4" w:rsidP="000F27F4">
      <w:pPr>
        <w:pStyle w:val="ad"/>
      </w:pPr>
      <w:bookmarkStart w:id="24" w:name="_Toc514007064"/>
      <w:r>
        <w:rPr>
          <w:rFonts w:hint="eastAsia"/>
        </w:rPr>
        <w:t>4.1 基于小波的异常检测算法</w:t>
      </w:r>
      <w:bookmarkEnd w:id="24"/>
    </w:p>
    <w:p w:rsidR="00EB00D7" w:rsidRDefault="00EB00D7" w:rsidP="00EB00D7">
      <w:pPr>
        <w:pStyle w:val="TOC"/>
      </w:pPr>
      <w:bookmarkStart w:id="25" w:name="_Toc514007065"/>
      <w:r>
        <w:rPr>
          <w:rFonts w:hint="eastAsia"/>
        </w:rPr>
        <w:t>4</w:t>
      </w:r>
      <w:r>
        <w:t xml:space="preserve">.1.1 </w:t>
      </w:r>
      <w:r>
        <w:rPr>
          <w:rFonts w:hint="eastAsia"/>
        </w:rPr>
        <w:t>离散</w:t>
      </w:r>
      <w:r w:rsidR="00D30FE5">
        <w:rPr>
          <w:rFonts w:hint="eastAsia"/>
        </w:rPr>
        <w:t>序列</w:t>
      </w:r>
      <w:r>
        <w:rPr>
          <w:rFonts w:hint="eastAsia"/>
        </w:rPr>
        <w:t>小波变换</w:t>
      </w:r>
      <w:bookmarkEnd w:id="25"/>
    </w:p>
    <w:p w:rsidR="00AF4136" w:rsidRPr="00AF4136" w:rsidRDefault="00AF4136" w:rsidP="00AF4136">
      <w:pPr>
        <w:ind w:firstLineChars="200" w:firstLine="420"/>
      </w:pPr>
      <w:r w:rsidRPr="00AF4136">
        <w:rPr>
          <w:rFonts w:hint="eastAsia"/>
        </w:rPr>
        <w:t>离散序列的小波变换就是基于著名的</w:t>
      </w:r>
      <w:proofErr w:type="spellStart"/>
      <w:r w:rsidRPr="00AF4136">
        <w:rPr>
          <w:rFonts w:hint="eastAsia"/>
        </w:rPr>
        <w:t>Mallat</w:t>
      </w:r>
      <w:proofErr w:type="spellEnd"/>
      <w:r w:rsidRPr="00AF4136">
        <w:rPr>
          <w:rFonts w:hint="eastAsia"/>
        </w:rPr>
        <w:t>算法，离散序列值x</w:t>
      </w:r>
      <w:r w:rsidR="00D30FE5" w:rsidRPr="00AF4136">
        <w:rPr>
          <w:rFonts w:hint="eastAsia"/>
        </w:rPr>
        <w:t>与其第一层分解后的高频系数D1（细节部分Detail）的关系是x经过高通滤波器g滤波后再下采样，与低频系数A1（近似部分Approximate）的关系是x经过低通滤波器h滤波后再下采样；然后继续对低频系数A1进行第二层分解，</w:t>
      </w:r>
      <w:r w:rsidRPr="00AF4136">
        <w:rPr>
          <w:rFonts w:hint="eastAsia"/>
        </w:rPr>
        <w:t>依此类推，即离散信号x，经过多层分解后最后各分解系数合起来就是变换的结果。</w:t>
      </w:r>
    </w:p>
    <w:p w:rsidR="00AF4136" w:rsidRPr="00AF4136" w:rsidRDefault="00AF4136" w:rsidP="00AF4136">
      <w:pPr>
        <w:ind w:firstLineChars="200" w:firstLine="420"/>
      </w:pPr>
      <w:r w:rsidRPr="00AF4136">
        <w:rPr>
          <w:rFonts w:hint="eastAsia"/>
        </w:rPr>
        <w:t>对于</w:t>
      </w:r>
      <w:r>
        <w:rPr>
          <w:rFonts w:hint="eastAsia"/>
        </w:rPr>
        <w:t>本课题的数据，因为数据规模较小，直接采用一层分解即可</w:t>
      </w:r>
      <w:r w:rsidR="00CC04CE">
        <w:rPr>
          <w:rFonts w:hint="eastAsia"/>
        </w:rPr>
        <w:t>从原始</w:t>
      </w:r>
      <w:r w:rsidR="007D2BBD">
        <w:rPr>
          <w:rFonts w:hint="eastAsia"/>
        </w:rPr>
        <w:t>离散序列</w:t>
      </w:r>
      <w:r>
        <w:rPr>
          <w:rFonts w:hint="eastAsia"/>
        </w:rPr>
        <w:t>分离出有效高频部分D1，即原始信号的突变分量（异常分量）</w:t>
      </w:r>
      <w:r w:rsidR="00CC04CE">
        <w:rPr>
          <w:rFonts w:hint="eastAsia"/>
        </w:rPr>
        <w:t>在D1中体现。对D1进行模糊处理并结合A1重建信号与原始信号差分，取最大值的横坐标（日期）即可得到该地理</w:t>
      </w:r>
      <w:r w:rsidR="007D2BBD">
        <w:rPr>
          <w:rFonts w:hint="eastAsia"/>
        </w:rPr>
        <w:t>坐标下的</w:t>
      </w:r>
      <w:r w:rsidR="00E61899">
        <w:rPr>
          <w:rFonts w:hint="eastAsia"/>
        </w:rPr>
        <w:t>异常日期。</w:t>
      </w:r>
    </w:p>
    <w:p w:rsidR="00EB00D7" w:rsidRDefault="00D30FE5" w:rsidP="00D30FE5">
      <w:pPr>
        <w:pStyle w:val="TOC"/>
      </w:pPr>
      <w:bookmarkStart w:id="26" w:name="_Toc514007066"/>
      <w:r w:rsidRPr="00D30FE5">
        <w:rPr>
          <w:rFonts w:hint="eastAsia"/>
        </w:rPr>
        <w:t>4</w:t>
      </w:r>
      <w:r w:rsidR="00EB00D7" w:rsidRPr="00D30FE5">
        <w:t xml:space="preserve">.1.2 </w:t>
      </w:r>
      <w:r w:rsidR="00FA65E8" w:rsidRPr="00D30FE5">
        <w:rPr>
          <w:rFonts w:hint="eastAsia"/>
        </w:rPr>
        <w:t>结果</w:t>
      </w:r>
      <w:r w:rsidR="00EB00D7" w:rsidRPr="00D30FE5">
        <w:rPr>
          <w:rFonts w:hint="eastAsia"/>
        </w:rPr>
        <w:t>分析</w:t>
      </w:r>
      <w:bookmarkEnd w:id="26"/>
    </w:p>
    <w:p w:rsidR="00E61899" w:rsidRDefault="00E61899" w:rsidP="00E61899">
      <w:pPr>
        <w:rPr>
          <w:b/>
        </w:rPr>
      </w:pPr>
      <w:r w:rsidRPr="00E61899">
        <w:rPr>
          <w:rFonts w:hint="eastAsia"/>
          <w:b/>
        </w:rPr>
        <w:lastRenderedPageBreak/>
        <w:t>图</w:t>
      </w:r>
    </w:p>
    <w:p w:rsidR="00AB5D39" w:rsidRDefault="00997DDD" w:rsidP="00597C5D">
      <w:pPr>
        <w:ind w:firstLineChars="200" w:firstLine="420"/>
      </w:pPr>
      <w:r>
        <w:rPr>
          <w:rFonts w:hint="eastAsia"/>
        </w:rPr>
        <w:t>使用一层的离散小波变换</w:t>
      </w:r>
      <w:r w:rsidR="00646793">
        <w:rPr>
          <w:rFonts w:hint="eastAsia"/>
        </w:rPr>
        <w:t>成功检出了异常天</w:t>
      </w:r>
      <w:r>
        <w:rPr>
          <w:rFonts w:hint="eastAsia"/>
        </w:rPr>
        <w:t>（如图所示），但是有数量相对较大的误检测</w:t>
      </w:r>
      <w:r w:rsidR="00B03325">
        <w:rPr>
          <w:rFonts w:hint="eastAsia"/>
        </w:rPr>
        <w:t>，并且小波分解计算量较大</w:t>
      </w:r>
      <w:r>
        <w:rPr>
          <w:rFonts w:hint="eastAsia"/>
        </w:rPr>
        <w:t>。</w:t>
      </w:r>
    </w:p>
    <w:p w:rsidR="00E61899" w:rsidRDefault="00997DDD" w:rsidP="00597C5D">
      <w:pPr>
        <w:ind w:firstLineChars="200" w:firstLine="420"/>
      </w:pPr>
      <w:r>
        <w:rPr>
          <w:rFonts w:hint="eastAsia"/>
        </w:rPr>
        <w:t>考虑到</w:t>
      </w:r>
      <w:r w:rsidR="00E61899">
        <w:rPr>
          <w:rFonts w:hint="eastAsia"/>
        </w:rPr>
        <w:t>离散小波分解</w:t>
      </w:r>
      <w:r w:rsidR="00646793">
        <w:rPr>
          <w:rFonts w:hint="eastAsia"/>
        </w:rPr>
        <w:t>后</w:t>
      </w:r>
      <w:r>
        <w:rPr>
          <w:rFonts w:hint="eastAsia"/>
        </w:rPr>
        <w:t>是</w:t>
      </w:r>
      <w:r w:rsidR="00646793">
        <w:rPr>
          <w:rFonts w:hint="eastAsia"/>
        </w:rPr>
        <w:t>直接采用寻找最大</w:t>
      </w:r>
      <w:proofErr w:type="gramStart"/>
      <w:r w:rsidR="00646793">
        <w:rPr>
          <w:rFonts w:hint="eastAsia"/>
        </w:rPr>
        <w:t>值</w:t>
      </w:r>
      <w:r>
        <w:rPr>
          <w:rFonts w:hint="eastAsia"/>
        </w:rPr>
        <w:t>寻找</w:t>
      </w:r>
      <w:proofErr w:type="gramEnd"/>
      <w:r>
        <w:rPr>
          <w:rFonts w:hint="eastAsia"/>
        </w:rPr>
        <w:t>异常天的横坐标的方法，</w:t>
      </w:r>
      <w:r w:rsidR="001B2B0E">
        <w:rPr>
          <w:rFonts w:hint="eastAsia"/>
        </w:rPr>
        <w:t>在某些地理位置上</w:t>
      </w:r>
      <w:r w:rsidR="001F1A03">
        <w:rPr>
          <w:rFonts w:hint="eastAsia"/>
        </w:rPr>
        <w:t>其变化幅度较小，导致曲线本身就很平滑，采用小波变换后提取到的信号高频特征不明显，从而导致取最大值时</w:t>
      </w:r>
      <w:r w:rsidR="00597C5D">
        <w:rPr>
          <w:rFonts w:hint="eastAsia"/>
        </w:rPr>
        <w:t>发生错误造成了误检测。</w:t>
      </w:r>
      <w:r w:rsidR="00B03325">
        <w:rPr>
          <w:rFonts w:hint="eastAsia"/>
        </w:rPr>
        <w:t>小波变换的确可以将离散的曲线信号中最为明显的部分突出，但后续处理的方法仍需改进。</w:t>
      </w:r>
    </w:p>
    <w:p w:rsidR="00B07992" w:rsidRDefault="00B07992" w:rsidP="00B07992">
      <w:pPr>
        <w:pStyle w:val="TOC"/>
      </w:pPr>
      <w:bookmarkStart w:id="27" w:name="_Toc514007067"/>
      <w:r>
        <w:rPr>
          <w:rFonts w:hint="eastAsia"/>
        </w:rPr>
        <w:t>4.1.3 改进算法</w:t>
      </w:r>
      <w:bookmarkEnd w:id="27"/>
    </w:p>
    <w:p w:rsidR="00B07992" w:rsidRPr="00B07992" w:rsidRDefault="00B07992" w:rsidP="00B07992">
      <w:r>
        <w:rPr>
          <w:rFonts w:hint="eastAsia"/>
        </w:rPr>
        <w:t>在4.1中我们讨论的小波变换能够将时序数据的高频分量提出，进而放大原始数据的噪声异常点。但由于在那一章中将异常放大后直接采取</w:t>
      </w:r>
      <w:proofErr w:type="gramStart"/>
      <w:r>
        <w:rPr>
          <w:rFonts w:hint="eastAsia"/>
        </w:rPr>
        <w:t>取</w:t>
      </w:r>
      <w:proofErr w:type="gramEnd"/>
      <w:r>
        <w:rPr>
          <w:rFonts w:hint="eastAsia"/>
        </w:rPr>
        <w:t>最大值的策略导致很多本身没有异常的点也被错误的认为是异常点。所以，我们对该方法进行了优化，将原始时序数据经过小波分解后再进行差分运算，得到异常天的日期。同时，我们又对4.4中提到的原始差分运算进行改进，从相邻点的差分拓展到对相邻三点间的差分，减少异常点对周围点差分的影响。</w:t>
      </w:r>
    </w:p>
    <w:p w:rsidR="000F27F4" w:rsidRDefault="000F27F4" w:rsidP="000F27F4">
      <w:pPr>
        <w:pStyle w:val="ad"/>
      </w:pPr>
      <w:bookmarkStart w:id="28" w:name="_Toc514007068"/>
      <w:r>
        <w:rPr>
          <w:rFonts w:hint="eastAsia"/>
        </w:rPr>
        <w:t>4.2</w:t>
      </w:r>
      <w:r>
        <w:t xml:space="preserve"> </w:t>
      </w:r>
      <w:r>
        <w:rPr>
          <w:rFonts w:hint="eastAsia"/>
        </w:rPr>
        <w:t>基于</w:t>
      </w:r>
      <w:r w:rsidR="00F948C0">
        <w:rPr>
          <w:rFonts w:hint="eastAsia"/>
        </w:rPr>
        <w:t>极大似然估计</w:t>
      </w:r>
      <w:r>
        <w:rPr>
          <w:rFonts w:hint="eastAsia"/>
        </w:rPr>
        <w:t>的异常检测算法</w:t>
      </w:r>
      <w:bookmarkEnd w:id="28"/>
    </w:p>
    <w:p w:rsidR="00EB00D7" w:rsidRDefault="00EB00D7" w:rsidP="00EB00D7">
      <w:pPr>
        <w:pStyle w:val="TOC"/>
      </w:pPr>
      <w:bookmarkStart w:id="29" w:name="_Toc514007069"/>
      <w:r>
        <w:rPr>
          <w:rFonts w:hint="eastAsia"/>
        </w:rPr>
        <w:t>4</w:t>
      </w:r>
      <w:r>
        <w:t xml:space="preserve">.2.1 </w:t>
      </w:r>
      <w:r w:rsidR="00AE6414">
        <w:rPr>
          <w:rFonts w:hint="eastAsia"/>
        </w:rPr>
        <w:t>极大似然估计与3</w:t>
      </w:r>
      <w:r w:rsidR="00AE6414" w:rsidRPr="00AE6414">
        <w:rPr>
          <w:rFonts w:hint="eastAsia"/>
        </w:rPr>
        <w:t>σ</w:t>
      </w:r>
      <w:r w:rsidR="00AE6414">
        <w:rPr>
          <w:rFonts w:hint="eastAsia"/>
        </w:rPr>
        <w:t>准则</w:t>
      </w:r>
      <w:bookmarkEnd w:id="29"/>
    </w:p>
    <w:p w:rsidR="00512D67" w:rsidRDefault="00C8150B" w:rsidP="00512D67">
      <w:pPr>
        <w:ind w:firstLineChars="200" w:firstLine="420"/>
      </w:pPr>
      <w:r>
        <w:rPr>
          <w:rFonts w:hint="eastAsia"/>
        </w:rPr>
        <w:t>在</w:t>
      </w:r>
      <w:r w:rsidR="00C84210">
        <w:rPr>
          <w:rFonts w:hint="eastAsia"/>
        </w:rPr>
        <w:t>第2</w:t>
      </w:r>
      <w:r w:rsidR="00F07BB5">
        <w:rPr>
          <w:rFonts w:hint="eastAsia"/>
        </w:rPr>
        <w:t>章中我们讨论的极大似然估计的基本含义，其是用来估计一个概率模型的参数的一种方法，即</w:t>
      </w:r>
      <w:r w:rsidR="00F07BB5" w:rsidRPr="00793AE0">
        <w:rPr>
          <w:rFonts w:hint="eastAsia"/>
        </w:rPr>
        <w:t>通过若干次试验，观察其结果，利用试验结果</w:t>
      </w:r>
      <w:r w:rsidR="00F07BB5">
        <w:rPr>
          <w:rFonts w:hint="eastAsia"/>
        </w:rPr>
        <w:t>反推最有可能（最大概率）导致这样结果的参数值。</w:t>
      </w:r>
      <w:r w:rsidR="00C84210">
        <w:rPr>
          <w:rFonts w:hint="eastAsia"/>
        </w:rPr>
        <w:t>经过第3章的讨论</w:t>
      </w:r>
      <w:r w:rsidR="003F25A8">
        <w:rPr>
          <w:rFonts w:hint="eastAsia"/>
        </w:rPr>
        <w:t>，我们已知</w:t>
      </w:r>
      <w:r w:rsidR="00A870CA">
        <w:rPr>
          <w:rFonts w:hint="eastAsia"/>
        </w:rPr>
        <w:t>某地理坐标上的定位终端数</w:t>
      </w:r>
      <w:r w:rsidR="00DA4319">
        <w:rPr>
          <w:rFonts w:hint="eastAsia"/>
        </w:rPr>
        <w:t>在</w:t>
      </w:r>
      <w:r w:rsidR="00AC06B8">
        <w:rPr>
          <w:rFonts w:hint="eastAsia"/>
        </w:rPr>
        <w:t>没有异常事件到来的情况下浮动规模应大致符合正态分布</w:t>
      </w:r>
      <w:r w:rsidR="003B053C">
        <w:rPr>
          <w:rFonts w:hint="eastAsia"/>
        </w:rPr>
        <w:t>。</w:t>
      </w:r>
      <w:r w:rsidR="00512D67">
        <w:rPr>
          <w:rFonts w:hint="eastAsia"/>
        </w:rPr>
        <w:t>基于此假设后，</w:t>
      </w:r>
      <w:r w:rsidR="00E27780">
        <w:rPr>
          <w:rFonts w:hint="eastAsia"/>
        </w:rPr>
        <w:t>对于某地</w:t>
      </w:r>
      <w:r w:rsidR="00030159">
        <w:rPr>
          <w:rFonts w:hint="eastAsia"/>
        </w:rPr>
        <w:t>的时间序列求解最大似然估计，求解</w:t>
      </w:r>
      <w:r w:rsidR="00512339">
        <w:rPr>
          <w:rFonts w:hint="eastAsia"/>
        </w:rPr>
        <w:t>正态分布下</w:t>
      </w:r>
      <w:r w:rsidR="00030159">
        <w:rPr>
          <w:rFonts w:hint="eastAsia"/>
        </w:rPr>
        <w:t>似然方程得到唯一解（</w:t>
      </w:r>
      <w:r w:rsidR="00030159" w:rsidRPr="00030159">
        <w:rPr>
          <w:rFonts w:hint="eastAsia"/>
        </w:rPr>
        <w:t>μ</w:t>
      </w:r>
      <w:r w:rsidR="00030159">
        <w:rPr>
          <w:rFonts w:hint="eastAsia"/>
        </w:rPr>
        <w:t xml:space="preserve">*, </w:t>
      </w:r>
      <w:r w:rsidR="00030159" w:rsidRPr="00030159">
        <w:rPr>
          <w:rFonts w:hint="eastAsia"/>
        </w:rPr>
        <w:t>σ</w:t>
      </w:r>
      <w:r w:rsidR="00030159">
        <w:rPr>
          <w:rFonts w:hint="eastAsia"/>
        </w:rPr>
        <w:t>*</w:t>
      </w:r>
      <w:r w:rsidR="00030159">
        <w:t>2</w:t>
      </w:r>
      <w:r w:rsidR="00030159">
        <w:rPr>
          <w:rFonts w:hint="eastAsia"/>
        </w:rPr>
        <w:t>）</w:t>
      </w:r>
      <w:r w:rsidR="00512339">
        <w:rPr>
          <w:rFonts w:hint="eastAsia"/>
        </w:rPr>
        <w:t>。</w:t>
      </w:r>
    </w:p>
    <w:p w:rsidR="006C63EF" w:rsidRPr="00030159" w:rsidRDefault="00092BC5" w:rsidP="00772543">
      <w:pPr>
        <w:ind w:firstLineChars="200" w:firstLine="420"/>
      </w:pPr>
      <w:r>
        <w:rPr>
          <w:rFonts w:hint="eastAsia"/>
        </w:rPr>
        <w:t>在有了似然估计的解之后，我们得到了</w:t>
      </w:r>
      <w:r w:rsidR="00310A27">
        <w:rPr>
          <w:rFonts w:hint="eastAsia"/>
        </w:rPr>
        <w:t>数据本身的一种拟合分布情况。在正态分布下，数值分布在（μ-3σ,μ+3σ)中的概率为0.9973。可以认为，正态分布中Y（在本课题中为定位终端数量）的取值几乎全部集中在（μ-3σ,μ+3σ)区间内，超出这个范围的可能性仅占不到0.3%。本课题中</w:t>
      </w:r>
      <w:r w:rsidR="00772543">
        <w:rPr>
          <w:rFonts w:hint="eastAsia"/>
        </w:rPr>
        <w:t>所涉及的异常数据如果较正常数据偏差大，很有可能会落在此小区间中被检出，即可得到异常天的日期，否则认为不存在异常天。</w:t>
      </w:r>
    </w:p>
    <w:p w:rsidR="00FA65E8" w:rsidRDefault="00FA65E8" w:rsidP="00FA65E8">
      <w:pPr>
        <w:pStyle w:val="TOC"/>
      </w:pPr>
      <w:bookmarkStart w:id="30" w:name="_Toc514007070"/>
      <w:r>
        <w:t xml:space="preserve">4.2.2 </w:t>
      </w:r>
      <w:r>
        <w:rPr>
          <w:rFonts w:hint="eastAsia"/>
        </w:rPr>
        <w:t>结果分析</w:t>
      </w:r>
      <w:bookmarkEnd w:id="30"/>
    </w:p>
    <w:p w:rsidR="00FA65E8" w:rsidRDefault="00D872FC" w:rsidP="00D15955">
      <w:pPr>
        <w:ind w:firstLineChars="200" w:firstLine="420"/>
      </w:pPr>
      <w:r>
        <w:rPr>
          <w:rFonts w:hint="eastAsia"/>
        </w:rPr>
        <w:t>使用极大似然估计</w:t>
      </w:r>
      <w:r w:rsidR="00074591">
        <w:rPr>
          <w:rFonts w:hint="eastAsia"/>
        </w:rPr>
        <w:t>拟合数据的分布，并基于3</w:t>
      </w:r>
      <w:r w:rsidR="00074591" w:rsidRPr="00030159">
        <w:rPr>
          <w:rFonts w:hint="eastAsia"/>
        </w:rPr>
        <w:t>σ</w:t>
      </w:r>
      <w:r w:rsidR="00074591">
        <w:rPr>
          <w:rFonts w:hint="eastAsia"/>
        </w:rPr>
        <w:t>准则将异常值筛选出后，得到了如图所示的异常天分布情况</w:t>
      </w:r>
      <w:r w:rsidR="00560479">
        <w:rPr>
          <w:rFonts w:hint="eastAsia"/>
        </w:rPr>
        <w:t>。</w:t>
      </w:r>
      <w:r w:rsidR="002A06F3">
        <w:rPr>
          <w:rFonts w:hint="eastAsia"/>
        </w:rPr>
        <w:t>本算法仍然检出了异常天，但误检率仍然较高，且由于要求解每一个坐标点的似然估计方程，计算量相对于</w:t>
      </w:r>
      <w:r w:rsidR="00497777">
        <w:rPr>
          <w:rFonts w:hint="eastAsia"/>
        </w:rPr>
        <w:t>小波变换更加大。</w:t>
      </w:r>
    </w:p>
    <w:p w:rsidR="008D5A69" w:rsidRPr="00FA65E8" w:rsidRDefault="00D15955" w:rsidP="008D5A69">
      <w:pPr>
        <w:ind w:firstLineChars="200" w:firstLine="420"/>
      </w:pPr>
      <w:r>
        <w:rPr>
          <w:rFonts w:hint="eastAsia"/>
        </w:rPr>
        <w:t>考虑到</w:t>
      </w:r>
      <w:r w:rsidR="000B10EE">
        <w:rPr>
          <w:rFonts w:hint="eastAsia"/>
        </w:rPr>
        <w:t>极大似然估计是基于现有的数据对原始分布进行拟合，</w:t>
      </w:r>
      <w:r w:rsidR="00B8211B">
        <w:rPr>
          <w:rFonts w:hint="eastAsia"/>
        </w:rPr>
        <w:t>需要较为庞大的数据量支撑以便充分拟合，才能忽略个别噪声的影。而</w:t>
      </w:r>
      <w:r w:rsidR="000B10EE">
        <w:rPr>
          <w:rFonts w:hint="eastAsia"/>
        </w:rPr>
        <w:t>在本课题所涉及的数据中，</w:t>
      </w:r>
      <w:r w:rsidR="00B8211B">
        <w:rPr>
          <w:rFonts w:hint="eastAsia"/>
        </w:rPr>
        <w:t>数据量较小且</w:t>
      </w:r>
      <w:r w:rsidR="000B10EE">
        <w:rPr>
          <w:rFonts w:hint="eastAsia"/>
        </w:rPr>
        <w:t>这些</w:t>
      </w:r>
      <w:r w:rsidR="00B8211B">
        <w:rPr>
          <w:rFonts w:hint="eastAsia"/>
        </w:rPr>
        <w:t>用来估计的</w:t>
      </w:r>
      <w:r w:rsidR="000B10EE">
        <w:rPr>
          <w:rFonts w:hint="eastAsia"/>
        </w:rPr>
        <w:t>现有数据中也包括了</w:t>
      </w:r>
      <w:r w:rsidR="00345156">
        <w:rPr>
          <w:rFonts w:hint="eastAsia"/>
        </w:rPr>
        <w:t>异常的数据</w:t>
      </w:r>
      <w:r w:rsidR="00BB32A5">
        <w:rPr>
          <w:rFonts w:hint="eastAsia"/>
        </w:rPr>
        <w:t>，如果异常值偏离很大，</w:t>
      </w:r>
      <w:r w:rsidR="002D1F1B">
        <w:rPr>
          <w:rFonts w:hint="eastAsia"/>
        </w:rPr>
        <w:t>估计出的参数会极为不准确，从而导致误检。</w:t>
      </w:r>
      <w:r w:rsidR="008D5A69">
        <w:rPr>
          <w:rFonts w:hint="eastAsia"/>
        </w:rPr>
        <w:t>另外，为了便于</w:t>
      </w:r>
      <w:r w:rsidR="003773C7">
        <w:rPr>
          <w:rFonts w:hint="eastAsia"/>
        </w:rPr>
        <w:t>计算，本算法认为原始数据基于正态分布</w:t>
      </w:r>
      <w:r w:rsidR="00B13839">
        <w:rPr>
          <w:rFonts w:hint="eastAsia"/>
        </w:rPr>
        <w:t>，实际情况下需要</w:t>
      </w:r>
      <w:r w:rsidR="007C730E">
        <w:rPr>
          <w:rFonts w:hint="eastAsia"/>
        </w:rPr>
        <w:t>进行长时间的统计，对</w:t>
      </w:r>
      <w:r w:rsidR="00AE6B12">
        <w:rPr>
          <w:rFonts w:hint="eastAsia"/>
        </w:rPr>
        <w:t>区域的定位终端数量有一个充分的采样</w:t>
      </w:r>
      <w:r w:rsidR="005440D8">
        <w:rPr>
          <w:rFonts w:hint="eastAsia"/>
        </w:rPr>
        <w:t>继而</w:t>
      </w:r>
      <w:r w:rsidR="00AE6B12">
        <w:rPr>
          <w:rFonts w:hint="eastAsia"/>
        </w:rPr>
        <w:t>判断</w:t>
      </w:r>
      <w:r w:rsidR="005440D8">
        <w:rPr>
          <w:rFonts w:hint="eastAsia"/>
        </w:rPr>
        <w:t>该地的数据</w:t>
      </w:r>
      <w:r w:rsidR="00250FE9">
        <w:rPr>
          <w:rFonts w:hint="eastAsia"/>
        </w:rPr>
        <w:t>符合哪一种分布，</w:t>
      </w:r>
      <w:r w:rsidR="005300D9">
        <w:rPr>
          <w:rFonts w:hint="eastAsia"/>
        </w:rPr>
        <w:t>最后</w:t>
      </w:r>
      <w:r w:rsidR="00250FE9">
        <w:rPr>
          <w:rFonts w:hint="eastAsia"/>
        </w:rPr>
        <w:t>对这种分布的参数进行极大似然估计</w:t>
      </w:r>
      <w:r w:rsidR="00B80D94">
        <w:rPr>
          <w:rFonts w:hint="eastAsia"/>
        </w:rPr>
        <w:t>，才能得到较为准确的模型以及判断异常的条件。</w:t>
      </w:r>
    </w:p>
    <w:p w:rsidR="00F44CA2" w:rsidRDefault="000F27F4" w:rsidP="00F44CA2">
      <w:pPr>
        <w:pStyle w:val="ad"/>
      </w:pPr>
      <w:bookmarkStart w:id="31" w:name="_Toc514007071"/>
      <w:r>
        <w:rPr>
          <w:rFonts w:hint="eastAsia"/>
        </w:rPr>
        <w:t xml:space="preserve">4.3 </w:t>
      </w:r>
      <w:r w:rsidR="00F44CA2">
        <w:rPr>
          <w:rFonts w:hint="eastAsia"/>
        </w:rPr>
        <w:t>局部异常因子检测算法</w:t>
      </w:r>
      <w:bookmarkEnd w:id="31"/>
    </w:p>
    <w:p w:rsidR="00FA65E8" w:rsidRDefault="00FA65E8" w:rsidP="00FA65E8">
      <w:pPr>
        <w:pStyle w:val="TOC"/>
      </w:pPr>
      <w:bookmarkStart w:id="32" w:name="_Toc514007072"/>
      <w:r>
        <w:rPr>
          <w:rFonts w:hint="eastAsia"/>
        </w:rPr>
        <w:lastRenderedPageBreak/>
        <w:t xml:space="preserve">4.3.1 </w:t>
      </w:r>
      <w:bookmarkEnd w:id="32"/>
      <w:r w:rsidR="00F5459C">
        <w:rPr>
          <w:rFonts w:hint="eastAsia"/>
        </w:rPr>
        <w:t>局部异常密度</w:t>
      </w:r>
    </w:p>
    <w:p w:rsidR="00F5459C" w:rsidRDefault="00F5459C" w:rsidP="00F5459C">
      <w:pPr>
        <w:ind w:firstLineChars="200" w:firstLine="420"/>
      </w:pPr>
      <w:bookmarkStart w:id="33" w:name="_Toc514007073"/>
      <w:r>
        <w:rPr>
          <w:rFonts w:hint="eastAsia"/>
        </w:rPr>
        <w:t>在第2章中我们讨论的极大似然估计的基本含义，其是用来估计一个概率模型的参数的一种方法，即</w:t>
      </w:r>
      <w:r w:rsidRPr="00793AE0">
        <w:rPr>
          <w:rFonts w:hint="eastAsia"/>
        </w:rPr>
        <w:t>通过若干次试验，观察其结果，利用试验结果</w:t>
      </w:r>
      <w:r>
        <w:rPr>
          <w:rFonts w:hint="eastAsia"/>
        </w:rPr>
        <w:t>反推最有可能（最大概率）导致这样结果的参数值。经过第3章的讨论，我们已知某地理坐标上的定位终端数在没有异常事件到来的情况下浮动规模应大致符合正态分布。基于此假设后，对于某地的时间序列求解最大似然估计，求解正态分布下似然方程得到唯一解（</w:t>
      </w:r>
      <w:r w:rsidRPr="00030159">
        <w:rPr>
          <w:rFonts w:hint="eastAsia"/>
        </w:rPr>
        <w:t>μ</w:t>
      </w:r>
      <w:r>
        <w:rPr>
          <w:rFonts w:hint="eastAsia"/>
        </w:rPr>
        <w:t xml:space="preserve">*, </w:t>
      </w:r>
      <w:r w:rsidRPr="00030159">
        <w:rPr>
          <w:rFonts w:hint="eastAsia"/>
        </w:rPr>
        <w:t>σ</w:t>
      </w:r>
      <w:r>
        <w:rPr>
          <w:rFonts w:hint="eastAsia"/>
        </w:rPr>
        <w:t>*</w:t>
      </w:r>
      <w:r>
        <w:t>2</w:t>
      </w:r>
      <w:r>
        <w:rPr>
          <w:rFonts w:hint="eastAsia"/>
        </w:rPr>
        <w:t>）。</w:t>
      </w:r>
    </w:p>
    <w:p w:rsidR="00FA65E8" w:rsidRDefault="00FA65E8" w:rsidP="00FA65E8">
      <w:pPr>
        <w:pStyle w:val="TOC"/>
      </w:pPr>
      <w:r>
        <w:rPr>
          <w:rFonts w:hint="eastAsia"/>
        </w:rPr>
        <w:t>4.3.2 结果分析</w:t>
      </w:r>
      <w:bookmarkEnd w:id="33"/>
    </w:p>
    <w:p w:rsidR="00FD76A9" w:rsidRPr="00FD76A9" w:rsidRDefault="00FD76A9" w:rsidP="00FD76A9">
      <w:r>
        <w:rPr>
          <w:rFonts w:hint="eastAsia"/>
        </w:rPr>
        <w:t>怎么求，结果如何</w:t>
      </w:r>
    </w:p>
    <w:p w:rsidR="000F27F4" w:rsidRPr="00F44CA2" w:rsidRDefault="00B97C48" w:rsidP="000F27F4">
      <w:pPr>
        <w:pStyle w:val="ad"/>
      </w:pPr>
      <w:bookmarkStart w:id="34" w:name="_Toc514007074"/>
      <w:r>
        <w:rPr>
          <w:rFonts w:hint="eastAsia"/>
        </w:rPr>
        <w:t xml:space="preserve">4.4 </w:t>
      </w:r>
      <w:r w:rsidR="00F44CA2">
        <w:rPr>
          <w:rFonts w:hint="eastAsia"/>
        </w:rPr>
        <w:t>基于差分的异常检测算法</w:t>
      </w:r>
      <w:bookmarkEnd w:id="34"/>
    </w:p>
    <w:p w:rsidR="009F5E13" w:rsidRDefault="009F5E13" w:rsidP="009F5E13">
      <w:pPr>
        <w:pStyle w:val="TOC"/>
      </w:pPr>
      <w:bookmarkStart w:id="35" w:name="_Toc514007075"/>
      <w:r>
        <w:rPr>
          <w:rFonts w:hint="eastAsia"/>
        </w:rPr>
        <w:t xml:space="preserve">4.4.1 </w:t>
      </w:r>
      <w:r w:rsidR="006F4A67">
        <w:rPr>
          <w:rFonts w:hint="eastAsia"/>
        </w:rPr>
        <w:t>差分算法</w:t>
      </w:r>
      <w:bookmarkEnd w:id="35"/>
    </w:p>
    <w:p w:rsidR="006F4A67" w:rsidRPr="006F4A67" w:rsidRDefault="006F4A67" w:rsidP="00895C91">
      <w:pPr>
        <w:ind w:firstLineChars="200" w:firstLine="420"/>
      </w:pPr>
      <w:r>
        <w:rPr>
          <w:rFonts w:hint="eastAsia"/>
        </w:rPr>
        <w:t>异常的定义是某个数据严重偏离正常数据的范围之内</w:t>
      </w:r>
      <w:r w:rsidR="00B01B71">
        <w:rPr>
          <w:rFonts w:hint="eastAsia"/>
        </w:rPr>
        <w:t>，</w:t>
      </w:r>
      <w:r w:rsidR="00AB558B">
        <w:rPr>
          <w:rFonts w:hint="eastAsia"/>
        </w:rPr>
        <w:t>那么</w:t>
      </w:r>
      <w:r w:rsidR="00B01B71">
        <w:rPr>
          <w:rFonts w:hint="eastAsia"/>
        </w:rPr>
        <w:t>同样也可以认为</w:t>
      </w:r>
      <w:r w:rsidR="00AB558B">
        <w:rPr>
          <w:rFonts w:hint="eastAsia"/>
        </w:rPr>
        <w:t>在时序数据中，</w:t>
      </w:r>
      <w:r w:rsidR="00B01B71">
        <w:rPr>
          <w:rFonts w:hint="eastAsia"/>
        </w:rPr>
        <w:t>异常数据</w:t>
      </w:r>
      <w:r w:rsidR="00AB558B">
        <w:rPr>
          <w:rFonts w:hint="eastAsia"/>
        </w:rPr>
        <w:t>较其周围的数据有很大的波动。使用差分算法计算每一个点与其左右两个</w:t>
      </w:r>
      <w:r w:rsidR="00237013">
        <w:rPr>
          <w:rFonts w:hint="eastAsia"/>
        </w:rPr>
        <w:t>时间节点</w:t>
      </w:r>
      <w:r w:rsidR="00AB558B">
        <w:rPr>
          <w:rFonts w:hint="eastAsia"/>
        </w:rPr>
        <w:t>点</w:t>
      </w:r>
      <w:r w:rsidR="00237013">
        <w:rPr>
          <w:rFonts w:hint="eastAsia"/>
        </w:rPr>
        <w:t>上</w:t>
      </w:r>
      <w:r w:rsidR="00AB558B">
        <w:rPr>
          <w:rFonts w:hint="eastAsia"/>
        </w:rPr>
        <w:t>的</w:t>
      </w:r>
      <w:r w:rsidR="00237013">
        <w:rPr>
          <w:rFonts w:hint="eastAsia"/>
        </w:rPr>
        <w:t>数据浮动比例，当这个比例超过某种阈值后，即可认为该点是异常的。</w:t>
      </w:r>
    </w:p>
    <w:p w:rsidR="009F5E13" w:rsidRDefault="009F5E13" w:rsidP="009F5E13">
      <w:pPr>
        <w:pStyle w:val="TOC"/>
      </w:pPr>
      <w:bookmarkStart w:id="36" w:name="_Toc514007076"/>
      <w:r>
        <w:t xml:space="preserve">4.4.2 </w:t>
      </w:r>
      <w:r>
        <w:rPr>
          <w:rFonts w:hint="eastAsia"/>
        </w:rPr>
        <w:t>结果分析</w:t>
      </w:r>
      <w:bookmarkEnd w:id="36"/>
    </w:p>
    <w:p w:rsidR="00237013" w:rsidRDefault="00895C91" w:rsidP="00237013">
      <w:pPr>
        <w:ind w:firstLineChars="200" w:firstLine="420"/>
      </w:pPr>
      <w:r>
        <w:rPr>
          <w:rFonts w:hint="eastAsia"/>
        </w:rPr>
        <w:t>采用</w:t>
      </w:r>
      <w:r w:rsidR="00237013">
        <w:rPr>
          <w:rFonts w:hint="eastAsia"/>
        </w:rPr>
        <w:t>2</w:t>
      </w:r>
      <w:r w:rsidR="00237013">
        <w:t>0</w:t>
      </w:r>
      <w:r w:rsidR="00237013">
        <w:rPr>
          <w:rFonts w:hint="eastAsia"/>
        </w:rPr>
        <w:t>%</w:t>
      </w:r>
      <w:r>
        <w:rPr>
          <w:rFonts w:hint="eastAsia"/>
        </w:rPr>
        <w:t>的</w:t>
      </w:r>
      <w:r w:rsidR="00237013">
        <w:rPr>
          <w:rFonts w:hint="eastAsia"/>
        </w:rPr>
        <w:t>变化率阈值的</w:t>
      </w:r>
      <w:r>
        <w:rPr>
          <w:rFonts w:hint="eastAsia"/>
        </w:rPr>
        <w:t>差分算法</w:t>
      </w:r>
      <w:r w:rsidR="00237013">
        <w:rPr>
          <w:rFonts w:hint="eastAsia"/>
        </w:rPr>
        <w:t>得到了如图所示的异常天分布情况。本算法</w:t>
      </w:r>
      <w:r>
        <w:rPr>
          <w:rFonts w:hint="eastAsia"/>
        </w:rPr>
        <w:t>成功</w:t>
      </w:r>
      <w:r w:rsidR="00237013">
        <w:rPr>
          <w:rFonts w:hint="eastAsia"/>
        </w:rPr>
        <w:t>检出了异常天误检率已经较低，并且由于</w:t>
      </w:r>
      <w:r w:rsidR="008846BE">
        <w:rPr>
          <w:rFonts w:hint="eastAsia"/>
        </w:rPr>
        <w:t>本算法完全是线性运算，计算量较低。</w:t>
      </w:r>
    </w:p>
    <w:p w:rsidR="004F5EE0" w:rsidRDefault="004E668A" w:rsidP="00237013">
      <w:pPr>
        <w:ind w:firstLineChars="200" w:firstLine="420"/>
      </w:pPr>
      <w:r>
        <w:rPr>
          <w:rFonts w:hint="eastAsia"/>
        </w:rPr>
        <w:t>差分算法</w:t>
      </w:r>
      <w:r w:rsidR="0032703A">
        <w:rPr>
          <w:rFonts w:hint="eastAsia"/>
        </w:rPr>
        <w:t>是一种更加针对</w:t>
      </w:r>
      <w:r w:rsidR="00A64C86">
        <w:rPr>
          <w:rFonts w:hint="eastAsia"/>
        </w:rPr>
        <w:t>平稳的</w:t>
      </w:r>
      <w:r w:rsidR="0032703A">
        <w:rPr>
          <w:rFonts w:hint="eastAsia"/>
        </w:rPr>
        <w:t>时序</w:t>
      </w:r>
      <w:r w:rsidR="00A64C86">
        <w:rPr>
          <w:rFonts w:hint="eastAsia"/>
        </w:rPr>
        <w:t>数据算法，因为它只考虑每一个数据点相邻时序上的点，所以对于时序上突然抖动的数据更加敏感。而且，使用变化率来衡量的差分算法也对小数据的微量浮动很敏感。在本课题中，因为已经事先对数据进行预处理，排除掉了小数据的干扰才使得</w:t>
      </w:r>
      <w:r w:rsidR="00B17F25">
        <w:rPr>
          <w:rFonts w:hint="eastAsia"/>
        </w:rPr>
        <w:t>差分</w:t>
      </w:r>
      <w:r w:rsidR="00A64C86">
        <w:rPr>
          <w:rFonts w:hint="eastAsia"/>
        </w:rPr>
        <w:t>算法准确度较高。</w:t>
      </w:r>
      <w:r w:rsidR="00AE08DD">
        <w:rPr>
          <w:rFonts w:hint="eastAsia"/>
        </w:rPr>
        <w:t>在实际情况中，</w:t>
      </w:r>
      <w:r w:rsidR="005C7A2A">
        <w:rPr>
          <w:rFonts w:hint="eastAsia"/>
        </w:rPr>
        <w:t>更应该</w:t>
      </w:r>
      <w:r w:rsidR="00AE08DD">
        <w:rPr>
          <w:rFonts w:hint="eastAsia"/>
        </w:rPr>
        <w:t>使用变化率加上变化阈值的</w:t>
      </w:r>
      <w:proofErr w:type="gramStart"/>
      <w:r w:rsidR="00AE08DD">
        <w:rPr>
          <w:rFonts w:hint="eastAsia"/>
        </w:rPr>
        <w:t>双条件</w:t>
      </w:r>
      <w:proofErr w:type="gramEnd"/>
      <w:r w:rsidR="00AE08DD">
        <w:rPr>
          <w:rFonts w:hint="eastAsia"/>
        </w:rPr>
        <w:t>来判定数据是否异常。</w:t>
      </w:r>
    </w:p>
    <w:p w:rsidR="00237013" w:rsidRPr="00FA65E8" w:rsidRDefault="00C96741" w:rsidP="00237013">
      <w:pPr>
        <w:ind w:firstLineChars="200" w:firstLine="420"/>
      </w:pPr>
      <w:r>
        <w:rPr>
          <w:rFonts w:hint="eastAsia"/>
        </w:rPr>
        <w:t>另外，本算法中所涉及的差分</w:t>
      </w:r>
      <w:r w:rsidR="00DA4F52">
        <w:rPr>
          <w:rFonts w:hint="eastAsia"/>
        </w:rPr>
        <w:t>采取的是时序上左右两点间的差分值，</w:t>
      </w:r>
      <w:r w:rsidR="00F02C9D">
        <w:rPr>
          <w:rFonts w:hint="eastAsia"/>
        </w:rPr>
        <w:t>真实</w:t>
      </w:r>
      <w:r w:rsidR="004F5EE0">
        <w:rPr>
          <w:rFonts w:hint="eastAsia"/>
        </w:rPr>
        <w:t>异常点的附近几点</w:t>
      </w:r>
      <w:r w:rsidR="00F02C9D">
        <w:rPr>
          <w:rFonts w:hint="eastAsia"/>
        </w:rPr>
        <w:t>也会受到异常点的影响导致可能被归类为异常点，应扩大差分的范围，减少异常点</w:t>
      </w:r>
      <w:r w:rsidR="00697A99">
        <w:rPr>
          <w:rFonts w:hint="eastAsia"/>
        </w:rPr>
        <w:t>对周围点</w:t>
      </w:r>
      <w:r w:rsidR="00F02C9D">
        <w:rPr>
          <w:rFonts w:hint="eastAsia"/>
        </w:rPr>
        <w:t>的影响。并且</w:t>
      </w:r>
      <w:r w:rsidR="00C55CC9">
        <w:rPr>
          <w:rFonts w:hint="eastAsia"/>
        </w:rPr>
        <w:t>，</w:t>
      </w:r>
      <w:r w:rsidR="00DA4F52">
        <w:rPr>
          <w:rFonts w:hint="eastAsia"/>
        </w:rPr>
        <w:t>对于实时的</w:t>
      </w:r>
      <w:r w:rsidR="00F775FF">
        <w:rPr>
          <w:rFonts w:hint="eastAsia"/>
        </w:rPr>
        <w:t>异常判断来说，不存在时序右侧的差分，</w:t>
      </w:r>
      <w:r w:rsidR="00DA4F52">
        <w:rPr>
          <w:rFonts w:hint="eastAsia"/>
        </w:rPr>
        <w:t>可以将</w:t>
      </w:r>
      <w:r w:rsidR="00F775FF">
        <w:rPr>
          <w:rFonts w:hint="eastAsia"/>
        </w:rPr>
        <w:t>其</w:t>
      </w:r>
      <w:r w:rsidR="00DA4F52">
        <w:rPr>
          <w:rFonts w:hint="eastAsia"/>
        </w:rPr>
        <w:t>替换为时序前一点与其前一点之间的差分，</w:t>
      </w:r>
      <w:r w:rsidR="00A06C31">
        <w:rPr>
          <w:rFonts w:hint="eastAsia"/>
        </w:rPr>
        <w:t>再求它们之间的平均值。</w:t>
      </w:r>
    </w:p>
    <w:p w:rsidR="00B97C48" w:rsidRDefault="00B97C48" w:rsidP="00B97C48">
      <w:pPr>
        <w:pStyle w:val="ad"/>
      </w:pPr>
      <w:bookmarkStart w:id="37" w:name="_Toc514007077"/>
      <w:r>
        <w:rPr>
          <w:rFonts w:hint="eastAsia"/>
        </w:rPr>
        <w:t>4.6</w:t>
      </w:r>
      <w:r>
        <w:t xml:space="preserve"> </w:t>
      </w:r>
      <w:r>
        <w:rPr>
          <w:rFonts w:hint="eastAsia"/>
        </w:rPr>
        <w:t>曲线异常检测算法总结</w:t>
      </w:r>
      <w:bookmarkEnd w:id="37"/>
    </w:p>
    <w:p w:rsidR="00FD76A9" w:rsidRPr="00FD76A9" w:rsidRDefault="00FD76A9" w:rsidP="00FD76A9">
      <w:r>
        <w:rPr>
          <w:rFonts w:hint="eastAsia"/>
        </w:rPr>
        <w:t>从算法复杂度、算法准确度来衡量，在这种短小数据量下什么算法比较好</w:t>
      </w:r>
    </w:p>
    <w:p w:rsidR="00B97C48" w:rsidRDefault="00B97C48" w:rsidP="002C5DF3">
      <w:pPr>
        <w:pStyle w:val="a"/>
      </w:pPr>
      <w:r>
        <w:rPr>
          <w:rFonts w:hint="eastAsia"/>
        </w:rPr>
        <w:t xml:space="preserve"> </w:t>
      </w:r>
      <w:bookmarkStart w:id="38" w:name="_Toc514007078"/>
      <w:r w:rsidR="002C5DF3">
        <w:rPr>
          <w:rFonts w:hint="eastAsia"/>
        </w:rPr>
        <w:t>定位数据的预测分析</w:t>
      </w:r>
      <w:bookmarkEnd w:id="38"/>
    </w:p>
    <w:p w:rsidR="00FD76A9" w:rsidRDefault="00035C61" w:rsidP="00035C61">
      <w:pPr>
        <w:pStyle w:val="ad"/>
      </w:pPr>
      <w:bookmarkStart w:id="39" w:name="_Toc514007079"/>
      <w:r>
        <w:rPr>
          <w:rFonts w:hint="eastAsia"/>
        </w:rPr>
        <w:t>5.1</w:t>
      </w:r>
      <w:r w:rsidR="00FD76A9">
        <w:rPr>
          <w:rFonts w:hint="eastAsia"/>
        </w:rPr>
        <w:t xml:space="preserve"> </w:t>
      </w:r>
      <w:r>
        <w:rPr>
          <w:rFonts w:hint="eastAsia"/>
        </w:rPr>
        <w:t>异常的检测与预测</w:t>
      </w:r>
      <w:bookmarkEnd w:id="39"/>
    </w:p>
    <w:p w:rsidR="004C1010" w:rsidRDefault="00F475B3" w:rsidP="004C1010">
      <w:pPr>
        <w:ind w:firstLineChars="200" w:firstLine="420"/>
      </w:pPr>
      <w:r w:rsidRPr="00696350">
        <w:rPr>
          <w:rFonts w:hint="eastAsia"/>
        </w:rPr>
        <w:t>时间序列是根据时间顺序得到跟时间相关的变量或者参数的观测数据[1]。对时间序列的研究主要是挖掘其中有价值的信息，找到其中变化的内在规律[2]。</w:t>
      </w:r>
      <w:r w:rsidR="00C82A2D">
        <w:rPr>
          <w:rFonts w:hint="eastAsia"/>
        </w:rPr>
        <w:t>在</w:t>
      </w:r>
      <w:r w:rsidR="00035C61">
        <w:rPr>
          <w:rFonts w:hint="eastAsia"/>
        </w:rPr>
        <w:t>第4章</w:t>
      </w:r>
      <w:r w:rsidR="00C82A2D">
        <w:rPr>
          <w:rFonts w:hint="eastAsia"/>
        </w:rPr>
        <w:t>中我们所讨论的问题都是基于现有的&lt;空-时&gt;数据，从其中检出哪一天存在</w:t>
      </w:r>
      <w:r w:rsidR="00B669FA">
        <w:rPr>
          <w:rFonts w:hint="eastAsia"/>
        </w:rPr>
        <w:t>区域性的</w:t>
      </w:r>
      <w:r w:rsidR="00C82A2D">
        <w:rPr>
          <w:rFonts w:hint="eastAsia"/>
        </w:rPr>
        <w:t>异常，</w:t>
      </w:r>
      <w:r w:rsidR="00CA3F6C">
        <w:rPr>
          <w:rFonts w:hint="eastAsia"/>
        </w:rPr>
        <w:t>检测是</w:t>
      </w:r>
      <w:r w:rsidR="00C82A2D">
        <w:rPr>
          <w:rFonts w:hint="eastAsia"/>
        </w:rPr>
        <w:t>一个</w:t>
      </w:r>
      <w:r w:rsidR="00170F95">
        <w:rPr>
          <w:rFonts w:hint="eastAsia"/>
        </w:rPr>
        <w:lastRenderedPageBreak/>
        <w:t>判别的</w:t>
      </w:r>
      <w:r w:rsidR="00CA3F6C">
        <w:rPr>
          <w:rFonts w:hint="eastAsia"/>
        </w:rPr>
        <w:t>过程</w:t>
      </w:r>
      <w:r w:rsidR="00701A9F">
        <w:rPr>
          <w:rFonts w:hint="eastAsia"/>
        </w:rPr>
        <w:t>，</w:t>
      </w:r>
      <w:r w:rsidR="00DF794A">
        <w:rPr>
          <w:rFonts w:hint="eastAsia"/>
        </w:rPr>
        <w:t>是</w:t>
      </w:r>
      <w:r w:rsidR="006D21C0">
        <w:rPr>
          <w:rFonts w:hint="eastAsia"/>
        </w:rPr>
        <w:t>从已知数据</w:t>
      </w:r>
      <w:r w:rsidR="0057747A">
        <w:rPr>
          <w:rFonts w:hint="eastAsia"/>
        </w:rPr>
        <w:t>中检测出</w:t>
      </w:r>
      <w:r w:rsidR="006D21C0">
        <w:rPr>
          <w:rFonts w:hint="eastAsia"/>
        </w:rPr>
        <w:t>异常</w:t>
      </w:r>
      <w:r w:rsidR="00CA3F6C">
        <w:rPr>
          <w:rFonts w:hint="eastAsia"/>
        </w:rPr>
        <w:t>的模型，</w:t>
      </w:r>
      <w:r w:rsidR="00DF794A">
        <w:rPr>
          <w:rFonts w:hint="eastAsia"/>
        </w:rPr>
        <w:t>这种检测方法</w:t>
      </w:r>
      <w:r w:rsidR="00CA3F6C">
        <w:rPr>
          <w:rFonts w:hint="eastAsia"/>
        </w:rPr>
        <w:t>可以用于</w:t>
      </w:r>
      <w:r w:rsidR="00194E2D">
        <w:rPr>
          <w:rFonts w:hint="eastAsia"/>
        </w:rPr>
        <w:t>数据清洗</w:t>
      </w:r>
      <w:r w:rsidR="00CA3F6C">
        <w:rPr>
          <w:rFonts w:hint="eastAsia"/>
        </w:rPr>
        <w:t>。</w:t>
      </w:r>
      <w:r w:rsidR="008623BE">
        <w:rPr>
          <w:rFonts w:hint="eastAsia"/>
        </w:rPr>
        <w:t>同时，</w:t>
      </w:r>
      <w:r w:rsidR="003E4FA2">
        <w:rPr>
          <w:rFonts w:hint="eastAsia"/>
        </w:rPr>
        <w:t>异常检测在生活中</w:t>
      </w:r>
      <w:r w:rsidR="0064383A">
        <w:rPr>
          <w:rFonts w:hint="eastAsia"/>
        </w:rPr>
        <w:t>也多用于即时的判断，例如网络流量的异常检测可以对</w:t>
      </w:r>
      <w:proofErr w:type="spellStart"/>
      <w:r w:rsidR="0064383A">
        <w:rPr>
          <w:rFonts w:hint="eastAsia"/>
        </w:rPr>
        <w:t>DDoS</w:t>
      </w:r>
      <w:proofErr w:type="spellEnd"/>
      <w:r w:rsidR="00E57150">
        <w:rPr>
          <w:rFonts w:hint="eastAsia"/>
        </w:rPr>
        <w:t>攻击</w:t>
      </w:r>
      <w:r w:rsidR="008E58AA">
        <w:rPr>
          <w:rFonts w:hint="eastAsia"/>
        </w:rPr>
        <w:t>进行相应，使</w:t>
      </w:r>
      <w:r w:rsidR="007260D4">
        <w:rPr>
          <w:rFonts w:hint="eastAsia"/>
        </w:rPr>
        <w:t>网络运营商做好应急预案</w:t>
      </w:r>
      <w:r w:rsidR="00F20787">
        <w:rPr>
          <w:rFonts w:hint="eastAsia"/>
        </w:rPr>
        <w:t>。</w:t>
      </w:r>
      <w:r w:rsidR="004B032E">
        <w:rPr>
          <w:rFonts w:hint="eastAsia"/>
        </w:rPr>
        <w:t>对于本课题所</w:t>
      </w:r>
      <w:r w:rsidR="00F546EE">
        <w:rPr>
          <w:rFonts w:hint="eastAsia"/>
        </w:rPr>
        <w:t>研究</w:t>
      </w:r>
      <w:r w:rsidR="004B032E">
        <w:rPr>
          <w:rFonts w:hint="eastAsia"/>
        </w:rPr>
        <w:t>的</w:t>
      </w:r>
      <w:r w:rsidR="00780445">
        <w:rPr>
          <w:rFonts w:hint="eastAsia"/>
        </w:rPr>
        <w:t>定位数据来说，</w:t>
      </w:r>
      <w:r w:rsidR="00F546EE">
        <w:rPr>
          <w:rFonts w:hint="eastAsia"/>
        </w:rPr>
        <w:t>如</w:t>
      </w:r>
      <w:proofErr w:type="gramStart"/>
      <w:r w:rsidR="00F546EE">
        <w:rPr>
          <w:rFonts w:hint="eastAsia"/>
        </w:rPr>
        <w:t>需实际</w:t>
      </w:r>
      <w:proofErr w:type="gramEnd"/>
      <w:r w:rsidR="00F546EE">
        <w:rPr>
          <w:rFonts w:hint="eastAsia"/>
        </w:rPr>
        <w:t>应用那么</w:t>
      </w:r>
      <w:r w:rsidR="00EB5CDD">
        <w:rPr>
          <w:rFonts w:hint="eastAsia"/>
        </w:rPr>
        <w:t>检测方法</w:t>
      </w:r>
      <w:r w:rsidR="00780445">
        <w:rPr>
          <w:rFonts w:hint="eastAsia"/>
        </w:rPr>
        <w:t>更加强调实时性，即输入一组新的数据后基于现有的数据能够判别新数据是否存在异常。</w:t>
      </w:r>
    </w:p>
    <w:p w:rsidR="00EB5CDD" w:rsidRPr="00696350" w:rsidRDefault="00EB5CDD" w:rsidP="00744EF9">
      <w:pPr>
        <w:ind w:firstLineChars="200" w:firstLine="420"/>
      </w:pPr>
      <w:r>
        <w:rPr>
          <w:rFonts w:hint="eastAsia"/>
        </w:rPr>
        <w:t>时间序列预测</w:t>
      </w:r>
      <w:r w:rsidRPr="00696350">
        <w:rPr>
          <w:rFonts w:hint="eastAsia"/>
        </w:rPr>
        <w:t>是指根据现有的和历史的时间序列的数据，建立能反映时间序列中所包含的动态依存关系的数学模型[3]</w:t>
      </w:r>
      <w:r w:rsidR="00744EF9">
        <w:rPr>
          <w:rFonts w:hint="eastAsia"/>
        </w:rPr>
        <w:t>。</w:t>
      </w:r>
      <w:r w:rsidR="00C4721F">
        <w:rPr>
          <w:rFonts w:hint="eastAsia"/>
        </w:rPr>
        <w:t>我们可以通过建立模型来预测新的数据理应符合什么区间，并与实际数据进行比较，判断其是否异常。</w:t>
      </w:r>
    </w:p>
    <w:p w:rsidR="00B97C48" w:rsidRDefault="00B97C48" w:rsidP="00B97C48">
      <w:pPr>
        <w:pStyle w:val="ad"/>
      </w:pPr>
      <w:bookmarkStart w:id="40" w:name="_Toc514007080"/>
      <w:r>
        <w:rPr>
          <w:rFonts w:hint="eastAsia"/>
        </w:rPr>
        <w:t>5.2 基于动态神经网络的定位数据预测</w:t>
      </w:r>
      <w:bookmarkEnd w:id="40"/>
    </w:p>
    <w:p w:rsidR="008C10DA" w:rsidRPr="008C10DA" w:rsidRDefault="008C10DA" w:rsidP="008C10DA">
      <w:pPr>
        <w:pStyle w:val="TOC"/>
      </w:pPr>
      <w:bookmarkStart w:id="41" w:name="_Toc514007081"/>
      <w:r>
        <w:rPr>
          <w:rFonts w:hint="eastAsia"/>
        </w:rPr>
        <w:t>5.2.1 动态神经网络</w:t>
      </w:r>
      <w:bookmarkEnd w:id="41"/>
    </w:p>
    <w:p w:rsidR="007203B1" w:rsidRDefault="00B70F42" w:rsidP="008C10DA">
      <w:pPr>
        <w:ind w:firstLineChars="200" w:firstLine="420"/>
      </w:pPr>
      <w:r>
        <w:rPr>
          <w:rFonts w:hint="eastAsia"/>
        </w:rPr>
        <w:t>神经网络是一门重要的机器学习技术，它</w:t>
      </w:r>
      <w:r w:rsidRPr="00B70F42">
        <w:rPr>
          <w:rFonts w:hint="eastAsia"/>
        </w:rPr>
        <w:t>是一种模仿生物神经网络（动物的中枢神经系统，特别是大脑）的结构和功能的数学模型或计算模型，</w:t>
      </w:r>
      <w:r w:rsidR="007203B1">
        <w:rPr>
          <w:rFonts w:hint="eastAsia"/>
        </w:rPr>
        <w:t>主要</w:t>
      </w:r>
      <w:r w:rsidRPr="00B70F42">
        <w:rPr>
          <w:rFonts w:hint="eastAsia"/>
        </w:rPr>
        <w:t>用于对函数进行估计或近似。神经网络由大量的人工神经元联结进行计算。</w:t>
      </w:r>
    </w:p>
    <w:p w:rsidR="007203B1" w:rsidRDefault="00B70F42" w:rsidP="008C10DA">
      <w:pPr>
        <w:ind w:firstLineChars="200" w:firstLine="420"/>
      </w:pPr>
      <w:r w:rsidRPr="00B70F42">
        <w:rPr>
          <w:rFonts w:hint="eastAsia"/>
        </w:rPr>
        <w:t>大多数情况下人工神经网络能在外界信息的基础上改变内部结构，是一种自适应系统。</w:t>
      </w:r>
      <w:r w:rsidR="007203B1" w:rsidRPr="007203B1">
        <w:rPr>
          <w:rFonts w:hint="eastAsia"/>
        </w:rPr>
        <w:t>通过训练样本的校正，对各个层的权重进行校正（learning）而创建模型的过程，称为自动学习过程（training algorithm）。具体的学习方法则因网络结构和模型不同而不同，常用反向传播算法(Backpropagation/倒传递/逆传播，以output利用</w:t>
      </w:r>
      <w:proofErr w:type="gramStart"/>
      <w:r w:rsidR="007203B1" w:rsidRPr="007203B1">
        <w:rPr>
          <w:rFonts w:hint="eastAsia"/>
        </w:rPr>
        <w:t>一</w:t>
      </w:r>
      <w:proofErr w:type="gramEnd"/>
      <w:r w:rsidR="007203B1" w:rsidRPr="007203B1">
        <w:rPr>
          <w:rFonts w:hint="eastAsia"/>
        </w:rPr>
        <w:t>次微分Delta rule来修正weight)来验证。</w:t>
      </w:r>
      <w:r w:rsidR="007A7B57">
        <w:rPr>
          <w:rFonts w:hint="eastAsia"/>
        </w:rPr>
        <w:t>通过这样学习（训练与验证）的过程，它可以对目标函数进行相对</w:t>
      </w:r>
      <w:r w:rsidR="00085AC3">
        <w:rPr>
          <w:rFonts w:hint="eastAsia"/>
        </w:rPr>
        <w:t>完整的模拟。</w:t>
      </w:r>
    </w:p>
    <w:p w:rsidR="007A60AE" w:rsidRDefault="00085AC3" w:rsidP="007A60AE">
      <w:pPr>
        <w:ind w:firstLineChars="200" w:firstLine="420"/>
      </w:pPr>
      <w:r>
        <w:rPr>
          <w:rFonts w:hint="eastAsia"/>
        </w:rPr>
        <w:t>神经网络又按照是否含有延迟或反馈环节可以分为静态神经网络和动态神经网络，含有延迟或者反馈环节的神经网络被称为动态神经网络。</w:t>
      </w:r>
      <w:r w:rsidR="00F276BB">
        <w:rPr>
          <w:rFonts w:hint="eastAsia"/>
        </w:rPr>
        <w:t>静态神经网络</w:t>
      </w:r>
      <w:r w:rsidR="008D2899">
        <w:rPr>
          <w:rFonts w:hint="eastAsia"/>
        </w:rPr>
        <w:t>由前向传播的神经元组成</w:t>
      </w:r>
      <w:r w:rsidR="00C339BC">
        <w:rPr>
          <w:rFonts w:hint="eastAsia"/>
        </w:rPr>
        <w:t>，</w:t>
      </w:r>
      <w:proofErr w:type="gramStart"/>
      <w:r w:rsidR="007E0B7A" w:rsidRPr="007E0B7A">
        <w:rPr>
          <w:rFonts w:hint="eastAsia"/>
        </w:rPr>
        <w:t>连接仅</w:t>
      </w:r>
      <w:proofErr w:type="gramEnd"/>
      <w:r w:rsidR="007E0B7A" w:rsidRPr="007E0B7A">
        <w:rPr>
          <w:rFonts w:hint="eastAsia"/>
        </w:rPr>
        <w:t>馈送到后续层</w:t>
      </w:r>
      <w:r w:rsidR="007E0B7A">
        <w:rPr>
          <w:rFonts w:hint="eastAsia"/>
        </w:rPr>
        <w:t>,</w:t>
      </w:r>
      <w:r w:rsidR="004118D7">
        <w:rPr>
          <w:rFonts w:hint="eastAsia"/>
        </w:rPr>
        <w:t>因为</w:t>
      </w:r>
      <w:r w:rsidR="00C339BC">
        <w:rPr>
          <w:rFonts w:hint="eastAsia"/>
        </w:rPr>
        <w:t>没有回馈的因素</w:t>
      </w:r>
      <w:r w:rsidR="006B5DD9">
        <w:rPr>
          <w:rFonts w:hint="eastAsia"/>
        </w:rPr>
        <w:t>（即同一列</w:t>
      </w:r>
      <w:r w:rsidR="00B46202">
        <w:rPr>
          <w:rFonts w:hint="eastAsia"/>
        </w:rPr>
        <w:t>神经元间没有相连的关系</w:t>
      </w:r>
      <w:r w:rsidR="006B5DD9">
        <w:rPr>
          <w:rFonts w:hint="eastAsia"/>
        </w:rPr>
        <w:t>）</w:t>
      </w:r>
      <w:r w:rsidR="004118D7">
        <w:rPr>
          <w:rFonts w:hint="eastAsia"/>
        </w:rPr>
        <w:t>，其主要</w:t>
      </w:r>
      <w:r w:rsidR="001D7453">
        <w:rPr>
          <w:rFonts w:hint="eastAsia"/>
        </w:rPr>
        <w:t>被用于</w:t>
      </w:r>
      <w:r w:rsidR="00160259">
        <w:rPr>
          <w:rFonts w:hint="eastAsia"/>
        </w:rPr>
        <w:t>静态判断或预测，例如</w:t>
      </w:r>
      <w:r w:rsidR="006B5DD9">
        <w:rPr>
          <w:rFonts w:hint="eastAsia"/>
        </w:rPr>
        <w:t>卷积神经网络被用来识别</w:t>
      </w:r>
      <w:r w:rsidR="00DE716A">
        <w:rPr>
          <w:rFonts w:hint="eastAsia"/>
        </w:rPr>
        <w:t>静态</w:t>
      </w:r>
      <w:r w:rsidR="006B5DD9">
        <w:rPr>
          <w:rFonts w:hint="eastAsia"/>
        </w:rPr>
        <w:t>图像。</w:t>
      </w:r>
      <w:r w:rsidR="009C6334">
        <w:rPr>
          <w:rFonts w:hint="eastAsia"/>
        </w:rPr>
        <w:t>动态神经网络中一个显著的特点就是神经元间的输出回馈到前序神经元中，</w:t>
      </w:r>
      <w:r w:rsidR="005517BE">
        <w:rPr>
          <w:rFonts w:hint="eastAsia"/>
        </w:rPr>
        <w:t>神经元之间的联系使得动态神经网络又可以</w:t>
      </w:r>
      <w:r w:rsidR="008F0A90">
        <w:rPr>
          <w:rFonts w:hint="eastAsia"/>
        </w:rPr>
        <w:t>解决静态神经网络无法解决的时序问题，</w:t>
      </w:r>
      <w:r w:rsidR="007E0B7A" w:rsidRPr="007E0B7A">
        <w:rPr>
          <w:rFonts w:hint="eastAsia"/>
        </w:rPr>
        <w:t>因为 RNN 包含循环，所以它们可以在处理新输入的同时存储信息。这种记忆使它们非常适合处理必须考虑事先输入的任务（比如时序数据）。</w:t>
      </w:r>
      <w:r w:rsidR="00E95667">
        <w:rPr>
          <w:rFonts w:hint="eastAsia"/>
        </w:rPr>
        <w:t>在4</w:t>
      </w:r>
      <w:r w:rsidR="00E95667">
        <w:t>.4</w:t>
      </w:r>
      <w:r w:rsidR="00EF40F6">
        <w:rPr>
          <w:rFonts w:hint="eastAsia"/>
        </w:rPr>
        <w:t>中，我们曾用差分算法</w:t>
      </w:r>
      <w:r w:rsidR="008F174C">
        <w:rPr>
          <w:rFonts w:hint="eastAsia"/>
        </w:rPr>
        <w:t>检测</w:t>
      </w:r>
      <w:r w:rsidR="00271098">
        <w:rPr>
          <w:rFonts w:hint="eastAsia"/>
        </w:rPr>
        <w:t>异常值</w:t>
      </w:r>
      <w:r w:rsidR="007A60AE">
        <w:rPr>
          <w:rFonts w:hint="eastAsia"/>
        </w:rPr>
        <w:t>，差分算法的本质</w:t>
      </w:r>
      <w:r w:rsidR="005F5246">
        <w:rPr>
          <w:rFonts w:hint="eastAsia"/>
        </w:rPr>
        <w:t>在于通过</w:t>
      </w:r>
      <w:r w:rsidR="008533A0">
        <w:rPr>
          <w:rFonts w:hint="eastAsia"/>
        </w:rPr>
        <w:t>相邻时间节点</w:t>
      </w:r>
      <w:r w:rsidR="00F24A2D">
        <w:rPr>
          <w:rFonts w:hint="eastAsia"/>
        </w:rPr>
        <w:t>的浮动变化率</w:t>
      </w:r>
      <w:r w:rsidR="008533A0">
        <w:rPr>
          <w:rFonts w:hint="eastAsia"/>
        </w:rPr>
        <w:t>对异常点进行判断，</w:t>
      </w:r>
      <w:r w:rsidR="004E76C9">
        <w:rPr>
          <w:rFonts w:hint="eastAsia"/>
        </w:rPr>
        <w:t>即根据变化趋势来检测是否存在异常</w:t>
      </w:r>
      <w:r w:rsidR="00E34849">
        <w:rPr>
          <w:rFonts w:hint="eastAsia"/>
        </w:rPr>
        <w:t>。</w:t>
      </w:r>
      <w:r w:rsidR="00987B18">
        <w:rPr>
          <w:rFonts w:hint="eastAsia"/>
        </w:rPr>
        <w:t>上述动态神经网络</w:t>
      </w:r>
      <w:r w:rsidR="007A60AE">
        <w:rPr>
          <w:rFonts w:hint="eastAsia"/>
        </w:rPr>
        <w:t>也</w:t>
      </w:r>
      <w:r w:rsidR="00852953">
        <w:rPr>
          <w:rFonts w:hint="eastAsia"/>
        </w:rPr>
        <w:t>需要</w:t>
      </w:r>
      <w:r w:rsidR="00426D36">
        <w:rPr>
          <w:rFonts w:hint="eastAsia"/>
        </w:rPr>
        <w:t>使用训练出的模型并根据</w:t>
      </w:r>
      <w:r w:rsidR="00784969">
        <w:rPr>
          <w:rFonts w:hint="eastAsia"/>
        </w:rPr>
        <w:t>前几项时间节点上的值，来预测当前时间节点上的值。</w:t>
      </w:r>
    </w:p>
    <w:p w:rsidR="00E95667" w:rsidRDefault="007A60AE" w:rsidP="008C10DA">
      <w:pPr>
        <w:ind w:firstLineChars="200" w:firstLine="420"/>
      </w:pPr>
      <w:r>
        <w:rPr>
          <w:rFonts w:hint="eastAsia"/>
        </w:rPr>
        <w:t>对于本课题所讨论的定位数据异常检测，动态神经网络起到了先预测当前值</w:t>
      </w:r>
      <w:r w:rsidR="00295D65">
        <w:rPr>
          <w:rFonts w:hint="eastAsia"/>
        </w:rPr>
        <w:t>的作用</w:t>
      </w:r>
      <w:r w:rsidR="00E93958">
        <w:rPr>
          <w:rFonts w:hint="eastAsia"/>
        </w:rPr>
        <w:t>，而对于这个预测值，我们</w:t>
      </w:r>
      <w:r w:rsidR="003641E1">
        <w:rPr>
          <w:rFonts w:hint="eastAsia"/>
        </w:rPr>
        <w:t>只需要和当前实际值进行比较，如果他们相差的幅度</w:t>
      </w:r>
      <w:r w:rsidR="002E524A">
        <w:rPr>
          <w:rFonts w:hint="eastAsia"/>
        </w:rPr>
        <w:t>达到一定规模，则认为当前值存在异常，应当</w:t>
      </w:r>
      <w:r w:rsidR="00F500A4">
        <w:rPr>
          <w:rFonts w:hint="eastAsia"/>
        </w:rPr>
        <w:t>启动应急</w:t>
      </w:r>
      <w:r w:rsidR="00EA483E">
        <w:rPr>
          <w:rFonts w:hint="eastAsia"/>
        </w:rPr>
        <w:t>方案来应对</w:t>
      </w:r>
      <w:r w:rsidR="002E524A">
        <w:rPr>
          <w:rFonts w:hint="eastAsia"/>
        </w:rPr>
        <w:t>。</w:t>
      </w:r>
    </w:p>
    <w:p w:rsidR="006209D1" w:rsidRDefault="006209D1" w:rsidP="006209D1">
      <w:pPr>
        <w:pStyle w:val="TOC"/>
      </w:pPr>
      <w:r>
        <w:rPr>
          <w:rFonts w:hint="eastAsia"/>
        </w:rPr>
        <w:t>5</w:t>
      </w:r>
      <w:r>
        <w:t xml:space="preserve">.2.2 </w:t>
      </w:r>
      <w:r w:rsidR="000177B9">
        <w:rPr>
          <w:rFonts w:hint="eastAsia"/>
        </w:rPr>
        <w:t>定位数据预测</w:t>
      </w:r>
    </w:p>
    <w:p w:rsidR="00057C96" w:rsidRDefault="005337DC" w:rsidP="00057C96">
      <w:pPr>
        <w:ind w:firstLineChars="200" w:firstLine="420"/>
      </w:pPr>
      <w:r>
        <w:rPr>
          <w:rFonts w:hint="eastAsia"/>
        </w:rPr>
        <w:t>本章节</w:t>
      </w:r>
      <w:r w:rsidR="00463224" w:rsidRPr="00463224">
        <w:rPr>
          <w:rFonts w:hint="eastAsia"/>
        </w:rPr>
        <w:t>将使用MATLAB软件中的神经网络工具箱，以</w:t>
      </w:r>
      <w:r w:rsidR="0090758C">
        <w:rPr>
          <w:rFonts w:hint="eastAsia"/>
        </w:rPr>
        <w:t>某地区的</w:t>
      </w:r>
      <w:r w:rsidR="008E6B31">
        <w:rPr>
          <w:rFonts w:hint="eastAsia"/>
        </w:rPr>
        <w:t>过往定位数据时间序列为输入，该地区当前时间节点的定位</w:t>
      </w:r>
      <w:r w:rsidR="00463224" w:rsidRPr="00463224">
        <w:rPr>
          <w:rFonts w:hint="eastAsia"/>
        </w:rPr>
        <w:t>为输出，依据输入的</w:t>
      </w:r>
      <w:r w:rsidR="00AA652F">
        <w:rPr>
          <w:rFonts w:hint="eastAsia"/>
        </w:rPr>
        <w:t>过往时空</w:t>
      </w:r>
      <w:r w:rsidR="005259B9">
        <w:rPr>
          <w:rFonts w:hint="eastAsia"/>
        </w:rPr>
        <w:t>数据构建神经网络模型，以时间序列预测方法来进行当前定位数据量</w:t>
      </w:r>
      <w:r w:rsidR="00463224" w:rsidRPr="00463224">
        <w:rPr>
          <w:rFonts w:hint="eastAsia"/>
        </w:rPr>
        <w:t>预测。借助神经网络的非线性问题处理能力，根据不同的实际情况，对数据进行训练，并与实际</w:t>
      </w:r>
      <w:r w:rsidR="002B5791">
        <w:rPr>
          <w:rFonts w:hint="eastAsia"/>
        </w:rPr>
        <w:t>定位</w:t>
      </w:r>
      <w:r w:rsidR="00463224" w:rsidRPr="00463224">
        <w:rPr>
          <w:rFonts w:hint="eastAsia"/>
        </w:rPr>
        <w:t>数据对比，</w:t>
      </w:r>
      <w:r w:rsidR="002B5791">
        <w:rPr>
          <w:rFonts w:hint="eastAsia"/>
        </w:rPr>
        <w:t>验证方法的有效性</w:t>
      </w:r>
      <w:r w:rsidR="00F5459C">
        <w:rPr>
          <w:rFonts w:hint="eastAsia"/>
        </w:rPr>
        <w:t>。</w:t>
      </w:r>
    </w:p>
    <w:p w:rsidR="00727D65" w:rsidRDefault="00C00B66" w:rsidP="008174CA">
      <w:pPr>
        <w:ind w:firstLineChars="200" w:firstLine="420"/>
      </w:pPr>
      <w:r>
        <w:rPr>
          <w:rFonts w:hint="eastAsia"/>
        </w:rPr>
        <w:t>在4.2的极大似然估计中，我们提到异常的数据会对极大似然估计造成很大</w:t>
      </w:r>
      <w:r w:rsidR="00BC0B2F">
        <w:rPr>
          <w:rFonts w:hint="eastAsia"/>
        </w:rPr>
        <w:t>的误差</w:t>
      </w:r>
      <w:r w:rsidR="00FF6391">
        <w:rPr>
          <w:rFonts w:hint="eastAsia"/>
        </w:rPr>
        <w:t>，本章我们所讨论的定位数据预测同样需要考虑这个问题</w:t>
      </w:r>
      <w:r w:rsidR="000660AB">
        <w:rPr>
          <w:rFonts w:hint="eastAsia"/>
        </w:rPr>
        <w:t>，应当将异常的数据进行剔除，使用正常的数据</w:t>
      </w:r>
      <w:r w:rsidR="007B55AF">
        <w:rPr>
          <w:rFonts w:hint="eastAsia"/>
        </w:rPr>
        <w:t>训练网络结构</w:t>
      </w:r>
      <w:r w:rsidR="004530DD">
        <w:rPr>
          <w:rFonts w:hint="eastAsia"/>
        </w:rPr>
        <w:t>并使用它来预测当前时间节点上的值</w:t>
      </w:r>
      <w:r w:rsidR="00174F23">
        <w:rPr>
          <w:rFonts w:hint="eastAsia"/>
        </w:rPr>
        <w:t>。接下来的部分</w:t>
      </w:r>
      <w:r w:rsidR="008C5E41">
        <w:rPr>
          <w:rFonts w:hint="eastAsia"/>
        </w:rPr>
        <w:t>和第4章一样，将经过</w:t>
      </w:r>
      <w:r w:rsidR="00086DAB">
        <w:rPr>
          <w:rFonts w:hint="eastAsia"/>
        </w:rPr>
        <w:t>预处理后的</w:t>
      </w:r>
      <w:r w:rsidR="00303A2E">
        <w:rPr>
          <w:rFonts w:hint="eastAsia"/>
        </w:rPr>
        <w:t>定位数据</w:t>
      </w:r>
      <w:r w:rsidR="00057C96" w:rsidRPr="00057C96">
        <w:rPr>
          <w:rFonts w:hint="eastAsia"/>
        </w:rPr>
        <w:t>导入MATLAB中，使用</w:t>
      </w:r>
      <w:proofErr w:type="spellStart"/>
      <w:r w:rsidR="00057C96" w:rsidRPr="00057C96">
        <w:rPr>
          <w:rFonts w:hint="eastAsia"/>
        </w:rPr>
        <w:t>ntstool</w:t>
      </w:r>
      <w:proofErr w:type="spellEnd"/>
      <w:r w:rsidR="00057C96" w:rsidRPr="00057C96">
        <w:rPr>
          <w:rFonts w:hint="eastAsia"/>
        </w:rPr>
        <w:t>命令进入时间序列工具箱进行训</w:t>
      </w:r>
      <w:r w:rsidR="00057C96" w:rsidRPr="00057C96">
        <w:rPr>
          <w:rFonts w:hint="eastAsia"/>
        </w:rPr>
        <w:lastRenderedPageBreak/>
        <w:t>练。采用动态神经网络有反馈模型，网络训练时把数据分为三类：训练数据、验证数据和测试数据，三者比例设置为：70%、15%、15%</w:t>
      </w:r>
      <w:r w:rsidR="008A241C">
        <w:rPr>
          <w:rFonts w:hint="eastAsia"/>
        </w:rPr>
        <w:t>。</w:t>
      </w:r>
      <w:r w:rsidR="005D60C2">
        <w:rPr>
          <w:rFonts w:hint="eastAsia"/>
        </w:rPr>
        <w:t>由于</w:t>
      </w:r>
      <w:r w:rsidR="005C7238">
        <w:rPr>
          <w:rFonts w:hint="eastAsia"/>
        </w:rPr>
        <w:t>每一个自然周的变化大致相似，</w:t>
      </w:r>
      <w:r w:rsidR="003A3837">
        <w:rPr>
          <w:rFonts w:hint="eastAsia"/>
        </w:rPr>
        <w:t>所以采用了</w:t>
      </w:r>
      <w:r w:rsidR="007C7A44">
        <w:rPr>
          <w:rFonts w:hint="eastAsia"/>
        </w:rPr>
        <w:t>前7个点作为</w:t>
      </w:r>
      <w:r w:rsidR="00FB3516">
        <w:rPr>
          <w:rFonts w:hint="eastAsia"/>
        </w:rPr>
        <w:t>预测的前序值</w:t>
      </w:r>
      <w:r w:rsidR="00057C96" w:rsidRPr="00057C96">
        <w:rPr>
          <w:rFonts w:hint="eastAsia"/>
        </w:rPr>
        <w:t>。通过训练数据和验证数据</w:t>
      </w:r>
      <w:r w:rsidR="00BB112B">
        <w:rPr>
          <w:rFonts w:hint="eastAsia"/>
        </w:rPr>
        <w:t>来训练神经网络的模型并自动反向传播调整网络参数</w:t>
      </w:r>
      <w:r w:rsidR="008174CA">
        <w:rPr>
          <w:rFonts w:hint="eastAsia"/>
        </w:rPr>
        <w:t>。</w:t>
      </w:r>
    </w:p>
    <w:p w:rsidR="001015D6" w:rsidRPr="001015D6" w:rsidRDefault="00F22369" w:rsidP="008174CA">
      <w:pPr>
        <w:ind w:firstLineChars="200" w:firstLine="420"/>
      </w:pPr>
      <w:r>
        <w:rPr>
          <w:rFonts w:hint="eastAsia"/>
        </w:rPr>
        <w:t>在第三章中我们观察到数据在9月30日的中午也存在某个异常。在这一章中我们尝试使用</w:t>
      </w:r>
      <w:r w:rsidR="00703DE0">
        <w:rPr>
          <w:rFonts w:hint="eastAsia"/>
        </w:rPr>
        <w:t>预测的方法来检出异常。使用中午时间点上的网络模型来预测9月30日的该地的值，如图所示，可以观察到有一部分</w:t>
      </w:r>
    </w:p>
    <w:p w:rsidR="005F4B36" w:rsidRDefault="005F4B36" w:rsidP="005F4B36">
      <w:pPr>
        <w:pStyle w:val="a"/>
      </w:pPr>
      <w:r>
        <w:rPr>
          <w:rFonts w:hint="eastAsia"/>
        </w:rPr>
        <w:t xml:space="preserve"> </w:t>
      </w:r>
      <w:bookmarkStart w:id="42" w:name="_Toc514007082"/>
      <w:r w:rsidR="00A30DD2">
        <w:rPr>
          <w:rFonts w:hint="eastAsia"/>
        </w:rPr>
        <w:t>基于区域的定位数据异常检测</w:t>
      </w:r>
      <w:bookmarkEnd w:id="42"/>
    </w:p>
    <w:p w:rsidR="001015D6" w:rsidRPr="001015D6" w:rsidRDefault="001015D6" w:rsidP="00676753"/>
    <w:p w:rsidR="006B0BD1" w:rsidRDefault="006B0BD1" w:rsidP="006B0BD1">
      <w:pPr>
        <w:pStyle w:val="ad"/>
      </w:pPr>
      <w:bookmarkStart w:id="43" w:name="_Toc514007083"/>
      <w:r>
        <w:rPr>
          <w:rFonts w:hint="eastAsia"/>
        </w:rPr>
        <w:t>6.1 基于图像的异常区域检测</w:t>
      </w:r>
      <w:bookmarkEnd w:id="43"/>
    </w:p>
    <w:p w:rsidR="009F5E13" w:rsidRDefault="009F5E13" w:rsidP="009F5E13">
      <w:pPr>
        <w:pStyle w:val="TOC"/>
      </w:pPr>
      <w:bookmarkStart w:id="44" w:name="_Toc514007084"/>
      <w:r>
        <w:rPr>
          <w:rFonts w:hint="eastAsia"/>
        </w:rPr>
        <w:t xml:space="preserve">6.1.1 </w:t>
      </w:r>
      <w:proofErr w:type="gramStart"/>
      <w:r w:rsidR="002909D9" w:rsidRPr="002909D9">
        <w:rPr>
          <w:rFonts w:hint="eastAsia"/>
        </w:rPr>
        <w:t>相邻帧间差分法</w:t>
      </w:r>
      <w:bookmarkEnd w:id="44"/>
      <w:proofErr w:type="gramEnd"/>
    </w:p>
    <w:p w:rsidR="00415F29" w:rsidRPr="00415F29" w:rsidRDefault="00415F29" w:rsidP="00415F29"/>
    <w:p w:rsidR="005F4B36" w:rsidRDefault="005F4B36" w:rsidP="006B0BD1">
      <w:pPr>
        <w:pStyle w:val="a"/>
      </w:pPr>
      <w:bookmarkStart w:id="45" w:name="_Toc514007086"/>
      <w:r>
        <w:rPr>
          <w:rFonts w:hint="eastAsia"/>
        </w:rPr>
        <w:t>总结与展望</w:t>
      </w:r>
      <w:bookmarkEnd w:id="45"/>
    </w:p>
    <w:p w:rsidR="00490886" w:rsidRDefault="006B0BD1" w:rsidP="00490886">
      <w:pPr>
        <w:pStyle w:val="ad"/>
      </w:pPr>
      <w:bookmarkStart w:id="46" w:name="_Toc514007087"/>
      <w:r>
        <w:rPr>
          <w:rFonts w:hint="eastAsia"/>
        </w:rPr>
        <w:t>7.1 内容总结</w:t>
      </w:r>
      <w:bookmarkEnd w:id="46"/>
    </w:p>
    <w:p w:rsidR="00363ECB" w:rsidRDefault="00490886" w:rsidP="00363ECB">
      <w:pPr>
        <w:ind w:firstLineChars="200" w:firstLine="420"/>
      </w:pPr>
      <w:r>
        <w:rPr>
          <w:rFonts w:hint="eastAsia"/>
        </w:rPr>
        <w:t>现代科学的发展，使得传感器网络越来越普及</w:t>
      </w:r>
      <w:r w:rsidR="00572FCB">
        <w:rPr>
          <w:rFonts w:hint="eastAsia"/>
        </w:rPr>
        <w:t>，让大数据分析成为可能。</w:t>
      </w:r>
      <w:r w:rsidR="002C72EC">
        <w:rPr>
          <w:rFonts w:hint="eastAsia"/>
        </w:rPr>
        <w:t>在这些数据之中，有一种数据尤为重要，其存在着很明显的</w:t>
      </w:r>
      <w:r w:rsidR="00F55647">
        <w:rPr>
          <w:rFonts w:hint="eastAsia"/>
        </w:rPr>
        <w:t>时序性</w:t>
      </w:r>
      <w:r w:rsidR="002C72EC">
        <w:rPr>
          <w:rFonts w:hint="eastAsia"/>
        </w:rPr>
        <w:t>，</w:t>
      </w:r>
      <w:r w:rsidR="00F55647">
        <w:rPr>
          <w:rFonts w:hint="eastAsia"/>
        </w:rPr>
        <w:t>描述</w:t>
      </w:r>
      <w:r w:rsidR="002C72EC">
        <w:rPr>
          <w:rFonts w:hint="eastAsia"/>
        </w:rPr>
        <w:t>着随着时间的推进中，某种事物的变化规律</w:t>
      </w:r>
      <w:r w:rsidR="00F55647">
        <w:rPr>
          <w:rFonts w:hint="eastAsia"/>
        </w:rPr>
        <w:t>，这种数据常被称为</w:t>
      </w:r>
      <w:r w:rsidR="00363ECB">
        <w:rPr>
          <w:rFonts w:hint="eastAsia"/>
        </w:rPr>
        <w:t>时序数据。时序数据分析是对时间序列进行系统的分析并且简历合理的模型。其主要目的是考虑数据动态的波动情况并预报未来发生的事件。</w:t>
      </w:r>
      <w:r w:rsidR="00F44877">
        <w:rPr>
          <w:rFonts w:hint="eastAsia"/>
        </w:rPr>
        <w:t>本文所讨论的定位数据就是</w:t>
      </w:r>
      <w:r w:rsidR="001C4ECA">
        <w:rPr>
          <w:rFonts w:hint="eastAsia"/>
        </w:rPr>
        <w:t>基于某固定的空间坐标上的时序数据点，通过这种定位数据的时序分析，可以</w:t>
      </w:r>
      <w:r w:rsidR="006003F6">
        <w:rPr>
          <w:rFonts w:hint="eastAsia"/>
        </w:rPr>
        <w:t>归纳总结出该地的</w:t>
      </w:r>
      <w:r w:rsidR="00151D28">
        <w:rPr>
          <w:rFonts w:hint="eastAsia"/>
        </w:rPr>
        <w:t>人流变化特征。</w:t>
      </w:r>
      <w:r w:rsidR="0082548E">
        <w:rPr>
          <w:rFonts w:hint="eastAsia"/>
        </w:rPr>
        <w:t>而对于存在明显规律的时序数据，我们可以对其进行建模并预测当前或未来时间节点上的</w:t>
      </w:r>
      <w:r w:rsidR="005C5456">
        <w:rPr>
          <w:rFonts w:hint="eastAsia"/>
        </w:rPr>
        <w:t>值。</w:t>
      </w:r>
    </w:p>
    <w:p w:rsidR="000B7D00" w:rsidRDefault="00363ECB" w:rsidP="000B7D00">
      <w:pPr>
        <w:ind w:firstLineChars="200" w:firstLine="420"/>
      </w:pPr>
      <w:r>
        <w:rPr>
          <w:rFonts w:hint="eastAsia"/>
        </w:rPr>
        <w:t>但是，时序数据中经常会出现这样一些的观测点，它们的数据值</w:t>
      </w:r>
      <w:r w:rsidR="00F44877">
        <w:rPr>
          <w:rFonts w:hint="eastAsia"/>
        </w:rPr>
        <w:t>较同性质时段上的数据存在着明显的偏差</w:t>
      </w:r>
      <w:r w:rsidR="00151D28">
        <w:rPr>
          <w:rFonts w:hint="eastAsia"/>
        </w:rPr>
        <w:t>，我们称其为异常点</w:t>
      </w:r>
      <w:r w:rsidR="00CD6D18">
        <w:rPr>
          <w:rFonts w:hint="eastAsia"/>
        </w:rPr>
        <w:t>。异常点的分析以及处理十分有意义：一方面异常点</w:t>
      </w:r>
      <w:r w:rsidR="00203BEA">
        <w:rPr>
          <w:rFonts w:hint="eastAsia"/>
        </w:rPr>
        <w:t>对于</w:t>
      </w:r>
      <w:r w:rsidR="00146EFC">
        <w:rPr>
          <w:rFonts w:hint="eastAsia"/>
        </w:rPr>
        <w:t>时间序列的建模来说是干扰很严重的噪音</w:t>
      </w:r>
      <w:r w:rsidR="003D48FF">
        <w:rPr>
          <w:rFonts w:hint="eastAsia"/>
        </w:rPr>
        <w:t>，</w:t>
      </w:r>
      <w:r w:rsidR="001477DC">
        <w:rPr>
          <w:rFonts w:hint="eastAsia"/>
        </w:rPr>
        <w:t>较大的</w:t>
      </w:r>
      <w:proofErr w:type="gramStart"/>
      <w:r w:rsidR="001477DC">
        <w:rPr>
          <w:rFonts w:hint="eastAsia"/>
        </w:rPr>
        <w:t>异常会</w:t>
      </w:r>
      <w:proofErr w:type="gramEnd"/>
      <w:r w:rsidR="001477DC">
        <w:rPr>
          <w:rFonts w:hint="eastAsia"/>
        </w:rPr>
        <w:t>使得拟合模型造成极大的偏差，需要将这些异常点检出并且删去使得模型的训练及预测更加精准</w:t>
      </w:r>
      <w:r w:rsidR="00E0405C">
        <w:rPr>
          <w:rFonts w:hint="eastAsia"/>
        </w:rPr>
        <w:t>；而另一方面，时序</w:t>
      </w:r>
      <w:r w:rsidR="00CB2DB4">
        <w:rPr>
          <w:rFonts w:hint="eastAsia"/>
        </w:rPr>
        <w:t>定位</w:t>
      </w:r>
      <w:r w:rsidR="00E0405C">
        <w:rPr>
          <w:rFonts w:hint="eastAsia"/>
        </w:rPr>
        <w:t>数据</w:t>
      </w:r>
      <w:r w:rsidR="00A56DC7">
        <w:rPr>
          <w:rFonts w:hint="eastAsia"/>
        </w:rPr>
        <w:t>中的异常</w:t>
      </w:r>
      <w:r w:rsidR="00E0405C">
        <w:rPr>
          <w:rFonts w:hint="eastAsia"/>
        </w:rPr>
        <w:t>又</w:t>
      </w:r>
      <w:r w:rsidR="00CD6D18">
        <w:rPr>
          <w:rFonts w:hint="eastAsia"/>
        </w:rPr>
        <w:t>反应</w:t>
      </w:r>
      <w:r w:rsidR="001F7412">
        <w:rPr>
          <w:rFonts w:hint="eastAsia"/>
        </w:rPr>
        <w:t>出了该</w:t>
      </w:r>
      <w:r w:rsidR="00D57D92">
        <w:rPr>
          <w:rFonts w:hint="eastAsia"/>
        </w:rPr>
        <w:t>时间点上</w:t>
      </w:r>
      <w:r w:rsidR="00784856">
        <w:rPr>
          <w:rFonts w:hint="eastAsia"/>
        </w:rPr>
        <w:t>一定存在着某种</w:t>
      </w:r>
      <w:r w:rsidR="007605DF">
        <w:rPr>
          <w:rFonts w:hint="eastAsia"/>
        </w:rPr>
        <w:t>外</w:t>
      </w:r>
      <w:r w:rsidR="009C7E3A">
        <w:rPr>
          <w:rFonts w:hint="eastAsia"/>
        </w:rPr>
        <w:t>界干扰</w:t>
      </w:r>
      <w:r w:rsidR="00784856">
        <w:rPr>
          <w:rFonts w:hint="eastAsia"/>
        </w:rPr>
        <w:t>，比如定位数据</w:t>
      </w:r>
      <w:r w:rsidR="00247623">
        <w:rPr>
          <w:rFonts w:hint="eastAsia"/>
        </w:rPr>
        <w:t>急剧降低</w:t>
      </w:r>
      <w:r w:rsidR="00F503CC">
        <w:rPr>
          <w:rFonts w:hint="eastAsia"/>
        </w:rPr>
        <w:t>可能</w:t>
      </w:r>
      <w:r w:rsidR="00247623">
        <w:rPr>
          <w:rFonts w:hint="eastAsia"/>
        </w:rPr>
        <w:t>是</w:t>
      </w:r>
      <w:r w:rsidR="00784856">
        <w:rPr>
          <w:rFonts w:hint="eastAsia"/>
        </w:rPr>
        <w:t>由于台风过境</w:t>
      </w:r>
      <w:r w:rsidR="00247623">
        <w:rPr>
          <w:rFonts w:hint="eastAsia"/>
        </w:rPr>
        <w:t>人群</w:t>
      </w:r>
      <w:r w:rsidR="00F503CC">
        <w:rPr>
          <w:rFonts w:hint="eastAsia"/>
        </w:rPr>
        <w:t>大量躲在</w:t>
      </w:r>
      <w:proofErr w:type="gramStart"/>
      <w:r w:rsidR="00F503CC">
        <w:rPr>
          <w:rFonts w:hint="eastAsia"/>
        </w:rPr>
        <w:t>遮蔽物处而</w:t>
      </w:r>
      <w:proofErr w:type="gramEnd"/>
      <w:r w:rsidR="00F503CC">
        <w:rPr>
          <w:rFonts w:hint="eastAsia"/>
        </w:rPr>
        <w:t>造成的。</w:t>
      </w:r>
      <w:r w:rsidR="000D465F">
        <w:rPr>
          <w:rFonts w:hint="eastAsia"/>
        </w:rPr>
        <w:t>对于台风这种自然灾害，如果能根据时序定位数据的预测以及异常的判断，则能很好的做好预警，显得尤为重要</w:t>
      </w:r>
      <w:r w:rsidR="000B7D00">
        <w:rPr>
          <w:rFonts w:hint="eastAsia"/>
        </w:rPr>
        <w:t>。本文根据以上思路，</w:t>
      </w:r>
      <w:proofErr w:type="gramStart"/>
      <w:r w:rsidR="000B7D00">
        <w:rPr>
          <w:rFonts w:hint="eastAsia"/>
        </w:rPr>
        <w:t>基于腾讯的</w:t>
      </w:r>
      <w:proofErr w:type="gramEnd"/>
      <w:r w:rsidR="000B7D00">
        <w:rPr>
          <w:rFonts w:hint="eastAsia"/>
        </w:rPr>
        <w:t>定位数据，对时序异常检测及相关</w:t>
      </w:r>
      <w:r w:rsidR="009E4F58">
        <w:rPr>
          <w:rFonts w:hint="eastAsia"/>
        </w:rPr>
        <w:t>内容完成了以下工作：</w:t>
      </w:r>
    </w:p>
    <w:p w:rsidR="003B3BB5" w:rsidRDefault="009E4F58" w:rsidP="009858DA">
      <w:r>
        <w:rPr>
          <w:rFonts w:hint="eastAsia"/>
        </w:rPr>
        <w:t>1</w:t>
      </w:r>
      <w:r>
        <w:t xml:space="preserve">. </w:t>
      </w:r>
      <w:r>
        <w:rPr>
          <w:rFonts w:hint="eastAsia"/>
        </w:rPr>
        <w:t>数据分析：对给定</w:t>
      </w:r>
      <w:proofErr w:type="gramStart"/>
      <w:r>
        <w:rPr>
          <w:rFonts w:hint="eastAsia"/>
        </w:rPr>
        <w:t>的腾讯定位</w:t>
      </w:r>
      <w:proofErr w:type="gramEnd"/>
      <w:r>
        <w:rPr>
          <w:rFonts w:hint="eastAsia"/>
        </w:rPr>
        <w:t>数据有了基本的背景认识以及</w:t>
      </w:r>
      <w:r w:rsidR="009E2D76">
        <w:rPr>
          <w:rFonts w:hint="eastAsia"/>
        </w:rPr>
        <w:t>为了后续的分析方便进行了预处理</w:t>
      </w:r>
      <w:r w:rsidR="00BC4D36">
        <w:rPr>
          <w:rFonts w:hint="eastAsia"/>
        </w:rPr>
        <w:t>。</w:t>
      </w:r>
      <w:r w:rsidR="00042728">
        <w:rPr>
          <w:rFonts w:hint="eastAsia"/>
        </w:rPr>
        <w:t>给定</w:t>
      </w:r>
      <w:proofErr w:type="gramStart"/>
      <w:r w:rsidR="00042728">
        <w:rPr>
          <w:rFonts w:hint="eastAsia"/>
        </w:rPr>
        <w:t>的腾讯定位</w:t>
      </w:r>
      <w:proofErr w:type="gramEnd"/>
      <w:r w:rsidR="00042728">
        <w:rPr>
          <w:rFonts w:hint="eastAsia"/>
        </w:rPr>
        <w:t>数据大致地理坐标为广东省珠海市沿海一带</w:t>
      </w:r>
      <w:r w:rsidR="00AF5C48">
        <w:rPr>
          <w:rFonts w:hint="eastAsia"/>
        </w:rPr>
        <w:t>，而明确探查出的异常是某天的台风过境</w:t>
      </w:r>
      <w:r w:rsidR="001A7B7D">
        <w:rPr>
          <w:rFonts w:hint="eastAsia"/>
        </w:rPr>
        <w:t>；由于</w:t>
      </w:r>
      <w:r w:rsidR="0024180E">
        <w:rPr>
          <w:rFonts w:hint="eastAsia"/>
        </w:rPr>
        <w:t>地图上涵盖一大部分海面，而海面上的定位数据（定位终端数量）几乎为零，分析这些数据毫无意义，故通过最大值判断的方法进行了舍去；最后，通过数据的可视化，我们得出了通过分析每天确定的某一小时来反应</w:t>
      </w:r>
      <w:r w:rsidR="003B3BB5">
        <w:rPr>
          <w:rFonts w:hint="eastAsia"/>
        </w:rPr>
        <w:t>整天</w:t>
      </w:r>
      <w:r w:rsidR="0024180E">
        <w:rPr>
          <w:rFonts w:hint="eastAsia"/>
        </w:rPr>
        <w:t>的定位数据</w:t>
      </w:r>
      <w:r w:rsidR="003B3BB5">
        <w:rPr>
          <w:rFonts w:hint="eastAsia"/>
        </w:rPr>
        <w:t>信息，并统计分析图中所有地理坐标上的定位数据信息来确定某天是否存在异常</w:t>
      </w:r>
      <w:r w:rsidR="009858DA">
        <w:rPr>
          <w:rFonts w:hint="eastAsia"/>
        </w:rPr>
        <w:t>的结论</w:t>
      </w:r>
      <w:r w:rsidR="003B3BB5">
        <w:rPr>
          <w:rFonts w:hint="eastAsia"/>
        </w:rPr>
        <w:t>。</w:t>
      </w:r>
    </w:p>
    <w:p w:rsidR="009858DA" w:rsidRDefault="009858DA" w:rsidP="009858DA">
      <w:r>
        <w:rPr>
          <w:rFonts w:hint="eastAsia"/>
        </w:rPr>
        <w:lastRenderedPageBreak/>
        <w:t>2.</w:t>
      </w:r>
      <w:r>
        <w:t xml:space="preserve"> </w:t>
      </w:r>
      <w:r>
        <w:rPr>
          <w:rFonts w:hint="eastAsia"/>
        </w:rPr>
        <w:t>曲线异常检测：首先我们需要能够检测出异常，而从数据的分析中我们将复杂的时序定位数据最后压缩成一条曲线来做异常判断</w:t>
      </w:r>
      <w:r w:rsidR="000267F2">
        <w:rPr>
          <w:rFonts w:hint="eastAsia"/>
        </w:rPr>
        <w:t>；其次，经过基于统计、密度、差分、频域的几种曲线分析策略设计异常检测算法，我们都将时序曲线中的异常点找出；最后，基于上述几种方法，我们分析了其在时序定位数据中的适应性并对于时序预测及其他细节的问题进行了讨论。</w:t>
      </w:r>
    </w:p>
    <w:p w:rsidR="00D25CBA" w:rsidRDefault="00D25CBA" w:rsidP="009858DA">
      <w:r>
        <w:rPr>
          <w:rFonts w:hint="eastAsia"/>
        </w:rPr>
        <w:t>3. 时序数据预测：</w:t>
      </w:r>
      <w:r w:rsidR="00645A0A">
        <w:rPr>
          <w:rFonts w:hint="eastAsia"/>
        </w:rPr>
        <w:t>首先，我们</w:t>
      </w:r>
      <w:r w:rsidR="00645775">
        <w:rPr>
          <w:rFonts w:hint="eastAsia"/>
        </w:rPr>
        <w:t>简单介绍了</w:t>
      </w:r>
      <w:r w:rsidR="00645A0A">
        <w:rPr>
          <w:rFonts w:hint="eastAsia"/>
        </w:rPr>
        <w:t>神经网络</w:t>
      </w:r>
      <w:r w:rsidR="00645775">
        <w:rPr>
          <w:rFonts w:hint="eastAsia"/>
        </w:rPr>
        <w:t>，并且强调了其</w:t>
      </w:r>
      <w:r w:rsidR="00645A0A">
        <w:rPr>
          <w:rFonts w:hint="eastAsia"/>
        </w:rPr>
        <w:t>对于</w:t>
      </w:r>
      <w:r w:rsidR="001A2996">
        <w:rPr>
          <w:rFonts w:hint="eastAsia"/>
        </w:rPr>
        <w:t>时序数据的建模</w:t>
      </w:r>
      <w:r w:rsidR="00645775">
        <w:rPr>
          <w:rFonts w:hint="eastAsia"/>
        </w:rPr>
        <w:t>有着很大的帮助，它能够经过数据的训练来对网络结构中的参数进行调整，从而使网络近似趋近于时间序列的实际规律；其次，</w:t>
      </w:r>
      <w:r w:rsidR="00533459">
        <w:rPr>
          <w:rFonts w:hint="eastAsia"/>
        </w:rPr>
        <w:t>我们对本课题所研究</w:t>
      </w:r>
      <w:proofErr w:type="gramStart"/>
      <w:r w:rsidR="00533459">
        <w:rPr>
          <w:rFonts w:hint="eastAsia"/>
        </w:rPr>
        <w:t>的腾讯时序</w:t>
      </w:r>
      <w:proofErr w:type="gramEnd"/>
      <w:r w:rsidR="00533459">
        <w:rPr>
          <w:rFonts w:hint="eastAsia"/>
        </w:rPr>
        <w:t>定位数据中一部分进行了训练，并调整了网络参数使得其在另一部分数据上的预测结果更加精准</w:t>
      </w:r>
      <w:r w:rsidR="00D974AC">
        <w:rPr>
          <w:rFonts w:hint="eastAsia"/>
        </w:rPr>
        <w:t>；最后</w:t>
      </w:r>
      <w:r w:rsidR="00CC070C">
        <w:rPr>
          <w:rFonts w:hint="eastAsia"/>
        </w:rPr>
        <w:t>，我们</w:t>
      </w:r>
      <w:r w:rsidR="007B1067">
        <w:rPr>
          <w:rFonts w:hint="eastAsia"/>
        </w:rPr>
        <w:t>使用该预测模型</w:t>
      </w:r>
      <w:r w:rsidR="00CC070C">
        <w:rPr>
          <w:rFonts w:hint="eastAsia"/>
        </w:rPr>
        <w:t>对</w:t>
      </w:r>
      <w:r w:rsidR="00FB12F3">
        <w:rPr>
          <w:rFonts w:hint="eastAsia"/>
        </w:rPr>
        <w:t>台风过境</w:t>
      </w:r>
      <w:r w:rsidR="00CC070C">
        <w:rPr>
          <w:rFonts w:hint="eastAsia"/>
        </w:rPr>
        <w:t>的</w:t>
      </w:r>
      <w:r w:rsidR="007B1067">
        <w:rPr>
          <w:rFonts w:hint="eastAsia"/>
        </w:rPr>
        <w:t>定位数据进行了预测及判断，成功检测出</w:t>
      </w:r>
      <w:r w:rsidR="00FB12F3">
        <w:rPr>
          <w:rFonts w:hint="eastAsia"/>
        </w:rPr>
        <w:t>台风临近时</w:t>
      </w:r>
      <w:r w:rsidR="007B1067">
        <w:rPr>
          <w:rFonts w:hint="eastAsia"/>
        </w:rPr>
        <w:t>人流密度的</w:t>
      </w:r>
      <w:r w:rsidR="0027069C">
        <w:rPr>
          <w:rFonts w:hint="eastAsia"/>
        </w:rPr>
        <w:t>大幅</w:t>
      </w:r>
      <w:r w:rsidR="007B1067">
        <w:rPr>
          <w:rFonts w:hint="eastAsia"/>
        </w:rPr>
        <w:t>波动。</w:t>
      </w:r>
    </w:p>
    <w:p w:rsidR="00195D6C" w:rsidRDefault="00FB12F3" w:rsidP="00195D6C">
      <w:r>
        <w:rPr>
          <w:rFonts w:hint="eastAsia"/>
        </w:rPr>
        <w:t>4. 区域的定位数据异常检测：首先，</w:t>
      </w:r>
      <w:r w:rsidR="00173548">
        <w:rPr>
          <w:rFonts w:hint="eastAsia"/>
        </w:rPr>
        <w:t>前述几章的异常检测方法反应出了整个定位数据区域内的异常情况，在本章中基于上述检测结果，我们将</w:t>
      </w:r>
      <w:r w:rsidR="00774BEA">
        <w:rPr>
          <w:rFonts w:hint="eastAsia"/>
        </w:rPr>
        <w:t>研究重点放在</w:t>
      </w:r>
      <w:r w:rsidR="00BE0366">
        <w:rPr>
          <w:rFonts w:hint="eastAsia"/>
        </w:rPr>
        <w:t>检测区域中哪一块小区域出现了大浮动导致了异常</w:t>
      </w:r>
      <w:r w:rsidR="00F943D0">
        <w:rPr>
          <w:rFonts w:hint="eastAsia"/>
        </w:rPr>
        <w:t>；其次，提出了图像</w:t>
      </w:r>
      <w:proofErr w:type="gramStart"/>
      <w:r w:rsidR="00F943D0">
        <w:rPr>
          <w:rFonts w:hint="eastAsia"/>
        </w:rPr>
        <w:t>相邻帧间差分法</w:t>
      </w:r>
      <w:proofErr w:type="gramEnd"/>
      <w:r w:rsidR="00F943D0">
        <w:rPr>
          <w:rFonts w:hint="eastAsia"/>
        </w:rPr>
        <w:t>和聚类相结合</w:t>
      </w:r>
      <w:r w:rsidR="00D86AAD">
        <w:rPr>
          <w:rFonts w:hint="eastAsia"/>
        </w:rPr>
        <w:t>的方法，</w:t>
      </w:r>
      <w:r w:rsidR="00A36B46">
        <w:rPr>
          <w:rFonts w:hint="eastAsia"/>
        </w:rPr>
        <w:t>寻找异常天中</w:t>
      </w:r>
      <w:r w:rsidR="00681A8B">
        <w:rPr>
          <w:rFonts w:hint="eastAsia"/>
        </w:rPr>
        <w:t>异常变化幅度最大的部分，用矩形窗圈出；最后，根据实际情况对上述结果进行了分析</w:t>
      </w:r>
      <w:r w:rsidR="00195D6C">
        <w:rPr>
          <w:rFonts w:hint="eastAsia"/>
        </w:rPr>
        <w:t>。</w:t>
      </w:r>
      <w:bookmarkStart w:id="47" w:name="_Toc514007088"/>
    </w:p>
    <w:p w:rsidR="006B0BD1" w:rsidRDefault="006B0BD1" w:rsidP="00195D6C">
      <w:pPr>
        <w:pStyle w:val="ad"/>
      </w:pPr>
      <w:r>
        <w:rPr>
          <w:rFonts w:hint="eastAsia"/>
        </w:rPr>
        <w:t>7.2 未来展望</w:t>
      </w:r>
      <w:bookmarkEnd w:id="47"/>
    </w:p>
    <w:p w:rsidR="00C03BA2" w:rsidRDefault="00C03BA2" w:rsidP="00C03BA2">
      <w:r>
        <w:rPr>
          <w:rFonts w:hint="eastAsia"/>
        </w:rPr>
        <w:t>本文的实验表明，在</w:t>
      </w:r>
      <w:proofErr w:type="gramStart"/>
      <w:r>
        <w:rPr>
          <w:rFonts w:hint="eastAsia"/>
        </w:rPr>
        <w:t>基于腾讯地图</w:t>
      </w:r>
      <w:proofErr w:type="gramEnd"/>
      <w:r>
        <w:rPr>
          <w:rFonts w:hint="eastAsia"/>
        </w:rPr>
        <w:t>的时序定位数据上</w:t>
      </w:r>
      <w:r w:rsidR="008F0B4E">
        <w:rPr>
          <w:rFonts w:hint="eastAsia"/>
        </w:rPr>
        <w:t>，我们能够成功检出已知的</w:t>
      </w:r>
      <w:proofErr w:type="gramStart"/>
      <w:r w:rsidR="008F0B4E">
        <w:rPr>
          <w:rFonts w:hint="eastAsia"/>
        </w:rPr>
        <w:t>台风天</w:t>
      </w:r>
      <w:proofErr w:type="gramEnd"/>
      <w:r w:rsidR="008F0B4E">
        <w:rPr>
          <w:rFonts w:hint="eastAsia"/>
        </w:rPr>
        <w:t>异常并建立预测模型达到实时异常检测的目的，并且能够根据异常的时间点找出</w:t>
      </w:r>
      <w:r w:rsidR="0030089D">
        <w:rPr>
          <w:rFonts w:hint="eastAsia"/>
        </w:rPr>
        <w:t>异常子区域。但对于实际定位数据的分析来说，本文在以下方面可以进行改善：</w:t>
      </w:r>
    </w:p>
    <w:p w:rsidR="0080037C" w:rsidRDefault="0080037C" w:rsidP="00C03BA2">
      <w:r>
        <w:rPr>
          <w:rFonts w:hint="eastAsia"/>
        </w:rPr>
        <w:t>1. 高地理精度定位数据的</w:t>
      </w:r>
      <w:r w:rsidR="005B5F10">
        <w:rPr>
          <w:rFonts w:hint="eastAsia"/>
        </w:rPr>
        <w:t>异常检测：本文所研究的课题所涉及的定位数据是大区域的粗精度数据，一个像素点</w:t>
      </w:r>
      <w:proofErr w:type="gramStart"/>
      <w:r w:rsidR="005B5F10">
        <w:rPr>
          <w:rFonts w:hint="eastAsia"/>
        </w:rPr>
        <w:t>约代表</w:t>
      </w:r>
      <w:proofErr w:type="gramEnd"/>
      <w:r w:rsidR="005B5F10">
        <w:rPr>
          <w:rFonts w:hint="eastAsia"/>
        </w:rPr>
        <w:t>平方</w:t>
      </w:r>
      <w:r w:rsidR="00B00BD4">
        <w:rPr>
          <w:rFonts w:hint="eastAsia"/>
        </w:rPr>
        <w:t>一</w:t>
      </w:r>
      <w:r w:rsidR="005B5F10">
        <w:rPr>
          <w:rFonts w:hint="eastAsia"/>
        </w:rPr>
        <w:t>千米以上的量级</w:t>
      </w:r>
      <w:r w:rsidR="00B3719E">
        <w:rPr>
          <w:rFonts w:hint="eastAsia"/>
        </w:rPr>
        <w:t>，</w:t>
      </w:r>
      <w:r w:rsidR="009E344B">
        <w:rPr>
          <w:rFonts w:hint="eastAsia"/>
        </w:rPr>
        <w:t>算法</w:t>
      </w:r>
      <w:r w:rsidR="00B3719E">
        <w:rPr>
          <w:rFonts w:hint="eastAsia"/>
        </w:rPr>
        <w:t>对于分析大范围内的整体异常是</w:t>
      </w:r>
      <w:r w:rsidR="009E344B">
        <w:rPr>
          <w:rFonts w:hint="eastAsia"/>
        </w:rPr>
        <w:t>有效的</w:t>
      </w:r>
      <w:r w:rsidR="00B00BD4">
        <w:rPr>
          <w:rFonts w:hint="eastAsia"/>
        </w:rPr>
        <w:t>。</w:t>
      </w:r>
      <w:r w:rsidR="009E344B">
        <w:rPr>
          <w:rFonts w:hint="eastAsia"/>
        </w:rPr>
        <w:t>但实际情况中有时研究者所接触到的定位数据是更高精度</w:t>
      </w:r>
      <w:r w:rsidR="00EC5118">
        <w:rPr>
          <w:rFonts w:hint="eastAsia"/>
        </w:rPr>
        <w:t>的，此时本文所讨论的对于整体区域的异常检测不再有效，高精度下应该更关注地理位置上的部分区域</w:t>
      </w:r>
      <w:r w:rsidR="00B37B69">
        <w:rPr>
          <w:rFonts w:hint="eastAsia"/>
        </w:rPr>
        <w:t>，应在本文的第六章基础上做更进一步探索。</w:t>
      </w:r>
      <w:r w:rsidR="00012900">
        <w:rPr>
          <w:rFonts w:hint="eastAsia"/>
        </w:rPr>
        <w:t>另外，</w:t>
      </w:r>
      <w:r w:rsidR="00B00BD4">
        <w:rPr>
          <w:rFonts w:hint="eastAsia"/>
        </w:rPr>
        <w:t>本文</w:t>
      </w:r>
      <w:r w:rsidR="00B3719E">
        <w:rPr>
          <w:rFonts w:hint="eastAsia"/>
        </w:rPr>
        <w:t>对数据所做的简化处理</w:t>
      </w:r>
      <w:r w:rsidR="00012900">
        <w:rPr>
          <w:rFonts w:hint="eastAsia"/>
        </w:rPr>
        <w:t>也</w:t>
      </w:r>
      <w:r w:rsidR="00B3719E">
        <w:rPr>
          <w:rFonts w:hint="eastAsia"/>
        </w:rPr>
        <w:t>无法再适用于</w:t>
      </w:r>
      <w:r w:rsidR="00012900">
        <w:rPr>
          <w:rFonts w:hint="eastAsia"/>
        </w:rPr>
        <w:t>高精度的数据，无论是时空上或是地理上</w:t>
      </w:r>
      <w:r w:rsidR="005303FD">
        <w:rPr>
          <w:rFonts w:hint="eastAsia"/>
        </w:rPr>
        <w:t>高精度的定位数据</w:t>
      </w:r>
      <w:r w:rsidR="00280645">
        <w:rPr>
          <w:rFonts w:hint="eastAsia"/>
        </w:rPr>
        <w:t>有更多信息可以挖掘，无法直接从统计角度进行整体分析</w:t>
      </w:r>
      <w:r w:rsidR="0071297F">
        <w:rPr>
          <w:rFonts w:hint="eastAsia"/>
        </w:rPr>
        <w:t>，应当对数据进行更加细致的分析</w:t>
      </w:r>
      <w:r w:rsidR="004D284F">
        <w:rPr>
          <w:rFonts w:hint="eastAsia"/>
        </w:rPr>
        <w:t>研究可实现的算法</w:t>
      </w:r>
      <w:r w:rsidR="00280645">
        <w:rPr>
          <w:rFonts w:hint="eastAsia"/>
        </w:rPr>
        <w:t>。</w:t>
      </w:r>
    </w:p>
    <w:p w:rsidR="00B2129E" w:rsidRPr="00C03BA2" w:rsidRDefault="0071297F" w:rsidP="00C03BA2">
      <w:pPr>
        <w:rPr>
          <w:rFonts w:hint="eastAsia"/>
        </w:rPr>
      </w:pPr>
      <w:r>
        <w:rPr>
          <w:rFonts w:hint="eastAsia"/>
        </w:rPr>
        <w:t xml:space="preserve">2. </w:t>
      </w:r>
      <w:r w:rsidR="00A1403E">
        <w:rPr>
          <w:rFonts w:hint="eastAsia"/>
        </w:rPr>
        <w:t>大规模数据的曲线异常检测：本文所实现的曲线异常检测算法</w:t>
      </w:r>
      <w:r w:rsidR="00871BB4">
        <w:rPr>
          <w:rFonts w:hint="eastAsia"/>
        </w:rPr>
        <w:t>中，</w:t>
      </w:r>
      <w:r w:rsidR="00326837">
        <w:rPr>
          <w:rFonts w:hint="eastAsia"/>
        </w:rPr>
        <w:t>对于本课题所研究的小规模数据</w:t>
      </w:r>
      <w:proofErr w:type="gramStart"/>
      <w:r w:rsidR="00326837">
        <w:rPr>
          <w:rFonts w:hint="eastAsia"/>
        </w:rPr>
        <w:t>量</w:t>
      </w:r>
      <w:r w:rsidR="002C0109">
        <w:rPr>
          <w:rFonts w:hint="eastAsia"/>
        </w:rPr>
        <w:t>效果</w:t>
      </w:r>
      <w:proofErr w:type="gramEnd"/>
      <w:r w:rsidR="002C0109">
        <w:rPr>
          <w:rFonts w:hint="eastAsia"/>
        </w:rPr>
        <w:t>甚微</w:t>
      </w:r>
      <w:r w:rsidR="00871BB4">
        <w:rPr>
          <w:rFonts w:hint="eastAsia"/>
        </w:rPr>
        <w:t>，其中部分算法，例如极大似然估计法，当数据量足够大</w:t>
      </w:r>
      <w:r w:rsidR="002C0109">
        <w:rPr>
          <w:rFonts w:hint="eastAsia"/>
        </w:rPr>
        <w:t>时</w:t>
      </w:r>
      <w:r w:rsidR="00866073">
        <w:rPr>
          <w:rFonts w:hint="eastAsia"/>
        </w:rPr>
        <w:t>可能会表现地足够好。</w:t>
      </w:r>
      <w:r w:rsidR="00B2129E">
        <w:rPr>
          <w:rFonts w:hint="eastAsia"/>
        </w:rPr>
        <w:t>同样，对于第5章</w:t>
      </w:r>
      <w:r w:rsidR="00531825">
        <w:rPr>
          <w:rFonts w:hint="eastAsia"/>
        </w:rPr>
        <w:t>所讨论的时序数据预测，数据量小时很可能导致网络模型过拟合，对于数据的拓展预测不利。</w:t>
      </w:r>
    </w:p>
    <w:p w:rsidR="00696350" w:rsidRPr="00B00BD4" w:rsidRDefault="00696350" w:rsidP="00696350"/>
    <w:p w:rsidR="00696350" w:rsidRDefault="00696350" w:rsidP="00696350">
      <w:r>
        <w:rPr>
          <w:rFonts w:hint="eastAsia"/>
        </w:rPr>
        <w:t>[1]</w:t>
      </w:r>
      <w:proofErr w:type="gramStart"/>
      <w:r>
        <w:rPr>
          <w:rFonts w:hint="eastAsia"/>
        </w:rPr>
        <w:t>田铮</w:t>
      </w:r>
      <w:proofErr w:type="gramEnd"/>
      <w:r>
        <w:rPr>
          <w:rFonts w:hint="eastAsia"/>
        </w:rPr>
        <w:t>.时间序列的理论与方法.北京:高等教育出版社，2001.</w:t>
      </w:r>
    </w:p>
    <w:p w:rsidR="00696350" w:rsidRDefault="00696350" w:rsidP="00696350">
      <w:r>
        <w:t>[</w:t>
      </w:r>
      <w:proofErr w:type="gramStart"/>
      <w:r>
        <w:t>2]E.</w:t>
      </w:r>
      <w:proofErr w:type="gramEnd"/>
      <w:r>
        <w:t xml:space="preserve"> </w:t>
      </w:r>
      <w:proofErr w:type="spellStart"/>
      <w:r>
        <w:t>KEOGH.Data</w:t>
      </w:r>
      <w:proofErr w:type="spellEnd"/>
      <w:r>
        <w:t xml:space="preserve"> mining and machine learning in time series database[C]//</w:t>
      </w:r>
      <w:proofErr w:type="spellStart"/>
      <w:r>
        <w:t>Proc</w:t>
      </w:r>
      <w:proofErr w:type="spellEnd"/>
      <w:r>
        <w:t xml:space="preserve"> of the 5th Industrial Conference on Data Mining(ICDM), Leipzig. 2005.</w:t>
      </w:r>
    </w:p>
    <w:p w:rsidR="00696350" w:rsidRPr="00696350" w:rsidRDefault="00696350" w:rsidP="00696350">
      <w:r>
        <w:rPr>
          <w:rFonts w:hint="eastAsia"/>
        </w:rPr>
        <w:t xml:space="preserve"> [3]刘大同.基于Online SVR的在线时间序列预测方法及其应用研究[D].哈尔滨工业大学.2010: 1~3.</w:t>
      </w:r>
      <w:bookmarkStart w:id="48" w:name="_GoBack"/>
      <w:bookmarkEnd w:id="48"/>
    </w:p>
    <w:sectPr w:rsidR="00696350" w:rsidRPr="00696350" w:rsidSect="006C5FC2">
      <w:headerReference w:type="default" r:id="rId11"/>
      <w:footerReference w:type="default" r:id="rId12"/>
      <w:pgSz w:w="11906" w:h="16838"/>
      <w:pgMar w:top="1440" w:right="1800" w:bottom="1440" w:left="1800" w:header="737" w:footer="964"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3CB2" w:rsidRDefault="008E3CB2" w:rsidP="008130B4">
      <w:r>
        <w:separator/>
      </w:r>
    </w:p>
  </w:endnote>
  <w:endnote w:type="continuationSeparator" w:id="0">
    <w:p w:rsidR="008E3CB2" w:rsidRDefault="008E3CB2" w:rsidP="008130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4F58" w:rsidRPr="00535ADE" w:rsidRDefault="009E4F58">
    <w:pPr>
      <w:pBdr>
        <w:left w:val="single" w:sz="12" w:space="11" w:color="4F81BD" w:themeColor="accent1"/>
      </w:pBdr>
      <w:tabs>
        <w:tab w:val="left" w:pos="622"/>
      </w:tabs>
      <w:rPr>
        <w:rFonts w:ascii="Arial" w:eastAsiaTheme="majorEastAsia" w:hAnsi="Arial" w:cs="Arial"/>
        <w:color w:val="365F91" w:themeColor="accent1" w:themeShade="BF"/>
        <w:sz w:val="26"/>
        <w:szCs w:val="26"/>
      </w:rPr>
    </w:pPr>
    <w:r w:rsidRPr="00535ADE">
      <w:rPr>
        <w:rFonts w:ascii="Arial" w:eastAsiaTheme="majorEastAsia" w:hAnsi="Arial" w:cs="Arial"/>
        <w:color w:val="365F91" w:themeColor="accent1" w:themeShade="BF"/>
        <w:sz w:val="26"/>
        <w:szCs w:val="26"/>
      </w:rPr>
      <w:t xml:space="preserve">Page </w:t>
    </w:r>
    <w:r w:rsidRPr="00535ADE">
      <w:rPr>
        <w:rFonts w:ascii="Arial" w:eastAsiaTheme="majorEastAsia" w:hAnsi="Arial" w:cs="Arial"/>
        <w:color w:val="365F91" w:themeColor="accent1" w:themeShade="BF"/>
        <w:sz w:val="26"/>
        <w:szCs w:val="26"/>
      </w:rPr>
      <w:fldChar w:fldCharType="begin"/>
    </w:r>
    <w:r w:rsidRPr="00535ADE">
      <w:rPr>
        <w:rFonts w:ascii="Arial" w:eastAsiaTheme="majorEastAsia" w:hAnsi="Arial" w:cs="Arial"/>
        <w:color w:val="365F91" w:themeColor="accent1" w:themeShade="BF"/>
        <w:sz w:val="26"/>
        <w:szCs w:val="26"/>
      </w:rPr>
      <w:instrText>PAGE   \* MERGEFORMAT</w:instrText>
    </w:r>
    <w:r w:rsidRPr="00535ADE">
      <w:rPr>
        <w:rFonts w:ascii="Arial" w:eastAsiaTheme="majorEastAsia" w:hAnsi="Arial" w:cs="Arial"/>
        <w:color w:val="365F91" w:themeColor="accent1" w:themeShade="BF"/>
        <w:sz w:val="26"/>
        <w:szCs w:val="26"/>
      </w:rPr>
      <w:fldChar w:fldCharType="separate"/>
    </w:r>
    <w:r w:rsidR="006230CB" w:rsidRPr="006230CB">
      <w:rPr>
        <w:rFonts w:ascii="Arial" w:eastAsiaTheme="majorEastAsia" w:hAnsi="Arial" w:cs="Arial"/>
        <w:noProof/>
        <w:color w:val="365F91" w:themeColor="accent1" w:themeShade="BF"/>
        <w:sz w:val="26"/>
        <w:szCs w:val="26"/>
        <w:lang w:val="zh-CN"/>
      </w:rPr>
      <w:t>10</w:t>
    </w:r>
    <w:r w:rsidRPr="00535ADE">
      <w:rPr>
        <w:rFonts w:ascii="Arial" w:eastAsiaTheme="majorEastAsia" w:hAnsi="Arial" w:cs="Arial"/>
        <w:color w:val="365F91" w:themeColor="accent1" w:themeShade="BF"/>
        <w:sz w:val="26"/>
        <w:szCs w:val="26"/>
      </w:rPr>
      <w:fldChar w:fldCharType="end"/>
    </w:r>
  </w:p>
  <w:p w:rsidR="009E4F58" w:rsidRDefault="009E4F58">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3CB2" w:rsidRDefault="008E3CB2" w:rsidP="008130B4">
      <w:r>
        <w:separator/>
      </w:r>
    </w:p>
  </w:footnote>
  <w:footnote w:type="continuationSeparator" w:id="0">
    <w:p w:rsidR="008E3CB2" w:rsidRDefault="008E3CB2" w:rsidP="008130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4F58" w:rsidRDefault="009E4F58" w:rsidP="00625AE2">
    <w:pPr>
      <w:pStyle w:val="a7"/>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4F58" w:rsidRDefault="009E4F58" w:rsidP="00024D09">
    <w:pPr>
      <w:pStyle w:val="a7"/>
      <w:pBdr>
        <w:bottom w:val="none" w:sz="0" w:space="0" w:color="auto"/>
      </w:pBdr>
      <w:jc w:val="both"/>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4F58" w:rsidRDefault="009E4F58" w:rsidP="00625AE2">
    <w:pPr>
      <w:pStyle w:val="a7"/>
      <w:pBdr>
        <w:bottom w:val="none" w:sz="0" w:space="0" w:color="auto"/>
      </w:pBdr>
    </w:pPr>
    <w:r>
      <w:rPr>
        <w:rFonts w:hint="eastAsia"/>
      </w:rPr>
      <w:t>信息与通信工程学院</w:t>
    </w:r>
    <w:r>
      <w:ptab w:relativeTo="margin" w:alignment="center" w:leader="none"/>
    </w:r>
    <w:r>
      <w:rPr>
        <w:rFonts w:hint="eastAsia"/>
      </w:rPr>
      <w:t>林文鼎</w:t>
    </w:r>
    <w:r>
      <w:ptab w:relativeTo="margin" w:alignment="right" w:leader="none"/>
    </w:r>
    <w:r>
      <w:t>2014210328</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7" type="#_x0000_t75" style="width:11.05pt;height:11.05pt" o:bullet="t">
        <v:imagedata r:id="rId1" o:title="mso9669"/>
      </v:shape>
    </w:pict>
  </w:numPicBullet>
  <w:abstractNum w:abstractNumId="0" w15:restartNumberingAfterBreak="0">
    <w:nsid w:val="0188669A"/>
    <w:multiLevelType w:val="hybridMultilevel"/>
    <w:tmpl w:val="4FF61B5E"/>
    <w:lvl w:ilvl="0" w:tplc="5B428B68">
      <w:start w:val="1"/>
      <w:numFmt w:val="decimal"/>
      <w:lvlText w:val="%1)"/>
      <w:lvlJc w:val="left"/>
      <w:pPr>
        <w:ind w:left="420" w:hanging="420"/>
      </w:pPr>
      <w:rPr>
        <w:rFonts w:ascii="等线" w:eastAsia="等线" w:hAnsi="等线"/>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2541ED"/>
    <w:multiLevelType w:val="hybridMultilevel"/>
    <w:tmpl w:val="C266714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99B2D3D"/>
    <w:multiLevelType w:val="hybridMultilevel"/>
    <w:tmpl w:val="842E77C6"/>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D1F011A"/>
    <w:multiLevelType w:val="hybridMultilevel"/>
    <w:tmpl w:val="C7C0ABD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D7202C3"/>
    <w:multiLevelType w:val="hybridMultilevel"/>
    <w:tmpl w:val="595457B0"/>
    <w:lvl w:ilvl="0" w:tplc="3C5AAF44">
      <w:start w:val="1"/>
      <w:numFmt w:val="decimal"/>
      <w:lvlText w:val="%1)"/>
      <w:lvlJc w:val="left"/>
      <w:pPr>
        <w:ind w:left="420" w:hanging="420"/>
      </w:pPr>
      <w:rPr>
        <w:rFonts w:ascii="等线" w:eastAsia="等线" w:hAnsi="等线"/>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09B372A"/>
    <w:multiLevelType w:val="hybridMultilevel"/>
    <w:tmpl w:val="F4BC84E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3C52B51"/>
    <w:multiLevelType w:val="hybridMultilevel"/>
    <w:tmpl w:val="B146806A"/>
    <w:lvl w:ilvl="0" w:tplc="B7DE57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4147B15"/>
    <w:multiLevelType w:val="hybridMultilevel"/>
    <w:tmpl w:val="25DA835E"/>
    <w:lvl w:ilvl="0" w:tplc="3C5AAF44">
      <w:start w:val="1"/>
      <w:numFmt w:val="decimal"/>
      <w:lvlText w:val="%1)"/>
      <w:lvlJc w:val="left"/>
      <w:pPr>
        <w:ind w:left="420" w:hanging="420"/>
      </w:pPr>
      <w:rPr>
        <w:rFonts w:ascii="等线" w:eastAsia="等线" w:hAnsi="等线"/>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4D57233"/>
    <w:multiLevelType w:val="hybridMultilevel"/>
    <w:tmpl w:val="BF1C276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14FE18EB"/>
    <w:multiLevelType w:val="hybridMultilevel"/>
    <w:tmpl w:val="6D3614E4"/>
    <w:lvl w:ilvl="0" w:tplc="04090011">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83C6170"/>
    <w:multiLevelType w:val="hybridMultilevel"/>
    <w:tmpl w:val="5F9A16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A735C26"/>
    <w:multiLevelType w:val="hybridMultilevel"/>
    <w:tmpl w:val="30E4FF9C"/>
    <w:lvl w:ilvl="0" w:tplc="8B02388E">
      <w:start w:val="1"/>
      <w:numFmt w:val="decimal"/>
      <w:lvlText w:val="%1)"/>
      <w:lvlJc w:val="left"/>
      <w:pPr>
        <w:ind w:left="420" w:hanging="420"/>
      </w:pPr>
      <w:rPr>
        <w:rFonts w:ascii="等线" w:eastAsia="等线" w:hAnsi="等线"/>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C36735E"/>
    <w:multiLevelType w:val="hybridMultilevel"/>
    <w:tmpl w:val="F5BE021E"/>
    <w:lvl w:ilvl="0" w:tplc="0409000F">
      <w:start w:val="1"/>
      <w:numFmt w:val="decimal"/>
      <w:lvlText w:val="%1."/>
      <w:lvlJc w:val="left"/>
      <w:pPr>
        <w:ind w:left="720" w:hanging="720"/>
      </w:pPr>
      <w:rPr>
        <w:rFonts w:hint="default"/>
      </w:rPr>
    </w:lvl>
    <w:lvl w:ilvl="1" w:tplc="D95C2CE6">
      <w:start w:val="4"/>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09B19CF"/>
    <w:multiLevelType w:val="hybridMultilevel"/>
    <w:tmpl w:val="05A4E1EE"/>
    <w:lvl w:ilvl="0" w:tplc="C1649B58">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4" w15:restartNumberingAfterBreak="0">
    <w:nsid w:val="24766946"/>
    <w:multiLevelType w:val="hybridMultilevel"/>
    <w:tmpl w:val="CFB04E68"/>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2B2F5CFA"/>
    <w:multiLevelType w:val="hybridMultilevel"/>
    <w:tmpl w:val="C62E60DA"/>
    <w:lvl w:ilvl="0" w:tplc="ED545686">
      <w:start w:val="4"/>
      <w:numFmt w:val="decimal"/>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E437B2C"/>
    <w:multiLevelType w:val="hybridMultilevel"/>
    <w:tmpl w:val="EACC26AA"/>
    <w:lvl w:ilvl="0" w:tplc="4B5EA328">
      <w:start w:val="8"/>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1B76CD4"/>
    <w:multiLevelType w:val="hybridMultilevel"/>
    <w:tmpl w:val="B8E80DD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3B60D48"/>
    <w:multiLevelType w:val="hybridMultilevel"/>
    <w:tmpl w:val="6C2648E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35DF6527"/>
    <w:multiLevelType w:val="hybridMultilevel"/>
    <w:tmpl w:val="CEFE8EF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D3C6678"/>
    <w:multiLevelType w:val="hybridMultilevel"/>
    <w:tmpl w:val="BC720FAC"/>
    <w:lvl w:ilvl="0" w:tplc="0B446CB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3D8427D2"/>
    <w:multiLevelType w:val="hybridMultilevel"/>
    <w:tmpl w:val="5A6C44D0"/>
    <w:lvl w:ilvl="0" w:tplc="B74A0A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25619DA"/>
    <w:multiLevelType w:val="hybridMultilevel"/>
    <w:tmpl w:val="91F02DEC"/>
    <w:lvl w:ilvl="0" w:tplc="C1BCEBFA">
      <w:start w:val="1"/>
      <w:numFmt w:val="decimal"/>
      <w:lvlText w:val="(%1)"/>
      <w:lvlJc w:val="left"/>
      <w:pPr>
        <w:ind w:left="1170" w:hanging="360"/>
      </w:pPr>
      <w:rPr>
        <w:rFonts w:hint="default"/>
      </w:rPr>
    </w:lvl>
    <w:lvl w:ilvl="1" w:tplc="04090019" w:tentative="1">
      <w:start w:val="1"/>
      <w:numFmt w:val="lowerLetter"/>
      <w:lvlText w:val="%2)"/>
      <w:lvlJc w:val="left"/>
      <w:pPr>
        <w:ind w:left="1650" w:hanging="420"/>
      </w:pPr>
    </w:lvl>
    <w:lvl w:ilvl="2" w:tplc="0409001B" w:tentative="1">
      <w:start w:val="1"/>
      <w:numFmt w:val="lowerRoman"/>
      <w:lvlText w:val="%3."/>
      <w:lvlJc w:val="right"/>
      <w:pPr>
        <w:ind w:left="2070" w:hanging="420"/>
      </w:pPr>
    </w:lvl>
    <w:lvl w:ilvl="3" w:tplc="0409000F" w:tentative="1">
      <w:start w:val="1"/>
      <w:numFmt w:val="decimal"/>
      <w:lvlText w:val="%4."/>
      <w:lvlJc w:val="left"/>
      <w:pPr>
        <w:ind w:left="2490" w:hanging="420"/>
      </w:pPr>
    </w:lvl>
    <w:lvl w:ilvl="4" w:tplc="04090019" w:tentative="1">
      <w:start w:val="1"/>
      <w:numFmt w:val="lowerLetter"/>
      <w:lvlText w:val="%5)"/>
      <w:lvlJc w:val="left"/>
      <w:pPr>
        <w:ind w:left="2910" w:hanging="420"/>
      </w:pPr>
    </w:lvl>
    <w:lvl w:ilvl="5" w:tplc="0409001B" w:tentative="1">
      <w:start w:val="1"/>
      <w:numFmt w:val="lowerRoman"/>
      <w:lvlText w:val="%6."/>
      <w:lvlJc w:val="right"/>
      <w:pPr>
        <w:ind w:left="3330" w:hanging="420"/>
      </w:pPr>
    </w:lvl>
    <w:lvl w:ilvl="6" w:tplc="0409000F" w:tentative="1">
      <w:start w:val="1"/>
      <w:numFmt w:val="decimal"/>
      <w:lvlText w:val="%7."/>
      <w:lvlJc w:val="left"/>
      <w:pPr>
        <w:ind w:left="3750" w:hanging="420"/>
      </w:pPr>
    </w:lvl>
    <w:lvl w:ilvl="7" w:tplc="04090019" w:tentative="1">
      <w:start w:val="1"/>
      <w:numFmt w:val="lowerLetter"/>
      <w:lvlText w:val="%8)"/>
      <w:lvlJc w:val="left"/>
      <w:pPr>
        <w:ind w:left="4170" w:hanging="420"/>
      </w:pPr>
    </w:lvl>
    <w:lvl w:ilvl="8" w:tplc="0409001B" w:tentative="1">
      <w:start w:val="1"/>
      <w:numFmt w:val="lowerRoman"/>
      <w:lvlText w:val="%9."/>
      <w:lvlJc w:val="right"/>
      <w:pPr>
        <w:ind w:left="4590" w:hanging="420"/>
      </w:pPr>
    </w:lvl>
  </w:abstractNum>
  <w:abstractNum w:abstractNumId="23" w15:restartNumberingAfterBreak="0">
    <w:nsid w:val="42B02681"/>
    <w:multiLevelType w:val="hybridMultilevel"/>
    <w:tmpl w:val="FCA855C2"/>
    <w:lvl w:ilvl="0" w:tplc="796ED9EE">
      <w:start w:val="1"/>
      <w:numFmt w:val="japaneseCounting"/>
      <w:lvlText w:val="(%1)"/>
      <w:lvlJc w:val="left"/>
      <w:pPr>
        <w:ind w:left="492" w:hanging="49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3E85A24"/>
    <w:multiLevelType w:val="hybridMultilevel"/>
    <w:tmpl w:val="5F9A163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4AC3799"/>
    <w:multiLevelType w:val="hybridMultilevel"/>
    <w:tmpl w:val="6F00DD7E"/>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463B04D0"/>
    <w:multiLevelType w:val="hybridMultilevel"/>
    <w:tmpl w:val="38A6839C"/>
    <w:lvl w:ilvl="0" w:tplc="7062E370">
      <w:start w:val="1"/>
      <w:numFmt w:val="japaneseCounting"/>
      <w:lvlText w:val="%1、"/>
      <w:lvlJc w:val="left"/>
      <w:pPr>
        <w:ind w:left="720" w:hanging="720"/>
      </w:pPr>
      <w:rPr>
        <w:rFonts w:hint="default"/>
      </w:rPr>
    </w:lvl>
    <w:lvl w:ilvl="1" w:tplc="D95C2CE6">
      <w:start w:val="5"/>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46E463CE"/>
    <w:multiLevelType w:val="hybridMultilevel"/>
    <w:tmpl w:val="AAC83904"/>
    <w:lvl w:ilvl="0" w:tplc="B6CE92F6">
      <w:start w:val="1"/>
      <w:numFmt w:val="decimal"/>
      <w:lvlText w:val="%1)"/>
      <w:lvlJc w:val="left"/>
      <w:pPr>
        <w:ind w:left="420" w:hanging="420"/>
      </w:pPr>
      <w:rPr>
        <w:rFonts w:ascii="等线" w:eastAsia="等线" w:hAnsi="等线"/>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88021A9"/>
    <w:multiLevelType w:val="hybridMultilevel"/>
    <w:tmpl w:val="215E9C08"/>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4C9F3CEA"/>
    <w:multiLevelType w:val="multilevel"/>
    <w:tmpl w:val="4C9F3CE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0" w15:restartNumberingAfterBreak="0">
    <w:nsid w:val="55031CF2"/>
    <w:multiLevelType w:val="hybridMultilevel"/>
    <w:tmpl w:val="F1AE5E7C"/>
    <w:lvl w:ilvl="0" w:tplc="4A2252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55B26131"/>
    <w:multiLevelType w:val="multilevel"/>
    <w:tmpl w:val="25CECA26"/>
    <w:lvl w:ilvl="0">
      <w:start w:val="1"/>
      <w:numFmt w:val="decimal"/>
      <w:pStyle w:val="a"/>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2" w15:restartNumberingAfterBreak="0">
    <w:nsid w:val="5B1F79CA"/>
    <w:multiLevelType w:val="hybridMultilevel"/>
    <w:tmpl w:val="F8E2966E"/>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15:restartNumberingAfterBreak="0">
    <w:nsid w:val="5C4F1D85"/>
    <w:multiLevelType w:val="hybridMultilevel"/>
    <w:tmpl w:val="3C1671B0"/>
    <w:lvl w:ilvl="0" w:tplc="3C5AAF44">
      <w:start w:val="1"/>
      <w:numFmt w:val="decimal"/>
      <w:lvlText w:val="%1)"/>
      <w:lvlJc w:val="left"/>
      <w:pPr>
        <w:ind w:left="420" w:hanging="420"/>
      </w:pPr>
      <w:rPr>
        <w:rFonts w:ascii="等线" w:eastAsia="等线" w:hAnsi="等线"/>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2E70E81"/>
    <w:multiLevelType w:val="hybridMultilevel"/>
    <w:tmpl w:val="47145776"/>
    <w:lvl w:ilvl="0" w:tplc="193EADD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62FE7DD5"/>
    <w:multiLevelType w:val="hybridMultilevel"/>
    <w:tmpl w:val="649E9384"/>
    <w:lvl w:ilvl="0" w:tplc="9C3E6DB8">
      <w:start w:val="1"/>
      <w:numFmt w:val="decimal"/>
      <w:lvlText w:val="%1)"/>
      <w:lvlJc w:val="left"/>
      <w:pPr>
        <w:ind w:left="420" w:hanging="420"/>
      </w:pPr>
      <w:rPr>
        <w:rFonts w:ascii="等线" w:eastAsia="等线" w:hAnsi="等线"/>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64711FF0"/>
    <w:multiLevelType w:val="hybridMultilevel"/>
    <w:tmpl w:val="ED10069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67237732"/>
    <w:multiLevelType w:val="hybridMultilevel"/>
    <w:tmpl w:val="F0BCFCC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6A91057D"/>
    <w:multiLevelType w:val="hybridMultilevel"/>
    <w:tmpl w:val="1D06E5A8"/>
    <w:lvl w:ilvl="0" w:tplc="193EADD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6BD343CD"/>
    <w:multiLevelType w:val="hybridMultilevel"/>
    <w:tmpl w:val="2A4C347E"/>
    <w:lvl w:ilvl="0" w:tplc="CDF0E73A">
      <w:start w:val="1"/>
      <w:numFmt w:val="decimal"/>
      <w:lvlText w:val="%1."/>
      <w:lvlJc w:val="left"/>
      <w:pPr>
        <w:ind w:left="0" w:firstLine="227"/>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6D5068C4"/>
    <w:multiLevelType w:val="hybridMultilevel"/>
    <w:tmpl w:val="8E0A840E"/>
    <w:lvl w:ilvl="0" w:tplc="A02060C8">
      <w:start w:val="1"/>
      <w:numFmt w:val="decimal"/>
      <w:lvlText w:val="%1)"/>
      <w:lvlJc w:val="left"/>
      <w:pPr>
        <w:ind w:left="420" w:hanging="420"/>
      </w:pPr>
      <w:rPr>
        <w:rFonts w:ascii="等线" w:eastAsia="等线" w:hAnsi="等线"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6E1B3ECB"/>
    <w:multiLevelType w:val="hybridMultilevel"/>
    <w:tmpl w:val="73BE9BA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71760D65"/>
    <w:multiLevelType w:val="hybridMultilevel"/>
    <w:tmpl w:val="52C82462"/>
    <w:lvl w:ilvl="0" w:tplc="5080D0FE">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3" w15:restartNumberingAfterBreak="0">
    <w:nsid w:val="7D66749B"/>
    <w:multiLevelType w:val="hybridMultilevel"/>
    <w:tmpl w:val="C694B4AA"/>
    <w:lvl w:ilvl="0" w:tplc="7E3EB2A0">
      <w:start w:val="1"/>
      <w:numFmt w:val="decimal"/>
      <w:lvlText w:val="%1)"/>
      <w:lvlJc w:val="left"/>
      <w:pPr>
        <w:ind w:left="420" w:hanging="420"/>
      </w:pPr>
      <w:rPr>
        <w:rFonts w:ascii="等线" w:eastAsia="等线" w:hAnsi="等线"/>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6"/>
  </w:num>
  <w:num w:numId="2">
    <w:abstractNumId w:val="22"/>
  </w:num>
  <w:num w:numId="3">
    <w:abstractNumId w:val="42"/>
  </w:num>
  <w:num w:numId="4">
    <w:abstractNumId w:val="13"/>
  </w:num>
  <w:num w:numId="5">
    <w:abstractNumId w:val="16"/>
  </w:num>
  <w:num w:numId="6">
    <w:abstractNumId w:val="12"/>
  </w:num>
  <w:num w:numId="7">
    <w:abstractNumId w:val="10"/>
  </w:num>
  <w:num w:numId="8">
    <w:abstractNumId w:val="24"/>
  </w:num>
  <w:num w:numId="9">
    <w:abstractNumId w:val="25"/>
  </w:num>
  <w:num w:numId="10">
    <w:abstractNumId w:val="30"/>
  </w:num>
  <w:num w:numId="11">
    <w:abstractNumId w:val="6"/>
  </w:num>
  <w:num w:numId="12">
    <w:abstractNumId w:val="21"/>
  </w:num>
  <w:num w:numId="13">
    <w:abstractNumId w:val="23"/>
  </w:num>
  <w:num w:numId="14">
    <w:abstractNumId w:val="31"/>
  </w:num>
  <w:num w:numId="15">
    <w:abstractNumId w:val="15"/>
  </w:num>
  <w:num w:numId="16">
    <w:abstractNumId w:val="20"/>
  </w:num>
  <w:num w:numId="17">
    <w:abstractNumId w:val="40"/>
  </w:num>
  <w:num w:numId="18">
    <w:abstractNumId w:val="11"/>
  </w:num>
  <w:num w:numId="19">
    <w:abstractNumId w:val="36"/>
  </w:num>
  <w:num w:numId="20">
    <w:abstractNumId w:val="8"/>
  </w:num>
  <w:num w:numId="21">
    <w:abstractNumId w:val="28"/>
  </w:num>
  <w:num w:numId="22">
    <w:abstractNumId w:val="2"/>
  </w:num>
  <w:num w:numId="23">
    <w:abstractNumId w:val="32"/>
  </w:num>
  <w:num w:numId="24">
    <w:abstractNumId w:val="14"/>
  </w:num>
  <w:num w:numId="25">
    <w:abstractNumId w:val="0"/>
  </w:num>
  <w:num w:numId="26">
    <w:abstractNumId w:val="5"/>
  </w:num>
  <w:num w:numId="27">
    <w:abstractNumId w:val="35"/>
  </w:num>
  <w:num w:numId="28">
    <w:abstractNumId w:val="3"/>
  </w:num>
  <w:num w:numId="29">
    <w:abstractNumId w:val="41"/>
  </w:num>
  <w:num w:numId="30">
    <w:abstractNumId w:val="19"/>
  </w:num>
  <w:num w:numId="31">
    <w:abstractNumId w:val="29"/>
  </w:num>
  <w:num w:numId="3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3"/>
  </w:num>
  <w:num w:numId="34">
    <w:abstractNumId w:val="27"/>
  </w:num>
  <w:num w:numId="35">
    <w:abstractNumId w:val="38"/>
  </w:num>
  <w:num w:numId="36">
    <w:abstractNumId w:val="34"/>
  </w:num>
  <w:num w:numId="37">
    <w:abstractNumId w:val="9"/>
  </w:num>
  <w:num w:numId="38">
    <w:abstractNumId w:val="17"/>
  </w:num>
  <w:num w:numId="39">
    <w:abstractNumId w:val="37"/>
  </w:num>
  <w:num w:numId="40">
    <w:abstractNumId w:val="7"/>
  </w:num>
  <w:num w:numId="41">
    <w:abstractNumId w:val="33"/>
  </w:num>
  <w:num w:numId="42">
    <w:abstractNumId w:val="4"/>
  </w:num>
  <w:num w:numId="43">
    <w:abstractNumId w:val="1"/>
  </w:num>
  <w:num w:numId="44">
    <w:abstractNumId w:val="18"/>
  </w:num>
  <w:num w:numId="45">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05D9"/>
    <w:rsid w:val="0000407E"/>
    <w:rsid w:val="000116DC"/>
    <w:rsid w:val="00012060"/>
    <w:rsid w:val="00012900"/>
    <w:rsid w:val="00014EA6"/>
    <w:rsid w:val="00014F6D"/>
    <w:rsid w:val="00016B7F"/>
    <w:rsid w:val="00017219"/>
    <w:rsid w:val="000177B9"/>
    <w:rsid w:val="00020D4C"/>
    <w:rsid w:val="000225D0"/>
    <w:rsid w:val="00024796"/>
    <w:rsid w:val="00024D09"/>
    <w:rsid w:val="000267F2"/>
    <w:rsid w:val="00026EFE"/>
    <w:rsid w:val="00030159"/>
    <w:rsid w:val="00035C61"/>
    <w:rsid w:val="00042728"/>
    <w:rsid w:val="000436BE"/>
    <w:rsid w:val="0004754A"/>
    <w:rsid w:val="0005169E"/>
    <w:rsid w:val="00054756"/>
    <w:rsid w:val="000557F2"/>
    <w:rsid w:val="00056E18"/>
    <w:rsid w:val="00057C96"/>
    <w:rsid w:val="000660AB"/>
    <w:rsid w:val="000706CF"/>
    <w:rsid w:val="00073767"/>
    <w:rsid w:val="00074591"/>
    <w:rsid w:val="00074E0D"/>
    <w:rsid w:val="0008150B"/>
    <w:rsid w:val="00083244"/>
    <w:rsid w:val="00084720"/>
    <w:rsid w:val="00085AC3"/>
    <w:rsid w:val="00086DAB"/>
    <w:rsid w:val="00087D29"/>
    <w:rsid w:val="00090AC5"/>
    <w:rsid w:val="000925B6"/>
    <w:rsid w:val="00092924"/>
    <w:rsid w:val="00092BC5"/>
    <w:rsid w:val="00094484"/>
    <w:rsid w:val="00097A99"/>
    <w:rsid w:val="000A51D1"/>
    <w:rsid w:val="000A5732"/>
    <w:rsid w:val="000A5906"/>
    <w:rsid w:val="000A6298"/>
    <w:rsid w:val="000B10EE"/>
    <w:rsid w:val="000B24BB"/>
    <w:rsid w:val="000B64B7"/>
    <w:rsid w:val="000B66CC"/>
    <w:rsid w:val="000B7D00"/>
    <w:rsid w:val="000C193D"/>
    <w:rsid w:val="000C6724"/>
    <w:rsid w:val="000D465F"/>
    <w:rsid w:val="000D4E8F"/>
    <w:rsid w:val="000E0731"/>
    <w:rsid w:val="000E1DA3"/>
    <w:rsid w:val="000E21BB"/>
    <w:rsid w:val="000E477E"/>
    <w:rsid w:val="000E4A0D"/>
    <w:rsid w:val="000E79AB"/>
    <w:rsid w:val="000F27F4"/>
    <w:rsid w:val="000F3637"/>
    <w:rsid w:val="0010017D"/>
    <w:rsid w:val="001015D6"/>
    <w:rsid w:val="001042C0"/>
    <w:rsid w:val="00105FA8"/>
    <w:rsid w:val="00111E04"/>
    <w:rsid w:val="001120B2"/>
    <w:rsid w:val="00112979"/>
    <w:rsid w:val="001143A1"/>
    <w:rsid w:val="00114613"/>
    <w:rsid w:val="00116687"/>
    <w:rsid w:val="00117730"/>
    <w:rsid w:val="001218F5"/>
    <w:rsid w:val="00122CC4"/>
    <w:rsid w:val="00124B36"/>
    <w:rsid w:val="00132003"/>
    <w:rsid w:val="00132A71"/>
    <w:rsid w:val="00132E39"/>
    <w:rsid w:val="00132EE5"/>
    <w:rsid w:val="00133223"/>
    <w:rsid w:val="001332B1"/>
    <w:rsid w:val="0013353D"/>
    <w:rsid w:val="00137062"/>
    <w:rsid w:val="0014070E"/>
    <w:rsid w:val="00141510"/>
    <w:rsid w:val="00142222"/>
    <w:rsid w:val="001447DC"/>
    <w:rsid w:val="00146EFC"/>
    <w:rsid w:val="001477DC"/>
    <w:rsid w:val="0015023F"/>
    <w:rsid w:val="00150DE5"/>
    <w:rsid w:val="00151D28"/>
    <w:rsid w:val="00155C44"/>
    <w:rsid w:val="001567A3"/>
    <w:rsid w:val="00160259"/>
    <w:rsid w:val="00161E27"/>
    <w:rsid w:val="001661DE"/>
    <w:rsid w:val="00170361"/>
    <w:rsid w:val="00170F95"/>
    <w:rsid w:val="0017267D"/>
    <w:rsid w:val="00173548"/>
    <w:rsid w:val="00174F23"/>
    <w:rsid w:val="00175CCE"/>
    <w:rsid w:val="00176F4F"/>
    <w:rsid w:val="001776F3"/>
    <w:rsid w:val="00180DDE"/>
    <w:rsid w:val="001878F8"/>
    <w:rsid w:val="00193DAA"/>
    <w:rsid w:val="00194E2D"/>
    <w:rsid w:val="00195197"/>
    <w:rsid w:val="00195D6C"/>
    <w:rsid w:val="001A1302"/>
    <w:rsid w:val="001A1998"/>
    <w:rsid w:val="001A2996"/>
    <w:rsid w:val="001A43B5"/>
    <w:rsid w:val="001A4432"/>
    <w:rsid w:val="001A5AB4"/>
    <w:rsid w:val="001A71D9"/>
    <w:rsid w:val="001A776B"/>
    <w:rsid w:val="001A7B7D"/>
    <w:rsid w:val="001B14B8"/>
    <w:rsid w:val="001B2B0E"/>
    <w:rsid w:val="001B3D1F"/>
    <w:rsid w:val="001C3D4F"/>
    <w:rsid w:val="001C4ECA"/>
    <w:rsid w:val="001C6955"/>
    <w:rsid w:val="001C698B"/>
    <w:rsid w:val="001D39B5"/>
    <w:rsid w:val="001D657A"/>
    <w:rsid w:val="001D7453"/>
    <w:rsid w:val="001D75C8"/>
    <w:rsid w:val="001E1F42"/>
    <w:rsid w:val="001E351B"/>
    <w:rsid w:val="001F04CE"/>
    <w:rsid w:val="001F1A03"/>
    <w:rsid w:val="001F7412"/>
    <w:rsid w:val="00200F3E"/>
    <w:rsid w:val="00203BEA"/>
    <w:rsid w:val="00205CF2"/>
    <w:rsid w:val="00212441"/>
    <w:rsid w:val="00217955"/>
    <w:rsid w:val="00222764"/>
    <w:rsid w:val="00223547"/>
    <w:rsid w:val="002262A2"/>
    <w:rsid w:val="0023163D"/>
    <w:rsid w:val="00233576"/>
    <w:rsid w:val="00237013"/>
    <w:rsid w:val="00237961"/>
    <w:rsid w:val="00240EA5"/>
    <w:rsid w:val="0024180E"/>
    <w:rsid w:val="002428E3"/>
    <w:rsid w:val="00245DAB"/>
    <w:rsid w:val="002469B1"/>
    <w:rsid w:val="00247623"/>
    <w:rsid w:val="00250FE9"/>
    <w:rsid w:val="002552E7"/>
    <w:rsid w:val="00261500"/>
    <w:rsid w:val="002624DF"/>
    <w:rsid w:val="002634F1"/>
    <w:rsid w:val="00264C40"/>
    <w:rsid w:val="002656DF"/>
    <w:rsid w:val="00266D97"/>
    <w:rsid w:val="002676FD"/>
    <w:rsid w:val="0027069C"/>
    <w:rsid w:val="00271098"/>
    <w:rsid w:val="002758FC"/>
    <w:rsid w:val="00276944"/>
    <w:rsid w:val="00280645"/>
    <w:rsid w:val="002827E1"/>
    <w:rsid w:val="002909D9"/>
    <w:rsid w:val="002943F8"/>
    <w:rsid w:val="002949F9"/>
    <w:rsid w:val="00295D65"/>
    <w:rsid w:val="002A06F3"/>
    <w:rsid w:val="002A2210"/>
    <w:rsid w:val="002A273A"/>
    <w:rsid w:val="002A34CB"/>
    <w:rsid w:val="002A384E"/>
    <w:rsid w:val="002A52D3"/>
    <w:rsid w:val="002B0DCE"/>
    <w:rsid w:val="002B5791"/>
    <w:rsid w:val="002B6EE2"/>
    <w:rsid w:val="002B7EC9"/>
    <w:rsid w:val="002C0109"/>
    <w:rsid w:val="002C1510"/>
    <w:rsid w:val="002C2D89"/>
    <w:rsid w:val="002C584F"/>
    <w:rsid w:val="002C5DF3"/>
    <w:rsid w:val="002C68CB"/>
    <w:rsid w:val="002C72EC"/>
    <w:rsid w:val="002C734D"/>
    <w:rsid w:val="002D1F1B"/>
    <w:rsid w:val="002D5E01"/>
    <w:rsid w:val="002E1EBF"/>
    <w:rsid w:val="002E2609"/>
    <w:rsid w:val="002E2E65"/>
    <w:rsid w:val="002E48D9"/>
    <w:rsid w:val="002E524A"/>
    <w:rsid w:val="002E627D"/>
    <w:rsid w:val="002E7762"/>
    <w:rsid w:val="002F1091"/>
    <w:rsid w:val="002F363B"/>
    <w:rsid w:val="002F6F29"/>
    <w:rsid w:val="0030089D"/>
    <w:rsid w:val="00303A2E"/>
    <w:rsid w:val="00306509"/>
    <w:rsid w:val="0030761E"/>
    <w:rsid w:val="00310A27"/>
    <w:rsid w:val="003128B0"/>
    <w:rsid w:val="003142F9"/>
    <w:rsid w:val="00316B97"/>
    <w:rsid w:val="00316CA6"/>
    <w:rsid w:val="00321631"/>
    <w:rsid w:val="00323D92"/>
    <w:rsid w:val="003242B6"/>
    <w:rsid w:val="00326837"/>
    <w:rsid w:val="0032703A"/>
    <w:rsid w:val="003310FE"/>
    <w:rsid w:val="00331180"/>
    <w:rsid w:val="00341181"/>
    <w:rsid w:val="00342642"/>
    <w:rsid w:val="00345156"/>
    <w:rsid w:val="003452E5"/>
    <w:rsid w:val="00345C06"/>
    <w:rsid w:val="0035059D"/>
    <w:rsid w:val="003548F3"/>
    <w:rsid w:val="00355C92"/>
    <w:rsid w:val="00355DD4"/>
    <w:rsid w:val="003577D5"/>
    <w:rsid w:val="00357910"/>
    <w:rsid w:val="003638A4"/>
    <w:rsid w:val="00363E97"/>
    <w:rsid w:val="00363ECB"/>
    <w:rsid w:val="003641E1"/>
    <w:rsid w:val="00375534"/>
    <w:rsid w:val="003773C7"/>
    <w:rsid w:val="00380A56"/>
    <w:rsid w:val="00381E62"/>
    <w:rsid w:val="00383498"/>
    <w:rsid w:val="00387388"/>
    <w:rsid w:val="00390ABF"/>
    <w:rsid w:val="00391484"/>
    <w:rsid w:val="00393B01"/>
    <w:rsid w:val="00396B49"/>
    <w:rsid w:val="003A0FCA"/>
    <w:rsid w:val="003A24B8"/>
    <w:rsid w:val="003A2F49"/>
    <w:rsid w:val="003A37E5"/>
    <w:rsid w:val="003A3837"/>
    <w:rsid w:val="003B053C"/>
    <w:rsid w:val="003B33DF"/>
    <w:rsid w:val="003B3BB5"/>
    <w:rsid w:val="003B44FD"/>
    <w:rsid w:val="003B6CAB"/>
    <w:rsid w:val="003D4062"/>
    <w:rsid w:val="003D48FF"/>
    <w:rsid w:val="003E16D0"/>
    <w:rsid w:val="003E3488"/>
    <w:rsid w:val="003E4FA2"/>
    <w:rsid w:val="003F0302"/>
    <w:rsid w:val="003F25A8"/>
    <w:rsid w:val="003F5CCF"/>
    <w:rsid w:val="00400DC6"/>
    <w:rsid w:val="00402557"/>
    <w:rsid w:val="00402E5C"/>
    <w:rsid w:val="00406F95"/>
    <w:rsid w:val="004117AB"/>
    <w:rsid w:val="004118D7"/>
    <w:rsid w:val="00413AF1"/>
    <w:rsid w:val="00415F29"/>
    <w:rsid w:val="00417498"/>
    <w:rsid w:val="004228B2"/>
    <w:rsid w:val="00426D36"/>
    <w:rsid w:val="00433E5B"/>
    <w:rsid w:val="004469B1"/>
    <w:rsid w:val="0045041F"/>
    <w:rsid w:val="004530DD"/>
    <w:rsid w:val="00457C1A"/>
    <w:rsid w:val="00463158"/>
    <w:rsid w:val="00463224"/>
    <w:rsid w:val="00466EF7"/>
    <w:rsid w:val="004672B3"/>
    <w:rsid w:val="004749DE"/>
    <w:rsid w:val="004807A8"/>
    <w:rsid w:val="00483265"/>
    <w:rsid w:val="0048475D"/>
    <w:rsid w:val="00485DB9"/>
    <w:rsid w:val="00490886"/>
    <w:rsid w:val="0049221D"/>
    <w:rsid w:val="004940ED"/>
    <w:rsid w:val="00495885"/>
    <w:rsid w:val="004966E5"/>
    <w:rsid w:val="00497777"/>
    <w:rsid w:val="004A19EE"/>
    <w:rsid w:val="004A1A87"/>
    <w:rsid w:val="004A2949"/>
    <w:rsid w:val="004A5076"/>
    <w:rsid w:val="004A5A85"/>
    <w:rsid w:val="004A6F1D"/>
    <w:rsid w:val="004B032E"/>
    <w:rsid w:val="004B2B10"/>
    <w:rsid w:val="004B3327"/>
    <w:rsid w:val="004B3FCC"/>
    <w:rsid w:val="004B3FFD"/>
    <w:rsid w:val="004B4A19"/>
    <w:rsid w:val="004B6938"/>
    <w:rsid w:val="004B6D52"/>
    <w:rsid w:val="004C1010"/>
    <w:rsid w:val="004C3236"/>
    <w:rsid w:val="004D25BA"/>
    <w:rsid w:val="004D284F"/>
    <w:rsid w:val="004D54F0"/>
    <w:rsid w:val="004E0E9A"/>
    <w:rsid w:val="004E1E20"/>
    <w:rsid w:val="004E3E9C"/>
    <w:rsid w:val="004E668A"/>
    <w:rsid w:val="004E76C9"/>
    <w:rsid w:val="004F43CF"/>
    <w:rsid w:val="004F4B7C"/>
    <w:rsid w:val="004F5EE0"/>
    <w:rsid w:val="004F63A6"/>
    <w:rsid w:val="004F66B6"/>
    <w:rsid w:val="00500325"/>
    <w:rsid w:val="00506E0A"/>
    <w:rsid w:val="0051130D"/>
    <w:rsid w:val="00511FDB"/>
    <w:rsid w:val="00512339"/>
    <w:rsid w:val="005128AA"/>
    <w:rsid w:val="00512D67"/>
    <w:rsid w:val="00516F19"/>
    <w:rsid w:val="005171C0"/>
    <w:rsid w:val="00517F97"/>
    <w:rsid w:val="00521F0F"/>
    <w:rsid w:val="005236C8"/>
    <w:rsid w:val="005239E9"/>
    <w:rsid w:val="005259B9"/>
    <w:rsid w:val="005300D9"/>
    <w:rsid w:val="005303FD"/>
    <w:rsid w:val="00531825"/>
    <w:rsid w:val="00533459"/>
    <w:rsid w:val="00533486"/>
    <w:rsid w:val="00533719"/>
    <w:rsid w:val="005337DC"/>
    <w:rsid w:val="0053599D"/>
    <w:rsid w:val="00535ADE"/>
    <w:rsid w:val="005362D4"/>
    <w:rsid w:val="005440D8"/>
    <w:rsid w:val="00545043"/>
    <w:rsid w:val="0054529C"/>
    <w:rsid w:val="0054715C"/>
    <w:rsid w:val="00547374"/>
    <w:rsid w:val="005517BE"/>
    <w:rsid w:val="00552C12"/>
    <w:rsid w:val="00553356"/>
    <w:rsid w:val="005567B4"/>
    <w:rsid w:val="00556A59"/>
    <w:rsid w:val="005603AF"/>
    <w:rsid w:val="00560479"/>
    <w:rsid w:val="00560886"/>
    <w:rsid w:val="0056234B"/>
    <w:rsid w:val="005717B4"/>
    <w:rsid w:val="00571ACE"/>
    <w:rsid w:val="00572EC0"/>
    <w:rsid w:val="00572FCB"/>
    <w:rsid w:val="0057747A"/>
    <w:rsid w:val="005803A0"/>
    <w:rsid w:val="0058179B"/>
    <w:rsid w:val="00583BB5"/>
    <w:rsid w:val="00585055"/>
    <w:rsid w:val="005856F8"/>
    <w:rsid w:val="00585EAE"/>
    <w:rsid w:val="00587412"/>
    <w:rsid w:val="00591EBE"/>
    <w:rsid w:val="00592AD2"/>
    <w:rsid w:val="00597C5D"/>
    <w:rsid w:val="005A13D6"/>
    <w:rsid w:val="005A2413"/>
    <w:rsid w:val="005A349D"/>
    <w:rsid w:val="005A3574"/>
    <w:rsid w:val="005A4EA1"/>
    <w:rsid w:val="005B0E76"/>
    <w:rsid w:val="005B4078"/>
    <w:rsid w:val="005B5F10"/>
    <w:rsid w:val="005C4300"/>
    <w:rsid w:val="005C5456"/>
    <w:rsid w:val="005C7238"/>
    <w:rsid w:val="005C7A2A"/>
    <w:rsid w:val="005D131B"/>
    <w:rsid w:val="005D4135"/>
    <w:rsid w:val="005D5EA5"/>
    <w:rsid w:val="005D60C2"/>
    <w:rsid w:val="005D78E8"/>
    <w:rsid w:val="005F27A1"/>
    <w:rsid w:val="005F4323"/>
    <w:rsid w:val="005F4B1B"/>
    <w:rsid w:val="005F4B36"/>
    <w:rsid w:val="005F5246"/>
    <w:rsid w:val="005F6523"/>
    <w:rsid w:val="006003F6"/>
    <w:rsid w:val="00604A10"/>
    <w:rsid w:val="00605219"/>
    <w:rsid w:val="006130C2"/>
    <w:rsid w:val="00613AE5"/>
    <w:rsid w:val="00614081"/>
    <w:rsid w:val="006148AD"/>
    <w:rsid w:val="00615A40"/>
    <w:rsid w:val="006209D1"/>
    <w:rsid w:val="00621E23"/>
    <w:rsid w:val="00621F20"/>
    <w:rsid w:val="006227B3"/>
    <w:rsid w:val="006230CB"/>
    <w:rsid w:val="00625711"/>
    <w:rsid w:val="006257E1"/>
    <w:rsid w:val="00625938"/>
    <w:rsid w:val="00625AE2"/>
    <w:rsid w:val="00630B29"/>
    <w:rsid w:val="00635E18"/>
    <w:rsid w:val="0063645D"/>
    <w:rsid w:val="0063717B"/>
    <w:rsid w:val="0064383A"/>
    <w:rsid w:val="00645775"/>
    <w:rsid w:val="00645A0A"/>
    <w:rsid w:val="00645F08"/>
    <w:rsid w:val="00646793"/>
    <w:rsid w:val="00646BE9"/>
    <w:rsid w:val="006505DA"/>
    <w:rsid w:val="00651E25"/>
    <w:rsid w:val="0065275F"/>
    <w:rsid w:val="00655383"/>
    <w:rsid w:val="006613A1"/>
    <w:rsid w:val="00661D07"/>
    <w:rsid w:val="0067098A"/>
    <w:rsid w:val="00670AC3"/>
    <w:rsid w:val="00676753"/>
    <w:rsid w:val="00681A8B"/>
    <w:rsid w:val="00687963"/>
    <w:rsid w:val="006909CB"/>
    <w:rsid w:val="00693657"/>
    <w:rsid w:val="0069528B"/>
    <w:rsid w:val="0069558A"/>
    <w:rsid w:val="00695D1A"/>
    <w:rsid w:val="00696350"/>
    <w:rsid w:val="00696957"/>
    <w:rsid w:val="0069697C"/>
    <w:rsid w:val="00697A99"/>
    <w:rsid w:val="006A31BC"/>
    <w:rsid w:val="006A4E54"/>
    <w:rsid w:val="006A6BCB"/>
    <w:rsid w:val="006A7FC5"/>
    <w:rsid w:val="006B0BD1"/>
    <w:rsid w:val="006B23F5"/>
    <w:rsid w:val="006B43CC"/>
    <w:rsid w:val="006B443C"/>
    <w:rsid w:val="006B5844"/>
    <w:rsid w:val="006B5DD9"/>
    <w:rsid w:val="006B775C"/>
    <w:rsid w:val="006C47CD"/>
    <w:rsid w:val="006C51CF"/>
    <w:rsid w:val="006C5FC2"/>
    <w:rsid w:val="006C63EF"/>
    <w:rsid w:val="006D21C0"/>
    <w:rsid w:val="006D28AF"/>
    <w:rsid w:val="006D311C"/>
    <w:rsid w:val="006D4047"/>
    <w:rsid w:val="006D4A51"/>
    <w:rsid w:val="006E4427"/>
    <w:rsid w:val="006E63E8"/>
    <w:rsid w:val="006F0CC7"/>
    <w:rsid w:val="006F301E"/>
    <w:rsid w:val="006F4A67"/>
    <w:rsid w:val="00700D6E"/>
    <w:rsid w:val="007019BC"/>
    <w:rsid w:val="00701A9F"/>
    <w:rsid w:val="007020F9"/>
    <w:rsid w:val="0070371D"/>
    <w:rsid w:val="00703DE0"/>
    <w:rsid w:val="007044DE"/>
    <w:rsid w:val="007066BB"/>
    <w:rsid w:val="0071297F"/>
    <w:rsid w:val="007148D7"/>
    <w:rsid w:val="00716670"/>
    <w:rsid w:val="007203B1"/>
    <w:rsid w:val="007260D4"/>
    <w:rsid w:val="00727D65"/>
    <w:rsid w:val="00730D33"/>
    <w:rsid w:val="00732D4F"/>
    <w:rsid w:val="007337C9"/>
    <w:rsid w:val="00736775"/>
    <w:rsid w:val="00736E6D"/>
    <w:rsid w:val="007430C5"/>
    <w:rsid w:val="00744EF9"/>
    <w:rsid w:val="00746947"/>
    <w:rsid w:val="0075030E"/>
    <w:rsid w:val="00752925"/>
    <w:rsid w:val="007540CC"/>
    <w:rsid w:val="00757504"/>
    <w:rsid w:val="00757A8B"/>
    <w:rsid w:val="007605DF"/>
    <w:rsid w:val="007628F3"/>
    <w:rsid w:val="00763E5D"/>
    <w:rsid w:val="00765F4A"/>
    <w:rsid w:val="00772543"/>
    <w:rsid w:val="00774BEA"/>
    <w:rsid w:val="00780445"/>
    <w:rsid w:val="00781A5E"/>
    <w:rsid w:val="00784856"/>
    <w:rsid w:val="00784969"/>
    <w:rsid w:val="00785462"/>
    <w:rsid w:val="0078605E"/>
    <w:rsid w:val="00787D1B"/>
    <w:rsid w:val="00787F22"/>
    <w:rsid w:val="00793AE0"/>
    <w:rsid w:val="007952DE"/>
    <w:rsid w:val="007A0FF5"/>
    <w:rsid w:val="007A1CC0"/>
    <w:rsid w:val="007A60AE"/>
    <w:rsid w:val="007A7B57"/>
    <w:rsid w:val="007B1067"/>
    <w:rsid w:val="007B55AF"/>
    <w:rsid w:val="007B61F0"/>
    <w:rsid w:val="007B7BDF"/>
    <w:rsid w:val="007C04E6"/>
    <w:rsid w:val="007C10B9"/>
    <w:rsid w:val="007C317C"/>
    <w:rsid w:val="007C6FC8"/>
    <w:rsid w:val="007C730E"/>
    <w:rsid w:val="007C7A44"/>
    <w:rsid w:val="007D1C03"/>
    <w:rsid w:val="007D1CF6"/>
    <w:rsid w:val="007D1D55"/>
    <w:rsid w:val="007D2BBD"/>
    <w:rsid w:val="007D35E0"/>
    <w:rsid w:val="007D5ADE"/>
    <w:rsid w:val="007D5F4F"/>
    <w:rsid w:val="007D7103"/>
    <w:rsid w:val="007E0B7A"/>
    <w:rsid w:val="007E3C23"/>
    <w:rsid w:val="007E6E42"/>
    <w:rsid w:val="007F0D65"/>
    <w:rsid w:val="007F357D"/>
    <w:rsid w:val="007F68F5"/>
    <w:rsid w:val="0080037C"/>
    <w:rsid w:val="0080157D"/>
    <w:rsid w:val="00806A68"/>
    <w:rsid w:val="0081110B"/>
    <w:rsid w:val="008130B4"/>
    <w:rsid w:val="008174CA"/>
    <w:rsid w:val="008200B2"/>
    <w:rsid w:val="008219E7"/>
    <w:rsid w:val="0082413C"/>
    <w:rsid w:val="00825240"/>
    <w:rsid w:val="0082548E"/>
    <w:rsid w:val="008339EA"/>
    <w:rsid w:val="008341DE"/>
    <w:rsid w:val="00837D54"/>
    <w:rsid w:val="0084123E"/>
    <w:rsid w:val="00843FC0"/>
    <w:rsid w:val="008441A9"/>
    <w:rsid w:val="008466CE"/>
    <w:rsid w:val="008508D6"/>
    <w:rsid w:val="00852953"/>
    <w:rsid w:val="008533A0"/>
    <w:rsid w:val="008566AE"/>
    <w:rsid w:val="00860BA0"/>
    <w:rsid w:val="00861687"/>
    <w:rsid w:val="008620FA"/>
    <w:rsid w:val="008623BE"/>
    <w:rsid w:val="00862688"/>
    <w:rsid w:val="00866073"/>
    <w:rsid w:val="008675CC"/>
    <w:rsid w:val="00870558"/>
    <w:rsid w:val="00871BB4"/>
    <w:rsid w:val="0087423E"/>
    <w:rsid w:val="008825AD"/>
    <w:rsid w:val="008846BE"/>
    <w:rsid w:val="0088486F"/>
    <w:rsid w:val="0088734D"/>
    <w:rsid w:val="00891904"/>
    <w:rsid w:val="0089359A"/>
    <w:rsid w:val="00895C91"/>
    <w:rsid w:val="008A0CCE"/>
    <w:rsid w:val="008A241C"/>
    <w:rsid w:val="008A3E8D"/>
    <w:rsid w:val="008A4437"/>
    <w:rsid w:val="008B3953"/>
    <w:rsid w:val="008B48BA"/>
    <w:rsid w:val="008B4F60"/>
    <w:rsid w:val="008B67E8"/>
    <w:rsid w:val="008B760C"/>
    <w:rsid w:val="008C10DA"/>
    <w:rsid w:val="008C2C8B"/>
    <w:rsid w:val="008C396E"/>
    <w:rsid w:val="008C5E41"/>
    <w:rsid w:val="008D14FA"/>
    <w:rsid w:val="008D2899"/>
    <w:rsid w:val="008D32DD"/>
    <w:rsid w:val="008D3F1A"/>
    <w:rsid w:val="008D5A69"/>
    <w:rsid w:val="008E2E89"/>
    <w:rsid w:val="008E3C8B"/>
    <w:rsid w:val="008E3CB2"/>
    <w:rsid w:val="008E58AA"/>
    <w:rsid w:val="008E6B31"/>
    <w:rsid w:val="008F0218"/>
    <w:rsid w:val="008F0A90"/>
    <w:rsid w:val="008F0B4E"/>
    <w:rsid w:val="008F174C"/>
    <w:rsid w:val="008F2371"/>
    <w:rsid w:val="009026D1"/>
    <w:rsid w:val="0090403C"/>
    <w:rsid w:val="0090758C"/>
    <w:rsid w:val="009105FA"/>
    <w:rsid w:val="00913097"/>
    <w:rsid w:val="0091412C"/>
    <w:rsid w:val="00920513"/>
    <w:rsid w:val="009210B2"/>
    <w:rsid w:val="00921F07"/>
    <w:rsid w:val="0092323E"/>
    <w:rsid w:val="0093234D"/>
    <w:rsid w:val="00936108"/>
    <w:rsid w:val="00941A71"/>
    <w:rsid w:val="00943142"/>
    <w:rsid w:val="0095395C"/>
    <w:rsid w:val="009637A1"/>
    <w:rsid w:val="0096443C"/>
    <w:rsid w:val="00966F59"/>
    <w:rsid w:val="009742AC"/>
    <w:rsid w:val="00976A2B"/>
    <w:rsid w:val="00982D2B"/>
    <w:rsid w:val="00984F3A"/>
    <w:rsid w:val="009858DA"/>
    <w:rsid w:val="00987B18"/>
    <w:rsid w:val="00991680"/>
    <w:rsid w:val="00992518"/>
    <w:rsid w:val="00992E2F"/>
    <w:rsid w:val="00997DDD"/>
    <w:rsid w:val="009A32E0"/>
    <w:rsid w:val="009A48F5"/>
    <w:rsid w:val="009A4C0C"/>
    <w:rsid w:val="009A7084"/>
    <w:rsid w:val="009B25E6"/>
    <w:rsid w:val="009B68A4"/>
    <w:rsid w:val="009C04F1"/>
    <w:rsid w:val="009C145C"/>
    <w:rsid w:val="009C6334"/>
    <w:rsid w:val="009C6DE2"/>
    <w:rsid w:val="009C7E3A"/>
    <w:rsid w:val="009D5D21"/>
    <w:rsid w:val="009D7882"/>
    <w:rsid w:val="009E05D9"/>
    <w:rsid w:val="009E27BE"/>
    <w:rsid w:val="009E2D76"/>
    <w:rsid w:val="009E344B"/>
    <w:rsid w:val="009E4F58"/>
    <w:rsid w:val="009E64CB"/>
    <w:rsid w:val="009F0212"/>
    <w:rsid w:val="009F38BE"/>
    <w:rsid w:val="009F3A0B"/>
    <w:rsid w:val="009F5E13"/>
    <w:rsid w:val="00A01498"/>
    <w:rsid w:val="00A036E5"/>
    <w:rsid w:val="00A06C31"/>
    <w:rsid w:val="00A10CED"/>
    <w:rsid w:val="00A111BB"/>
    <w:rsid w:val="00A1403E"/>
    <w:rsid w:val="00A14ADF"/>
    <w:rsid w:val="00A15484"/>
    <w:rsid w:val="00A15A7C"/>
    <w:rsid w:val="00A160C6"/>
    <w:rsid w:val="00A178ED"/>
    <w:rsid w:val="00A206D7"/>
    <w:rsid w:val="00A30DD2"/>
    <w:rsid w:val="00A3372D"/>
    <w:rsid w:val="00A36B46"/>
    <w:rsid w:val="00A37CD1"/>
    <w:rsid w:val="00A42DE2"/>
    <w:rsid w:val="00A42E65"/>
    <w:rsid w:val="00A43ED6"/>
    <w:rsid w:val="00A44BBB"/>
    <w:rsid w:val="00A44C9F"/>
    <w:rsid w:val="00A46070"/>
    <w:rsid w:val="00A46683"/>
    <w:rsid w:val="00A53594"/>
    <w:rsid w:val="00A54178"/>
    <w:rsid w:val="00A56DC7"/>
    <w:rsid w:val="00A60A3C"/>
    <w:rsid w:val="00A64C86"/>
    <w:rsid w:val="00A6658E"/>
    <w:rsid w:val="00A67E45"/>
    <w:rsid w:val="00A70D7A"/>
    <w:rsid w:val="00A70EF3"/>
    <w:rsid w:val="00A73297"/>
    <w:rsid w:val="00A73734"/>
    <w:rsid w:val="00A74C90"/>
    <w:rsid w:val="00A7739E"/>
    <w:rsid w:val="00A77C74"/>
    <w:rsid w:val="00A85914"/>
    <w:rsid w:val="00A85CEA"/>
    <w:rsid w:val="00A870CA"/>
    <w:rsid w:val="00A91C8E"/>
    <w:rsid w:val="00A92B34"/>
    <w:rsid w:val="00A96883"/>
    <w:rsid w:val="00AA3431"/>
    <w:rsid w:val="00AA652F"/>
    <w:rsid w:val="00AA6A3A"/>
    <w:rsid w:val="00AA6B77"/>
    <w:rsid w:val="00AB22FA"/>
    <w:rsid w:val="00AB558B"/>
    <w:rsid w:val="00AB5D39"/>
    <w:rsid w:val="00AB647F"/>
    <w:rsid w:val="00AC06B8"/>
    <w:rsid w:val="00AC1767"/>
    <w:rsid w:val="00AC37D4"/>
    <w:rsid w:val="00AC6F97"/>
    <w:rsid w:val="00AD250F"/>
    <w:rsid w:val="00AD5024"/>
    <w:rsid w:val="00AD5C71"/>
    <w:rsid w:val="00AD6DD0"/>
    <w:rsid w:val="00AD77A1"/>
    <w:rsid w:val="00AE08DD"/>
    <w:rsid w:val="00AE3F74"/>
    <w:rsid w:val="00AE4783"/>
    <w:rsid w:val="00AE6414"/>
    <w:rsid w:val="00AE6B12"/>
    <w:rsid w:val="00AF2617"/>
    <w:rsid w:val="00AF4136"/>
    <w:rsid w:val="00AF5C48"/>
    <w:rsid w:val="00AF6BD9"/>
    <w:rsid w:val="00B0099D"/>
    <w:rsid w:val="00B00BD4"/>
    <w:rsid w:val="00B01B71"/>
    <w:rsid w:val="00B0249B"/>
    <w:rsid w:val="00B027AC"/>
    <w:rsid w:val="00B03325"/>
    <w:rsid w:val="00B033DD"/>
    <w:rsid w:val="00B07992"/>
    <w:rsid w:val="00B112C9"/>
    <w:rsid w:val="00B13839"/>
    <w:rsid w:val="00B16190"/>
    <w:rsid w:val="00B166F7"/>
    <w:rsid w:val="00B17F25"/>
    <w:rsid w:val="00B2129E"/>
    <w:rsid w:val="00B21BCE"/>
    <w:rsid w:val="00B24208"/>
    <w:rsid w:val="00B302E3"/>
    <w:rsid w:val="00B32A7A"/>
    <w:rsid w:val="00B34325"/>
    <w:rsid w:val="00B3719E"/>
    <w:rsid w:val="00B37B69"/>
    <w:rsid w:val="00B401F8"/>
    <w:rsid w:val="00B42833"/>
    <w:rsid w:val="00B42A77"/>
    <w:rsid w:val="00B4523D"/>
    <w:rsid w:val="00B46202"/>
    <w:rsid w:val="00B47517"/>
    <w:rsid w:val="00B50BD9"/>
    <w:rsid w:val="00B513A9"/>
    <w:rsid w:val="00B57630"/>
    <w:rsid w:val="00B61B90"/>
    <w:rsid w:val="00B63233"/>
    <w:rsid w:val="00B669FA"/>
    <w:rsid w:val="00B70F42"/>
    <w:rsid w:val="00B71821"/>
    <w:rsid w:val="00B72F26"/>
    <w:rsid w:val="00B74795"/>
    <w:rsid w:val="00B76A87"/>
    <w:rsid w:val="00B76C98"/>
    <w:rsid w:val="00B80D94"/>
    <w:rsid w:val="00B8211B"/>
    <w:rsid w:val="00B8493D"/>
    <w:rsid w:val="00B8571C"/>
    <w:rsid w:val="00B86A75"/>
    <w:rsid w:val="00B86F7B"/>
    <w:rsid w:val="00B875FC"/>
    <w:rsid w:val="00B916BA"/>
    <w:rsid w:val="00B928C8"/>
    <w:rsid w:val="00B92DED"/>
    <w:rsid w:val="00B93124"/>
    <w:rsid w:val="00B97C48"/>
    <w:rsid w:val="00BA3742"/>
    <w:rsid w:val="00BB112B"/>
    <w:rsid w:val="00BB32A5"/>
    <w:rsid w:val="00BB7D67"/>
    <w:rsid w:val="00BC0B2F"/>
    <w:rsid w:val="00BC0EFA"/>
    <w:rsid w:val="00BC29AA"/>
    <w:rsid w:val="00BC4D36"/>
    <w:rsid w:val="00BD4CCB"/>
    <w:rsid w:val="00BD4FF7"/>
    <w:rsid w:val="00BE0366"/>
    <w:rsid w:val="00BE103F"/>
    <w:rsid w:val="00BE2433"/>
    <w:rsid w:val="00BE26E6"/>
    <w:rsid w:val="00BE3687"/>
    <w:rsid w:val="00BE45E5"/>
    <w:rsid w:val="00BE573B"/>
    <w:rsid w:val="00BF2C16"/>
    <w:rsid w:val="00BF5252"/>
    <w:rsid w:val="00BF5AB7"/>
    <w:rsid w:val="00BF7273"/>
    <w:rsid w:val="00BF7445"/>
    <w:rsid w:val="00C00B66"/>
    <w:rsid w:val="00C00DA2"/>
    <w:rsid w:val="00C03BA2"/>
    <w:rsid w:val="00C0517A"/>
    <w:rsid w:val="00C067B7"/>
    <w:rsid w:val="00C072B7"/>
    <w:rsid w:val="00C07D44"/>
    <w:rsid w:val="00C1282E"/>
    <w:rsid w:val="00C15C24"/>
    <w:rsid w:val="00C16750"/>
    <w:rsid w:val="00C20565"/>
    <w:rsid w:val="00C244D7"/>
    <w:rsid w:val="00C339BC"/>
    <w:rsid w:val="00C3449A"/>
    <w:rsid w:val="00C345A4"/>
    <w:rsid w:val="00C34920"/>
    <w:rsid w:val="00C360CD"/>
    <w:rsid w:val="00C44BD2"/>
    <w:rsid w:val="00C4721F"/>
    <w:rsid w:val="00C50370"/>
    <w:rsid w:val="00C5289B"/>
    <w:rsid w:val="00C54AB4"/>
    <w:rsid w:val="00C55CC9"/>
    <w:rsid w:val="00C614CD"/>
    <w:rsid w:val="00C62779"/>
    <w:rsid w:val="00C6736E"/>
    <w:rsid w:val="00C71556"/>
    <w:rsid w:val="00C733BD"/>
    <w:rsid w:val="00C7448F"/>
    <w:rsid w:val="00C76103"/>
    <w:rsid w:val="00C7619B"/>
    <w:rsid w:val="00C775B6"/>
    <w:rsid w:val="00C77E14"/>
    <w:rsid w:val="00C80AE2"/>
    <w:rsid w:val="00C80FC2"/>
    <w:rsid w:val="00C8113B"/>
    <w:rsid w:val="00C8150B"/>
    <w:rsid w:val="00C82A2D"/>
    <w:rsid w:val="00C83CA0"/>
    <w:rsid w:val="00C83E74"/>
    <w:rsid w:val="00C84210"/>
    <w:rsid w:val="00C91120"/>
    <w:rsid w:val="00C922F3"/>
    <w:rsid w:val="00C93AFA"/>
    <w:rsid w:val="00C94D99"/>
    <w:rsid w:val="00C96741"/>
    <w:rsid w:val="00C96D41"/>
    <w:rsid w:val="00C9792F"/>
    <w:rsid w:val="00CA1786"/>
    <w:rsid w:val="00CA3D5D"/>
    <w:rsid w:val="00CA3F6C"/>
    <w:rsid w:val="00CA6735"/>
    <w:rsid w:val="00CB00E2"/>
    <w:rsid w:val="00CB2B06"/>
    <w:rsid w:val="00CB2DB4"/>
    <w:rsid w:val="00CB2E76"/>
    <w:rsid w:val="00CB4FEF"/>
    <w:rsid w:val="00CB5F2A"/>
    <w:rsid w:val="00CB6727"/>
    <w:rsid w:val="00CC000B"/>
    <w:rsid w:val="00CC04CE"/>
    <w:rsid w:val="00CC070C"/>
    <w:rsid w:val="00CC2DAF"/>
    <w:rsid w:val="00CC47D7"/>
    <w:rsid w:val="00CD2D86"/>
    <w:rsid w:val="00CD36C0"/>
    <w:rsid w:val="00CD4C20"/>
    <w:rsid w:val="00CD6D18"/>
    <w:rsid w:val="00CE22A0"/>
    <w:rsid w:val="00CE2BE3"/>
    <w:rsid w:val="00CE34E4"/>
    <w:rsid w:val="00CE4A46"/>
    <w:rsid w:val="00CF18F1"/>
    <w:rsid w:val="00CF634E"/>
    <w:rsid w:val="00D0101A"/>
    <w:rsid w:val="00D04E1C"/>
    <w:rsid w:val="00D060DC"/>
    <w:rsid w:val="00D06353"/>
    <w:rsid w:val="00D11281"/>
    <w:rsid w:val="00D132BC"/>
    <w:rsid w:val="00D15955"/>
    <w:rsid w:val="00D20342"/>
    <w:rsid w:val="00D25CBA"/>
    <w:rsid w:val="00D30FE5"/>
    <w:rsid w:val="00D36BC5"/>
    <w:rsid w:val="00D40CAA"/>
    <w:rsid w:val="00D4723E"/>
    <w:rsid w:val="00D478C3"/>
    <w:rsid w:val="00D50850"/>
    <w:rsid w:val="00D54585"/>
    <w:rsid w:val="00D56F36"/>
    <w:rsid w:val="00D57D92"/>
    <w:rsid w:val="00D601AA"/>
    <w:rsid w:val="00D66533"/>
    <w:rsid w:val="00D6707F"/>
    <w:rsid w:val="00D7366E"/>
    <w:rsid w:val="00D81503"/>
    <w:rsid w:val="00D82C3D"/>
    <w:rsid w:val="00D85BC9"/>
    <w:rsid w:val="00D86AAD"/>
    <w:rsid w:val="00D872FC"/>
    <w:rsid w:val="00D87853"/>
    <w:rsid w:val="00D974AC"/>
    <w:rsid w:val="00DA036B"/>
    <w:rsid w:val="00DA0A25"/>
    <w:rsid w:val="00DA1B8D"/>
    <w:rsid w:val="00DA4319"/>
    <w:rsid w:val="00DA439D"/>
    <w:rsid w:val="00DA4F52"/>
    <w:rsid w:val="00DB091A"/>
    <w:rsid w:val="00DB0F78"/>
    <w:rsid w:val="00DB55E1"/>
    <w:rsid w:val="00DB659A"/>
    <w:rsid w:val="00DB782D"/>
    <w:rsid w:val="00DC2103"/>
    <w:rsid w:val="00DC25F3"/>
    <w:rsid w:val="00DC2892"/>
    <w:rsid w:val="00DC2D96"/>
    <w:rsid w:val="00DC34DB"/>
    <w:rsid w:val="00DD22ED"/>
    <w:rsid w:val="00DD310D"/>
    <w:rsid w:val="00DD496E"/>
    <w:rsid w:val="00DD7969"/>
    <w:rsid w:val="00DE1A30"/>
    <w:rsid w:val="00DE361B"/>
    <w:rsid w:val="00DE3A39"/>
    <w:rsid w:val="00DE716A"/>
    <w:rsid w:val="00DF11FE"/>
    <w:rsid w:val="00DF1630"/>
    <w:rsid w:val="00DF1715"/>
    <w:rsid w:val="00DF33DC"/>
    <w:rsid w:val="00DF56F3"/>
    <w:rsid w:val="00DF60ED"/>
    <w:rsid w:val="00DF794A"/>
    <w:rsid w:val="00E00918"/>
    <w:rsid w:val="00E00AAC"/>
    <w:rsid w:val="00E00E58"/>
    <w:rsid w:val="00E0133E"/>
    <w:rsid w:val="00E0405C"/>
    <w:rsid w:val="00E12DBB"/>
    <w:rsid w:val="00E13D9A"/>
    <w:rsid w:val="00E16C75"/>
    <w:rsid w:val="00E17E34"/>
    <w:rsid w:val="00E21994"/>
    <w:rsid w:val="00E2480F"/>
    <w:rsid w:val="00E27780"/>
    <w:rsid w:val="00E27FCF"/>
    <w:rsid w:val="00E30A9E"/>
    <w:rsid w:val="00E315B1"/>
    <w:rsid w:val="00E34849"/>
    <w:rsid w:val="00E35BBF"/>
    <w:rsid w:val="00E41321"/>
    <w:rsid w:val="00E41D56"/>
    <w:rsid w:val="00E453F5"/>
    <w:rsid w:val="00E454DA"/>
    <w:rsid w:val="00E457E7"/>
    <w:rsid w:val="00E4779E"/>
    <w:rsid w:val="00E47A13"/>
    <w:rsid w:val="00E52BA0"/>
    <w:rsid w:val="00E53A58"/>
    <w:rsid w:val="00E5572C"/>
    <w:rsid w:val="00E57150"/>
    <w:rsid w:val="00E60A1D"/>
    <w:rsid w:val="00E61899"/>
    <w:rsid w:val="00E62103"/>
    <w:rsid w:val="00E64001"/>
    <w:rsid w:val="00E662E8"/>
    <w:rsid w:val="00E76EFD"/>
    <w:rsid w:val="00E7731B"/>
    <w:rsid w:val="00E80C14"/>
    <w:rsid w:val="00E867B0"/>
    <w:rsid w:val="00E93958"/>
    <w:rsid w:val="00E94ECD"/>
    <w:rsid w:val="00E95667"/>
    <w:rsid w:val="00E96F10"/>
    <w:rsid w:val="00EA0160"/>
    <w:rsid w:val="00EA01D3"/>
    <w:rsid w:val="00EA155F"/>
    <w:rsid w:val="00EA40A8"/>
    <w:rsid w:val="00EA483E"/>
    <w:rsid w:val="00EB00D7"/>
    <w:rsid w:val="00EB553E"/>
    <w:rsid w:val="00EB5CDD"/>
    <w:rsid w:val="00EC30AB"/>
    <w:rsid w:val="00EC45B2"/>
    <w:rsid w:val="00EC5118"/>
    <w:rsid w:val="00EC622C"/>
    <w:rsid w:val="00EC68B5"/>
    <w:rsid w:val="00EC740A"/>
    <w:rsid w:val="00EC78C5"/>
    <w:rsid w:val="00EC7AFC"/>
    <w:rsid w:val="00ED01C0"/>
    <w:rsid w:val="00ED3243"/>
    <w:rsid w:val="00ED32F7"/>
    <w:rsid w:val="00ED3D04"/>
    <w:rsid w:val="00ED539B"/>
    <w:rsid w:val="00ED7B37"/>
    <w:rsid w:val="00EE0EBB"/>
    <w:rsid w:val="00EE3F1F"/>
    <w:rsid w:val="00EE6D0F"/>
    <w:rsid w:val="00EE7733"/>
    <w:rsid w:val="00EF40F6"/>
    <w:rsid w:val="00EF4314"/>
    <w:rsid w:val="00EF7A19"/>
    <w:rsid w:val="00F02700"/>
    <w:rsid w:val="00F02C9D"/>
    <w:rsid w:val="00F037A2"/>
    <w:rsid w:val="00F05A62"/>
    <w:rsid w:val="00F06F95"/>
    <w:rsid w:val="00F079E4"/>
    <w:rsid w:val="00F07BB5"/>
    <w:rsid w:val="00F07D5B"/>
    <w:rsid w:val="00F07F21"/>
    <w:rsid w:val="00F10898"/>
    <w:rsid w:val="00F11FEC"/>
    <w:rsid w:val="00F128B9"/>
    <w:rsid w:val="00F13C00"/>
    <w:rsid w:val="00F1636B"/>
    <w:rsid w:val="00F20787"/>
    <w:rsid w:val="00F217DD"/>
    <w:rsid w:val="00F2192F"/>
    <w:rsid w:val="00F21D63"/>
    <w:rsid w:val="00F22364"/>
    <w:rsid w:val="00F22369"/>
    <w:rsid w:val="00F230C7"/>
    <w:rsid w:val="00F24A2D"/>
    <w:rsid w:val="00F276BB"/>
    <w:rsid w:val="00F27AF8"/>
    <w:rsid w:val="00F33E2E"/>
    <w:rsid w:val="00F35770"/>
    <w:rsid w:val="00F403D1"/>
    <w:rsid w:val="00F41751"/>
    <w:rsid w:val="00F44877"/>
    <w:rsid w:val="00F44CA2"/>
    <w:rsid w:val="00F475B3"/>
    <w:rsid w:val="00F500A4"/>
    <w:rsid w:val="00F503CC"/>
    <w:rsid w:val="00F52DFC"/>
    <w:rsid w:val="00F5459C"/>
    <w:rsid w:val="00F546EE"/>
    <w:rsid w:val="00F5543F"/>
    <w:rsid w:val="00F55647"/>
    <w:rsid w:val="00F60715"/>
    <w:rsid w:val="00F6795F"/>
    <w:rsid w:val="00F71D33"/>
    <w:rsid w:val="00F72DD8"/>
    <w:rsid w:val="00F74F9C"/>
    <w:rsid w:val="00F7663E"/>
    <w:rsid w:val="00F775FF"/>
    <w:rsid w:val="00F77A0A"/>
    <w:rsid w:val="00F83E72"/>
    <w:rsid w:val="00F910C1"/>
    <w:rsid w:val="00F943D0"/>
    <w:rsid w:val="00F948C0"/>
    <w:rsid w:val="00F959FA"/>
    <w:rsid w:val="00FA1BC8"/>
    <w:rsid w:val="00FA4850"/>
    <w:rsid w:val="00FA502D"/>
    <w:rsid w:val="00FA65E8"/>
    <w:rsid w:val="00FB12F3"/>
    <w:rsid w:val="00FB1E27"/>
    <w:rsid w:val="00FB1EC0"/>
    <w:rsid w:val="00FB3516"/>
    <w:rsid w:val="00FC370E"/>
    <w:rsid w:val="00FC3754"/>
    <w:rsid w:val="00FD18CC"/>
    <w:rsid w:val="00FD4D1F"/>
    <w:rsid w:val="00FD76A9"/>
    <w:rsid w:val="00FE21E5"/>
    <w:rsid w:val="00FF6391"/>
    <w:rsid w:val="00FF715B"/>
    <w:rsid w:val="00FF7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404F78"/>
  <w15:docId w15:val="{AC8D5F28-19F3-48C4-AB36-4ECBC171B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132A71"/>
    <w:pPr>
      <w:widowControl w:val="0"/>
      <w:jc w:val="both"/>
    </w:pPr>
    <w:rPr>
      <w:rFonts w:ascii="等线" w:eastAsia="等线"/>
    </w:rPr>
  </w:style>
  <w:style w:type="paragraph" w:styleId="1">
    <w:name w:val="heading 1"/>
    <w:basedOn w:val="a0"/>
    <w:next w:val="a0"/>
    <w:link w:val="10"/>
    <w:uiPriority w:val="9"/>
    <w:rsid w:val="007020F9"/>
    <w:pPr>
      <w:keepNext/>
      <w:keepLines/>
      <w:spacing w:before="340" w:after="330" w:line="578" w:lineRule="auto"/>
      <w:outlineLvl w:val="0"/>
    </w:pPr>
    <w:rPr>
      <w:b/>
      <w:bCs/>
      <w:kern w:val="44"/>
      <w:sz w:val="44"/>
      <w:szCs w:val="44"/>
    </w:rPr>
  </w:style>
  <w:style w:type="paragraph" w:styleId="2">
    <w:name w:val="heading 2"/>
    <w:basedOn w:val="a0"/>
    <w:next w:val="a0"/>
    <w:link w:val="20"/>
    <w:uiPriority w:val="9"/>
    <w:semiHidden/>
    <w:unhideWhenUsed/>
    <w:rsid w:val="00132A7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0"/>
    <w:next w:val="a0"/>
    <w:link w:val="30"/>
    <w:uiPriority w:val="9"/>
    <w:semiHidden/>
    <w:unhideWhenUsed/>
    <w:qFormat/>
    <w:rsid w:val="007020F9"/>
    <w:pPr>
      <w:keepNext/>
      <w:keepLines/>
      <w:spacing w:before="260" w:after="260" w:line="416" w:lineRule="auto"/>
      <w:outlineLvl w:val="2"/>
    </w:pPr>
    <w:rPr>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rsid w:val="009E05D9"/>
    <w:pPr>
      <w:ind w:firstLineChars="200" w:firstLine="420"/>
    </w:pPr>
  </w:style>
  <w:style w:type="paragraph" w:styleId="a5">
    <w:name w:val="Balloon Text"/>
    <w:basedOn w:val="a0"/>
    <w:link w:val="a6"/>
    <w:uiPriority w:val="99"/>
    <w:semiHidden/>
    <w:unhideWhenUsed/>
    <w:rsid w:val="005D131B"/>
    <w:rPr>
      <w:sz w:val="18"/>
      <w:szCs w:val="18"/>
    </w:rPr>
  </w:style>
  <w:style w:type="character" w:customStyle="1" w:styleId="a6">
    <w:name w:val="批注框文本 字符"/>
    <w:basedOn w:val="a1"/>
    <w:link w:val="a5"/>
    <w:uiPriority w:val="99"/>
    <w:semiHidden/>
    <w:rsid w:val="005D131B"/>
    <w:rPr>
      <w:sz w:val="18"/>
      <w:szCs w:val="18"/>
    </w:rPr>
  </w:style>
  <w:style w:type="paragraph" w:styleId="a7">
    <w:name w:val="header"/>
    <w:basedOn w:val="a0"/>
    <w:link w:val="a8"/>
    <w:uiPriority w:val="99"/>
    <w:unhideWhenUsed/>
    <w:rsid w:val="008130B4"/>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1"/>
    <w:link w:val="a7"/>
    <w:uiPriority w:val="99"/>
    <w:rsid w:val="008130B4"/>
    <w:rPr>
      <w:sz w:val="18"/>
      <w:szCs w:val="18"/>
    </w:rPr>
  </w:style>
  <w:style w:type="paragraph" w:styleId="a9">
    <w:name w:val="footer"/>
    <w:basedOn w:val="a0"/>
    <w:link w:val="aa"/>
    <w:uiPriority w:val="99"/>
    <w:unhideWhenUsed/>
    <w:rsid w:val="008130B4"/>
    <w:pPr>
      <w:tabs>
        <w:tab w:val="center" w:pos="4153"/>
        <w:tab w:val="right" w:pos="8306"/>
      </w:tabs>
      <w:snapToGrid w:val="0"/>
      <w:jc w:val="left"/>
    </w:pPr>
    <w:rPr>
      <w:sz w:val="18"/>
      <w:szCs w:val="18"/>
    </w:rPr>
  </w:style>
  <w:style w:type="character" w:customStyle="1" w:styleId="aa">
    <w:name w:val="页脚 字符"/>
    <w:basedOn w:val="a1"/>
    <w:link w:val="a9"/>
    <w:uiPriority w:val="99"/>
    <w:rsid w:val="008130B4"/>
    <w:rPr>
      <w:sz w:val="18"/>
      <w:szCs w:val="18"/>
    </w:rPr>
  </w:style>
  <w:style w:type="character" w:styleId="ab">
    <w:name w:val="Placeholder Text"/>
    <w:basedOn w:val="a1"/>
    <w:uiPriority w:val="99"/>
    <w:semiHidden/>
    <w:rsid w:val="00090AC5"/>
    <w:rPr>
      <w:color w:val="808080"/>
    </w:rPr>
  </w:style>
  <w:style w:type="paragraph" w:customStyle="1" w:styleId="Default">
    <w:name w:val="Default"/>
    <w:rsid w:val="00F07F21"/>
    <w:pPr>
      <w:widowControl w:val="0"/>
      <w:autoSpaceDE w:val="0"/>
      <w:autoSpaceDN w:val="0"/>
      <w:adjustRightInd w:val="0"/>
    </w:pPr>
    <w:rPr>
      <w:rFonts w:ascii="宋体" w:eastAsia="宋体" w:cs="宋体"/>
      <w:color w:val="000000"/>
      <w:kern w:val="0"/>
      <w:sz w:val="24"/>
      <w:szCs w:val="24"/>
    </w:rPr>
  </w:style>
  <w:style w:type="table" w:styleId="ac">
    <w:name w:val="Table Grid"/>
    <w:basedOn w:val="a2"/>
    <w:uiPriority w:val="59"/>
    <w:rsid w:val="00506E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Grid Table 1 Light"/>
    <w:basedOn w:val="a2"/>
    <w:uiPriority w:val="46"/>
    <w:rsid w:val="00DA036B"/>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ad">
    <w:name w:val="小标题"/>
    <w:basedOn w:val="ae"/>
    <w:next w:val="a0"/>
    <w:link w:val="af"/>
    <w:qFormat/>
    <w:rsid w:val="00B401F8"/>
    <w:pPr>
      <w:spacing w:line="360" w:lineRule="auto"/>
      <w:jc w:val="left"/>
    </w:pPr>
    <w:rPr>
      <w:rFonts w:hAnsi="黑体"/>
      <w:sz w:val="24"/>
      <w:szCs w:val="24"/>
    </w:rPr>
  </w:style>
  <w:style w:type="paragraph" w:customStyle="1" w:styleId="a">
    <w:name w:val="大标题"/>
    <w:basedOn w:val="af0"/>
    <w:next w:val="ad"/>
    <w:link w:val="af1"/>
    <w:qFormat/>
    <w:rsid w:val="00B401F8"/>
    <w:pPr>
      <w:numPr>
        <w:numId w:val="14"/>
      </w:numPr>
      <w:spacing w:line="360" w:lineRule="auto"/>
      <w:ind w:left="357" w:hanging="357"/>
      <w:jc w:val="left"/>
    </w:pPr>
    <w:rPr>
      <w:rFonts w:ascii="等线" w:eastAsia="等线" w:hAnsi="黑体"/>
      <w:sz w:val="28"/>
      <w:szCs w:val="28"/>
    </w:rPr>
  </w:style>
  <w:style w:type="paragraph" w:styleId="ae">
    <w:name w:val="Subtitle"/>
    <w:basedOn w:val="a0"/>
    <w:next w:val="a0"/>
    <w:link w:val="af2"/>
    <w:uiPriority w:val="11"/>
    <w:rsid w:val="004A1A87"/>
    <w:pPr>
      <w:spacing w:before="240" w:after="60" w:line="312" w:lineRule="auto"/>
      <w:jc w:val="center"/>
      <w:outlineLvl w:val="1"/>
    </w:pPr>
    <w:rPr>
      <w:b/>
      <w:bCs/>
      <w:kern w:val="28"/>
      <w:sz w:val="32"/>
      <w:szCs w:val="32"/>
    </w:rPr>
  </w:style>
  <w:style w:type="character" w:customStyle="1" w:styleId="af2">
    <w:name w:val="副标题 字符"/>
    <w:basedOn w:val="a1"/>
    <w:link w:val="ae"/>
    <w:uiPriority w:val="11"/>
    <w:rsid w:val="004A1A87"/>
    <w:rPr>
      <w:b/>
      <w:bCs/>
      <w:kern w:val="28"/>
      <w:sz w:val="32"/>
      <w:szCs w:val="32"/>
    </w:rPr>
  </w:style>
  <w:style w:type="character" w:customStyle="1" w:styleId="af">
    <w:name w:val="小标题 字符"/>
    <w:basedOn w:val="af2"/>
    <w:link w:val="ad"/>
    <w:rsid w:val="00B401F8"/>
    <w:rPr>
      <w:rFonts w:ascii="等线" w:eastAsia="等线" w:hAnsi="黑体"/>
      <w:b/>
      <w:bCs/>
      <w:kern w:val="28"/>
      <w:sz w:val="24"/>
      <w:szCs w:val="24"/>
    </w:rPr>
  </w:style>
  <w:style w:type="paragraph" w:customStyle="1" w:styleId="af3">
    <w:name w:val="图"/>
    <w:basedOn w:val="a0"/>
    <w:link w:val="af4"/>
    <w:qFormat/>
    <w:rsid w:val="00B401F8"/>
    <w:pPr>
      <w:spacing w:before="120" w:after="120"/>
      <w:jc w:val="center"/>
    </w:pPr>
    <w:rPr>
      <w:b/>
      <w:szCs w:val="32"/>
    </w:rPr>
  </w:style>
  <w:style w:type="paragraph" w:styleId="af0">
    <w:name w:val="Title"/>
    <w:basedOn w:val="a0"/>
    <w:next w:val="a0"/>
    <w:link w:val="af5"/>
    <w:uiPriority w:val="10"/>
    <w:rsid w:val="004A1A87"/>
    <w:pPr>
      <w:spacing w:before="240" w:after="60"/>
      <w:jc w:val="center"/>
      <w:outlineLvl w:val="0"/>
    </w:pPr>
    <w:rPr>
      <w:rFonts w:asciiTheme="majorHAnsi" w:eastAsiaTheme="majorEastAsia" w:hAnsiTheme="majorHAnsi" w:cstheme="majorBidi"/>
      <w:b/>
      <w:bCs/>
      <w:sz w:val="32"/>
      <w:szCs w:val="32"/>
    </w:rPr>
  </w:style>
  <w:style w:type="character" w:customStyle="1" w:styleId="af5">
    <w:name w:val="标题 字符"/>
    <w:basedOn w:val="a1"/>
    <w:link w:val="af0"/>
    <w:uiPriority w:val="10"/>
    <w:rsid w:val="004A1A87"/>
    <w:rPr>
      <w:rFonts w:asciiTheme="majorHAnsi" w:eastAsiaTheme="majorEastAsia" w:hAnsiTheme="majorHAnsi" w:cstheme="majorBidi"/>
      <w:b/>
      <w:bCs/>
      <w:sz w:val="32"/>
      <w:szCs w:val="32"/>
    </w:rPr>
  </w:style>
  <w:style w:type="character" w:customStyle="1" w:styleId="af1">
    <w:name w:val="大标题 字符"/>
    <w:basedOn w:val="af5"/>
    <w:link w:val="a"/>
    <w:rsid w:val="00B401F8"/>
    <w:rPr>
      <w:rFonts w:ascii="等线" w:eastAsia="等线" w:hAnsi="黑体" w:cstheme="majorBidi"/>
      <w:b/>
      <w:bCs/>
      <w:sz w:val="28"/>
      <w:szCs w:val="28"/>
    </w:rPr>
  </w:style>
  <w:style w:type="character" w:customStyle="1" w:styleId="af4">
    <w:name w:val="图 字符"/>
    <w:basedOn w:val="a1"/>
    <w:link w:val="af3"/>
    <w:rsid w:val="00B401F8"/>
    <w:rPr>
      <w:rFonts w:ascii="等线" w:eastAsia="等线"/>
      <w:b/>
      <w:szCs w:val="32"/>
    </w:rPr>
  </w:style>
  <w:style w:type="character" w:customStyle="1" w:styleId="10">
    <w:name w:val="标题 1 字符"/>
    <w:basedOn w:val="a1"/>
    <w:link w:val="1"/>
    <w:uiPriority w:val="9"/>
    <w:rsid w:val="007020F9"/>
    <w:rPr>
      <w:b/>
      <w:bCs/>
      <w:kern w:val="44"/>
      <w:sz w:val="44"/>
      <w:szCs w:val="44"/>
    </w:rPr>
  </w:style>
  <w:style w:type="paragraph" w:styleId="TOC">
    <w:name w:val="TOC Heading"/>
    <w:aliases w:val="小小标题"/>
    <w:basedOn w:val="ae"/>
    <w:next w:val="a0"/>
    <w:link w:val="TOC0"/>
    <w:uiPriority w:val="39"/>
    <w:unhideWhenUsed/>
    <w:qFormat/>
    <w:rsid w:val="00B401F8"/>
    <w:pPr>
      <w:spacing w:after="0" w:line="360" w:lineRule="auto"/>
      <w:jc w:val="left"/>
      <w:outlineLvl w:val="9"/>
    </w:pPr>
    <w:rPr>
      <w:rFonts w:hAnsiTheme="majorHAnsi" w:cstheme="majorBidi"/>
      <w:bCs w:val="0"/>
      <w:kern w:val="0"/>
      <w:sz w:val="21"/>
    </w:rPr>
  </w:style>
  <w:style w:type="paragraph" w:styleId="12">
    <w:name w:val="toc 1"/>
    <w:basedOn w:val="a0"/>
    <w:next w:val="a0"/>
    <w:autoRedefine/>
    <w:uiPriority w:val="39"/>
    <w:unhideWhenUsed/>
    <w:rsid w:val="00132A71"/>
    <w:pPr>
      <w:spacing w:before="120" w:after="120"/>
      <w:jc w:val="left"/>
    </w:pPr>
    <w:rPr>
      <w:rFonts w:asciiTheme="minorHAnsi" w:cstheme="minorHAnsi"/>
      <w:b/>
      <w:bCs/>
      <w:caps/>
      <w:sz w:val="20"/>
      <w:szCs w:val="20"/>
    </w:rPr>
  </w:style>
  <w:style w:type="paragraph" w:styleId="21">
    <w:name w:val="toc 2"/>
    <w:basedOn w:val="a0"/>
    <w:next w:val="a0"/>
    <w:autoRedefine/>
    <w:uiPriority w:val="39"/>
    <w:unhideWhenUsed/>
    <w:rsid w:val="00921F07"/>
    <w:pPr>
      <w:ind w:left="210"/>
      <w:jc w:val="left"/>
    </w:pPr>
    <w:rPr>
      <w:rFonts w:cstheme="minorHAnsi"/>
      <w:smallCaps/>
      <w:sz w:val="20"/>
      <w:szCs w:val="20"/>
    </w:rPr>
  </w:style>
  <w:style w:type="character" w:styleId="af6">
    <w:name w:val="Hyperlink"/>
    <w:basedOn w:val="a1"/>
    <w:uiPriority w:val="99"/>
    <w:unhideWhenUsed/>
    <w:rsid w:val="007020F9"/>
    <w:rPr>
      <w:color w:val="0000FF" w:themeColor="hyperlink"/>
      <w:u w:val="single"/>
    </w:rPr>
  </w:style>
  <w:style w:type="character" w:customStyle="1" w:styleId="TOC0">
    <w:name w:val="TOC 标题 字符"/>
    <w:aliases w:val="小小标题 字符"/>
    <w:basedOn w:val="30"/>
    <w:link w:val="TOC"/>
    <w:uiPriority w:val="39"/>
    <w:rsid w:val="00B401F8"/>
    <w:rPr>
      <w:rFonts w:ascii="等线" w:eastAsia="等线" w:hAnsiTheme="majorHAnsi" w:cstheme="majorBidi"/>
      <w:b/>
      <w:bCs w:val="0"/>
      <w:kern w:val="0"/>
      <w:sz w:val="32"/>
      <w:szCs w:val="32"/>
    </w:rPr>
  </w:style>
  <w:style w:type="character" w:customStyle="1" w:styleId="30">
    <w:name w:val="标题 3 字符"/>
    <w:basedOn w:val="a1"/>
    <w:link w:val="3"/>
    <w:uiPriority w:val="9"/>
    <w:semiHidden/>
    <w:rsid w:val="007020F9"/>
    <w:rPr>
      <w:b/>
      <w:bCs/>
      <w:sz w:val="32"/>
      <w:szCs w:val="32"/>
    </w:rPr>
  </w:style>
  <w:style w:type="paragraph" w:styleId="af7">
    <w:name w:val="Revision"/>
    <w:hidden/>
    <w:uiPriority w:val="99"/>
    <w:semiHidden/>
    <w:rsid w:val="00625AE2"/>
  </w:style>
  <w:style w:type="character" w:customStyle="1" w:styleId="sc81">
    <w:name w:val="sc81"/>
    <w:basedOn w:val="a1"/>
    <w:rsid w:val="003F5CCF"/>
    <w:rPr>
      <w:rFonts w:ascii="Courier New" w:hAnsi="Courier New" w:cs="Courier New" w:hint="default"/>
      <w:b/>
      <w:bCs/>
      <w:color w:val="0000FF"/>
      <w:sz w:val="20"/>
      <w:szCs w:val="20"/>
    </w:rPr>
  </w:style>
  <w:style w:type="character" w:customStyle="1" w:styleId="sc0">
    <w:name w:val="sc0"/>
    <w:basedOn w:val="a1"/>
    <w:rsid w:val="003F5CCF"/>
    <w:rPr>
      <w:rFonts w:ascii="Courier New" w:hAnsi="Courier New" w:cs="Courier New" w:hint="default"/>
      <w:color w:val="000000"/>
      <w:sz w:val="20"/>
      <w:szCs w:val="20"/>
    </w:rPr>
  </w:style>
  <w:style w:type="character" w:customStyle="1" w:styleId="sc121">
    <w:name w:val="sc121"/>
    <w:basedOn w:val="a1"/>
    <w:rsid w:val="003F5CCF"/>
    <w:rPr>
      <w:rFonts w:ascii="Courier New" w:hAnsi="Courier New" w:cs="Courier New" w:hint="default"/>
      <w:color w:val="800000"/>
      <w:sz w:val="20"/>
      <w:szCs w:val="20"/>
    </w:rPr>
  </w:style>
  <w:style w:type="character" w:customStyle="1" w:styleId="sc51">
    <w:name w:val="sc51"/>
    <w:basedOn w:val="a1"/>
    <w:rsid w:val="003F5CCF"/>
    <w:rPr>
      <w:rFonts w:ascii="Courier New" w:hAnsi="Courier New" w:cs="Courier New" w:hint="default"/>
      <w:b/>
      <w:bCs/>
      <w:color w:val="000080"/>
      <w:sz w:val="20"/>
      <w:szCs w:val="20"/>
    </w:rPr>
  </w:style>
  <w:style w:type="character" w:customStyle="1" w:styleId="sc6">
    <w:name w:val="sc6"/>
    <w:basedOn w:val="a1"/>
    <w:rsid w:val="003F5CCF"/>
    <w:rPr>
      <w:rFonts w:ascii="Courier New" w:hAnsi="Courier New" w:cs="Courier New" w:hint="default"/>
      <w:color w:val="000000"/>
      <w:sz w:val="20"/>
      <w:szCs w:val="20"/>
    </w:rPr>
  </w:style>
  <w:style w:type="character" w:customStyle="1" w:styleId="sc131">
    <w:name w:val="sc131"/>
    <w:basedOn w:val="a1"/>
    <w:rsid w:val="003F5CCF"/>
    <w:rPr>
      <w:rFonts w:ascii="Courier New" w:hAnsi="Courier New" w:cs="Courier New" w:hint="default"/>
      <w:color w:val="8000FF"/>
      <w:sz w:val="20"/>
      <w:szCs w:val="20"/>
    </w:rPr>
  </w:style>
  <w:style w:type="character" w:customStyle="1" w:styleId="sc31">
    <w:name w:val="sc31"/>
    <w:basedOn w:val="a1"/>
    <w:rsid w:val="003F5CCF"/>
    <w:rPr>
      <w:rFonts w:ascii="Courier New" w:hAnsi="Courier New" w:cs="Courier New" w:hint="default"/>
      <w:color w:val="FF8000"/>
      <w:sz w:val="20"/>
      <w:szCs w:val="20"/>
    </w:rPr>
  </w:style>
  <w:style w:type="character" w:customStyle="1" w:styleId="sc41">
    <w:name w:val="sc41"/>
    <w:basedOn w:val="a1"/>
    <w:rsid w:val="003F5CCF"/>
    <w:rPr>
      <w:rFonts w:ascii="Courier New" w:hAnsi="Courier New" w:cs="Courier New" w:hint="default"/>
      <w:color w:val="808080"/>
      <w:sz w:val="20"/>
      <w:szCs w:val="20"/>
    </w:rPr>
  </w:style>
  <w:style w:type="character" w:customStyle="1" w:styleId="sc91">
    <w:name w:val="sc91"/>
    <w:basedOn w:val="a1"/>
    <w:rsid w:val="00020D4C"/>
    <w:rPr>
      <w:rFonts w:ascii="Courier New" w:hAnsi="Courier New" w:cs="Courier New" w:hint="default"/>
      <w:color w:val="808000"/>
      <w:sz w:val="20"/>
      <w:szCs w:val="20"/>
    </w:rPr>
  </w:style>
  <w:style w:type="paragraph" w:styleId="af8">
    <w:name w:val="No Spacing"/>
    <w:uiPriority w:val="1"/>
    <w:rsid w:val="005128AA"/>
    <w:pPr>
      <w:widowControl w:val="0"/>
      <w:jc w:val="both"/>
    </w:pPr>
  </w:style>
  <w:style w:type="character" w:customStyle="1" w:styleId="sc101">
    <w:name w:val="sc101"/>
    <w:basedOn w:val="a1"/>
    <w:rsid w:val="00097A99"/>
    <w:rPr>
      <w:rFonts w:ascii="Courier New" w:hAnsi="Courier New" w:cs="Courier New" w:hint="default"/>
      <w:b/>
      <w:bCs/>
      <w:color w:val="000080"/>
      <w:sz w:val="20"/>
      <w:szCs w:val="20"/>
    </w:rPr>
  </w:style>
  <w:style w:type="paragraph" w:customStyle="1" w:styleId="13">
    <w:name w:val="列出段落1"/>
    <w:basedOn w:val="a0"/>
    <w:uiPriority w:val="34"/>
    <w:rsid w:val="007D1C03"/>
    <w:pPr>
      <w:ind w:firstLineChars="200" w:firstLine="420"/>
    </w:pPr>
    <w:rPr>
      <w:rFonts w:ascii="Times New Roman" w:eastAsia="宋体" w:hAnsi="Times New Roman" w:cs="Times New Roman"/>
      <w:szCs w:val="20"/>
    </w:rPr>
  </w:style>
  <w:style w:type="character" w:customStyle="1" w:styleId="sc11">
    <w:name w:val="sc11"/>
    <w:basedOn w:val="a1"/>
    <w:rsid w:val="00FE21E5"/>
    <w:rPr>
      <w:rFonts w:ascii="Courier New" w:hAnsi="Courier New" w:cs="Courier New" w:hint="default"/>
      <w:color w:val="008000"/>
      <w:sz w:val="20"/>
      <w:szCs w:val="20"/>
    </w:rPr>
  </w:style>
  <w:style w:type="character" w:customStyle="1" w:styleId="20">
    <w:name w:val="标题 2 字符"/>
    <w:basedOn w:val="a1"/>
    <w:link w:val="2"/>
    <w:uiPriority w:val="9"/>
    <w:semiHidden/>
    <w:rsid w:val="00132A71"/>
    <w:rPr>
      <w:rFonts w:asciiTheme="majorHAnsi" w:eastAsiaTheme="majorEastAsia" w:hAnsiTheme="majorHAnsi" w:cstheme="majorBidi"/>
      <w:b/>
      <w:bCs/>
      <w:sz w:val="32"/>
      <w:szCs w:val="32"/>
    </w:rPr>
  </w:style>
  <w:style w:type="paragraph" w:styleId="31">
    <w:name w:val="toc 3"/>
    <w:basedOn w:val="a0"/>
    <w:next w:val="a0"/>
    <w:autoRedefine/>
    <w:uiPriority w:val="39"/>
    <w:unhideWhenUsed/>
    <w:rsid w:val="00921F07"/>
    <w:pPr>
      <w:ind w:left="420"/>
      <w:jc w:val="left"/>
    </w:pPr>
    <w:rPr>
      <w:rFonts w:cstheme="minorHAnsi"/>
      <w:iCs/>
      <w:sz w:val="20"/>
      <w:szCs w:val="20"/>
    </w:rPr>
  </w:style>
  <w:style w:type="paragraph" w:styleId="4">
    <w:name w:val="toc 4"/>
    <w:basedOn w:val="a0"/>
    <w:next w:val="a0"/>
    <w:autoRedefine/>
    <w:uiPriority w:val="39"/>
    <w:unhideWhenUsed/>
    <w:rsid w:val="00132A71"/>
    <w:pPr>
      <w:ind w:left="630"/>
      <w:jc w:val="left"/>
    </w:pPr>
    <w:rPr>
      <w:rFonts w:asciiTheme="minorHAnsi" w:cstheme="minorHAnsi"/>
      <w:sz w:val="18"/>
      <w:szCs w:val="18"/>
    </w:rPr>
  </w:style>
  <w:style w:type="paragraph" w:styleId="5">
    <w:name w:val="toc 5"/>
    <w:basedOn w:val="a0"/>
    <w:next w:val="a0"/>
    <w:autoRedefine/>
    <w:uiPriority w:val="39"/>
    <w:unhideWhenUsed/>
    <w:rsid w:val="00132A71"/>
    <w:pPr>
      <w:ind w:left="840"/>
      <w:jc w:val="left"/>
    </w:pPr>
    <w:rPr>
      <w:rFonts w:asciiTheme="minorHAnsi" w:cstheme="minorHAnsi"/>
      <w:sz w:val="18"/>
      <w:szCs w:val="18"/>
    </w:rPr>
  </w:style>
  <w:style w:type="paragraph" w:styleId="6">
    <w:name w:val="toc 6"/>
    <w:basedOn w:val="a0"/>
    <w:next w:val="a0"/>
    <w:autoRedefine/>
    <w:uiPriority w:val="39"/>
    <w:unhideWhenUsed/>
    <w:rsid w:val="00132A71"/>
    <w:pPr>
      <w:ind w:left="1050"/>
      <w:jc w:val="left"/>
    </w:pPr>
    <w:rPr>
      <w:rFonts w:asciiTheme="minorHAnsi" w:cstheme="minorHAnsi"/>
      <w:sz w:val="18"/>
      <w:szCs w:val="18"/>
    </w:rPr>
  </w:style>
  <w:style w:type="paragraph" w:styleId="7">
    <w:name w:val="toc 7"/>
    <w:basedOn w:val="a0"/>
    <w:next w:val="a0"/>
    <w:autoRedefine/>
    <w:uiPriority w:val="39"/>
    <w:unhideWhenUsed/>
    <w:rsid w:val="00132A71"/>
    <w:pPr>
      <w:ind w:left="1260"/>
      <w:jc w:val="left"/>
    </w:pPr>
    <w:rPr>
      <w:rFonts w:asciiTheme="minorHAnsi" w:cstheme="minorHAnsi"/>
      <w:sz w:val="18"/>
      <w:szCs w:val="18"/>
    </w:rPr>
  </w:style>
  <w:style w:type="paragraph" w:styleId="8">
    <w:name w:val="toc 8"/>
    <w:basedOn w:val="a0"/>
    <w:next w:val="a0"/>
    <w:autoRedefine/>
    <w:uiPriority w:val="39"/>
    <w:unhideWhenUsed/>
    <w:rsid w:val="00132A71"/>
    <w:pPr>
      <w:ind w:left="1470"/>
      <w:jc w:val="left"/>
    </w:pPr>
    <w:rPr>
      <w:rFonts w:asciiTheme="minorHAnsi" w:cstheme="minorHAnsi"/>
      <w:sz w:val="18"/>
      <w:szCs w:val="18"/>
    </w:rPr>
  </w:style>
  <w:style w:type="paragraph" w:styleId="9">
    <w:name w:val="toc 9"/>
    <w:basedOn w:val="a0"/>
    <w:next w:val="a0"/>
    <w:autoRedefine/>
    <w:uiPriority w:val="39"/>
    <w:unhideWhenUsed/>
    <w:rsid w:val="00132A71"/>
    <w:pPr>
      <w:ind w:left="1680"/>
      <w:jc w:val="left"/>
    </w:pPr>
    <w:rPr>
      <w:rFonts w:asciiTheme="minorHAnsi"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612956">
      <w:bodyDiv w:val="1"/>
      <w:marLeft w:val="0"/>
      <w:marRight w:val="0"/>
      <w:marTop w:val="0"/>
      <w:marBottom w:val="0"/>
      <w:divBdr>
        <w:top w:val="none" w:sz="0" w:space="0" w:color="auto"/>
        <w:left w:val="none" w:sz="0" w:space="0" w:color="auto"/>
        <w:bottom w:val="none" w:sz="0" w:space="0" w:color="auto"/>
        <w:right w:val="none" w:sz="0" w:space="0" w:color="auto"/>
      </w:divBdr>
      <w:divsChild>
        <w:div w:id="242225364">
          <w:marLeft w:val="0"/>
          <w:marRight w:val="0"/>
          <w:marTop w:val="0"/>
          <w:marBottom w:val="0"/>
          <w:divBdr>
            <w:top w:val="none" w:sz="0" w:space="0" w:color="auto"/>
            <w:left w:val="none" w:sz="0" w:space="0" w:color="auto"/>
            <w:bottom w:val="none" w:sz="0" w:space="0" w:color="auto"/>
            <w:right w:val="none" w:sz="0" w:space="0" w:color="auto"/>
          </w:divBdr>
        </w:div>
        <w:div w:id="538205215">
          <w:marLeft w:val="0"/>
          <w:marRight w:val="0"/>
          <w:marTop w:val="0"/>
          <w:marBottom w:val="0"/>
          <w:divBdr>
            <w:top w:val="none" w:sz="0" w:space="0" w:color="auto"/>
            <w:left w:val="none" w:sz="0" w:space="0" w:color="auto"/>
            <w:bottom w:val="none" w:sz="0" w:space="0" w:color="auto"/>
            <w:right w:val="none" w:sz="0" w:space="0" w:color="auto"/>
          </w:divBdr>
        </w:div>
        <w:div w:id="596408742">
          <w:marLeft w:val="0"/>
          <w:marRight w:val="0"/>
          <w:marTop w:val="0"/>
          <w:marBottom w:val="0"/>
          <w:divBdr>
            <w:top w:val="none" w:sz="0" w:space="0" w:color="auto"/>
            <w:left w:val="none" w:sz="0" w:space="0" w:color="auto"/>
            <w:bottom w:val="none" w:sz="0" w:space="0" w:color="auto"/>
            <w:right w:val="none" w:sz="0" w:space="0" w:color="auto"/>
          </w:divBdr>
        </w:div>
        <w:div w:id="655500588">
          <w:marLeft w:val="0"/>
          <w:marRight w:val="0"/>
          <w:marTop w:val="0"/>
          <w:marBottom w:val="0"/>
          <w:divBdr>
            <w:top w:val="none" w:sz="0" w:space="0" w:color="auto"/>
            <w:left w:val="none" w:sz="0" w:space="0" w:color="auto"/>
            <w:bottom w:val="none" w:sz="0" w:space="0" w:color="auto"/>
            <w:right w:val="none" w:sz="0" w:space="0" w:color="auto"/>
          </w:divBdr>
        </w:div>
        <w:div w:id="702288116">
          <w:marLeft w:val="0"/>
          <w:marRight w:val="0"/>
          <w:marTop w:val="0"/>
          <w:marBottom w:val="0"/>
          <w:divBdr>
            <w:top w:val="none" w:sz="0" w:space="0" w:color="auto"/>
            <w:left w:val="none" w:sz="0" w:space="0" w:color="auto"/>
            <w:bottom w:val="none" w:sz="0" w:space="0" w:color="auto"/>
            <w:right w:val="none" w:sz="0" w:space="0" w:color="auto"/>
          </w:divBdr>
        </w:div>
        <w:div w:id="769812666">
          <w:marLeft w:val="0"/>
          <w:marRight w:val="0"/>
          <w:marTop w:val="0"/>
          <w:marBottom w:val="0"/>
          <w:divBdr>
            <w:top w:val="none" w:sz="0" w:space="0" w:color="auto"/>
            <w:left w:val="none" w:sz="0" w:space="0" w:color="auto"/>
            <w:bottom w:val="none" w:sz="0" w:space="0" w:color="auto"/>
            <w:right w:val="none" w:sz="0" w:space="0" w:color="auto"/>
          </w:divBdr>
        </w:div>
        <w:div w:id="802305536">
          <w:marLeft w:val="0"/>
          <w:marRight w:val="0"/>
          <w:marTop w:val="0"/>
          <w:marBottom w:val="0"/>
          <w:divBdr>
            <w:top w:val="none" w:sz="0" w:space="0" w:color="auto"/>
            <w:left w:val="none" w:sz="0" w:space="0" w:color="auto"/>
            <w:bottom w:val="none" w:sz="0" w:space="0" w:color="auto"/>
            <w:right w:val="none" w:sz="0" w:space="0" w:color="auto"/>
          </w:divBdr>
        </w:div>
        <w:div w:id="817847854">
          <w:marLeft w:val="0"/>
          <w:marRight w:val="0"/>
          <w:marTop w:val="0"/>
          <w:marBottom w:val="0"/>
          <w:divBdr>
            <w:top w:val="none" w:sz="0" w:space="0" w:color="auto"/>
            <w:left w:val="none" w:sz="0" w:space="0" w:color="auto"/>
            <w:bottom w:val="none" w:sz="0" w:space="0" w:color="auto"/>
            <w:right w:val="none" w:sz="0" w:space="0" w:color="auto"/>
          </w:divBdr>
        </w:div>
        <w:div w:id="926885264">
          <w:marLeft w:val="0"/>
          <w:marRight w:val="0"/>
          <w:marTop w:val="0"/>
          <w:marBottom w:val="0"/>
          <w:divBdr>
            <w:top w:val="none" w:sz="0" w:space="0" w:color="auto"/>
            <w:left w:val="none" w:sz="0" w:space="0" w:color="auto"/>
            <w:bottom w:val="none" w:sz="0" w:space="0" w:color="auto"/>
            <w:right w:val="none" w:sz="0" w:space="0" w:color="auto"/>
          </w:divBdr>
        </w:div>
        <w:div w:id="935402381">
          <w:marLeft w:val="0"/>
          <w:marRight w:val="0"/>
          <w:marTop w:val="0"/>
          <w:marBottom w:val="0"/>
          <w:divBdr>
            <w:top w:val="none" w:sz="0" w:space="0" w:color="auto"/>
            <w:left w:val="none" w:sz="0" w:space="0" w:color="auto"/>
            <w:bottom w:val="none" w:sz="0" w:space="0" w:color="auto"/>
            <w:right w:val="none" w:sz="0" w:space="0" w:color="auto"/>
          </w:divBdr>
        </w:div>
        <w:div w:id="1081440600">
          <w:marLeft w:val="0"/>
          <w:marRight w:val="0"/>
          <w:marTop w:val="0"/>
          <w:marBottom w:val="0"/>
          <w:divBdr>
            <w:top w:val="none" w:sz="0" w:space="0" w:color="auto"/>
            <w:left w:val="none" w:sz="0" w:space="0" w:color="auto"/>
            <w:bottom w:val="none" w:sz="0" w:space="0" w:color="auto"/>
            <w:right w:val="none" w:sz="0" w:space="0" w:color="auto"/>
          </w:divBdr>
        </w:div>
        <w:div w:id="1212694167">
          <w:marLeft w:val="0"/>
          <w:marRight w:val="0"/>
          <w:marTop w:val="0"/>
          <w:marBottom w:val="0"/>
          <w:divBdr>
            <w:top w:val="none" w:sz="0" w:space="0" w:color="auto"/>
            <w:left w:val="none" w:sz="0" w:space="0" w:color="auto"/>
            <w:bottom w:val="none" w:sz="0" w:space="0" w:color="auto"/>
            <w:right w:val="none" w:sz="0" w:space="0" w:color="auto"/>
          </w:divBdr>
        </w:div>
        <w:div w:id="1280455099">
          <w:marLeft w:val="0"/>
          <w:marRight w:val="0"/>
          <w:marTop w:val="0"/>
          <w:marBottom w:val="0"/>
          <w:divBdr>
            <w:top w:val="none" w:sz="0" w:space="0" w:color="auto"/>
            <w:left w:val="none" w:sz="0" w:space="0" w:color="auto"/>
            <w:bottom w:val="none" w:sz="0" w:space="0" w:color="auto"/>
            <w:right w:val="none" w:sz="0" w:space="0" w:color="auto"/>
          </w:divBdr>
        </w:div>
        <w:div w:id="1327241744">
          <w:marLeft w:val="0"/>
          <w:marRight w:val="0"/>
          <w:marTop w:val="0"/>
          <w:marBottom w:val="0"/>
          <w:divBdr>
            <w:top w:val="none" w:sz="0" w:space="0" w:color="auto"/>
            <w:left w:val="none" w:sz="0" w:space="0" w:color="auto"/>
            <w:bottom w:val="none" w:sz="0" w:space="0" w:color="auto"/>
            <w:right w:val="none" w:sz="0" w:space="0" w:color="auto"/>
          </w:divBdr>
        </w:div>
        <w:div w:id="1418090003">
          <w:marLeft w:val="0"/>
          <w:marRight w:val="0"/>
          <w:marTop w:val="0"/>
          <w:marBottom w:val="0"/>
          <w:divBdr>
            <w:top w:val="none" w:sz="0" w:space="0" w:color="auto"/>
            <w:left w:val="none" w:sz="0" w:space="0" w:color="auto"/>
            <w:bottom w:val="none" w:sz="0" w:space="0" w:color="auto"/>
            <w:right w:val="none" w:sz="0" w:space="0" w:color="auto"/>
          </w:divBdr>
        </w:div>
        <w:div w:id="1534269012">
          <w:marLeft w:val="0"/>
          <w:marRight w:val="0"/>
          <w:marTop w:val="0"/>
          <w:marBottom w:val="0"/>
          <w:divBdr>
            <w:top w:val="none" w:sz="0" w:space="0" w:color="auto"/>
            <w:left w:val="none" w:sz="0" w:space="0" w:color="auto"/>
            <w:bottom w:val="none" w:sz="0" w:space="0" w:color="auto"/>
            <w:right w:val="none" w:sz="0" w:space="0" w:color="auto"/>
          </w:divBdr>
        </w:div>
        <w:div w:id="1627542819">
          <w:marLeft w:val="0"/>
          <w:marRight w:val="0"/>
          <w:marTop w:val="0"/>
          <w:marBottom w:val="0"/>
          <w:divBdr>
            <w:top w:val="none" w:sz="0" w:space="0" w:color="auto"/>
            <w:left w:val="none" w:sz="0" w:space="0" w:color="auto"/>
            <w:bottom w:val="none" w:sz="0" w:space="0" w:color="auto"/>
            <w:right w:val="none" w:sz="0" w:space="0" w:color="auto"/>
          </w:divBdr>
        </w:div>
        <w:div w:id="1669555956">
          <w:marLeft w:val="0"/>
          <w:marRight w:val="0"/>
          <w:marTop w:val="0"/>
          <w:marBottom w:val="0"/>
          <w:divBdr>
            <w:top w:val="none" w:sz="0" w:space="0" w:color="auto"/>
            <w:left w:val="none" w:sz="0" w:space="0" w:color="auto"/>
            <w:bottom w:val="none" w:sz="0" w:space="0" w:color="auto"/>
            <w:right w:val="none" w:sz="0" w:space="0" w:color="auto"/>
          </w:divBdr>
        </w:div>
        <w:div w:id="1754233734">
          <w:marLeft w:val="0"/>
          <w:marRight w:val="0"/>
          <w:marTop w:val="0"/>
          <w:marBottom w:val="0"/>
          <w:divBdr>
            <w:top w:val="none" w:sz="0" w:space="0" w:color="auto"/>
            <w:left w:val="none" w:sz="0" w:space="0" w:color="auto"/>
            <w:bottom w:val="none" w:sz="0" w:space="0" w:color="auto"/>
            <w:right w:val="none" w:sz="0" w:space="0" w:color="auto"/>
          </w:divBdr>
        </w:div>
        <w:div w:id="1863397845">
          <w:marLeft w:val="0"/>
          <w:marRight w:val="0"/>
          <w:marTop w:val="0"/>
          <w:marBottom w:val="0"/>
          <w:divBdr>
            <w:top w:val="none" w:sz="0" w:space="0" w:color="auto"/>
            <w:left w:val="none" w:sz="0" w:space="0" w:color="auto"/>
            <w:bottom w:val="none" w:sz="0" w:space="0" w:color="auto"/>
            <w:right w:val="none" w:sz="0" w:space="0" w:color="auto"/>
          </w:divBdr>
        </w:div>
        <w:div w:id="1909992393">
          <w:marLeft w:val="0"/>
          <w:marRight w:val="0"/>
          <w:marTop w:val="0"/>
          <w:marBottom w:val="0"/>
          <w:divBdr>
            <w:top w:val="none" w:sz="0" w:space="0" w:color="auto"/>
            <w:left w:val="none" w:sz="0" w:space="0" w:color="auto"/>
            <w:bottom w:val="none" w:sz="0" w:space="0" w:color="auto"/>
            <w:right w:val="none" w:sz="0" w:space="0" w:color="auto"/>
          </w:divBdr>
        </w:div>
        <w:div w:id="2030719801">
          <w:marLeft w:val="0"/>
          <w:marRight w:val="0"/>
          <w:marTop w:val="0"/>
          <w:marBottom w:val="0"/>
          <w:divBdr>
            <w:top w:val="none" w:sz="0" w:space="0" w:color="auto"/>
            <w:left w:val="none" w:sz="0" w:space="0" w:color="auto"/>
            <w:bottom w:val="none" w:sz="0" w:space="0" w:color="auto"/>
            <w:right w:val="none" w:sz="0" w:space="0" w:color="auto"/>
          </w:divBdr>
        </w:div>
      </w:divsChild>
    </w:div>
    <w:div w:id="84349924">
      <w:bodyDiv w:val="1"/>
      <w:marLeft w:val="0"/>
      <w:marRight w:val="0"/>
      <w:marTop w:val="0"/>
      <w:marBottom w:val="0"/>
      <w:divBdr>
        <w:top w:val="none" w:sz="0" w:space="0" w:color="auto"/>
        <w:left w:val="none" w:sz="0" w:space="0" w:color="auto"/>
        <w:bottom w:val="none" w:sz="0" w:space="0" w:color="auto"/>
        <w:right w:val="none" w:sz="0" w:space="0" w:color="auto"/>
      </w:divBdr>
    </w:div>
    <w:div w:id="228156349">
      <w:bodyDiv w:val="1"/>
      <w:marLeft w:val="0"/>
      <w:marRight w:val="0"/>
      <w:marTop w:val="0"/>
      <w:marBottom w:val="0"/>
      <w:divBdr>
        <w:top w:val="none" w:sz="0" w:space="0" w:color="auto"/>
        <w:left w:val="none" w:sz="0" w:space="0" w:color="auto"/>
        <w:bottom w:val="none" w:sz="0" w:space="0" w:color="auto"/>
        <w:right w:val="none" w:sz="0" w:space="0" w:color="auto"/>
      </w:divBdr>
    </w:div>
    <w:div w:id="233052503">
      <w:bodyDiv w:val="1"/>
      <w:marLeft w:val="0"/>
      <w:marRight w:val="0"/>
      <w:marTop w:val="0"/>
      <w:marBottom w:val="0"/>
      <w:divBdr>
        <w:top w:val="none" w:sz="0" w:space="0" w:color="auto"/>
        <w:left w:val="none" w:sz="0" w:space="0" w:color="auto"/>
        <w:bottom w:val="none" w:sz="0" w:space="0" w:color="auto"/>
        <w:right w:val="none" w:sz="0" w:space="0" w:color="auto"/>
      </w:divBdr>
      <w:divsChild>
        <w:div w:id="597562173">
          <w:marLeft w:val="0"/>
          <w:marRight w:val="0"/>
          <w:marTop w:val="0"/>
          <w:marBottom w:val="0"/>
          <w:divBdr>
            <w:top w:val="none" w:sz="0" w:space="0" w:color="auto"/>
            <w:left w:val="none" w:sz="0" w:space="0" w:color="auto"/>
            <w:bottom w:val="none" w:sz="0" w:space="0" w:color="auto"/>
            <w:right w:val="none" w:sz="0" w:space="0" w:color="auto"/>
          </w:divBdr>
        </w:div>
      </w:divsChild>
    </w:div>
    <w:div w:id="343745230">
      <w:bodyDiv w:val="1"/>
      <w:marLeft w:val="0"/>
      <w:marRight w:val="0"/>
      <w:marTop w:val="0"/>
      <w:marBottom w:val="0"/>
      <w:divBdr>
        <w:top w:val="none" w:sz="0" w:space="0" w:color="auto"/>
        <w:left w:val="none" w:sz="0" w:space="0" w:color="auto"/>
        <w:bottom w:val="none" w:sz="0" w:space="0" w:color="auto"/>
        <w:right w:val="none" w:sz="0" w:space="0" w:color="auto"/>
      </w:divBdr>
    </w:div>
    <w:div w:id="391932859">
      <w:bodyDiv w:val="1"/>
      <w:marLeft w:val="0"/>
      <w:marRight w:val="0"/>
      <w:marTop w:val="0"/>
      <w:marBottom w:val="0"/>
      <w:divBdr>
        <w:top w:val="none" w:sz="0" w:space="0" w:color="auto"/>
        <w:left w:val="none" w:sz="0" w:space="0" w:color="auto"/>
        <w:bottom w:val="none" w:sz="0" w:space="0" w:color="auto"/>
        <w:right w:val="none" w:sz="0" w:space="0" w:color="auto"/>
      </w:divBdr>
    </w:div>
    <w:div w:id="404182011">
      <w:bodyDiv w:val="1"/>
      <w:marLeft w:val="0"/>
      <w:marRight w:val="0"/>
      <w:marTop w:val="0"/>
      <w:marBottom w:val="0"/>
      <w:divBdr>
        <w:top w:val="none" w:sz="0" w:space="0" w:color="auto"/>
        <w:left w:val="none" w:sz="0" w:space="0" w:color="auto"/>
        <w:bottom w:val="none" w:sz="0" w:space="0" w:color="auto"/>
        <w:right w:val="none" w:sz="0" w:space="0" w:color="auto"/>
      </w:divBdr>
      <w:divsChild>
        <w:div w:id="2975089">
          <w:marLeft w:val="0"/>
          <w:marRight w:val="0"/>
          <w:marTop w:val="0"/>
          <w:marBottom w:val="0"/>
          <w:divBdr>
            <w:top w:val="none" w:sz="0" w:space="0" w:color="auto"/>
            <w:left w:val="none" w:sz="0" w:space="0" w:color="auto"/>
            <w:bottom w:val="none" w:sz="0" w:space="0" w:color="auto"/>
            <w:right w:val="none" w:sz="0" w:space="0" w:color="auto"/>
          </w:divBdr>
        </w:div>
        <w:div w:id="94134555">
          <w:marLeft w:val="0"/>
          <w:marRight w:val="0"/>
          <w:marTop w:val="0"/>
          <w:marBottom w:val="0"/>
          <w:divBdr>
            <w:top w:val="none" w:sz="0" w:space="0" w:color="auto"/>
            <w:left w:val="none" w:sz="0" w:space="0" w:color="auto"/>
            <w:bottom w:val="none" w:sz="0" w:space="0" w:color="auto"/>
            <w:right w:val="none" w:sz="0" w:space="0" w:color="auto"/>
          </w:divBdr>
        </w:div>
        <w:div w:id="344214217">
          <w:marLeft w:val="0"/>
          <w:marRight w:val="0"/>
          <w:marTop w:val="0"/>
          <w:marBottom w:val="0"/>
          <w:divBdr>
            <w:top w:val="none" w:sz="0" w:space="0" w:color="auto"/>
            <w:left w:val="none" w:sz="0" w:space="0" w:color="auto"/>
            <w:bottom w:val="none" w:sz="0" w:space="0" w:color="auto"/>
            <w:right w:val="none" w:sz="0" w:space="0" w:color="auto"/>
          </w:divBdr>
        </w:div>
        <w:div w:id="345717058">
          <w:marLeft w:val="0"/>
          <w:marRight w:val="0"/>
          <w:marTop w:val="0"/>
          <w:marBottom w:val="0"/>
          <w:divBdr>
            <w:top w:val="none" w:sz="0" w:space="0" w:color="auto"/>
            <w:left w:val="none" w:sz="0" w:space="0" w:color="auto"/>
            <w:bottom w:val="none" w:sz="0" w:space="0" w:color="auto"/>
            <w:right w:val="none" w:sz="0" w:space="0" w:color="auto"/>
          </w:divBdr>
        </w:div>
        <w:div w:id="364597867">
          <w:marLeft w:val="0"/>
          <w:marRight w:val="0"/>
          <w:marTop w:val="0"/>
          <w:marBottom w:val="0"/>
          <w:divBdr>
            <w:top w:val="none" w:sz="0" w:space="0" w:color="auto"/>
            <w:left w:val="none" w:sz="0" w:space="0" w:color="auto"/>
            <w:bottom w:val="none" w:sz="0" w:space="0" w:color="auto"/>
            <w:right w:val="none" w:sz="0" w:space="0" w:color="auto"/>
          </w:divBdr>
        </w:div>
        <w:div w:id="672487267">
          <w:marLeft w:val="0"/>
          <w:marRight w:val="0"/>
          <w:marTop w:val="0"/>
          <w:marBottom w:val="0"/>
          <w:divBdr>
            <w:top w:val="none" w:sz="0" w:space="0" w:color="auto"/>
            <w:left w:val="none" w:sz="0" w:space="0" w:color="auto"/>
            <w:bottom w:val="none" w:sz="0" w:space="0" w:color="auto"/>
            <w:right w:val="none" w:sz="0" w:space="0" w:color="auto"/>
          </w:divBdr>
        </w:div>
        <w:div w:id="674957724">
          <w:marLeft w:val="0"/>
          <w:marRight w:val="0"/>
          <w:marTop w:val="0"/>
          <w:marBottom w:val="0"/>
          <w:divBdr>
            <w:top w:val="none" w:sz="0" w:space="0" w:color="auto"/>
            <w:left w:val="none" w:sz="0" w:space="0" w:color="auto"/>
            <w:bottom w:val="none" w:sz="0" w:space="0" w:color="auto"/>
            <w:right w:val="none" w:sz="0" w:space="0" w:color="auto"/>
          </w:divBdr>
        </w:div>
        <w:div w:id="687222488">
          <w:marLeft w:val="0"/>
          <w:marRight w:val="0"/>
          <w:marTop w:val="0"/>
          <w:marBottom w:val="0"/>
          <w:divBdr>
            <w:top w:val="none" w:sz="0" w:space="0" w:color="auto"/>
            <w:left w:val="none" w:sz="0" w:space="0" w:color="auto"/>
            <w:bottom w:val="none" w:sz="0" w:space="0" w:color="auto"/>
            <w:right w:val="none" w:sz="0" w:space="0" w:color="auto"/>
          </w:divBdr>
        </w:div>
        <w:div w:id="744689851">
          <w:marLeft w:val="0"/>
          <w:marRight w:val="0"/>
          <w:marTop w:val="0"/>
          <w:marBottom w:val="0"/>
          <w:divBdr>
            <w:top w:val="none" w:sz="0" w:space="0" w:color="auto"/>
            <w:left w:val="none" w:sz="0" w:space="0" w:color="auto"/>
            <w:bottom w:val="none" w:sz="0" w:space="0" w:color="auto"/>
            <w:right w:val="none" w:sz="0" w:space="0" w:color="auto"/>
          </w:divBdr>
        </w:div>
        <w:div w:id="849638193">
          <w:marLeft w:val="0"/>
          <w:marRight w:val="0"/>
          <w:marTop w:val="0"/>
          <w:marBottom w:val="0"/>
          <w:divBdr>
            <w:top w:val="none" w:sz="0" w:space="0" w:color="auto"/>
            <w:left w:val="none" w:sz="0" w:space="0" w:color="auto"/>
            <w:bottom w:val="none" w:sz="0" w:space="0" w:color="auto"/>
            <w:right w:val="none" w:sz="0" w:space="0" w:color="auto"/>
          </w:divBdr>
        </w:div>
        <w:div w:id="874343575">
          <w:marLeft w:val="0"/>
          <w:marRight w:val="0"/>
          <w:marTop w:val="0"/>
          <w:marBottom w:val="0"/>
          <w:divBdr>
            <w:top w:val="none" w:sz="0" w:space="0" w:color="auto"/>
            <w:left w:val="none" w:sz="0" w:space="0" w:color="auto"/>
            <w:bottom w:val="none" w:sz="0" w:space="0" w:color="auto"/>
            <w:right w:val="none" w:sz="0" w:space="0" w:color="auto"/>
          </w:divBdr>
        </w:div>
        <w:div w:id="883180701">
          <w:marLeft w:val="0"/>
          <w:marRight w:val="0"/>
          <w:marTop w:val="0"/>
          <w:marBottom w:val="0"/>
          <w:divBdr>
            <w:top w:val="none" w:sz="0" w:space="0" w:color="auto"/>
            <w:left w:val="none" w:sz="0" w:space="0" w:color="auto"/>
            <w:bottom w:val="none" w:sz="0" w:space="0" w:color="auto"/>
            <w:right w:val="none" w:sz="0" w:space="0" w:color="auto"/>
          </w:divBdr>
        </w:div>
        <w:div w:id="938562627">
          <w:marLeft w:val="0"/>
          <w:marRight w:val="0"/>
          <w:marTop w:val="0"/>
          <w:marBottom w:val="0"/>
          <w:divBdr>
            <w:top w:val="none" w:sz="0" w:space="0" w:color="auto"/>
            <w:left w:val="none" w:sz="0" w:space="0" w:color="auto"/>
            <w:bottom w:val="none" w:sz="0" w:space="0" w:color="auto"/>
            <w:right w:val="none" w:sz="0" w:space="0" w:color="auto"/>
          </w:divBdr>
        </w:div>
        <w:div w:id="988553431">
          <w:marLeft w:val="0"/>
          <w:marRight w:val="0"/>
          <w:marTop w:val="0"/>
          <w:marBottom w:val="0"/>
          <w:divBdr>
            <w:top w:val="none" w:sz="0" w:space="0" w:color="auto"/>
            <w:left w:val="none" w:sz="0" w:space="0" w:color="auto"/>
            <w:bottom w:val="none" w:sz="0" w:space="0" w:color="auto"/>
            <w:right w:val="none" w:sz="0" w:space="0" w:color="auto"/>
          </w:divBdr>
        </w:div>
        <w:div w:id="1322271309">
          <w:marLeft w:val="0"/>
          <w:marRight w:val="0"/>
          <w:marTop w:val="0"/>
          <w:marBottom w:val="0"/>
          <w:divBdr>
            <w:top w:val="none" w:sz="0" w:space="0" w:color="auto"/>
            <w:left w:val="none" w:sz="0" w:space="0" w:color="auto"/>
            <w:bottom w:val="none" w:sz="0" w:space="0" w:color="auto"/>
            <w:right w:val="none" w:sz="0" w:space="0" w:color="auto"/>
          </w:divBdr>
        </w:div>
        <w:div w:id="1457018326">
          <w:marLeft w:val="0"/>
          <w:marRight w:val="0"/>
          <w:marTop w:val="0"/>
          <w:marBottom w:val="0"/>
          <w:divBdr>
            <w:top w:val="none" w:sz="0" w:space="0" w:color="auto"/>
            <w:left w:val="none" w:sz="0" w:space="0" w:color="auto"/>
            <w:bottom w:val="none" w:sz="0" w:space="0" w:color="auto"/>
            <w:right w:val="none" w:sz="0" w:space="0" w:color="auto"/>
          </w:divBdr>
        </w:div>
        <w:div w:id="1498417699">
          <w:marLeft w:val="0"/>
          <w:marRight w:val="0"/>
          <w:marTop w:val="0"/>
          <w:marBottom w:val="0"/>
          <w:divBdr>
            <w:top w:val="none" w:sz="0" w:space="0" w:color="auto"/>
            <w:left w:val="none" w:sz="0" w:space="0" w:color="auto"/>
            <w:bottom w:val="none" w:sz="0" w:space="0" w:color="auto"/>
            <w:right w:val="none" w:sz="0" w:space="0" w:color="auto"/>
          </w:divBdr>
        </w:div>
        <w:div w:id="1550266373">
          <w:marLeft w:val="0"/>
          <w:marRight w:val="0"/>
          <w:marTop w:val="0"/>
          <w:marBottom w:val="0"/>
          <w:divBdr>
            <w:top w:val="none" w:sz="0" w:space="0" w:color="auto"/>
            <w:left w:val="none" w:sz="0" w:space="0" w:color="auto"/>
            <w:bottom w:val="none" w:sz="0" w:space="0" w:color="auto"/>
            <w:right w:val="none" w:sz="0" w:space="0" w:color="auto"/>
          </w:divBdr>
        </w:div>
        <w:div w:id="1609434644">
          <w:marLeft w:val="0"/>
          <w:marRight w:val="0"/>
          <w:marTop w:val="0"/>
          <w:marBottom w:val="0"/>
          <w:divBdr>
            <w:top w:val="none" w:sz="0" w:space="0" w:color="auto"/>
            <w:left w:val="none" w:sz="0" w:space="0" w:color="auto"/>
            <w:bottom w:val="none" w:sz="0" w:space="0" w:color="auto"/>
            <w:right w:val="none" w:sz="0" w:space="0" w:color="auto"/>
          </w:divBdr>
        </w:div>
        <w:div w:id="1683504660">
          <w:marLeft w:val="0"/>
          <w:marRight w:val="0"/>
          <w:marTop w:val="0"/>
          <w:marBottom w:val="0"/>
          <w:divBdr>
            <w:top w:val="none" w:sz="0" w:space="0" w:color="auto"/>
            <w:left w:val="none" w:sz="0" w:space="0" w:color="auto"/>
            <w:bottom w:val="none" w:sz="0" w:space="0" w:color="auto"/>
            <w:right w:val="none" w:sz="0" w:space="0" w:color="auto"/>
          </w:divBdr>
        </w:div>
        <w:div w:id="1856116378">
          <w:marLeft w:val="0"/>
          <w:marRight w:val="0"/>
          <w:marTop w:val="0"/>
          <w:marBottom w:val="0"/>
          <w:divBdr>
            <w:top w:val="none" w:sz="0" w:space="0" w:color="auto"/>
            <w:left w:val="none" w:sz="0" w:space="0" w:color="auto"/>
            <w:bottom w:val="none" w:sz="0" w:space="0" w:color="auto"/>
            <w:right w:val="none" w:sz="0" w:space="0" w:color="auto"/>
          </w:divBdr>
        </w:div>
        <w:div w:id="1891189149">
          <w:marLeft w:val="0"/>
          <w:marRight w:val="0"/>
          <w:marTop w:val="0"/>
          <w:marBottom w:val="0"/>
          <w:divBdr>
            <w:top w:val="none" w:sz="0" w:space="0" w:color="auto"/>
            <w:left w:val="none" w:sz="0" w:space="0" w:color="auto"/>
            <w:bottom w:val="none" w:sz="0" w:space="0" w:color="auto"/>
            <w:right w:val="none" w:sz="0" w:space="0" w:color="auto"/>
          </w:divBdr>
        </w:div>
      </w:divsChild>
    </w:div>
    <w:div w:id="437527243">
      <w:bodyDiv w:val="1"/>
      <w:marLeft w:val="0"/>
      <w:marRight w:val="0"/>
      <w:marTop w:val="0"/>
      <w:marBottom w:val="0"/>
      <w:divBdr>
        <w:top w:val="none" w:sz="0" w:space="0" w:color="auto"/>
        <w:left w:val="none" w:sz="0" w:space="0" w:color="auto"/>
        <w:bottom w:val="none" w:sz="0" w:space="0" w:color="auto"/>
        <w:right w:val="none" w:sz="0" w:space="0" w:color="auto"/>
      </w:divBdr>
      <w:divsChild>
        <w:div w:id="1522010472">
          <w:marLeft w:val="0"/>
          <w:marRight w:val="0"/>
          <w:marTop w:val="0"/>
          <w:marBottom w:val="225"/>
          <w:divBdr>
            <w:top w:val="none" w:sz="0" w:space="0" w:color="auto"/>
            <w:left w:val="none" w:sz="0" w:space="0" w:color="auto"/>
            <w:bottom w:val="none" w:sz="0" w:space="0" w:color="auto"/>
            <w:right w:val="none" w:sz="0" w:space="0" w:color="auto"/>
          </w:divBdr>
        </w:div>
        <w:div w:id="1580023472">
          <w:marLeft w:val="0"/>
          <w:marRight w:val="0"/>
          <w:marTop w:val="0"/>
          <w:marBottom w:val="225"/>
          <w:divBdr>
            <w:top w:val="none" w:sz="0" w:space="0" w:color="auto"/>
            <w:left w:val="none" w:sz="0" w:space="0" w:color="auto"/>
            <w:bottom w:val="none" w:sz="0" w:space="0" w:color="auto"/>
            <w:right w:val="none" w:sz="0" w:space="0" w:color="auto"/>
          </w:divBdr>
        </w:div>
        <w:div w:id="1934318055">
          <w:marLeft w:val="0"/>
          <w:marRight w:val="0"/>
          <w:marTop w:val="0"/>
          <w:marBottom w:val="225"/>
          <w:divBdr>
            <w:top w:val="none" w:sz="0" w:space="0" w:color="auto"/>
            <w:left w:val="none" w:sz="0" w:space="0" w:color="auto"/>
            <w:bottom w:val="none" w:sz="0" w:space="0" w:color="auto"/>
            <w:right w:val="none" w:sz="0" w:space="0" w:color="auto"/>
          </w:divBdr>
        </w:div>
      </w:divsChild>
    </w:div>
    <w:div w:id="465856799">
      <w:bodyDiv w:val="1"/>
      <w:marLeft w:val="0"/>
      <w:marRight w:val="0"/>
      <w:marTop w:val="0"/>
      <w:marBottom w:val="0"/>
      <w:divBdr>
        <w:top w:val="none" w:sz="0" w:space="0" w:color="auto"/>
        <w:left w:val="none" w:sz="0" w:space="0" w:color="auto"/>
        <w:bottom w:val="none" w:sz="0" w:space="0" w:color="auto"/>
        <w:right w:val="none" w:sz="0" w:space="0" w:color="auto"/>
      </w:divBdr>
      <w:divsChild>
        <w:div w:id="96021605">
          <w:marLeft w:val="0"/>
          <w:marRight w:val="0"/>
          <w:marTop w:val="0"/>
          <w:marBottom w:val="0"/>
          <w:divBdr>
            <w:top w:val="none" w:sz="0" w:space="0" w:color="auto"/>
            <w:left w:val="none" w:sz="0" w:space="0" w:color="auto"/>
            <w:bottom w:val="none" w:sz="0" w:space="0" w:color="auto"/>
            <w:right w:val="none" w:sz="0" w:space="0" w:color="auto"/>
          </w:divBdr>
        </w:div>
        <w:div w:id="135345207">
          <w:marLeft w:val="0"/>
          <w:marRight w:val="0"/>
          <w:marTop w:val="0"/>
          <w:marBottom w:val="0"/>
          <w:divBdr>
            <w:top w:val="none" w:sz="0" w:space="0" w:color="auto"/>
            <w:left w:val="none" w:sz="0" w:space="0" w:color="auto"/>
            <w:bottom w:val="none" w:sz="0" w:space="0" w:color="auto"/>
            <w:right w:val="none" w:sz="0" w:space="0" w:color="auto"/>
          </w:divBdr>
        </w:div>
        <w:div w:id="152111956">
          <w:marLeft w:val="0"/>
          <w:marRight w:val="0"/>
          <w:marTop w:val="0"/>
          <w:marBottom w:val="0"/>
          <w:divBdr>
            <w:top w:val="none" w:sz="0" w:space="0" w:color="auto"/>
            <w:left w:val="none" w:sz="0" w:space="0" w:color="auto"/>
            <w:bottom w:val="none" w:sz="0" w:space="0" w:color="auto"/>
            <w:right w:val="none" w:sz="0" w:space="0" w:color="auto"/>
          </w:divBdr>
        </w:div>
        <w:div w:id="302008067">
          <w:marLeft w:val="0"/>
          <w:marRight w:val="0"/>
          <w:marTop w:val="0"/>
          <w:marBottom w:val="0"/>
          <w:divBdr>
            <w:top w:val="none" w:sz="0" w:space="0" w:color="auto"/>
            <w:left w:val="none" w:sz="0" w:space="0" w:color="auto"/>
            <w:bottom w:val="none" w:sz="0" w:space="0" w:color="auto"/>
            <w:right w:val="none" w:sz="0" w:space="0" w:color="auto"/>
          </w:divBdr>
        </w:div>
        <w:div w:id="416296036">
          <w:marLeft w:val="0"/>
          <w:marRight w:val="0"/>
          <w:marTop w:val="0"/>
          <w:marBottom w:val="0"/>
          <w:divBdr>
            <w:top w:val="none" w:sz="0" w:space="0" w:color="auto"/>
            <w:left w:val="none" w:sz="0" w:space="0" w:color="auto"/>
            <w:bottom w:val="none" w:sz="0" w:space="0" w:color="auto"/>
            <w:right w:val="none" w:sz="0" w:space="0" w:color="auto"/>
          </w:divBdr>
        </w:div>
        <w:div w:id="445152270">
          <w:marLeft w:val="0"/>
          <w:marRight w:val="0"/>
          <w:marTop w:val="0"/>
          <w:marBottom w:val="0"/>
          <w:divBdr>
            <w:top w:val="none" w:sz="0" w:space="0" w:color="auto"/>
            <w:left w:val="none" w:sz="0" w:space="0" w:color="auto"/>
            <w:bottom w:val="none" w:sz="0" w:space="0" w:color="auto"/>
            <w:right w:val="none" w:sz="0" w:space="0" w:color="auto"/>
          </w:divBdr>
        </w:div>
        <w:div w:id="460609562">
          <w:marLeft w:val="0"/>
          <w:marRight w:val="0"/>
          <w:marTop w:val="0"/>
          <w:marBottom w:val="0"/>
          <w:divBdr>
            <w:top w:val="none" w:sz="0" w:space="0" w:color="auto"/>
            <w:left w:val="none" w:sz="0" w:space="0" w:color="auto"/>
            <w:bottom w:val="none" w:sz="0" w:space="0" w:color="auto"/>
            <w:right w:val="none" w:sz="0" w:space="0" w:color="auto"/>
          </w:divBdr>
        </w:div>
        <w:div w:id="631520786">
          <w:marLeft w:val="0"/>
          <w:marRight w:val="0"/>
          <w:marTop w:val="0"/>
          <w:marBottom w:val="0"/>
          <w:divBdr>
            <w:top w:val="none" w:sz="0" w:space="0" w:color="auto"/>
            <w:left w:val="none" w:sz="0" w:space="0" w:color="auto"/>
            <w:bottom w:val="none" w:sz="0" w:space="0" w:color="auto"/>
            <w:right w:val="none" w:sz="0" w:space="0" w:color="auto"/>
          </w:divBdr>
        </w:div>
        <w:div w:id="670762890">
          <w:marLeft w:val="0"/>
          <w:marRight w:val="0"/>
          <w:marTop w:val="0"/>
          <w:marBottom w:val="0"/>
          <w:divBdr>
            <w:top w:val="none" w:sz="0" w:space="0" w:color="auto"/>
            <w:left w:val="none" w:sz="0" w:space="0" w:color="auto"/>
            <w:bottom w:val="none" w:sz="0" w:space="0" w:color="auto"/>
            <w:right w:val="none" w:sz="0" w:space="0" w:color="auto"/>
          </w:divBdr>
        </w:div>
        <w:div w:id="841703254">
          <w:marLeft w:val="0"/>
          <w:marRight w:val="0"/>
          <w:marTop w:val="0"/>
          <w:marBottom w:val="0"/>
          <w:divBdr>
            <w:top w:val="none" w:sz="0" w:space="0" w:color="auto"/>
            <w:left w:val="none" w:sz="0" w:space="0" w:color="auto"/>
            <w:bottom w:val="none" w:sz="0" w:space="0" w:color="auto"/>
            <w:right w:val="none" w:sz="0" w:space="0" w:color="auto"/>
          </w:divBdr>
        </w:div>
        <w:div w:id="847519948">
          <w:marLeft w:val="0"/>
          <w:marRight w:val="0"/>
          <w:marTop w:val="0"/>
          <w:marBottom w:val="0"/>
          <w:divBdr>
            <w:top w:val="none" w:sz="0" w:space="0" w:color="auto"/>
            <w:left w:val="none" w:sz="0" w:space="0" w:color="auto"/>
            <w:bottom w:val="none" w:sz="0" w:space="0" w:color="auto"/>
            <w:right w:val="none" w:sz="0" w:space="0" w:color="auto"/>
          </w:divBdr>
        </w:div>
        <w:div w:id="859975430">
          <w:marLeft w:val="0"/>
          <w:marRight w:val="0"/>
          <w:marTop w:val="0"/>
          <w:marBottom w:val="0"/>
          <w:divBdr>
            <w:top w:val="none" w:sz="0" w:space="0" w:color="auto"/>
            <w:left w:val="none" w:sz="0" w:space="0" w:color="auto"/>
            <w:bottom w:val="none" w:sz="0" w:space="0" w:color="auto"/>
            <w:right w:val="none" w:sz="0" w:space="0" w:color="auto"/>
          </w:divBdr>
        </w:div>
        <w:div w:id="949092610">
          <w:marLeft w:val="0"/>
          <w:marRight w:val="0"/>
          <w:marTop w:val="0"/>
          <w:marBottom w:val="0"/>
          <w:divBdr>
            <w:top w:val="none" w:sz="0" w:space="0" w:color="auto"/>
            <w:left w:val="none" w:sz="0" w:space="0" w:color="auto"/>
            <w:bottom w:val="none" w:sz="0" w:space="0" w:color="auto"/>
            <w:right w:val="none" w:sz="0" w:space="0" w:color="auto"/>
          </w:divBdr>
        </w:div>
        <w:div w:id="990524658">
          <w:marLeft w:val="0"/>
          <w:marRight w:val="0"/>
          <w:marTop w:val="0"/>
          <w:marBottom w:val="0"/>
          <w:divBdr>
            <w:top w:val="none" w:sz="0" w:space="0" w:color="auto"/>
            <w:left w:val="none" w:sz="0" w:space="0" w:color="auto"/>
            <w:bottom w:val="none" w:sz="0" w:space="0" w:color="auto"/>
            <w:right w:val="none" w:sz="0" w:space="0" w:color="auto"/>
          </w:divBdr>
        </w:div>
        <w:div w:id="1033456941">
          <w:marLeft w:val="0"/>
          <w:marRight w:val="0"/>
          <w:marTop w:val="0"/>
          <w:marBottom w:val="0"/>
          <w:divBdr>
            <w:top w:val="none" w:sz="0" w:space="0" w:color="auto"/>
            <w:left w:val="none" w:sz="0" w:space="0" w:color="auto"/>
            <w:bottom w:val="none" w:sz="0" w:space="0" w:color="auto"/>
            <w:right w:val="none" w:sz="0" w:space="0" w:color="auto"/>
          </w:divBdr>
        </w:div>
        <w:div w:id="1074623235">
          <w:marLeft w:val="0"/>
          <w:marRight w:val="0"/>
          <w:marTop w:val="0"/>
          <w:marBottom w:val="0"/>
          <w:divBdr>
            <w:top w:val="none" w:sz="0" w:space="0" w:color="auto"/>
            <w:left w:val="none" w:sz="0" w:space="0" w:color="auto"/>
            <w:bottom w:val="none" w:sz="0" w:space="0" w:color="auto"/>
            <w:right w:val="none" w:sz="0" w:space="0" w:color="auto"/>
          </w:divBdr>
        </w:div>
        <w:div w:id="1232501947">
          <w:marLeft w:val="0"/>
          <w:marRight w:val="0"/>
          <w:marTop w:val="0"/>
          <w:marBottom w:val="0"/>
          <w:divBdr>
            <w:top w:val="none" w:sz="0" w:space="0" w:color="auto"/>
            <w:left w:val="none" w:sz="0" w:space="0" w:color="auto"/>
            <w:bottom w:val="none" w:sz="0" w:space="0" w:color="auto"/>
            <w:right w:val="none" w:sz="0" w:space="0" w:color="auto"/>
          </w:divBdr>
        </w:div>
        <w:div w:id="1258829718">
          <w:marLeft w:val="0"/>
          <w:marRight w:val="0"/>
          <w:marTop w:val="0"/>
          <w:marBottom w:val="0"/>
          <w:divBdr>
            <w:top w:val="none" w:sz="0" w:space="0" w:color="auto"/>
            <w:left w:val="none" w:sz="0" w:space="0" w:color="auto"/>
            <w:bottom w:val="none" w:sz="0" w:space="0" w:color="auto"/>
            <w:right w:val="none" w:sz="0" w:space="0" w:color="auto"/>
          </w:divBdr>
        </w:div>
        <w:div w:id="1456099198">
          <w:marLeft w:val="0"/>
          <w:marRight w:val="0"/>
          <w:marTop w:val="0"/>
          <w:marBottom w:val="0"/>
          <w:divBdr>
            <w:top w:val="none" w:sz="0" w:space="0" w:color="auto"/>
            <w:left w:val="none" w:sz="0" w:space="0" w:color="auto"/>
            <w:bottom w:val="none" w:sz="0" w:space="0" w:color="auto"/>
            <w:right w:val="none" w:sz="0" w:space="0" w:color="auto"/>
          </w:divBdr>
        </w:div>
        <w:div w:id="1608543353">
          <w:marLeft w:val="0"/>
          <w:marRight w:val="0"/>
          <w:marTop w:val="0"/>
          <w:marBottom w:val="0"/>
          <w:divBdr>
            <w:top w:val="none" w:sz="0" w:space="0" w:color="auto"/>
            <w:left w:val="none" w:sz="0" w:space="0" w:color="auto"/>
            <w:bottom w:val="none" w:sz="0" w:space="0" w:color="auto"/>
            <w:right w:val="none" w:sz="0" w:space="0" w:color="auto"/>
          </w:divBdr>
        </w:div>
        <w:div w:id="1842088317">
          <w:marLeft w:val="0"/>
          <w:marRight w:val="0"/>
          <w:marTop w:val="0"/>
          <w:marBottom w:val="0"/>
          <w:divBdr>
            <w:top w:val="none" w:sz="0" w:space="0" w:color="auto"/>
            <w:left w:val="none" w:sz="0" w:space="0" w:color="auto"/>
            <w:bottom w:val="none" w:sz="0" w:space="0" w:color="auto"/>
            <w:right w:val="none" w:sz="0" w:space="0" w:color="auto"/>
          </w:divBdr>
        </w:div>
        <w:div w:id="2066372062">
          <w:marLeft w:val="0"/>
          <w:marRight w:val="0"/>
          <w:marTop w:val="0"/>
          <w:marBottom w:val="0"/>
          <w:divBdr>
            <w:top w:val="none" w:sz="0" w:space="0" w:color="auto"/>
            <w:left w:val="none" w:sz="0" w:space="0" w:color="auto"/>
            <w:bottom w:val="none" w:sz="0" w:space="0" w:color="auto"/>
            <w:right w:val="none" w:sz="0" w:space="0" w:color="auto"/>
          </w:divBdr>
        </w:div>
      </w:divsChild>
    </w:div>
    <w:div w:id="558787096">
      <w:bodyDiv w:val="1"/>
      <w:marLeft w:val="0"/>
      <w:marRight w:val="0"/>
      <w:marTop w:val="0"/>
      <w:marBottom w:val="0"/>
      <w:divBdr>
        <w:top w:val="none" w:sz="0" w:space="0" w:color="auto"/>
        <w:left w:val="none" w:sz="0" w:space="0" w:color="auto"/>
        <w:bottom w:val="none" w:sz="0" w:space="0" w:color="auto"/>
        <w:right w:val="none" w:sz="0" w:space="0" w:color="auto"/>
      </w:divBdr>
      <w:divsChild>
        <w:div w:id="1010369637">
          <w:marLeft w:val="0"/>
          <w:marRight w:val="0"/>
          <w:marTop w:val="0"/>
          <w:marBottom w:val="0"/>
          <w:divBdr>
            <w:top w:val="none" w:sz="0" w:space="0" w:color="auto"/>
            <w:left w:val="none" w:sz="0" w:space="0" w:color="auto"/>
            <w:bottom w:val="none" w:sz="0" w:space="0" w:color="auto"/>
            <w:right w:val="none" w:sz="0" w:space="0" w:color="auto"/>
          </w:divBdr>
        </w:div>
      </w:divsChild>
    </w:div>
    <w:div w:id="559948939">
      <w:bodyDiv w:val="1"/>
      <w:marLeft w:val="0"/>
      <w:marRight w:val="0"/>
      <w:marTop w:val="0"/>
      <w:marBottom w:val="0"/>
      <w:divBdr>
        <w:top w:val="none" w:sz="0" w:space="0" w:color="auto"/>
        <w:left w:val="none" w:sz="0" w:space="0" w:color="auto"/>
        <w:bottom w:val="none" w:sz="0" w:space="0" w:color="auto"/>
        <w:right w:val="none" w:sz="0" w:space="0" w:color="auto"/>
      </w:divBdr>
    </w:div>
    <w:div w:id="590086627">
      <w:bodyDiv w:val="1"/>
      <w:marLeft w:val="0"/>
      <w:marRight w:val="0"/>
      <w:marTop w:val="0"/>
      <w:marBottom w:val="0"/>
      <w:divBdr>
        <w:top w:val="none" w:sz="0" w:space="0" w:color="auto"/>
        <w:left w:val="none" w:sz="0" w:space="0" w:color="auto"/>
        <w:bottom w:val="none" w:sz="0" w:space="0" w:color="auto"/>
        <w:right w:val="none" w:sz="0" w:space="0" w:color="auto"/>
      </w:divBdr>
      <w:divsChild>
        <w:div w:id="16859849">
          <w:marLeft w:val="0"/>
          <w:marRight w:val="0"/>
          <w:marTop w:val="0"/>
          <w:marBottom w:val="0"/>
          <w:divBdr>
            <w:top w:val="none" w:sz="0" w:space="0" w:color="auto"/>
            <w:left w:val="none" w:sz="0" w:space="0" w:color="auto"/>
            <w:bottom w:val="none" w:sz="0" w:space="0" w:color="auto"/>
            <w:right w:val="none" w:sz="0" w:space="0" w:color="auto"/>
          </w:divBdr>
        </w:div>
        <w:div w:id="162204920">
          <w:marLeft w:val="0"/>
          <w:marRight w:val="0"/>
          <w:marTop w:val="0"/>
          <w:marBottom w:val="0"/>
          <w:divBdr>
            <w:top w:val="none" w:sz="0" w:space="0" w:color="auto"/>
            <w:left w:val="none" w:sz="0" w:space="0" w:color="auto"/>
            <w:bottom w:val="none" w:sz="0" w:space="0" w:color="auto"/>
            <w:right w:val="none" w:sz="0" w:space="0" w:color="auto"/>
          </w:divBdr>
        </w:div>
        <w:div w:id="272521145">
          <w:marLeft w:val="0"/>
          <w:marRight w:val="0"/>
          <w:marTop w:val="0"/>
          <w:marBottom w:val="0"/>
          <w:divBdr>
            <w:top w:val="none" w:sz="0" w:space="0" w:color="auto"/>
            <w:left w:val="none" w:sz="0" w:space="0" w:color="auto"/>
            <w:bottom w:val="none" w:sz="0" w:space="0" w:color="auto"/>
            <w:right w:val="none" w:sz="0" w:space="0" w:color="auto"/>
          </w:divBdr>
        </w:div>
        <w:div w:id="335544522">
          <w:marLeft w:val="0"/>
          <w:marRight w:val="0"/>
          <w:marTop w:val="0"/>
          <w:marBottom w:val="0"/>
          <w:divBdr>
            <w:top w:val="none" w:sz="0" w:space="0" w:color="auto"/>
            <w:left w:val="none" w:sz="0" w:space="0" w:color="auto"/>
            <w:bottom w:val="none" w:sz="0" w:space="0" w:color="auto"/>
            <w:right w:val="none" w:sz="0" w:space="0" w:color="auto"/>
          </w:divBdr>
        </w:div>
        <w:div w:id="607808652">
          <w:marLeft w:val="0"/>
          <w:marRight w:val="0"/>
          <w:marTop w:val="0"/>
          <w:marBottom w:val="0"/>
          <w:divBdr>
            <w:top w:val="none" w:sz="0" w:space="0" w:color="auto"/>
            <w:left w:val="none" w:sz="0" w:space="0" w:color="auto"/>
            <w:bottom w:val="none" w:sz="0" w:space="0" w:color="auto"/>
            <w:right w:val="none" w:sz="0" w:space="0" w:color="auto"/>
          </w:divBdr>
        </w:div>
        <w:div w:id="781192646">
          <w:marLeft w:val="0"/>
          <w:marRight w:val="0"/>
          <w:marTop w:val="0"/>
          <w:marBottom w:val="0"/>
          <w:divBdr>
            <w:top w:val="none" w:sz="0" w:space="0" w:color="auto"/>
            <w:left w:val="none" w:sz="0" w:space="0" w:color="auto"/>
            <w:bottom w:val="none" w:sz="0" w:space="0" w:color="auto"/>
            <w:right w:val="none" w:sz="0" w:space="0" w:color="auto"/>
          </w:divBdr>
        </w:div>
        <w:div w:id="806508921">
          <w:marLeft w:val="0"/>
          <w:marRight w:val="0"/>
          <w:marTop w:val="0"/>
          <w:marBottom w:val="0"/>
          <w:divBdr>
            <w:top w:val="none" w:sz="0" w:space="0" w:color="auto"/>
            <w:left w:val="none" w:sz="0" w:space="0" w:color="auto"/>
            <w:bottom w:val="none" w:sz="0" w:space="0" w:color="auto"/>
            <w:right w:val="none" w:sz="0" w:space="0" w:color="auto"/>
          </w:divBdr>
        </w:div>
        <w:div w:id="841509839">
          <w:marLeft w:val="0"/>
          <w:marRight w:val="0"/>
          <w:marTop w:val="0"/>
          <w:marBottom w:val="0"/>
          <w:divBdr>
            <w:top w:val="none" w:sz="0" w:space="0" w:color="auto"/>
            <w:left w:val="none" w:sz="0" w:space="0" w:color="auto"/>
            <w:bottom w:val="none" w:sz="0" w:space="0" w:color="auto"/>
            <w:right w:val="none" w:sz="0" w:space="0" w:color="auto"/>
          </w:divBdr>
        </w:div>
        <w:div w:id="841702160">
          <w:marLeft w:val="0"/>
          <w:marRight w:val="0"/>
          <w:marTop w:val="0"/>
          <w:marBottom w:val="0"/>
          <w:divBdr>
            <w:top w:val="none" w:sz="0" w:space="0" w:color="auto"/>
            <w:left w:val="none" w:sz="0" w:space="0" w:color="auto"/>
            <w:bottom w:val="none" w:sz="0" w:space="0" w:color="auto"/>
            <w:right w:val="none" w:sz="0" w:space="0" w:color="auto"/>
          </w:divBdr>
        </w:div>
        <w:div w:id="1025519895">
          <w:marLeft w:val="0"/>
          <w:marRight w:val="0"/>
          <w:marTop w:val="0"/>
          <w:marBottom w:val="0"/>
          <w:divBdr>
            <w:top w:val="none" w:sz="0" w:space="0" w:color="auto"/>
            <w:left w:val="none" w:sz="0" w:space="0" w:color="auto"/>
            <w:bottom w:val="none" w:sz="0" w:space="0" w:color="auto"/>
            <w:right w:val="none" w:sz="0" w:space="0" w:color="auto"/>
          </w:divBdr>
        </w:div>
        <w:div w:id="1091007581">
          <w:marLeft w:val="0"/>
          <w:marRight w:val="0"/>
          <w:marTop w:val="0"/>
          <w:marBottom w:val="0"/>
          <w:divBdr>
            <w:top w:val="none" w:sz="0" w:space="0" w:color="auto"/>
            <w:left w:val="none" w:sz="0" w:space="0" w:color="auto"/>
            <w:bottom w:val="none" w:sz="0" w:space="0" w:color="auto"/>
            <w:right w:val="none" w:sz="0" w:space="0" w:color="auto"/>
          </w:divBdr>
        </w:div>
        <w:div w:id="1092973741">
          <w:marLeft w:val="0"/>
          <w:marRight w:val="0"/>
          <w:marTop w:val="0"/>
          <w:marBottom w:val="0"/>
          <w:divBdr>
            <w:top w:val="none" w:sz="0" w:space="0" w:color="auto"/>
            <w:left w:val="none" w:sz="0" w:space="0" w:color="auto"/>
            <w:bottom w:val="none" w:sz="0" w:space="0" w:color="auto"/>
            <w:right w:val="none" w:sz="0" w:space="0" w:color="auto"/>
          </w:divBdr>
        </w:div>
        <w:div w:id="1107579489">
          <w:marLeft w:val="0"/>
          <w:marRight w:val="0"/>
          <w:marTop w:val="0"/>
          <w:marBottom w:val="0"/>
          <w:divBdr>
            <w:top w:val="none" w:sz="0" w:space="0" w:color="auto"/>
            <w:left w:val="none" w:sz="0" w:space="0" w:color="auto"/>
            <w:bottom w:val="none" w:sz="0" w:space="0" w:color="auto"/>
            <w:right w:val="none" w:sz="0" w:space="0" w:color="auto"/>
          </w:divBdr>
        </w:div>
        <w:div w:id="1141456071">
          <w:marLeft w:val="0"/>
          <w:marRight w:val="0"/>
          <w:marTop w:val="0"/>
          <w:marBottom w:val="0"/>
          <w:divBdr>
            <w:top w:val="none" w:sz="0" w:space="0" w:color="auto"/>
            <w:left w:val="none" w:sz="0" w:space="0" w:color="auto"/>
            <w:bottom w:val="none" w:sz="0" w:space="0" w:color="auto"/>
            <w:right w:val="none" w:sz="0" w:space="0" w:color="auto"/>
          </w:divBdr>
        </w:div>
        <w:div w:id="1181965406">
          <w:marLeft w:val="0"/>
          <w:marRight w:val="0"/>
          <w:marTop w:val="0"/>
          <w:marBottom w:val="0"/>
          <w:divBdr>
            <w:top w:val="none" w:sz="0" w:space="0" w:color="auto"/>
            <w:left w:val="none" w:sz="0" w:space="0" w:color="auto"/>
            <w:bottom w:val="none" w:sz="0" w:space="0" w:color="auto"/>
            <w:right w:val="none" w:sz="0" w:space="0" w:color="auto"/>
          </w:divBdr>
        </w:div>
        <w:div w:id="1366634961">
          <w:marLeft w:val="0"/>
          <w:marRight w:val="0"/>
          <w:marTop w:val="0"/>
          <w:marBottom w:val="0"/>
          <w:divBdr>
            <w:top w:val="none" w:sz="0" w:space="0" w:color="auto"/>
            <w:left w:val="none" w:sz="0" w:space="0" w:color="auto"/>
            <w:bottom w:val="none" w:sz="0" w:space="0" w:color="auto"/>
            <w:right w:val="none" w:sz="0" w:space="0" w:color="auto"/>
          </w:divBdr>
        </w:div>
        <w:div w:id="1408839381">
          <w:marLeft w:val="0"/>
          <w:marRight w:val="0"/>
          <w:marTop w:val="0"/>
          <w:marBottom w:val="0"/>
          <w:divBdr>
            <w:top w:val="none" w:sz="0" w:space="0" w:color="auto"/>
            <w:left w:val="none" w:sz="0" w:space="0" w:color="auto"/>
            <w:bottom w:val="none" w:sz="0" w:space="0" w:color="auto"/>
            <w:right w:val="none" w:sz="0" w:space="0" w:color="auto"/>
          </w:divBdr>
        </w:div>
        <w:div w:id="1446273866">
          <w:marLeft w:val="0"/>
          <w:marRight w:val="0"/>
          <w:marTop w:val="0"/>
          <w:marBottom w:val="0"/>
          <w:divBdr>
            <w:top w:val="none" w:sz="0" w:space="0" w:color="auto"/>
            <w:left w:val="none" w:sz="0" w:space="0" w:color="auto"/>
            <w:bottom w:val="none" w:sz="0" w:space="0" w:color="auto"/>
            <w:right w:val="none" w:sz="0" w:space="0" w:color="auto"/>
          </w:divBdr>
        </w:div>
        <w:div w:id="1634212352">
          <w:marLeft w:val="0"/>
          <w:marRight w:val="0"/>
          <w:marTop w:val="0"/>
          <w:marBottom w:val="0"/>
          <w:divBdr>
            <w:top w:val="none" w:sz="0" w:space="0" w:color="auto"/>
            <w:left w:val="none" w:sz="0" w:space="0" w:color="auto"/>
            <w:bottom w:val="none" w:sz="0" w:space="0" w:color="auto"/>
            <w:right w:val="none" w:sz="0" w:space="0" w:color="auto"/>
          </w:divBdr>
        </w:div>
        <w:div w:id="1738285494">
          <w:marLeft w:val="0"/>
          <w:marRight w:val="0"/>
          <w:marTop w:val="0"/>
          <w:marBottom w:val="0"/>
          <w:divBdr>
            <w:top w:val="none" w:sz="0" w:space="0" w:color="auto"/>
            <w:left w:val="none" w:sz="0" w:space="0" w:color="auto"/>
            <w:bottom w:val="none" w:sz="0" w:space="0" w:color="auto"/>
            <w:right w:val="none" w:sz="0" w:space="0" w:color="auto"/>
          </w:divBdr>
        </w:div>
        <w:div w:id="1746414855">
          <w:marLeft w:val="0"/>
          <w:marRight w:val="0"/>
          <w:marTop w:val="0"/>
          <w:marBottom w:val="0"/>
          <w:divBdr>
            <w:top w:val="none" w:sz="0" w:space="0" w:color="auto"/>
            <w:left w:val="none" w:sz="0" w:space="0" w:color="auto"/>
            <w:bottom w:val="none" w:sz="0" w:space="0" w:color="auto"/>
            <w:right w:val="none" w:sz="0" w:space="0" w:color="auto"/>
          </w:divBdr>
        </w:div>
        <w:div w:id="1833792735">
          <w:marLeft w:val="0"/>
          <w:marRight w:val="0"/>
          <w:marTop w:val="0"/>
          <w:marBottom w:val="0"/>
          <w:divBdr>
            <w:top w:val="none" w:sz="0" w:space="0" w:color="auto"/>
            <w:left w:val="none" w:sz="0" w:space="0" w:color="auto"/>
            <w:bottom w:val="none" w:sz="0" w:space="0" w:color="auto"/>
            <w:right w:val="none" w:sz="0" w:space="0" w:color="auto"/>
          </w:divBdr>
        </w:div>
      </w:divsChild>
    </w:div>
    <w:div w:id="639575067">
      <w:bodyDiv w:val="1"/>
      <w:marLeft w:val="0"/>
      <w:marRight w:val="0"/>
      <w:marTop w:val="0"/>
      <w:marBottom w:val="0"/>
      <w:divBdr>
        <w:top w:val="none" w:sz="0" w:space="0" w:color="auto"/>
        <w:left w:val="none" w:sz="0" w:space="0" w:color="auto"/>
        <w:bottom w:val="none" w:sz="0" w:space="0" w:color="auto"/>
        <w:right w:val="none" w:sz="0" w:space="0" w:color="auto"/>
      </w:divBdr>
    </w:div>
    <w:div w:id="708535849">
      <w:bodyDiv w:val="1"/>
      <w:marLeft w:val="0"/>
      <w:marRight w:val="0"/>
      <w:marTop w:val="0"/>
      <w:marBottom w:val="0"/>
      <w:divBdr>
        <w:top w:val="none" w:sz="0" w:space="0" w:color="auto"/>
        <w:left w:val="none" w:sz="0" w:space="0" w:color="auto"/>
        <w:bottom w:val="none" w:sz="0" w:space="0" w:color="auto"/>
        <w:right w:val="none" w:sz="0" w:space="0" w:color="auto"/>
      </w:divBdr>
    </w:div>
    <w:div w:id="723456611">
      <w:bodyDiv w:val="1"/>
      <w:marLeft w:val="0"/>
      <w:marRight w:val="0"/>
      <w:marTop w:val="0"/>
      <w:marBottom w:val="0"/>
      <w:divBdr>
        <w:top w:val="none" w:sz="0" w:space="0" w:color="auto"/>
        <w:left w:val="none" w:sz="0" w:space="0" w:color="auto"/>
        <w:bottom w:val="none" w:sz="0" w:space="0" w:color="auto"/>
        <w:right w:val="none" w:sz="0" w:space="0" w:color="auto"/>
      </w:divBdr>
    </w:div>
    <w:div w:id="736434797">
      <w:bodyDiv w:val="1"/>
      <w:marLeft w:val="0"/>
      <w:marRight w:val="0"/>
      <w:marTop w:val="0"/>
      <w:marBottom w:val="0"/>
      <w:divBdr>
        <w:top w:val="none" w:sz="0" w:space="0" w:color="auto"/>
        <w:left w:val="none" w:sz="0" w:space="0" w:color="auto"/>
        <w:bottom w:val="none" w:sz="0" w:space="0" w:color="auto"/>
        <w:right w:val="none" w:sz="0" w:space="0" w:color="auto"/>
      </w:divBdr>
      <w:divsChild>
        <w:div w:id="169103474">
          <w:marLeft w:val="0"/>
          <w:marRight w:val="0"/>
          <w:marTop w:val="0"/>
          <w:marBottom w:val="0"/>
          <w:divBdr>
            <w:top w:val="none" w:sz="0" w:space="0" w:color="auto"/>
            <w:left w:val="none" w:sz="0" w:space="0" w:color="auto"/>
            <w:bottom w:val="none" w:sz="0" w:space="0" w:color="auto"/>
            <w:right w:val="none" w:sz="0" w:space="0" w:color="auto"/>
          </w:divBdr>
        </w:div>
        <w:div w:id="213932117">
          <w:marLeft w:val="0"/>
          <w:marRight w:val="0"/>
          <w:marTop w:val="0"/>
          <w:marBottom w:val="0"/>
          <w:divBdr>
            <w:top w:val="none" w:sz="0" w:space="0" w:color="auto"/>
            <w:left w:val="none" w:sz="0" w:space="0" w:color="auto"/>
            <w:bottom w:val="none" w:sz="0" w:space="0" w:color="auto"/>
            <w:right w:val="none" w:sz="0" w:space="0" w:color="auto"/>
          </w:divBdr>
        </w:div>
        <w:div w:id="228419366">
          <w:marLeft w:val="0"/>
          <w:marRight w:val="0"/>
          <w:marTop w:val="0"/>
          <w:marBottom w:val="0"/>
          <w:divBdr>
            <w:top w:val="none" w:sz="0" w:space="0" w:color="auto"/>
            <w:left w:val="none" w:sz="0" w:space="0" w:color="auto"/>
            <w:bottom w:val="none" w:sz="0" w:space="0" w:color="auto"/>
            <w:right w:val="none" w:sz="0" w:space="0" w:color="auto"/>
          </w:divBdr>
        </w:div>
        <w:div w:id="508636710">
          <w:marLeft w:val="0"/>
          <w:marRight w:val="0"/>
          <w:marTop w:val="0"/>
          <w:marBottom w:val="0"/>
          <w:divBdr>
            <w:top w:val="none" w:sz="0" w:space="0" w:color="auto"/>
            <w:left w:val="none" w:sz="0" w:space="0" w:color="auto"/>
            <w:bottom w:val="none" w:sz="0" w:space="0" w:color="auto"/>
            <w:right w:val="none" w:sz="0" w:space="0" w:color="auto"/>
          </w:divBdr>
        </w:div>
        <w:div w:id="807430637">
          <w:marLeft w:val="0"/>
          <w:marRight w:val="0"/>
          <w:marTop w:val="0"/>
          <w:marBottom w:val="0"/>
          <w:divBdr>
            <w:top w:val="none" w:sz="0" w:space="0" w:color="auto"/>
            <w:left w:val="none" w:sz="0" w:space="0" w:color="auto"/>
            <w:bottom w:val="none" w:sz="0" w:space="0" w:color="auto"/>
            <w:right w:val="none" w:sz="0" w:space="0" w:color="auto"/>
          </w:divBdr>
        </w:div>
        <w:div w:id="892353894">
          <w:marLeft w:val="0"/>
          <w:marRight w:val="0"/>
          <w:marTop w:val="0"/>
          <w:marBottom w:val="0"/>
          <w:divBdr>
            <w:top w:val="none" w:sz="0" w:space="0" w:color="auto"/>
            <w:left w:val="none" w:sz="0" w:space="0" w:color="auto"/>
            <w:bottom w:val="none" w:sz="0" w:space="0" w:color="auto"/>
            <w:right w:val="none" w:sz="0" w:space="0" w:color="auto"/>
          </w:divBdr>
        </w:div>
        <w:div w:id="959847946">
          <w:marLeft w:val="0"/>
          <w:marRight w:val="0"/>
          <w:marTop w:val="0"/>
          <w:marBottom w:val="0"/>
          <w:divBdr>
            <w:top w:val="none" w:sz="0" w:space="0" w:color="auto"/>
            <w:left w:val="none" w:sz="0" w:space="0" w:color="auto"/>
            <w:bottom w:val="none" w:sz="0" w:space="0" w:color="auto"/>
            <w:right w:val="none" w:sz="0" w:space="0" w:color="auto"/>
          </w:divBdr>
        </w:div>
        <w:div w:id="971833373">
          <w:marLeft w:val="0"/>
          <w:marRight w:val="0"/>
          <w:marTop w:val="0"/>
          <w:marBottom w:val="0"/>
          <w:divBdr>
            <w:top w:val="none" w:sz="0" w:space="0" w:color="auto"/>
            <w:left w:val="none" w:sz="0" w:space="0" w:color="auto"/>
            <w:bottom w:val="none" w:sz="0" w:space="0" w:color="auto"/>
            <w:right w:val="none" w:sz="0" w:space="0" w:color="auto"/>
          </w:divBdr>
        </w:div>
        <w:div w:id="978463947">
          <w:marLeft w:val="0"/>
          <w:marRight w:val="0"/>
          <w:marTop w:val="0"/>
          <w:marBottom w:val="0"/>
          <w:divBdr>
            <w:top w:val="none" w:sz="0" w:space="0" w:color="auto"/>
            <w:left w:val="none" w:sz="0" w:space="0" w:color="auto"/>
            <w:bottom w:val="none" w:sz="0" w:space="0" w:color="auto"/>
            <w:right w:val="none" w:sz="0" w:space="0" w:color="auto"/>
          </w:divBdr>
        </w:div>
        <w:div w:id="1005942554">
          <w:marLeft w:val="0"/>
          <w:marRight w:val="0"/>
          <w:marTop w:val="0"/>
          <w:marBottom w:val="0"/>
          <w:divBdr>
            <w:top w:val="none" w:sz="0" w:space="0" w:color="auto"/>
            <w:left w:val="none" w:sz="0" w:space="0" w:color="auto"/>
            <w:bottom w:val="none" w:sz="0" w:space="0" w:color="auto"/>
            <w:right w:val="none" w:sz="0" w:space="0" w:color="auto"/>
          </w:divBdr>
        </w:div>
        <w:div w:id="1117067908">
          <w:marLeft w:val="0"/>
          <w:marRight w:val="0"/>
          <w:marTop w:val="0"/>
          <w:marBottom w:val="0"/>
          <w:divBdr>
            <w:top w:val="none" w:sz="0" w:space="0" w:color="auto"/>
            <w:left w:val="none" w:sz="0" w:space="0" w:color="auto"/>
            <w:bottom w:val="none" w:sz="0" w:space="0" w:color="auto"/>
            <w:right w:val="none" w:sz="0" w:space="0" w:color="auto"/>
          </w:divBdr>
        </w:div>
        <w:div w:id="1177385303">
          <w:marLeft w:val="0"/>
          <w:marRight w:val="0"/>
          <w:marTop w:val="0"/>
          <w:marBottom w:val="0"/>
          <w:divBdr>
            <w:top w:val="none" w:sz="0" w:space="0" w:color="auto"/>
            <w:left w:val="none" w:sz="0" w:space="0" w:color="auto"/>
            <w:bottom w:val="none" w:sz="0" w:space="0" w:color="auto"/>
            <w:right w:val="none" w:sz="0" w:space="0" w:color="auto"/>
          </w:divBdr>
        </w:div>
        <w:div w:id="1258173729">
          <w:marLeft w:val="0"/>
          <w:marRight w:val="0"/>
          <w:marTop w:val="0"/>
          <w:marBottom w:val="0"/>
          <w:divBdr>
            <w:top w:val="none" w:sz="0" w:space="0" w:color="auto"/>
            <w:left w:val="none" w:sz="0" w:space="0" w:color="auto"/>
            <w:bottom w:val="none" w:sz="0" w:space="0" w:color="auto"/>
            <w:right w:val="none" w:sz="0" w:space="0" w:color="auto"/>
          </w:divBdr>
        </w:div>
        <w:div w:id="1269893463">
          <w:marLeft w:val="0"/>
          <w:marRight w:val="0"/>
          <w:marTop w:val="0"/>
          <w:marBottom w:val="0"/>
          <w:divBdr>
            <w:top w:val="none" w:sz="0" w:space="0" w:color="auto"/>
            <w:left w:val="none" w:sz="0" w:space="0" w:color="auto"/>
            <w:bottom w:val="none" w:sz="0" w:space="0" w:color="auto"/>
            <w:right w:val="none" w:sz="0" w:space="0" w:color="auto"/>
          </w:divBdr>
        </w:div>
        <w:div w:id="1445926069">
          <w:marLeft w:val="0"/>
          <w:marRight w:val="0"/>
          <w:marTop w:val="0"/>
          <w:marBottom w:val="0"/>
          <w:divBdr>
            <w:top w:val="none" w:sz="0" w:space="0" w:color="auto"/>
            <w:left w:val="none" w:sz="0" w:space="0" w:color="auto"/>
            <w:bottom w:val="none" w:sz="0" w:space="0" w:color="auto"/>
            <w:right w:val="none" w:sz="0" w:space="0" w:color="auto"/>
          </w:divBdr>
        </w:div>
        <w:div w:id="1449011144">
          <w:marLeft w:val="0"/>
          <w:marRight w:val="0"/>
          <w:marTop w:val="0"/>
          <w:marBottom w:val="0"/>
          <w:divBdr>
            <w:top w:val="none" w:sz="0" w:space="0" w:color="auto"/>
            <w:left w:val="none" w:sz="0" w:space="0" w:color="auto"/>
            <w:bottom w:val="none" w:sz="0" w:space="0" w:color="auto"/>
            <w:right w:val="none" w:sz="0" w:space="0" w:color="auto"/>
          </w:divBdr>
        </w:div>
        <w:div w:id="1521698050">
          <w:marLeft w:val="0"/>
          <w:marRight w:val="0"/>
          <w:marTop w:val="0"/>
          <w:marBottom w:val="0"/>
          <w:divBdr>
            <w:top w:val="none" w:sz="0" w:space="0" w:color="auto"/>
            <w:left w:val="none" w:sz="0" w:space="0" w:color="auto"/>
            <w:bottom w:val="none" w:sz="0" w:space="0" w:color="auto"/>
            <w:right w:val="none" w:sz="0" w:space="0" w:color="auto"/>
          </w:divBdr>
        </w:div>
        <w:div w:id="1605721687">
          <w:marLeft w:val="0"/>
          <w:marRight w:val="0"/>
          <w:marTop w:val="0"/>
          <w:marBottom w:val="0"/>
          <w:divBdr>
            <w:top w:val="none" w:sz="0" w:space="0" w:color="auto"/>
            <w:left w:val="none" w:sz="0" w:space="0" w:color="auto"/>
            <w:bottom w:val="none" w:sz="0" w:space="0" w:color="auto"/>
            <w:right w:val="none" w:sz="0" w:space="0" w:color="auto"/>
          </w:divBdr>
        </w:div>
        <w:div w:id="1770538957">
          <w:marLeft w:val="0"/>
          <w:marRight w:val="0"/>
          <w:marTop w:val="0"/>
          <w:marBottom w:val="0"/>
          <w:divBdr>
            <w:top w:val="none" w:sz="0" w:space="0" w:color="auto"/>
            <w:left w:val="none" w:sz="0" w:space="0" w:color="auto"/>
            <w:bottom w:val="none" w:sz="0" w:space="0" w:color="auto"/>
            <w:right w:val="none" w:sz="0" w:space="0" w:color="auto"/>
          </w:divBdr>
        </w:div>
        <w:div w:id="1795060322">
          <w:marLeft w:val="0"/>
          <w:marRight w:val="0"/>
          <w:marTop w:val="0"/>
          <w:marBottom w:val="0"/>
          <w:divBdr>
            <w:top w:val="none" w:sz="0" w:space="0" w:color="auto"/>
            <w:left w:val="none" w:sz="0" w:space="0" w:color="auto"/>
            <w:bottom w:val="none" w:sz="0" w:space="0" w:color="auto"/>
            <w:right w:val="none" w:sz="0" w:space="0" w:color="auto"/>
          </w:divBdr>
        </w:div>
        <w:div w:id="1927768227">
          <w:marLeft w:val="0"/>
          <w:marRight w:val="0"/>
          <w:marTop w:val="0"/>
          <w:marBottom w:val="0"/>
          <w:divBdr>
            <w:top w:val="none" w:sz="0" w:space="0" w:color="auto"/>
            <w:left w:val="none" w:sz="0" w:space="0" w:color="auto"/>
            <w:bottom w:val="none" w:sz="0" w:space="0" w:color="auto"/>
            <w:right w:val="none" w:sz="0" w:space="0" w:color="auto"/>
          </w:divBdr>
        </w:div>
        <w:div w:id="2098935353">
          <w:marLeft w:val="0"/>
          <w:marRight w:val="0"/>
          <w:marTop w:val="0"/>
          <w:marBottom w:val="0"/>
          <w:divBdr>
            <w:top w:val="none" w:sz="0" w:space="0" w:color="auto"/>
            <w:left w:val="none" w:sz="0" w:space="0" w:color="auto"/>
            <w:bottom w:val="none" w:sz="0" w:space="0" w:color="auto"/>
            <w:right w:val="none" w:sz="0" w:space="0" w:color="auto"/>
          </w:divBdr>
        </w:div>
      </w:divsChild>
    </w:div>
    <w:div w:id="756899792">
      <w:bodyDiv w:val="1"/>
      <w:marLeft w:val="0"/>
      <w:marRight w:val="0"/>
      <w:marTop w:val="0"/>
      <w:marBottom w:val="0"/>
      <w:divBdr>
        <w:top w:val="none" w:sz="0" w:space="0" w:color="auto"/>
        <w:left w:val="none" w:sz="0" w:space="0" w:color="auto"/>
        <w:bottom w:val="none" w:sz="0" w:space="0" w:color="auto"/>
        <w:right w:val="none" w:sz="0" w:space="0" w:color="auto"/>
      </w:divBdr>
      <w:divsChild>
        <w:div w:id="39212219">
          <w:marLeft w:val="0"/>
          <w:marRight w:val="0"/>
          <w:marTop w:val="0"/>
          <w:marBottom w:val="0"/>
          <w:divBdr>
            <w:top w:val="none" w:sz="0" w:space="0" w:color="auto"/>
            <w:left w:val="none" w:sz="0" w:space="0" w:color="auto"/>
            <w:bottom w:val="none" w:sz="0" w:space="0" w:color="auto"/>
            <w:right w:val="none" w:sz="0" w:space="0" w:color="auto"/>
          </w:divBdr>
        </w:div>
        <w:div w:id="266273118">
          <w:marLeft w:val="0"/>
          <w:marRight w:val="0"/>
          <w:marTop w:val="0"/>
          <w:marBottom w:val="0"/>
          <w:divBdr>
            <w:top w:val="none" w:sz="0" w:space="0" w:color="auto"/>
            <w:left w:val="none" w:sz="0" w:space="0" w:color="auto"/>
            <w:bottom w:val="none" w:sz="0" w:space="0" w:color="auto"/>
            <w:right w:val="none" w:sz="0" w:space="0" w:color="auto"/>
          </w:divBdr>
        </w:div>
        <w:div w:id="455224009">
          <w:marLeft w:val="0"/>
          <w:marRight w:val="0"/>
          <w:marTop w:val="0"/>
          <w:marBottom w:val="0"/>
          <w:divBdr>
            <w:top w:val="none" w:sz="0" w:space="0" w:color="auto"/>
            <w:left w:val="none" w:sz="0" w:space="0" w:color="auto"/>
            <w:bottom w:val="none" w:sz="0" w:space="0" w:color="auto"/>
            <w:right w:val="none" w:sz="0" w:space="0" w:color="auto"/>
          </w:divBdr>
        </w:div>
        <w:div w:id="480122751">
          <w:marLeft w:val="0"/>
          <w:marRight w:val="0"/>
          <w:marTop w:val="0"/>
          <w:marBottom w:val="0"/>
          <w:divBdr>
            <w:top w:val="none" w:sz="0" w:space="0" w:color="auto"/>
            <w:left w:val="none" w:sz="0" w:space="0" w:color="auto"/>
            <w:bottom w:val="none" w:sz="0" w:space="0" w:color="auto"/>
            <w:right w:val="none" w:sz="0" w:space="0" w:color="auto"/>
          </w:divBdr>
        </w:div>
        <w:div w:id="576132833">
          <w:marLeft w:val="0"/>
          <w:marRight w:val="0"/>
          <w:marTop w:val="0"/>
          <w:marBottom w:val="0"/>
          <w:divBdr>
            <w:top w:val="none" w:sz="0" w:space="0" w:color="auto"/>
            <w:left w:val="none" w:sz="0" w:space="0" w:color="auto"/>
            <w:bottom w:val="none" w:sz="0" w:space="0" w:color="auto"/>
            <w:right w:val="none" w:sz="0" w:space="0" w:color="auto"/>
          </w:divBdr>
        </w:div>
        <w:div w:id="778989223">
          <w:marLeft w:val="0"/>
          <w:marRight w:val="0"/>
          <w:marTop w:val="0"/>
          <w:marBottom w:val="0"/>
          <w:divBdr>
            <w:top w:val="none" w:sz="0" w:space="0" w:color="auto"/>
            <w:left w:val="none" w:sz="0" w:space="0" w:color="auto"/>
            <w:bottom w:val="none" w:sz="0" w:space="0" w:color="auto"/>
            <w:right w:val="none" w:sz="0" w:space="0" w:color="auto"/>
          </w:divBdr>
        </w:div>
        <w:div w:id="785153963">
          <w:marLeft w:val="0"/>
          <w:marRight w:val="0"/>
          <w:marTop w:val="0"/>
          <w:marBottom w:val="0"/>
          <w:divBdr>
            <w:top w:val="none" w:sz="0" w:space="0" w:color="auto"/>
            <w:left w:val="none" w:sz="0" w:space="0" w:color="auto"/>
            <w:bottom w:val="none" w:sz="0" w:space="0" w:color="auto"/>
            <w:right w:val="none" w:sz="0" w:space="0" w:color="auto"/>
          </w:divBdr>
        </w:div>
        <w:div w:id="803279312">
          <w:marLeft w:val="0"/>
          <w:marRight w:val="0"/>
          <w:marTop w:val="0"/>
          <w:marBottom w:val="0"/>
          <w:divBdr>
            <w:top w:val="none" w:sz="0" w:space="0" w:color="auto"/>
            <w:left w:val="none" w:sz="0" w:space="0" w:color="auto"/>
            <w:bottom w:val="none" w:sz="0" w:space="0" w:color="auto"/>
            <w:right w:val="none" w:sz="0" w:space="0" w:color="auto"/>
          </w:divBdr>
        </w:div>
        <w:div w:id="853880312">
          <w:marLeft w:val="0"/>
          <w:marRight w:val="0"/>
          <w:marTop w:val="0"/>
          <w:marBottom w:val="0"/>
          <w:divBdr>
            <w:top w:val="none" w:sz="0" w:space="0" w:color="auto"/>
            <w:left w:val="none" w:sz="0" w:space="0" w:color="auto"/>
            <w:bottom w:val="none" w:sz="0" w:space="0" w:color="auto"/>
            <w:right w:val="none" w:sz="0" w:space="0" w:color="auto"/>
          </w:divBdr>
        </w:div>
        <w:div w:id="859779404">
          <w:marLeft w:val="0"/>
          <w:marRight w:val="0"/>
          <w:marTop w:val="0"/>
          <w:marBottom w:val="0"/>
          <w:divBdr>
            <w:top w:val="none" w:sz="0" w:space="0" w:color="auto"/>
            <w:left w:val="none" w:sz="0" w:space="0" w:color="auto"/>
            <w:bottom w:val="none" w:sz="0" w:space="0" w:color="auto"/>
            <w:right w:val="none" w:sz="0" w:space="0" w:color="auto"/>
          </w:divBdr>
        </w:div>
        <w:div w:id="944996192">
          <w:marLeft w:val="0"/>
          <w:marRight w:val="0"/>
          <w:marTop w:val="0"/>
          <w:marBottom w:val="0"/>
          <w:divBdr>
            <w:top w:val="none" w:sz="0" w:space="0" w:color="auto"/>
            <w:left w:val="none" w:sz="0" w:space="0" w:color="auto"/>
            <w:bottom w:val="none" w:sz="0" w:space="0" w:color="auto"/>
            <w:right w:val="none" w:sz="0" w:space="0" w:color="auto"/>
          </w:divBdr>
        </w:div>
        <w:div w:id="1162307188">
          <w:marLeft w:val="0"/>
          <w:marRight w:val="0"/>
          <w:marTop w:val="0"/>
          <w:marBottom w:val="0"/>
          <w:divBdr>
            <w:top w:val="none" w:sz="0" w:space="0" w:color="auto"/>
            <w:left w:val="none" w:sz="0" w:space="0" w:color="auto"/>
            <w:bottom w:val="none" w:sz="0" w:space="0" w:color="auto"/>
            <w:right w:val="none" w:sz="0" w:space="0" w:color="auto"/>
          </w:divBdr>
        </w:div>
        <w:div w:id="1191383053">
          <w:marLeft w:val="0"/>
          <w:marRight w:val="0"/>
          <w:marTop w:val="0"/>
          <w:marBottom w:val="0"/>
          <w:divBdr>
            <w:top w:val="none" w:sz="0" w:space="0" w:color="auto"/>
            <w:left w:val="none" w:sz="0" w:space="0" w:color="auto"/>
            <w:bottom w:val="none" w:sz="0" w:space="0" w:color="auto"/>
            <w:right w:val="none" w:sz="0" w:space="0" w:color="auto"/>
          </w:divBdr>
        </w:div>
        <w:div w:id="1391340563">
          <w:marLeft w:val="0"/>
          <w:marRight w:val="0"/>
          <w:marTop w:val="0"/>
          <w:marBottom w:val="0"/>
          <w:divBdr>
            <w:top w:val="none" w:sz="0" w:space="0" w:color="auto"/>
            <w:left w:val="none" w:sz="0" w:space="0" w:color="auto"/>
            <w:bottom w:val="none" w:sz="0" w:space="0" w:color="auto"/>
            <w:right w:val="none" w:sz="0" w:space="0" w:color="auto"/>
          </w:divBdr>
        </w:div>
        <w:div w:id="1494636399">
          <w:marLeft w:val="0"/>
          <w:marRight w:val="0"/>
          <w:marTop w:val="0"/>
          <w:marBottom w:val="0"/>
          <w:divBdr>
            <w:top w:val="none" w:sz="0" w:space="0" w:color="auto"/>
            <w:left w:val="none" w:sz="0" w:space="0" w:color="auto"/>
            <w:bottom w:val="none" w:sz="0" w:space="0" w:color="auto"/>
            <w:right w:val="none" w:sz="0" w:space="0" w:color="auto"/>
          </w:divBdr>
        </w:div>
        <w:div w:id="1603100559">
          <w:marLeft w:val="0"/>
          <w:marRight w:val="0"/>
          <w:marTop w:val="0"/>
          <w:marBottom w:val="0"/>
          <w:divBdr>
            <w:top w:val="none" w:sz="0" w:space="0" w:color="auto"/>
            <w:left w:val="none" w:sz="0" w:space="0" w:color="auto"/>
            <w:bottom w:val="none" w:sz="0" w:space="0" w:color="auto"/>
            <w:right w:val="none" w:sz="0" w:space="0" w:color="auto"/>
          </w:divBdr>
        </w:div>
        <w:div w:id="1615870407">
          <w:marLeft w:val="0"/>
          <w:marRight w:val="0"/>
          <w:marTop w:val="0"/>
          <w:marBottom w:val="0"/>
          <w:divBdr>
            <w:top w:val="none" w:sz="0" w:space="0" w:color="auto"/>
            <w:left w:val="none" w:sz="0" w:space="0" w:color="auto"/>
            <w:bottom w:val="none" w:sz="0" w:space="0" w:color="auto"/>
            <w:right w:val="none" w:sz="0" w:space="0" w:color="auto"/>
          </w:divBdr>
        </w:div>
        <w:div w:id="1705983512">
          <w:marLeft w:val="0"/>
          <w:marRight w:val="0"/>
          <w:marTop w:val="0"/>
          <w:marBottom w:val="0"/>
          <w:divBdr>
            <w:top w:val="none" w:sz="0" w:space="0" w:color="auto"/>
            <w:left w:val="none" w:sz="0" w:space="0" w:color="auto"/>
            <w:bottom w:val="none" w:sz="0" w:space="0" w:color="auto"/>
            <w:right w:val="none" w:sz="0" w:space="0" w:color="auto"/>
          </w:divBdr>
        </w:div>
        <w:div w:id="1838031182">
          <w:marLeft w:val="0"/>
          <w:marRight w:val="0"/>
          <w:marTop w:val="0"/>
          <w:marBottom w:val="0"/>
          <w:divBdr>
            <w:top w:val="none" w:sz="0" w:space="0" w:color="auto"/>
            <w:left w:val="none" w:sz="0" w:space="0" w:color="auto"/>
            <w:bottom w:val="none" w:sz="0" w:space="0" w:color="auto"/>
            <w:right w:val="none" w:sz="0" w:space="0" w:color="auto"/>
          </w:divBdr>
        </w:div>
        <w:div w:id="1854614283">
          <w:marLeft w:val="0"/>
          <w:marRight w:val="0"/>
          <w:marTop w:val="0"/>
          <w:marBottom w:val="0"/>
          <w:divBdr>
            <w:top w:val="none" w:sz="0" w:space="0" w:color="auto"/>
            <w:left w:val="none" w:sz="0" w:space="0" w:color="auto"/>
            <w:bottom w:val="none" w:sz="0" w:space="0" w:color="auto"/>
            <w:right w:val="none" w:sz="0" w:space="0" w:color="auto"/>
          </w:divBdr>
        </w:div>
        <w:div w:id="1878200779">
          <w:marLeft w:val="0"/>
          <w:marRight w:val="0"/>
          <w:marTop w:val="0"/>
          <w:marBottom w:val="0"/>
          <w:divBdr>
            <w:top w:val="none" w:sz="0" w:space="0" w:color="auto"/>
            <w:left w:val="none" w:sz="0" w:space="0" w:color="auto"/>
            <w:bottom w:val="none" w:sz="0" w:space="0" w:color="auto"/>
            <w:right w:val="none" w:sz="0" w:space="0" w:color="auto"/>
          </w:divBdr>
        </w:div>
        <w:div w:id="2061860137">
          <w:marLeft w:val="0"/>
          <w:marRight w:val="0"/>
          <w:marTop w:val="0"/>
          <w:marBottom w:val="0"/>
          <w:divBdr>
            <w:top w:val="none" w:sz="0" w:space="0" w:color="auto"/>
            <w:left w:val="none" w:sz="0" w:space="0" w:color="auto"/>
            <w:bottom w:val="none" w:sz="0" w:space="0" w:color="auto"/>
            <w:right w:val="none" w:sz="0" w:space="0" w:color="auto"/>
          </w:divBdr>
        </w:div>
      </w:divsChild>
    </w:div>
    <w:div w:id="760294332">
      <w:bodyDiv w:val="1"/>
      <w:marLeft w:val="0"/>
      <w:marRight w:val="0"/>
      <w:marTop w:val="0"/>
      <w:marBottom w:val="0"/>
      <w:divBdr>
        <w:top w:val="none" w:sz="0" w:space="0" w:color="auto"/>
        <w:left w:val="none" w:sz="0" w:space="0" w:color="auto"/>
        <w:bottom w:val="none" w:sz="0" w:space="0" w:color="auto"/>
        <w:right w:val="none" w:sz="0" w:space="0" w:color="auto"/>
      </w:divBdr>
      <w:divsChild>
        <w:div w:id="1488090465">
          <w:marLeft w:val="0"/>
          <w:marRight w:val="0"/>
          <w:marTop w:val="0"/>
          <w:marBottom w:val="0"/>
          <w:divBdr>
            <w:top w:val="none" w:sz="0" w:space="0" w:color="auto"/>
            <w:left w:val="none" w:sz="0" w:space="0" w:color="auto"/>
            <w:bottom w:val="none" w:sz="0" w:space="0" w:color="auto"/>
            <w:right w:val="none" w:sz="0" w:space="0" w:color="auto"/>
          </w:divBdr>
        </w:div>
      </w:divsChild>
    </w:div>
    <w:div w:id="809130566">
      <w:bodyDiv w:val="1"/>
      <w:marLeft w:val="0"/>
      <w:marRight w:val="0"/>
      <w:marTop w:val="0"/>
      <w:marBottom w:val="0"/>
      <w:divBdr>
        <w:top w:val="none" w:sz="0" w:space="0" w:color="auto"/>
        <w:left w:val="none" w:sz="0" w:space="0" w:color="auto"/>
        <w:bottom w:val="none" w:sz="0" w:space="0" w:color="auto"/>
        <w:right w:val="none" w:sz="0" w:space="0" w:color="auto"/>
      </w:divBdr>
    </w:div>
    <w:div w:id="901914024">
      <w:bodyDiv w:val="1"/>
      <w:marLeft w:val="0"/>
      <w:marRight w:val="0"/>
      <w:marTop w:val="0"/>
      <w:marBottom w:val="0"/>
      <w:divBdr>
        <w:top w:val="none" w:sz="0" w:space="0" w:color="auto"/>
        <w:left w:val="none" w:sz="0" w:space="0" w:color="auto"/>
        <w:bottom w:val="none" w:sz="0" w:space="0" w:color="auto"/>
        <w:right w:val="none" w:sz="0" w:space="0" w:color="auto"/>
      </w:divBdr>
      <w:divsChild>
        <w:div w:id="686063356">
          <w:marLeft w:val="0"/>
          <w:marRight w:val="0"/>
          <w:marTop w:val="0"/>
          <w:marBottom w:val="0"/>
          <w:divBdr>
            <w:top w:val="none" w:sz="0" w:space="0" w:color="auto"/>
            <w:left w:val="none" w:sz="0" w:space="0" w:color="auto"/>
            <w:bottom w:val="none" w:sz="0" w:space="0" w:color="auto"/>
            <w:right w:val="none" w:sz="0" w:space="0" w:color="auto"/>
          </w:divBdr>
        </w:div>
      </w:divsChild>
    </w:div>
    <w:div w:id="975375816">
      <w:bodyDiv w:val="1"/>
      <w:marLeft w:val="0"/>
      <w:marRight w:val="0"/>
      <w:marTop w:val="0"/>
      <w:marBottom w:val="0"/>
      <w:divBdr>
        <w:top w:val="none" w:sz="0" w:space="0" w:color="auto"/>
        <w:left w:val="none" w:sz="0" w:space="0" w:color="auto"/>
        <w:bottom w:val="none" w:sz="0" w:space="0" w:color="auto"/>
        <w:right w:val="none" w:sz="0" w:space="0" w:color="auto"/>
      </w:divBdr>
    </w:div>
    <w:div w:id="984744209">
      <w:bodyDiv w:val="1"/>
      <w:marLeft w:val="0"/>
      <w:marRight w:val="0"/>
      <w:marTop w:val="0"/>
      <w:marBottom w:val="0"/>
      <w:divBdr>
        <w:top w:val="none" w:sz="0" w:space="0" w:color="auto"/>
        <w:left w:val="none" w:sz="0" w:space="0" w:color="auto"/>
        <w:bottom w:val="none" w:sz="0" w:space="0" w:color="auto"/>
        <w:right w:val="none" w:sz="0" w:space="0" w:color="auto"/>
      </w:divBdr>
      <w:divsChild>
        <w:div w:id="1127969621">
          <w:marLeft w:val="0"/>
          <w:marRight w:val="0"/>
          <w:marTop w:val="0"/>
          <w:marBottom w:val="0"/>
          <w:divBdr>
            <w:top w:val="none" w:sz="0" w:space="0" w:color="auto"/>
            <w:left w:val="none" w:sz="0" w:space="0" w:color="auto"/>
            <w:bottom w:val="none" w:sz="0" w:space="0" w:color="auto"/>
            <w:right w:val="none" w:sz="0" w:space="0" w:color="auto"/>
          </w:divBdr>
        </w:div>
      </w:divsChild>
    </w:div>
    <w:div w:id="1025865086">
      <w:bodyDiv w:val="1"/>
      <w:marLeft w:val="0"/>
      <w:marRight w:val="0"/>
      <w:marTop w:val="0"/>
      <w:marBottom w:val="0"/>
      <w:divBdr>
        <w:top w:val="none" w:sz="0" w:space="0" w:color="auto"/>
        <w:left w:val="none" w:sz="0" w:space="0" w:color="auto"/>
        <w:bottom w:val="none" w:sz="0" w:space="0" w:color="auto"/>
        <w:right w:val="none" w:sz="0" w:space="0" w:color="auto"/>
      </w:divBdr>
      <w:divsChild>
        <w:div w:id="173152326">
          <w:marLeft w:val="0"/>
          <w:marRight w:val="0"/>
          <w:marTop w:val="0"/>
          <w:marBottom w:val="0"/>
          <w:divBdr>
            <w:top w:val="none" w:sz="0" w:space="0" w:color="auto"/>
            <w:left w:val="none" w:sz="0" w:space="0" w:color="auto"/>
            <w:bottom w:val="none" w:sz="0" w:space="0" w:color="auto"/>
            <w:right w:val="none" w:sz="0" w:space="0" w:color="auto"/>
          </w:divBdr>
        </w:div>
      </w:divsChild>
    </w:div>
    <w:div w:id="1073507506">
      <w:bodyDiv w:val="1"/>
      <w:marLeft w:val="0"/>
      <w:marRight w:val="0"/>
      <w:marTop w:val="0"/>
      <w:marBottom w:val="0"/>
      <w:divBdr>
        <w:top w:val="none" w:sz="0" w:space="0" w:color="auto"/>
        <w:left w:val="none" w:sz="0" w:space="0" w:color="auto"/>
        <w:bottom w:val="none" w:sz="0" w:space="0" w:color="auto"/>
        <w:right w:val="none" w:sz="0" w:space="0" w:color="auto"/>
      </w:divBdr>
      <w:divsChild>
        <w:div w:id="8222917">
          <w:marLeft w:val="0"/>
          <w:marRight w:val="0"/>
          <w:marTop w:val="0"/>
          <w:marBottom w:val="0"/>
          <w:divBdr>
            <w:top w:val="none" w:sz="0" w:space="0" w:color="auto"/>
            <w:left w:val="none" w:sz="0" w:space="0" w:color="auto"/>
            <w:bottom w:val="none" w:sz="0" w:space="0" w:color="auto"/>
            <w:right w:val="none" w:sz="0" w:space="0" w:color="auto"/>
          </w:divBdr>
        </w:div>
        <w:div w:id="48236209">
          <w:marLeft w:val="0"/>
          <w:marRight w:val="0"/>
          <w:marTop w:val="0"/>
          <w:marBottom w:val="0"/>
          <w:divBdr>
            <w:top w:val="none" w:sz="0" w:space="0" w:color="auto"/>
            <w:left w:val="none" w:sz="0" w:space="0" w:color="auto"/>
            <w:bottom w:val="none" w:sz="0" w:space="0" w:color="auto"/>
            <w:right w:val="none" w:sz="0" w:space="0" w:color="auto"/>
          </w:divBdr>
        </w:div>
        <w:div w:id="99882041">
          <w:marLeft w:val="0"/>
          <w:marRight w:val="0"/>
          <w:marTop w:val="0"/>
          <w:marBottom w:val="0"/>
          <w:divBdr>
            <w:top w:val="none" w:sz="0" w:space="0" w:color="auto"/>
            <w:left w:val="none" w:sz="0" w:space="0" w:color="auto"/>
            <w:bottom w:val="none" w:sz="0" w:space="0" w:color="auto"/>
            <w:right w:val="none" w:sz="0" w:space="0" w:color="auto"/>
          </w:divBdr>
        </w:div>
        <w:div w:id="160313691">
          <w:marLeft w:val="0"/>
          <w:marRight w:val="0"/>
          <w:marTop w:val="0"/>
          <w:marBottom w:val="0"/>
          <w:divBdr>
            <w:top w:val="none" w:sz="0" w:space="0" w:color="auto"/>
            <w:left w:val="none" w:sz="0" w:space="0" w:color="auto"/>
            <w:bottom w:val="none" w:sz="0" w:space="0" w:color="auto"/>
            <w:right w:val="none" w:sz="0" w:space="0" w:color="auto"/>
          </w:divBdr>
        </w:div>
        <w:div w:id="210851747">
          <w:marLeft w:val="0"/>
          <w:marRight w:val="0"/>
          <w:marTop w:val="0"/>
          <w:marBottom w:val="0"/>
          <w:divBdr>
            <w:top w:val="none" w:sz="0" w:space="0" w:color="auto"/>
            <w:left w:val="none" w:sz="0" w:space="0" w:color="auto"/>
            <w:bottom w:val="none" w:sz="0" w:space="0" w:color="auto"/>
            <w:right w:val="none" w:sz="0" w:space="0" w:color="auto"/>
          </w:divBdr>
        </w:div>
        <w:div w:id="249126932">
          <w:marLeft w:val="0"/>
          <w:marRight w:val="0"/>
          <w:marTop w:val="0"/>
          <w:marBottom w:val="0"/>
          <w:divBdr>
            <w:top w:val="none" w:sz="0" w:space="0" w:color="auto"/>
            <w:left w:val="none" w:sz="0" w:space="0" w:color="auto"/>
            <w:bottom w:val="none" w:sz="0" w:space="0" w:color="auto"/>
            <w:right w:val="none" w:sz="0" w:space="0" w:color="auto"/>
          </w:divBdr>
        </w:div>
        <w:div w:id="501243520">
          <w:marLeft w:val="0"/>
          <w:marRight w:val="0"/>
          <w:marTop w:val="0"/>
          <w:marBottom w:val="0"/>
          <w:divBdr>
            <w:top w:val="none" w:sz="0" w:space="0" w:color="auto"/>
            <w:left w:val="none" w:sz="0" w:space="0" w:color="auto"/>
            <w:bottom w:val="none" w:sz="0" w:space="0" w:color="auto"/>
            <w:right w:val="none" w:sz="0" w:space="0" w:color="auto"/>
          </w:divBdr>
        </w:div>
        <w:div w:id="682320733">
          <w:marLeft w:val="0"/>
          <w:marRight w:val="0"/>
          <w:marTop w:val="0"/>
          <w:marBottom w:val="0"/>
          <w:divBdr>
            <w:top w:val="none" w:sz="0" w:space="0" w:color="auto"/>
            <w:left w:val="none" w:sz="0" w:space="0" w:color="auto"/>
            <w:bottom w:val="none" w:sz="0" w:space="0" w:color="auto"/>
            <w:right w:val="none" w:sz="0" w:space="0" w:color="auto"/>
          </w:divBdr>
        </w:div>
        <w:div w:id="778913800">
          <w:marLeft w:val="0"/>
          <w:marRight w:val="0"/>
          <w:marTop w:val="0"/>
          <w:marBottom w:val="0"/>
          <w:divBdr>
            <w:top w:val="none" w:sz="0" w:space="0" w:color="auto"/>
            <w:left w:val="none" w:sz="0" w:space="0" w:color="auto"/>
            <w:bottom w:val="none" w:sz="0" w:space="0" w:color="auto"/>
            <w:right w:val="none" w:sz="0" w:space="0" w:color="auto"/>
          </w:divBdr>
        </w:div>
        <w:div w:id="970523950">
          <w:marLeft w:val="0"/>
          <w:marRight w:val="0"/>
          <w:marTop w:val="0"/>
          <w:marBottom w:val="0"/>
          <w:divBdr>
            <w:top w:val="none" w:sz="0" w:space="0" w:color="auto"/>
            <w:left w:val="none" w:sz="0" w:space="0" w:color="auto"/>
            <w:bottom w:val="none" w:sz="0" w:space="0" w:color="auto"/>
            <w:right w:val="none" w:sz="0" w:space="0" w:color="auto"/>
          </w:divBdr>
        </w:div>
        <w:div w:id="1088043287">
          <w:marLeft w:val="0"/>
          <w:marRight w:val="0"/>
          <w:marTop w:val="0"/>
          <w:marBottom w:val="0"/>
          <w:divBdr>
            <w:top w:val="none" w:sz="0" w:space="0" w:color="auto"/>
            <w:left w:val="none" w:sz="0" w:space="0" w:color="auto"/>
            <w:bottom w:val="none" w:sz="0" w:space="0" w:color="auto"/>
            <w:right w:val="none" w:sz="0" w:space="0" w:color="auto"/>
          </w:divBdr>
        </w:div>
        <w:div w:id="1172766977">
          <w:marLeft w:val="0"/>
          <w:marRight w:val="0"/>
          <w:marTop w:val="0"/>
          <w:marBottom w:val="0"/>
          <w:divBdr>
            <w:top w:val="none" w:sz="0" w:space="0" w:color="auto"/>
            <w:left w:val="none" w:sz="0" w:space="0" w:color="auto"/>
            <w:bottom w:val="none" w:sz="0" w:space="0" w:color="auto"/>
            <w:right w:val="none" w:sz="0" w:space="0" w:color="auto"/>
          </w:divBdr>
        </w:div>
        <w:div w:id="1176725991">
          <w:marLeft w:val="0"/>
          <w:marRight w:val="0"/>
          <w:marTop w:val="0"/>
          <w:marBottom w:val="0"/>
          <w:divBdr>
            <w:top w:val="none" w:sz="0" w:space="0" w:color="auto"/>
            <w:left w:val="none" w:sz="0" w:space="0" w:color="auto"/>
            <w:bottom w:val="none" w:sz="0" w:space="0" w:color="auto"/>
            <w:right w:val="none" w:sz="0" w:space="0" w:color="auto"/>
          </w:divBdr>
        </w:div>
        <w:div w:id="1202480076">
          <w:marLeft w:val="0"/>
          <w:marRight w:val="0"/>
          <w:marTop w:val="0"/>
          <w:marBottom w:val="0"/>
          <w:divBdr>
            <w:top w:val="none" w:sz="0" w:space="0" w:color="auto"/>
            <w:left w:val="none" w:sz="0" w:space="0" w:color="auto"/>
            <w:bottom w:val="none" w:sz="0" w:space="0" w:color="auto"/>
            <w:right w:val="none" w:sz="0" w:space="0" w:color="auto"/>
          </w:divBdr>
        </w:div>
        <w:div w:id="1243637122">
          <w:marLeft w:val="0"/>
          <w:marRight w:val="0"/>
          <w:marTop w:val="0"/>
          <w:marBottom w:val="0"/>
          <w:divBdr>
            <w:top w:val="none" w:sz="0" w:space="0" w:color="auto"/>
            <w:left w:val="none" w:sz="0" w:space="0" w:color="auto"/>
            <w:bottom w:val="none" w:sz="0" w:space="0" w:color="auto"/>
            <w:right w:val="none" w:sz="0" w:space="0" w:color="auto"/>
          </w:divBdr>
        </w:div>
        <w:div w:id="1279947462">
          <w:marLeft w:val="0"/>
          <w:marRight w:val="0"/>
          <w:marTop w:val="0"/>
          <w:marBottom w:val="0"/>
          <w:divBdr>
            <w:top w:val="none" w:sz="0" w:space="0" w:color="auto"/>
            <w:left w:val="none" w:sz="0" w:space="0" w:color="auto"/>
            <w:bottom w:val="none" w:sz="0" w:space="0" w:color="auto"/>
            <w:right w:val="none" w:sz="0" w:space="0" w:color="auto"/>
          </w:divBdr>
        </w:div>
        <w:div w:id="1541547292">
          <w:marLeft w:val="0"/>
          <w:marRight w:val="0"/>
          <w:marTop w:val="0"/>
          <w:marBottom w:val="0"/>
          <w:divBdr>
            <w:top w:val="none" w:sz="0" w:space="0" w:color="auto"/>
            <w:left w:val="none" w:sz="0" w:space="0" w:color="auto"/>
            <w:bottom w:val="none" w:sz="0" w:space="0" w:color="auto"/>
            <w:right w:val="none" w:sz="0" w:space="0" w:color="auto"/>
          </w:divBdr>
        </w:div>
        <w:div w:id="1649092268">
          <w:marLeft w:val="0"/>
          <w:marRight w:val="0"/>
          <w:marTop w:val="0"/>
          <w:marBottom w:val="0"/>
          <w:divBdr>
            <w:top w:val="none" w:sz="0" w:space="0" w:color="auto"/>
            <w:left w:val="none" w:sz="0" w:space="0" w:color="auto"/>
            <w:bottom w:val="none" w:sz="0" w:space="0" w:color="auto"/>
            <w:right w:val="none" w:sz="0" w:space="0" w:color="auto"/>
          </w:divBdr>
        </w:div>
        <w:div w:id="1782870164">
          <w:marLeft w:val="0"/>
          <w:marRight w:val="0"/>
          <w:marTop w:val="0"/>
          <w:marBottom w:val="0"/>
          <w:divBdr>
            <w:top w:val="none" w:sz="0" w:space="0" w:color="auto"/>
            <w:left w:val="none" w:sz="0" w:space="0" w:color="auto"/>
            <w:bottom w:val="none" w:sz="0" w:space="0" w:color="auto"/>
            <w:right w:val="none" w:sz="0" w:space="0" w:color="auto"/>
          </w:divBdr>
        </w:div>
        <w:div w:id="1818762344">
          <w:marLeft w:val="0"/>
          <w:marRight w:val="0"/>
          <w:marTop w:val="0"/>
          <w:marBottom w:val="0"/>
          <w:divBdr>
            <w:top w:val="none" w:sz="0" w:space="0" w:color="auto"/>
            <w:left w:val="none" w:sz="0" w:space="0" w:color="auto"/>
            <w:bottom w:val="none" w:sz="0" w:space="0" w:color="auto"/>
            <w:right w:val="none" w:sz="0" w:space="0" w:color="auto"/>
          </w:divBdr>
        </w:div>
        <w:div w:id="2041003948">
          <w:marLeft w:val="0"/>
          <w:marRight w:val="0"/>
          <w:marTop w:val="0"/>
          <w:marBottom w:val="0"/>
          <w:divBdr>
            <w:top w:val="none" w:sz="0" w:space="0" w:color="auto"/>
            <w:left w:val="none" w:sz="0" w:space="0" w:color="auto"/>
            <w:bottom w:val="none" w:sz="0" w:space="0" w:color="auto"/>
            <w:right w:val="none" w:sz="0" w:space="0" w:color="auto"/>
          </w:divBdr>
        </w:div>
        <w:div w:id="2083671686">
          <w:marLeft w:val="0"/>
          <w:marRight w:val="0"/>
          <w:marTop w:val="0"/>
          <w:marBottom w:val="0"/>
          <w:divBdr>
            <w:top w:val="none" w:sz="0" w:space="0" w:color="auto"/>
            <w:left w:val="none" w:sz="0" w:space="0" w:color="auto"/>
            <w:bottom w:val="none" w:sz="0" w:space="0" w:color="auto"/>
            <w:right w:val="none" w:sz="0" w:space="0" w:color="auto"/>
          </w:divBdr>
        </w:div>
      </w:divsChild>
    </w:div>
    <w:div w:id="1088113828">
      <w:bodyDiv w:val="1"/>
      <w:marLeft w:val="0"/>
      <w:marRight w:val="0"/>
      <w:marTop w:val="0"/>
      <w:marBottom w:val="0"/>
      <w:divBdr>
        <w:top w:val="none" w:sz="0" w:space="0" w:color="auto"/>
        <w:left w:val="none" w:sz="0" w:space="0" w:color="auto"/>
        <w:bottom w:val="none" w:sz="0" w:space="0" w:color="auto"/>
        <w:right w:val="none" w:sz="0" w:space="0" w:color="auto"/>
      </w:divBdr>
    </w:div>
    <w:div w:id="1192458039">
      <w:bodyDiv w:val="1"/>
      <w:marLeft w:val="0"/>
      <w:marRight w:val="0"/>
      <w:marTop w:val="0"/>
      <w:marBottom w:val="0"/>
      <w:divBdr>
        <w:top w:val="none" w:sz="0" w:space="0" w:color="auto"/>
        <w:left w:val="none" w:sz="0" w:space="0" w:color="auto"/>
        <w:bottom w:val="none" w:sz="0" w:space="0" w:color="auto"/>
        <w:right w:val="none" w:sz="0" w:space="0" w:color="auto"/>
      </w:divBdr>
    </w:div>
    <w:div w:id="1233198123">
      <w:bodyDiv w:val="1"/>
      <w:marLeft w:val="0"/>
      <w:marRight w:val="0"/>
      <w:marTop w:val="0"/>
      <w:marBottom w:val="0"/>
      <w:divBdr>
        <w:top w:val="none" w:sz="0" w:space="0" w:color="auto"/>
        <w:left w:val="none" w:sz="0" w:space="0" w:color="auto"/>
        <w:bottom w:val="none" w:sz="0" w:space="0" w:color="auto"/>
        <w:right w:val="none" w:sz="0" w:space="0" w:color="auto"/>
      </w:divBdr>
      <w:divsChild>
        <w:div w:id="1278487800">
          <w:marLeft w:val="0"/>
          <w:marRight w:val="0"/>
          <w:marTop w:val="0"/>
          <w:marBottom w:val="0"/>
          <w:divBdr>
            <w:top w:val="none" w:sz="0" w:space="0" w:color="auto"/>
            <w:left w:val="none" w:sz="0" w:space="0" w:color="auto"/>
            <w:bottom w:val="none" w:sz="0" w:space="0" w:color="auto"/>
            <w:right w:val="none" w:sz="0" w:space="0" w:color="auto"/>
          </w:divBdr>
        </w:div>
      </w:divsChild>
    </w:div>
    <w:div w:id="1245794873">
      <w:bodyDiv w:val="1"/>
      <w:marLeft w:val="0"/>
      <w:marRight w:val="0"/>
      <w:marTop w:val="0"/>
      <w:marBottom w:val="0"/>
      <w:divBdr>
        <w:top w:val="none" w:sz="0" w:space="0" w:color="auto"/>
        <w:left w:val="none" w:sz="0" w:space="0" w:color="auto"/>
        <w:bottom w:val="none" w:sz="0" w:space="0" w:color="auto"/>
        <w:right w:val="none" w:sz="0" w:space="0" w:color="auto"/>
      </w:divBdr>
    </w:div>
    <w:div w:id="1250309849">
      <w:bodyDiv w:val="1"/>
      <w:marLeft w:val="0"/>
      <w:marRight w:val="0"/>
      <w:marTop w:val="0"/>
      <w:marBottom w:val="0"/>
      <w:divBdr>
        <w:top w:val="none" w:sz="0" w:space="0" w:color="auto"/>
        <w:left w:val="none" w:sz="0" w:space="0" w:color="auto"/>
        <w:bottom w:val="none" w:sz="0" w:space="0" w:color="auto"/>
        <w:right w:val="none" w:sz="0" w:space="0" w:color="auto"/>
      </w:divBdr>
      <w:divsChild>
        <w:div w:id="1032221112">
          <w:marLeft w:val="0"/>
          <w:marRight w:val="0"/>
          <w:marTop w:val="0"/>
          <w:marBottom w:val="0"/>
          <w:divBdr>
            <w:top w:val="none" w:sz="0" w:space="0" w:color="auto"/>
            <w:left w:val="none" w:sz="0" w:space="0" w:color="auto"/>
            <w:bottom w:val="none" w:sz="0" w:space="0" w:color="auto"/>
            <w:right w:val="none" w:sz="0" w:space="0" w:color="auto"/>
          </w:divBdr>
        </w:div>
      </w:divsChild>
    </w:div>
    <w:div w:id="1270357937">
      <w:bodyDiv w:val="1"/>
      <w:marLeft w:val="0"/>
      <w:marRight w:val="0"/>
      <w:marTop w:val="0"/>
      <w:marBottom w:val="0"/>
      <w:divBdr>
        <w:top w:val="none" w:sz="0" w:space="0" w:color="auto"/>
        <w:left w:val="none" w:sz="0" w:space="0" w:color="auto"/>
        <w:bottom w:val="none" w:sz="0" w:space="0" w:color="auto"/>
        <w:right w:val="none" w:sz="0" w:space="0" w:color="auto"/>
      </w:divBdr>
      <w:divsChild>
        <w:div w:id="1772971097">
          <w:marLeft w:val="0"/>
          <w:marRight w:val="0"/>
          <w:marTop w:val="0"/>
          <w:marBottom w:val="0"/>
          <w:divBdr>
            <w:top w:val="none" w:sz="0" w:space="0" w:color="auto"/>
            <w:left w:val="none" w:sz="0" w:space="0" w:color="auto"/>
            <w:bottom w:val="none" w:sz="0" w:space="0" w:color="auto"/>
            <w:right w:val="none" w:sz="0" w:space="0" w:color="auto"/>
          </w:divBdr>
        </w:div>
      </w:divsChild>
    </w:div>
    <w:div w:id="1370032425">
      <w:bodyDiv w:val="1"/>
      <w:marLeft w:val="0"/>
      <w:marRight w:val="0"/>
      <w:marTop w:val="0"/>
      <w:marBottom w:val="0"/>
      <w:divBdr>
        <w:top w:val="none" w:sz="0" w:space="0" w:color="auto"/>
        <w:left w:val="none" w:sz="0" w:space="0" w:color="auto"/>
        <w:bottom w:val="none" w:sz="0" w:space="0" w:color="auto"/>
        <w:right w:val="none" w:sz="0" w:space="0" w:color="auto"/>
      </w:divBdr>
    </w:div>
    <w:div w:id="1481652339">
      <w:bodyDiv w:val="1"/>
      <w:marLeft w:val="0"/>
      <w:marRight w:val="0"/>
      <w:marTop w:val="0"/>
      <w:marBottom w:val="0"/>
      <w:divBdr>
        <w:top w:val="none" w:sz="0" w:space="0" w:color="auto"/>
        <w:left w:val="none" w:sz="0" w:space="0" w:color="auto"/>
        <w:bottom w:val="none" w:sz="0" w:space="0" w:color="auto"/>
        <w:right w:val="none" w:sz="0" w:space="0" w:color="auto"/>
      </w:divBdr>
      <w:divsChild>
        <w:div w:id="2084335159">
          <w:marLeft w:val="0"/>
          <w:marRight w:val="0"/>
          <w:marTop w:val="0"/>
          <w:marBottom w:val="0"/>
          <w:divBdr>
            <w:top w:val="none" w:sz="0" w:space="0" w:color="auto"/>
            <w:left w:val="none" w:sz="0" w:space="0" w:color="auto"/>
            <w:bottom w:val="none" w:sz="0" w:space="0" w:color="auto"/>
            <w:right w:val="none" w:sz="0" w:space="0" w:color="auto"/>
          </w:divBdr>
        </w:div>
      </w:divsChild>
    </w:div>
    <w:div w:id="1550339973">
      <w:bodyDiv w:val="1"/>
      <w:marLeft w:val="0"/>
      <w:marRight w:val="0"/>
      <w:marTop w:val="0"/>
      <w:marBottom w:val="0"/>
      <w:divBdr>
        <w:top w:val="none" w:sz="0" w:space="0" w:color="auto"/>
        <w:left w:val="none" w:sz="0" w:space="0" w:color="auto"/>
        <w:bottom w:val="none" w:sz="0" w:space="0" w:color="auto"/>
        <w:right w:val="none" w:sz="0" w:space="0" w:color="auto"/>
      </w:divBdr>
      <w:divsChild>
        <w:div w:id="465391941">
          <w:marLeft w:val="0"/>
          <w:marRight w:val="0"/>
          <w:marTop w:val="0"/>
          <w:marBottom w:val="0"/>
          <w:divBdr>
            <w:top w:val="none" w:sz="0" w:space="0" w:color="auto"/>
            <w:left w:val="none" w:sz="0" w:space="0" w:color="auto"/>
            <w:bottom w:val="none" w:sz="0" w:space="0" w:color="auto"/>
            <w:right w:val="none" w:sz="0" w:space="0" w:color="auto"/>
          </w:divBdr>
        </w:div>
      </w:divsChild>
    </w:div>
    <w:div w:id="1760444637">
      <w:bodyDiv w:val="1"/>
      <w:marLeft w:val="0"/>
      <w:marRight w:val="0"/>
      <w:marTop w:val="0"/>
      <w:marBottom w:val="0"/>
      <w:divBdr>
        <w:top w:val="none" w:sz="0" w:space="0" w:color="auto"/>
        <w:left w:val="none" w:sz="0" w:space="0" w:color="auto"/>
        <w:bottom w:val="none" w:sz="0" w:space="0" w:color="auto"/>
        <w:right w:val="none" w:sz="0" w:space="0" w:color="auto"/>
      </w:divBdr>
    </w:div>
    <w:div w:id="1777676512">
      <w:bodyDiv w:val="1"/>
      <w:marLeft w:val="0"/>
      <w:marRight w:val="0"/>
      <w:marTop w:val="0"/>
      <w:marBottom w:val="0"/>
      <w:divBdr>
        <w:top w:val="none" w:sz="0" w:space="0" w:color="auto"/>
        <w:left w:val="none" w:sz="0" w:space="0" w:color="auto"/>
        <w:bottom w:val="none" w:sz="0" w:space="0" w:color="auto"/>
        <w:right w:val="none" w:sz="0" w:space="0" w:color="auto"/>
      </w:divBdr>
      <w:divsChild>
        <w:div w:id="1731346221">
          <w:marLeft w:val="0"/>
          <w:marRight w:val="0"/>
          <w:marTop w:val="0"/>
          <w:marBottom w:val="225"/>
          <w:divBdr>
            <w:top w:val="none" w:sz="0" w:space="0" w:color="auto"/>
            <w:left w:val="none" w:sz="0" w:space="0" w:color="auto"/>
            <w:bottom w:val="none" w:sz="0" w:space="0" w:color="auto"/>
            <w:right w:val="none" w:sz="0" w:space="0" w:color="auto"/>
          </w:divBdr>
        </w:div>
        <w:div w:id="1039279243">
          <w:marLeft w:val="0"/>
          <w:marRight w:val="0"/>
          <w:marTop w:val="0"/>
          <w:marBottom w:val="225"/>
          <w:divBdr>
            <w:top w:val="none" w:sz="0" w:space="0" w:color="auto"/>
            <w:left w:val="none" w:sz="0" w:space="0" w:color="auto"/>
            <w:bottom w:val="none" w:sz="0" w:space="0" w:color="auto"/>
            <w:right w:val="none" w:sz="0" w:space="0" w:color="auto"/>
          </w:divBdr>
        </w:div>
      </w:divsChild>
    </w:div>
    <w:div w:id="1781021582">
      <w:bodyDiv w:val="1"/>
      <w:marLeft w:val="0"/>
      <w:marRight w:val="0"/>
      <w:marTop w:val="0"/>
      <w:marBottom w:val="0"/>
      <w:divBdr>
        <w:top w:val="none" w:sz="0" w:space="0" w:color="auto"/>
        <w:left w:val="none" w:sz="0" w:space="0" w:color="auto"/>
        <w:bottom w:val="none" w:sz="0" w:space="0" w:color="auto"/>
        <w:right w:val="none" w:sz="0" w:space="0" w:color="auto"/>
      </w:divBdr>
      <w:divsChild>
        <w:div w:id="66651933">
          <w:marLeft w:val="0"/>
          <w:marRight w:val="0"/>
          <w:marTop w:val="0"/>
          <w:marBottom w:val="0"/>
          <w:divBdr>
            <w:top w:val="none" w:sz="0" w:space="0" w:color="auto"/>
            <w:left w:val="none" w:sz="0" w:space="0" w:color="auto"/>
            <w:bottom w:val="none" w:sz="0" w:space="0" w:color="auto"/>
            <w:right w:val="none" w:sz="0" w:space="0" w:color="auto"/>
          </w:divBdr>
          <w:divsChild>
            <w:div w:id="30285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951060">
      <w:bodyDiv w:val="1"/>
      <w:marLeft w:val="0"/>
      <w:marRight w:val="0"/>
      <w:marTop w:val="0"/>
      <w:marBottom w:val="0"/>
      <w:divBdr>
        <w:top w:val="none" w:sz="0" w:space="0" w:color="auto"/>
        <w:left w:val="none" w:sz="0" w:space="0" w:color="auto"/>
        <w:bottom w:val="none" w:sz="0" w:space="0" w:color="auto"/>
        <w:right w:val="none" w:sz="0" w:space="0" w:color="auto"/>
      </w:divBdr>
      <w:divsChild>
        <w:div w:id="1459178791">
          <w:marLeft w:val="0"/>
          <w:marRight w:val="0"/>
          <w:marTop w:val="0"/>
          <w:marBottom w:val="0"/>
          <w:divBdr>
            <w:top w:val="none" w:sz="0" w:space="0" w:color="auto"/>
            <w:left w:val="none" w:sz="0" w:space="0" w:color="auto"/>
            <w:bottom w:val="none" w:sz="0" w:space="0" w:color="auto"/>
            <w:right w:val="none" w:sz="0" w:space="0" w:color="auto"/>
          </w:divBdr>
        </w:div>
      </w:divsChild>
    </w:div>
    <w:div w:id="1816752677">
      <w:bodyDiv w:val="1"/>
      <w:marLeft w:val="0"/>
      <w:marRight w:val="0"/>
      <w:marTop w:val="0"/>
      <w:marBottom w:val="0"/>
      <w:divBdr>
        <w:top w:val="none" w:sz="0" w:space="0" w:color="auto"/>
        <w:left w:val="none" w:sz="0" w:space="0" w:color="auto"/>
        <w:bottom w:val="none" w:sz="0" w:space="0" w:color="auto"/>
        <w:right w:val="none" w:sz="0" w:space="0" w:color="auto"/>
      </w:divBdr>
      <w:divsChild>
        <w:div w:id="1191602029">
          <w:marLeft w:val="0"/>
          <w:marRight w:val="0"/>
          <w:marTop w:val="0"/>
          <w:marBottom w:val="0"/>
          <w:divBdr>
            <w:top w:val="none" w:sz="0" w:space="0" w:color="auto"/>
            <w:left w:val="none" w:sz="0" w:space="0" w:color="auto"/>
            <w:bottom w:val="none" w:sz="0" w:space="0" w:color="auto"/>
            <w:right w:val="none" w:sz="0" w:space="0" w:color="auto"/>
          </w:divBdr>
        </w:div>
      </w:divsChild>
    </w:div>
    <w:div w:id="1969965823">
      <w:bodyDiv w:val="1"/>
      <w:marLeft w:val="0"/>
      <w:marRight w:val="0"/>
      <w:marTop w:val="0"/>
      <w:marBottom w:val="0"/>
      <w:divBdr>
        <w:top w:val="none" w:sz="0" w:space="0" w:color="auto"/>
        <w:left w:val="none" w:sz="0" w:space="0" w:color="auto"/>
        <w:bottom w:val="none" w:sz="0" w:space="0" w:color="auto"/>
        <w:right w:val="none" w:sz="0" w:space="0" w:color="auto"/>
      </w:divBdr>
      <w:divsChild>
        <w:div w:id="758671197">
          <w:marLeft w:val="0"/>
          <w:marRight w:val="0"/>
          <w:marTop w:val="0"/>
          <w:marBottom w:val="0"/>
          <w:divBdr>
            <w:top w:val="none" w:sz="0" w:space="0" w:color="auto"/>
            <w:left w:val="none" w:sz="0" w:space="0" w:color="auto"/>
            <w:bottom w:val="none" w:sz="0" w:space="0" w:color="auto"/>
            <w:right w:val="none" w:sz="0" w:space="0" w:color="auto"/>
          </w:divBdr>
        </w:div>
      </w:divsChild>
    </w:div>
    <w:div w:id="2095394669">
      <w:bodyDiv w:val="1"/>
      <w:marLeft w:val="0"/>
      <w:marRight w:val="0"/>
      <w:marTop w:val="0"/>
      <w:marBottom w:val="0"/>
      <w:divBdr>
        <w:top w:val="none" w:sz="0" w:space="0" w:color="auto"/>
        <w:left w:val="none" w:sz="0" w:space="0" w:color="auto"/>
        <w:bottom w:val="none" w:sz="0" w:space="0" w:color="auto"/>
        <w:right w:val="none" w:sz="0" w:space="0" w:color="auto"/>
      </w:divBdr>
      <w:divsChild>
        <w:div w:id="15887773">
          <w:marLeft w:val="0"/>
          <w:marRight w:val="0"/>
          <w:marTop w:val="0"/>
          <w:marBottom w:val="0"/>
          <w:divBdr>
            <w:top w:val="none" w:sz="0" w:space="0" w:color="auto"/>
            <w:left w:val="none" w:sz="0" w:space="0" w:color="auto"/>
            <w:bottom w:val="none" w:sz="0" w:space="0" w:color="auto"/>
            <w:right w:val="none" w:sz="0" w:space="0" w:color="auto"/>
          </w:divBdr>
        </w:div>
        <w:div w:id="26033217">
          <w:marLeft w:val="0"/>
          <w:marRight w:val="0"/>
          <w:marTop w:val="0"/>
          <w:marBottom w:val="0"/>
          <w:divBdr>
            <w:top w:val="none" w:sz="0" w:space="0" w:color="auto"/>
            <w:left w:val="none" w:sz="0" w:space="0" w:color="auto"/>
            <w:bottom w:val="none" w:sz="0" w:space="0" w:color="auto"/>
            <w:right w:val="none" w:sz="0" w:space="0" w:color="auto"/>
          </w:divBdr>
        </w:div>
        <w:div w:id="88042549">
          <w:marLeft w:val="0"/>
          <w:marRight w:val="0"/>
          <w:marTop w:val="0"/>
          <w:marBottom w:val="0"/>
          <w:divBdr>
            <w:top w:val="none" w:sz="0" w:space="0" w:color="auto"/>
            <w:left w:val="none" w:sz="0" w:space="0" w:color="auto"/>
            <w:bottom w:val="none" w:sz="0" w:space="0" w:color="auto"/>
            <w:right w:val="none" w:sz="0" w:space="0" w:color="auto"/>
          </w:divBdr>
        </w:div>
        <w:div w:id="97258892">
          <w:marLeft w:val="0"/>
          <w:marRight w:val="0"/>
          <w:marTop w:val="0"/>
          <w:marBottom w:val="0"/>
          <w:divBdr>
            <w:top w:val="none" w:sz="0" w:space="0" w:color="auto"/>
            <w:left w:val="none" w:sz="0" w:space="0" w:color="auto"/>
            <w:bottom w:val="none" w:sz="0" w:space="0" w:color="auto"/>
            <w:right w:val="none" w:sz="0" w:space="0" w:color="auto"/>
          </w:divBdr>
        </w:div>
        <w:div w:id="97601380">
          <w:marLeft w:val="0"/>
          <w:marRight w:val="0"/>
          <w:marTop w:val="0"/>
          <w:marBottom w:val="0"/>
          <w:divBdr>
            <w:top w:val="none" w:sz="0" w:space="0" w:color="auto"/>
            <w:left w:val="none" w:sz="0" w:space="0" w:color="auto"/>
            <w:bottom w:val="none" w:sz="0" w:space="0" w:color="auto"/>
            <w:right w:val="none" w:sz="0" w:space="0" w:color="auto"/>
          </w:divBdr>
        </w:div>
        <w:div w:id="123742472">
          <w:marLeft w:val="0"/>
          <w:marRight w:val="0"/>
          <w:marTop w:val="0"/>
          <w:marBottom w:val="0"/>
          <w:divBdr>
            <w:top w:val="none" w:sz="0" w:space="0" w:color="auto"/>
            <w:left w:val="none" w:sz="0" w:space="0" w:color="auto"/>
            <w:bottom w:val="none" w:sz="0" w:space="0" w:color="auto"/>
            <w:right w:val="none" w:sz="0" w:space="0" w:color="auto"/>
          </w:divBdr>
        </w:div>
        <w:div w:id="288557803">
          <w:marLeft w:val="0"/>
          <w:marRight w:val="0"/>
          <w:marTop w:val="0"/>
          <w:marBottom w:val="0"/>
          <w:divBdr>
            <w:top w:val="none" w:sz="0" w:space="0" w:color="auto"/>
            <w:left w:val="none" w:sz="0" w:space="0" w:color="auto"/>
            <w:bottom w:val="none" w:sz="0" w:space="0" w:color="auto"/>
            <w:right w:val="none" w:sz="0" w:space="0" w:color="auto"/>
          </w:divBdr>
        </w:div>
        <w:div w:id="371925952">
          <w:marLeft w:val="0"/>
          <w:marRight w:val="0"/>
          <w:marTop w:val="0"/>
          <w:marBottom w:val="0"/>
          <w:divBdr>
            <w:top w:val="none" w:sz="0" w:space="0" w:color="auto"/>
            <w:left w:val="none" w:sz="0" w:space="0" w:color="auto"/>
            <w:bottom w:val="none" w:sz="0" w:space="0" w:color="auto"/>
            <w:right w:val="none" w:sz="0" w:space="0" w:color="auto"/>
          </w:divBdr>
        </w:div>
        <w:div w:id="384640141">
          <w:marLeft w:val="0"/>
          <w:marRight w:val="0"/>
          <w:marTop w:val="0"/>
          <w:marBottom w:val="0"/>
          <w:divBdr>
            <w:top w:val="none" w:sz="0" w:space="0" w:color="auto"/>
            <w:left w:val="none" w:sz="0" w:space="0" w:color="auto"/>
            <w:bottom w:val="none" w:sz="0" w:space="0" w:color="auto"/>
            <w:right w:val="none" w:sz="0" w:space="0" w:color="auto"/>
          </w:divBdr>
        </w:div>
        <w:div w:id="416247998">
          <w:marLeft w:val="0"/>
          <w:marRight w:val="0"/>
          <w:marTop w:val="0"/>
          <w:marBottom w:val="0"/>
          <w:divBdr>
            <w:top w:val="none" w:sz="0" w:space="0" w:color="auto"/>
            <w:left w:val="none" w:sz="0" w:space="0" w:color="auto"/>
            <w:bottom w:val="none" w:sz="0" w:space="0" w:color="auto"/>
            <w:right w:val="none" w:sz="0" w:space="0" w:color="auto"/>
          </w:divBdr>
        </w:div>
        <w:div w:id="488332791">
          <w:marLeft w:val="0"/>
          <w:marRight w:val="0"/>
          <w:marTop w:val="0"/>
          <w:marBottom w:val="0"/>
          <w:divBdr>
            <w:top w:val="none" w:sz="0" w:space="0" w:color="auto"/>
            <w:left w:val="none" w:sz="0" w:space="0" w:color="auto"/>
            <w:bottom w:val="none" w:sz="0" w:space="0" w:color="auto"/>
            <w:right w:val="none" w:sz="0" w:space="0" w:color="auto"/>
          </w:divBdr>
        </w:div>
        <w:div w:id="519469204">
          <w:marLeft w:val="0"/>
          <w:marRight w:val="0"/>
          <w:marTop w:val="0"/>
          <w:marBottom w:val="0"/>
          <w:divBdr>
            <w:top w:val="none" w:sz="0" w:space="0" w:color="auto"/>
            <w:left w:val="none" w:sz="0" w:space="0" w:color="auto"/>
            <w:bottom w:val="none" w:sz="0" w:space="0" w:color="auto"/>
            <w:right w:val="none" w:sz="0" w:space="0" w:color="auto"/>
          </w:divBdr>
        </w:div>
        <w:div w:id="560094808">
          <w:marLeft w:val="0"/>
          <w:marRight w:val="0"/>
          <w:marTop w:val="0"/>
          <w:marBottom w:val="0"/>
          <w:divBdr>
            <w:top w:val="none" w:sz="0" w:space="0" w:color="auto"/>
            <w:left w:val="none" w:sz="0" w:space="0" w:color="auto"/>
            <w:bottom w:val="none" w:sz="0" w:space="0" w:color="auto"/>
            <w:right w:val="none" w:sz="0" w:space="0" w:color="auto"/>
          </w:divBdr>
        </w:div>
        <w:div w:id="627904608">
          <w:marLeft w:val="0"/>
          <w:marRight w:val="0"/>
          <w:marTop w:val="0"/>
          <w:marBottom w:val="0"/>
          <w:divBdr>
            <w:top w:val="none" w:sz="0" w:space="0" w:color="auto"/>
            <w:left w:val="none" w:sz="0" w:space="0" w:color="auto"/>
            <w:bottom w:val="none" w:sz="0" w:space="0" w:color="auto"/>
            <w:right w:val="none" w:sz="0" w:space="0" w:color="auto"/>
          </w:divBdr>
        </w:div>
        <w:div w:id="653530469">
          <w:marLeft w:val="0"/>
          <w:marRight w:val="0"/>
          <w:marTop w:val="0"/>
          <w:marBottom w:val="0"/>
          <w:divBdr>
            <w:top w:val="none" w:sz="0" w:space="0" w:color="auto"/>
            <w:left w:val="none" w:sz="0" w:space="0" w:color="auto"/>
            <w:bottom w:val="none" w:sz="0" w:space="0" w:color="auto"/>
            <w:right w:val="none" w:sz="0" w:space="0" w:color="auto"/>
          </w:divBdr>
        </w:div>
        <w:div w:id="687175881">
          <w:marLeft w:val="0"/>
          <w:marRight w:val="0"/>
          <w:marTop w:val="0"/>
          <w:marBottom w:val="0"/>
          <w:divBdr>
            <w:top w:val="none" w:sz="0" w:space="0" w:color="auto"/>
            <w:left w:val="none" w:sz="0" w:space="0" w:color="auto"/>
            <w:bottom w:val="none" w:sz="0" w:space="0" w:color="auto"/>
            <w:right w:val="none" w:sz="0" w:space="0" w:color="auto"/>
          </w:divBdr>
        </w:div>
        <w:div w:id="776483084">
          <w:marLeft w:val="0"/>
          <w:marRight w:val="0"/>
          <w:marTop w:val="0"/>
          <w:marBottom w:val="0"/>
          <w:divBdr>
            <w:top w:val="none" w:sz="0" w:space="0" w:color="auto"/>
            <w:left w:val="none" w:sz="0" w:space="0" w:color="auto"/>
            <w:bottom w:val="none" w:sz="0" w:space="0" w:color="auto"/>
            <w:right w:val="none" w:sz="0" w:space="0" w:color="auto"/>
          </w:divBdr>
        </w:div>
        <w:div w:id="931744237">
          <w:marLeft w:val="0"/>
          <w:marRight w:val="0"/>
          <w:marTop w:val="0"/>
          <w:marBottom w:val="0"/>
          <w:divBdr>
            <w:top w:val="none" w:sz="0" w:space="0" w:color="auto"/>
            <w:left w:val="none" w:sz="0" w:space="0" w:color="auto"/>
            <w:bottom w:val="none" w:sz="0" w:space="0" w:color="auto"/>
            <w:right w:val="none" w:sz="0" w:space="0" w:color="auto"/>
          </w:divBdr>
        </w:div>
        <w:div w:id="992215454">
          <w:marLeft w:val="0"/>
          <w:marRight w:val="0"/>
          <w:marTop w:val="0"/>
          <w:marBottom w:val="0"/>
          <w:divBdr>
            <w:top w:val="none" w:sz="0" w:space="0" w:color="auto"/>
            <w:left w:val="none" w:sz="0" w:space="0" w:color="auto"/>
            <w:bottom w:val="none" w:sz="0" w:space="0" w:color="auto"/>
            <w:right w:val="none" w:sz="0" w:space="0" w:color="auto"/>
          </w:divBdr>
        </w:div>
        <w:div w:id="1041200500">
          <w:marLeft w:val="0"/>
          <w:marRight w:val="0"/>
          <w:marTop w:val="0"/>
          <w:marBottom w:val="0"/>
          <w:divBdr>
            <w:top w:val="none" w:sz="0" w:space="0" w:color="auto"/>
            <w:left w:val="none" w:sz="0" w:space="0" w:color="auto"/>
            <w:bottom w:val="none" w:sz="0" w:space="0" w:color="auto"/>
            <w:right w:val="none" w:sz="0" w:space="0" w:color="auto"/>
          </w:divBdr>
        </w:div>
        <w:div w:id="1068960779">
          <w:marLeft w:val="0"/>
          <w:marRight w:val="0"/>
          <w:marTop w:val="0"/>
          <w:marBottom w:val="0"/>
          <w:divBdr>
            <w:top w:val="none" w:sz="0" w:space="0" w:color="auto"/>
            <w:left w:val="none" w:sz="0" w:space="0" w:color="auto"/>
            <w:bottom w:val="none" w:sz="0" w:space="0" w:color="auto"/>
            <w:right w:val="none" w:sz="0" w:space="0" w:color="auto"/>
          </w:divBdr>
        </w:div>
        <w:div w:id="1087381873">
          <w:marLeft w:val="0"/>
          <w:marRight w:val="0"/>
          <w:marTop w:val="0"/>
          <w:marBottom w:val="0"/>
          <w:divBdr>
            <w:top w:val="none" w:sz="0" w:space="0" w:color="auto"/>
            <w:left w:val="none" w:sz="0" w:space="0" w:color="auto"/>
            <w:bottom w:val="none" w:sz="0" w:space="0" w:color="auto"/>
            <w:right w:val="none" w:sz="0" w:space="0" w:color="auto"/>
          </w:divBdr>
        </w:div>
        <w:div w:id="1185972049">
          <w:marLeft w:val="0"/>
          <w:marRight w:val="0"/>
          <w:marTop w:val="0"/>
          <w:marBottom w:val="0"/>
          <w:divBdr>
            <w:top w:val="none" w:sz="0" w:space="0" w:color="auto"/>
            <w:left w:val="none" w:sz="0" w:space="0" w:color="auto"/>
            <w:bottom w:val="none" w:sz="0" w:space="0" w:color="auto"/>
            <w:right w:val="none" w:sz="0" w:space="0" w:color="auto"/>
          </w:divBdr>
        </w:div>
        <w:div w:id="1198851426">
          <w:marLeft w:val="0"/>
          <w:marRight w:val="0"/>
          <w:marTop w:val="0"/>
          <w:marBottom w:val="0"/>
          <w:divBdr>
            <w:top w:val="none" w:sz="0" w:space="0" w:color="auto"/>
            <w:left w:val="none" w:sz="0" w:space="0" w:color="auto"/>
            <w:bottom w:val="none" w:sz="0" w:space="0" w:color="auto"/>
            <w:right w:val="none" w:sz="0" w:space="0" w:color="auto"/>
          </w:divBdr>
        </w:div>
        <w:div w:id="1249534961">
          <w:marLeft w:val="0"/>
          <w:marRight w:val="0"/>
          <w:marTop w:val="0"/>
          <w:marBottom w:val="0"/>
          <w:divBdr>
            <w:top w:val="none" w:sz="0" w:space="0" w:color="auto"/>
            <w:left w:val="none" w:sz="0" w:space="0" w:color="auto"/>
            <w:bottom w:val="none" w:sz="0" w:space="0" w:color="auto"/>
            <w:right w:val="none" w:sz="0" w:space="0" w:color="auto"/>
          </w:divBdr>
        </w:div>
        <w:div w:id="1268390928">
          <w:marLeft w:val="0"/>
          <w:marRight w:val="0"/>
          <w:marTop w:val="0"/>
          <w:marBottom w:val="0"/>
          <w:divBdr>
            <w:top w:val="none" w:sz="0" w:space="0" w:color="auto"/>
            <w:left w:val="none" w:sz="0" w:space="0" w:color="auto"/>
            <w:bottom w:val="none" w:sz="0" w:space="0" w:color="auto"/>
            <w:right w:val="none" w:sz="0" w:space="0" w:color="auto"/>
          </w:divBdr>
        </w:div>
        <w:div w:id="1352956041">
          <w:marLeft w:val="0"/>
          <w:marRight w:val="0"/>
          <w:marTop w:val="0"/>
          <w:marBottom w:val="0"/>
          <w:divBdr>
            <w:top w:val="none" w:sz="0" w:space="0" w:color="auto"/>
            <w:left w:val="none" w:sz="0" w:space="0" w:color="auto"/>
            <w:bottom w:val="none" w:sz="0" w:space="0" w:color="auto"/>
            <w:right w:val="none" w:sz="0" w:space="0" w:color="auto"/>
          </w:divBdr>
        </w:div>
        <w:div w:id="1359969507">
          <w:marLeft w:val="0"/>
          <w:marRight w:val="0"/>
          <w:marTop w:val="0"/>
          <w:marBottom w:val="0"/>
          <w:divBdr>
            <w:top w:val="none" w:sz="0" w:space="0" w:color="auto"/>
            <w:left w:val="none" w:sz="0" w:space="0" w:color="auto"/>
            <w:bottom w:val="none" w:sz="0" w:space="0" w:color="auto"/>
            <w:right w:val="none" w:sz="0" w:space="0" w:color="auto"/>
          </w:divBdr>
        </w:div>
        <w:div w:id="1386681130">
          <w:marLeft w:val="0"/>
          <w:marRight w:val="0"/>
          <w:marTop w:val="0"/>
          <w:marBottom w:val="0"/>
          <w:divBdr>
            <w:top w:val="none" w:sz="0" w:space="0" w:color="auto"/>
            <w:left w:val="none" w:sz="0" w:space="0" w:color="auto"/>
            <w:bottom w:val="none" w:sz="0" w:space="0" w:color="auto"/>
            <w:right w:val="none" w:sz="0" w:space="0" w:color="auto"/>
          </w:divBdr>
        </w:div>
        <w:div w:id="1460881854">
          <w:marLeft w:val="0"/>
          <w:marRight w:val="0"/>
          <w:marTop w:val="0"/>
          <w:marBottom w:val="0"/>
          <w:divBdr>
            <w:top w:val="none" w:sz="0" w:space="0" w:color="auto"/>
            <w:left w:val="none" w:sz="0" w:space="0" w:color="auto"/>
            <w:bottom w:val="none" w:sz="0" w:space="0" w:color="auto"/>
            <w:right w:val="none" w:sz="0" w:space="0" w:color="auto"/>
          </w:divBdr>
        </w:div>
        <w:div w:id="1489516751">
          <w:marLeft w:val="0"/>
          <w:marRight w:val="0"/>
          <w:marTop w:val="0"/>
          <w:marBottom w:val="0"/>
          <w:divBdr>
            <w:top w:val="none" w:sz="0" w:space="0" w:color="auto"/>
            <w:left w:val="none" w:sz="0" w:space="0" w:color="auto"/>
            <w:bottom w:val="none" w:sz="0" w:space="0" w:color="auto"/>
            <w:right w:val="none" w:sz="0" w:space="0" w:color="auto"/>
          </w:divBdr>
        </w:div>
        <w:div w:id="1491873009">
          <w:marLeft w:val="0"/>
          <w:marRight w:val="0"/>
          <w:marTop w:val="0"/>
          <w:marBottom w:val="0"/>
          <w:divBdr>
            <w:top w:val="none" w:sz="0" w:space="0" w:color="auto"/>
            <w:left w:val="none" w:sz="0" w:space="0" w:color="auto"/>
            <w:bottom w:val="none" w:sz="0" w:space="0" w:color="auto"/>
            <w:right w:val="none" w:sz="0" w:space="0" w:color="auto"/>
          </w:divBdr>
        </w:div>
        <w:div w:id="1514489805">
          <w:marLeft w:val="0"/>
          <w:marRight w:val="0"/>
          <w:marTop w:val="0"/>
          <w:marBottom w:val="0"/>
          <w:divBdr>
            <w:top w:val="none" w:sz="0" w:space="0" w:color="auto"/>
            <w:left w:val="none" w:sz="0" w:space="0" w:color="auto"/>
            <w:bottom w:val="none" w:sz="0" w:space="0" w:color="auto"/>
            <w:right w:val="none" w:sz="0" w:space="0" w:color="auto"/>
          </w:divBdr>
        </w:div>
        <w:div w:id="1567758862">
          <w:marLeft w:val="0"/>
          <w:marRight w:val="0"/>
          <w:marTop w:val="0"/>
          <w:marBottom w:val="0"/>
          <w:divBdr>
            <w:top w:val="none" w:sz="0" w:space="0" w:color="auto"/>
            <w:left w:val="none" w:sz="0" w:space="0" w:color="auto"/>
            <w:bottom w:val="none" w:sz="0" w:space="0" w:color="auto"/>
            <w:right w:val="none" w:sz="0" w:space="0" w:color="auto"/>
          </w:divBdr>
        </w:div>
        <w:div w:id="1592273446">
          <w:marLeft w:val="0"/>
          <w:marRight w:val="0"/>
          <w:marTop w:val="0"/>
          <w:marBottom w:val="0"/>
          <w:divBdr>
            <w:top w:val="none" w:sz="0" w:space="0" w:color="auto"/>
            <w:left w:val="none" w:sz="0" w:space="0" w:color="auto"/>
            <w:bottom w:val="none" w:sz="0" w:space="0" w:color="auto"/>
            <w:right w:val="none" w:sz="0" w:space="0" w:color="auto"/>
          </w:divBdr>
        </w:div>
        <w:div w:id="1644196521">
          <w:marLeft w:val="0"/>
          <w:marRight w:val="0"/>
          <w:marTop w:val="0"/>
          <w:marBottom w:val="0"/>
          <w:divBdr>
            <w:top w:val="none" w:sz="0" w:space="0" w:color="auto"/>
            <w:left w:val="none" w:sz="0" w:space="0" w:color="auto"/>
            <w:bottom w:val="none" w:sz="0" w:space="0" w:color="auto"/>
            <w:right w:val="none" w:sz="0" w:space="0" w:color="auto"/>
          </w:divBdr>
        </w:div>
        <w:div w:id="1660232139">
          <w:marLeft w:val="0"/>
          <w:marRight w:val="0"/>
          <w:marTop w:val="0"/>
          <w:marBottom w:val="0"/>
          <w:divBdr>
            <w:top w:val="none" w:sz="0" w:space="0" w:color="auto"/>
            <w:left w:val="none" w:sz="0" w:space="0" w:color="auto"/>
            <w:bottom w:val="none" w:sz="0" w:space="0" w:color="auto"/>
            <w:right w:val="none" w:sz="0" w:space="0" w:color="auto"/>
          </w:divBdr>
        </w:div>
        <w:div w:id="1700162240">
          <w:marLeft w:val="0"/>
          <w:marRight w:val="0"/>
          <w:marTop w:val="0"/>
          <w:marBottom w:val="0"/>
          <w:divBdr>
            <w:top w:val="none" w:sz="0" w:space="0" w:color="auto"/>
            <w:left w:val="none" w:sz="0" w:space="0" w:color="auto"/>
            <w:bottom w:val="none" w:sz="0" w:space="0" w:color="auto"/>
            <w:right w:val="none" w:sz="0" w:space="0" w:color="auto"/>
          </w:divBdr>
        </w:div>
        <w:div w:id="1792825047">
          <w:marLeft w:val="0"/>
          <w:marRight w:val="0"/>
          <w:marTop w:val="0"/>
          <w:marBottom w:val="0"/>
          <w:divBdr>
            <w:top w:val="none" w:sz="0" w:space="0" w:color="auto"/>
            <w:left w:val="none" w:sz="0" w:space="0" w:color="auto"/>
            <w:bottom w:val="none" w:sz="0" w:space="0" w:color="auto"/>
            <w:right w:val="none" w:sz="0" w:space="0" w:color="auto"/>
          </w:divBdr>
        </w:div>
        <w:div w:id="1921788654">
          <w:marLeft w:val="0"/>
          <w:marRight w:val="0"/>
          <w:marTop w:val="0"/>
          <w:marBottom w:val="0"/>
          <w:divBdr>
            <w:top w:val="none" w:sz="0" w:space="0" w:color="auto"/>
            <w:left w:val="none" w:sz="0" w:space="0" w:color="auto"/>
            <w:bottom w:val="none" w:sz="0" w:space="0" w:color="auto"/>
            <w:right w:val="none" w:sz="0" w:space="0" w:color="auto"/>
          </w:divBdr>
        </w:div>
        <w:div w:id="2002344421">
          <w:marLeft w:val="0"/>
          <w:marRight w:val="0"/>
          <w:marTop w:val="0"/>
          <w:marBottom w:val="0"/>
          <w:divBdr>
            <w:top w:val="none" w:sz="0" w:space="0" w:color="auto"/>
            <w:left w:val="none" w:sz="0" w:space="0" w:color="auto"/>
            <w:bottom w:val="none" w:sz="0" w:space="0" w:color="auto"/>
            <w:right w:val="none" w:sz="0" w:space="0" w:color="auto"/>
          </w:divBdr>
        </w:div>
        <w:div w:id="2018729315">
          <w:marLeft w:val="0"/>
          <w:marRight w:val="0"/>
          <w:marTop w:val="0"/>
          <w:marBottom w:val="0"/>
          <w:divBdr>
            <w:top w:val="none" w:sz="0" w:space="0" w:color="auto"/>
            <w:left w:val="none" w:sz="0" w:space="0" w:color="auto"/>
            <w:bottom w:val="none" w:sz="0" w:space="0" w:color="auto"/>
            <w:right w:val="none" w:sz="0" w:space="0" w:color="auto"/>
          </w:divBdr>
        </w:div>
        <w:div w:id="2047750796">
          <w:marLeft w:val="0"/>
          <w:marRight w:val="0"/>
          <w:marTop w:val="0"/>
          <w:marBottom w:val="0"/>
          <w:divBdr>
            <w:top w:val="none" w:sz="0" w:space="0" w:color="auto"/>
            <w:left w:val="none" w:sz="0" w:space="0" w:color="auto"/>
            <w:bottom w:val="none" w:sz="0" w:space="0" w:color="auto"/>
            <w:right w:val="none" w:sz="0" w:space="0" w:color="auto"/>
          </w:divBdr>
        </w:div>
        <w:div w:id="2050453382">
          <w:marLeft w:val="0"/>
          <w:marRight w:val="0"/>
          <w:marTop w:val="0"/>
          <w:marBottom w:val="0"/>
          <w:divBdr>
            <w:top w:val="none" w:sz="0" w:space="0" w:color="auto"/>
            <w:left w:val="none" w:sz="0" w:space="0" w:color="auto"/>
            <w:bottom w:val="none" w:sz="0" w:space="0" w:color="auto"/>
            <w:right w:val="none" w:sz="0" w:space="0" w:color="auto"/>
          </w:divBdr>
        </w:div>
        <w:div w:id="2071340640">
          <w:marLeft w:val="0"/>
          <w:marRight w:val="0"/>
          <w:marTop w:val="0"/>
          <w:marBottom w:val="0"/>
          <w:divBdr>
            <w:top w:val="none" w:sz="0" w:space="0" w:color="auto"/>
            <w:left w:val="none" w:sz="0" w:space="0" w:color="auto"/>
            <w:bottom w:val="none" w:sz="0" w:space="0" w:color="auto"/>
            <w:right w:val="none" w:sz="0" w:space="0" w:color="auto"/>
          </w:divBdr>
        </w:div>
        <w:div w:id="2090882487">
          <w:marLeft w:val="0"/>
          <w:marRight w:val="0"/>
          <w:marTop w:val="0"/>
          <w:marBottom w:val="0"/>
          <w:divBdr>
            <w:top w:val="none" w:sz="0" w:space="0" w:color="auto"/>
            <w:left w:val="none" w:sz="0" w:space="0" w:color="auto"/>
            <w:bottom w:val="none" w:sz="0" w:space="0" w:color="auto"/>
            <w:right w:val="none" w:sz="0" w:space="0" w:color="auto"/>
          </w:divBdr>
        </w:div>
        <w:div w:id="21083026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F9FC9A-33E4-482C-A32B-C3B365009D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1989</TotalTime>
  <Pages>14</Pages>
  <Words>2134</Words>
  <Characters>12167</Characters>
  <Application>Microsoft Office Word</Application>
  <DocSecurity>0</DocSecurity>
  <Lines>101</Lines>
  <Paragraphs>28</Paragraphs>
  <ScaleCrop>false</ScaleCrop>
  <Company/>
  <LinksUpToDate>false</LinksUpToDate>
  <CharactersWithSpaces>14273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林文鼎</dc:creator>
  <cp:keywords/>
  <dc:description/>
  <cp:lastModifiedBy>LIN WENDING</cp:lastModifiedBy>
  <cp:revision>422</cp:revision>
  <cp:lastPrinted>2016-05-15T14:21:00Z</cp:lastPrinted>
  <dcterms:created xsi:type="dcterms:W3CDTF">2018-05-06T13:51:00Z</dcterms:created>
  <dcterms:modified xsi:type="dcterms:W3CDTF">2018-05-14T14:57:00Z</dcterms:modified>
</cp:coreProperties>
</file>