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0F" w:rsidRDefault="00E2480F" w:rsidP="00D7366E">
      <w:pPr>
        <w:spacing w:line="720" w:lineRule="auto"/>
        <w:rPr>
          <w:rFonts w:asciiTheme="minorEastAsia" w:hAnsiTheme="minorEastAsia"/>
          <w:b/>
          <w:bCs/>
          <w:color w:val="000000"/>
          <w:spacing w:val="8"/>
          <w:sz w:val="52"/>
          <w:szCs w:val="28"/>
          <w:shd w:val="clear" w:color="auto" w:fill="FFFFFF"/>
        </w:rPr>
      </w:pPr>
    </w:p>
    <w:p w:rsidR="009B25E6" w:rsidRPr="00F65CF7" w:rsidRDefault="009B25E6" w:rsidP="009B25E6">
      <w:pPr>
        <w:spacing w:line="720" w:lineRule="auto"/>
        <w:jc w:val="center"/>
        <w:rPr>
          <w:b/>
          <w:bCs/>
          <w:color w:val="000000"/>
          <w:spacing w:val="8"/>
          <w:sz w:val="48"/>
          <w:szCs w:val="28"/>
          <w:shd w:val="clear" w:color="auto" w:fill="FFFFFF"/>
        </w:rPr>
      </w:pPr>
      <w:r w:rsidRPr="00F65CF7">
        <w:rPr>
          <w:rFonts w:hint="eastAsia"/>
          <w:b/>
          <w:bCs/>
          <w:color w:val="000000"/>
          <w:spacing w:val="8"/>
          <w:sz w:val="48"/>
          <w:szCs w:val="28"/>
          <w:shd w:val="clear" w:color="auto" w:fill="FFFFFF"/>
        </w:rPr>
        <w:t>北京邮电大学</w:t>
      </w:r>
    </w:p>
    <w:p w:rsidR="009B25E6" w:rsidRPr="00F65CF7" w:rsidRDefault="00A42E65" w:rsidP="009B25E6">
      <w:pPr>
        <w:spacing w:line="720" w:lineRule="auto"/>
        <w:jc w:val="center"/>
        <w:rPr>
          <w:b/>
          <w:bCs/>
          <w:color w:val="000000"/>
          <w:spacing w:val="8"/>
          <w:sz w:val="48"/>
          <w:szCs w:val="28"/>
          <w:shd w:val="clear" w:color="auto" w:fill="FFFFFF"/>
        </w:rPr>
      </w:pPr>
      <w:r>
        <w:rPr>
          <w:rFonts w:hint="eastAsia"/>
          <w:b/>
          <w:bCs/>
          <w:color w:val="000000"/>
          <w:spacing w:val="8"/>
          <w:sz w:val="48"/>
          <w:szCs w:val="28"/>
          <w:shd w:val="clear" w:color="auto" w:fill="FFFFFF"/>
        </w:rPr>
        <w:t>本科毕业设计论文</w:t>
      </w:r>
    </w:p>
    <w:p w:rsidR="009B25E6" w:rsidRPr="00F65CF7" w:rsidRDefault="009B25E6" w:rsidP="009B25E6">
      <w:pPr>
        <w:spacing w:line="720" w:lineRule="auto"/>
        <w:jc w:val="center"/>
        <w:rPr>
          <w:b/>
          <w:bCs/>
          <w:color w:val="000000"/>
          <w:spacing w:val="8"/>
          <w:sz w:val="24"/>
          <w:szCs w:val="28"/>
          <w:shd w:val="clear" w:color="auto" w:fill="FFFFFF"/>
        </w:rPr>
      </w:pPr>
    </w:p>
    <w:p w:rsidR="009E05D9" w:rsidRPr="00E13D9A" w:rsidRDefault="001D75C8" w:rsidP="001D75C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25EBCDA1" wp14:editId="623C67A3">
            <wp:extent cx="1816100" cy="1816100"/>
            <wp:effectExtent l="0" t="0" r="0" b="0"/>
            <wp:docPr id="23" name="图片 23" descr="位图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位图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9A" w:rsidRDefault="00E13D9A" w:rsidP="00E13D9A">
      <w:pPr>
        <w:rPr>
          <w:rFonts w:asciiTheme="minorEastAsia" w:hAnsiTheme="minorEastAsia"/>
          <w:b/>
          <w:bCs/>
          <w:color w:val="000000"/>
          <w:spacing w:val="8"/>
          <w:sz w:val="28"/>
          <w:szCs w:val="28"/>
          <w:shd w:val="clear" w:color="auto" w:fill="FFFFFF"/>
        </w:rPr>
      </w:pPr>
    </w:p>
    <w:p w:rsidR="00E13D9A" w:rsidRDefault="00E13D9A" w:rsidP="00966F59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名称</w:t>
      </w:r>
      <w:r w:rsidR="00A42E65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：</w:t>
      </w:r>
      <w:proofErr w:type="gramStart"/>
      <w:r w:rsidR="00A42E65" w:rsidRPr="00A42E65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基于腾讯定位</w:t>
      </w:r>
      <w:proofErr w:type="gramEnd"/>
      <w:r w:rsidR="00A42E65" w:rsidRPr="00A42E65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数据的异常事件检测算法</w:t>
      </w:r>
    </w:p>
    <w:p w:rsidR="00966F59" w:rsidRDefault="00966F59" w:rsidP="00966F59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学院：</w:t>
      </w: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信息与通信工程学院</w:t>
      </w: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</w:t>
      </w:r>
      <w:r w:rsidR="00BC0EFA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</w:t>
      </w:r>
    </w:p>
    <w:p w:rsidR="00E13D9A" w:rsidRDefault="00E13D9A" w:rsidP="00966F59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班级：</w:t>
      </w:r>
      <w:r w:rsidR="00966F5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</w:t>
      </w:r>
      <w:r w:rsidR="00966F59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</w:t>
      </w:r>
      <w:r w:rsidR="00017219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</w:t>
      </w:r>
      <w:r w:rsidR="00966F59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</w:t>
      </w:r>
      <w:r w:rsidR="0001721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2014211</w:t>
      </w:r>
      <w:r w:rsidR="00966F5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112</w:t>
      </w:r>
      <w:r w:rsidR="00966F59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    </w:t>
      </w:r>
    </w:p>
    <w:p w:rsidR="00E13D9A" w:rsidRDefault="00E13D9A" w:rsidP="00966F59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姓名：</w:t>
      </w:r>
      <w:r w:rsidR="00966F5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</w:t>
      </w:r>
      <w:r w:rsidR="00966F59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</w:t>
      </w:r>
      <w:r w:rsidR="00966F5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林文鼎</w:t>
      </w:r>
      <w:r w:rsidR="00966F5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      </w:t>
      </w:r>
    </w:p>
    <w:p w:rsidR="00E13D9A" w:rsidRDefault="00E13D9A" w:rsidP="00966F59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学号：</w:t>
      </w:r>
      <w:r w:rsidR="00966F5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2014210328</w:t>
      </w:r>
      <w:r w:rsidR="00966F59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    </w:t>
      </w:r>
    </w:p>
    <w:p w:rsidR="00966F59" w:rsidRDefault="00E13D9A" w:rsidP="009210B2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班内序号：</w:t>
      </w:r>
      <w:r w:rsidR="009210B2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</w:t>
      </w:r>
      <w:r w:rsidR="00966F5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07</w:t>
      </w:r>
      <w:r w:rsidR="009210B2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        </w:t>
      </w:r>
    </w:p>
    <w:p w:rsidR="009210B2" w:rsidRDefault="009210B2" w:rsidP="009210B2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指导教师：</w:t>
      </w:r>
      <w:r w:rsidR="00C6277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</w:t>
      </w:r>
      <w:r w:rsidR="00C62779" w:rsidRPr="00C62779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刘凯明</w:t>
      </w: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    </w:t>
      </w:r>
      <w:r w:rsidR="00C62779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</w:t>
      </w:r>
    </w:p>
    <w:p w:rsidR="00EE3F1F" w:rsidRDefault="00583BB5" w:rsidP="009210B2">
      <w:pPr>
        <w:ind w:firstLineChars="500" w:firstLine="1480"/>
        <w:rPr>
          <w:rFonts w:asciiTheme="minorEastAsia" w:hAnsiTheme="minorEastAsia"/>
          <w:b/>
          <w:bCs/>
          <w:color w:val="000000"/>
          <w:spacing w:val="8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验收日期：</w:t>
      </w: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2016</w:t>
      </w: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年</w:t>
      </w:r>
      <w:r w:rsidR="00EF4314"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5</w:t>
      </w: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月</w:t>
      </w:r>
      <w:r w:rsidR="00EF4314"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10</w:t>
      </w: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>日</w:t>
      </w:r>
      <w:r>
        <w:rPr>
          <w:rFonts w:asciiTheme="minorEastAsia" w:hAnsiTheme="minorEastAsia" w:hint="eastAsia"/>
          <w:b/>
          <w:bCs/>
          <w:color w:val="000000"/>
          <w:spacing w:val="8"/>
          <w:sz w:val="28"/>
          <w:szCs w:val="28"/>
          <w:u w:val="single"/>
          <w:shd w:val="clear" w:color="auto" w:fill="FFFFFF"/>
        </w:rPr>
        <w:t xml:space="preserve">        </w:t>
      </w:r>
    </w:p>
    <w:p w:rsidR="007020F9" w:rsidRPr="00EF4314" w:rsidRDefault="007020F9" w:rsidP="00DD22ED">
      <w:pPr>
        <w:widowControl/>
        <w:jc w:val="left"/>
        <w:rPr>
          <w:rFonts w:asciiTheme="minorEastAsia" w:hAnsiTheme="minorEastAsia"/>
          <w:b/>
          <w:bCs/>
          <w:color w:val="000000"/>
          <w:spacing w:val="8"/>
          <w:sz w:val="28"/>
          <w:szCs w:val="28"/>
          <w:shd w:val="clear" w:color="auto" w:fill="FFFFFF"/>
        </w:rPr>
      </w:pPr>
    </w:p>
    <w:p w:rsidR="00A15A7C" w:rsidRDefault="007020F9">
      <w:pPr>
        <w:widowControl/>
        <w:jc w:val="left"/>
        <w:rPr>
          <w:rFonts w:asciiTheme="minorEastAsia" w:hAnsiTheme="minorEastAsia"/>
          <w:b/>
          <w:bCs/>
          <w:color w:val="000000"/>
          <w:spacing w:val="8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b/>
          <w:bCs/>
          <w:color w:val="000000"/>
          <w:spacing w:val="8"/>
          <w:sz w:val="28"/>
          <w:szCs w:val="28"/>
          <w:shd w:val="clear" w:color="auto" w:fill="FFFFFF"/>
        </w:rPr>
        <w:br w:type="page"/>
      </w:r>
    </w:p>
    <w:p w:rsidR="00A15A7C" w:rsidRPr="00D0101A" w:rsidRDefault="00A15A7C" w:rsidP="00A15A7C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D0101A">
        <w:rPr>
          <w:rFonts w:ascii="黑体" w:eastAsia="黑体" w:hAnsi="黑体" w:hint="eastAsia"/>
          <w:b/>
          <w:sz w:val="32"/>
          <w:szCs w:val="32"/>
        </w:rPr>
        <w:lastRenderedPageBreak/>
        <w:t>摘</w:t>
      </w:r>
      <w:r>
        <w:rPr>
          <w:rFonts w:ascii="黑体" w:eastAsia="黑体" w:hAnsi="黑体" w:hint="eastAsia"/>
          <w:b/>
          <w:sz w:val="32"/>
          <w:szCs w:val="32"/>
        </w:rPr>
        <w:t xml:space="preserve">  </w:t>
      </w:r>
      <w:r w:rsidRPr="00D0101A">
        <w:rPr>
          <w:rFonts w:ascii="黑体" w:eastAsia="黑体" w:hAnsi="黑体" w:hint="eastAsia"/>
          <w:b/>
          <w:sz w:val="32"/>
          <w:szCs w:val="32"/>
        </w:rPr>
        <w:t>要</w:t>
      </w:r>
    </w:p>
    <w:p w:rsidR="00A15A7C" w:rsidRPr="003A0FCA" w:rsidRDefault="00A42E65" w:rsidP="00A15A7C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摘要还没写</w:t>
      </w:r>
    </w:p>
    <w:p w:rsidR="00A15A7C" w:rsidRDefault="00A15A7C" w:rsidP="00A15A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3AE5">
        <w:rPr>
          <w:rFonts w:asciiTheme="minorEastAsia" w:hAnsiTheme="minorEastAsia" w:hint="eastAsia"/>
          <w:b/>
          <w:sz w:val="24"/>
          <w:szCs w:val="24"/>
        </w:rPr>
        <w:t>关键词：</w:t>
      </w:r>
      <w:r w:rsidR="00A42E65">
        <w:rPr>
          <w:rFonts w:asciiTheme="minorEastAsia" w:hAnsiTheme="minorEastAsia" w:hint="eastAsia"/>
          <w:sz w:val="24"/>
          <w:szCs w:val="24"/>
        </w:rPr>
        <w:t>关键词</w:t>
      </w:r>
      <w:r w:rsidR="00A42E65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A42E65">
        <w:rPr>
          <w:rFonts w:asciiTheme="minorEastAsia" w:hAnsiTheme="minorEastAsia" w:hint="eastAsia"/>
          <w:sz w:val="24"/>
          <w:szCs w:val="24"/>
        </w:rPr>
        <w:t>2</w:t>
      </w:r>
      <w:r w:rsidR="00463158">
        <w:rPr>
          <w:rFonts w:asciiTheme="minorEastAsia" w:hAnsiTheme="minorEastAsia" w:hint="eastAsia"/>
          <w:sz w:val="24"/>
          <w:szCs w:val="24"/>
        </w:rPr>
        <w:t>；</w:t>
      </w:r>
      <w:r w:rsidR="00463158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B61F0" w:rsidRPr="00A15A7C" w:rsidRDefault="00A15A7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A15A7C" w:rsidRPr="00A15A7C" w:rsidRDefault="00A15A7C" w:rsidP="00117730">
      <w:pPr>
        <w:pStyle w:val="12"/>
        <w:jc w:val="center"/>
        <w:rPr>
          <w:sz w:val="32"/>
          <w:szCs w:val="32"/>
        </w:rPr>
      </w:pPr>
      <w:r w:rsidRPr="00A15A7C">
        <w:rPr>
          <w:rFonts w:hint="eastAsia"/>
          <w:sz w:val="32"/>
          <w:szCs w:val="32"/>
        </w:rPr>
        <w:lastRenderedPageBreak/>
        <w:t>目</w:t>
      </w:r>
      <w:r w:rsidRPr="00A15A7C">
        <w:rPr>
          <w:rFonts w:hint="eastAsia"/>
          <w:sz w:val="32"/>
          <w:szCs w:val="32"/>
        </w:rPr>
        <w:t xml:space="preserve">  </w:t>
      </w:r>
      <w:r w:rsidRPr="00A15A7C">
        <w:rPr>
          <w:rFonts w:hint="eastAsia"/>
          <w:sz w:val="32"/>
          <w:szCs w:val="32"/>
        </w:rPr>
        <w:t>录</w:t>
      </w:r>
    </w:p>
    <w:p w:rsidR="00402557" w:rsidRDefault="00921F07">
      <w:pPr>
        <w:pStyle w:val="12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fldChar w:fldCharType="begin"/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 xml:space="preserve"> TOC \t "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>小标题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>,2,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>大标题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>,1,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>副标题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 xml:space="preserve">,2,TOC 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>标题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instrText xml:space="preserve">,3" </w:instrText>
      </w:r>
      <w:r>
        <w:rPr>
          <w:rFonts w:eastAsia="黑体" w:hAnsiTheme="minorEastAsia"/>
          <w:caps w:val="0"/>
          <w:noProof/>
          <w:color w:val="000000"/>
          <w:spacing w:val="8"/>
          <w:sz w:val="24"/>
          <w:szCs w:val="24"/>
          <w:shd w:val="clear" w:color="auto" w:fill="FFFFFF"/>
        </w:rPr>
        <w:fldChar w:fldCharType="separate"/>
      </w:r>
      <w:r w:rsidR="00402557">
        <w:rPr>
          <w:noProof/>
        </w:rPr>
        <w:t>1.</w:t>
      </w:r>
      <w:r w:rsidR="00402557"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="00402557">
        <w:rPr>
          <w:noProof/>
        </w:rPr>
        <w:t>背景介绍</w:t>
      </w:r>
      <w:r w:rsidR="00402557">
        <w:rPr>
          <w:noProof/>
        </w:rPr>
        <w:tab/>
      </w:r>
      <w:r w:rsidR="00402557">
        <w:rPr>
          <w:noProof/>
        </w:rPr>
        <w:fldChar w:fldCharType="begin"/>
      </w:r>
      <w:r w:rsidR="00402557">
        <w:rPr>
          <w:noProof/>
        </w:rPr>
        <w:instrText xml:space="preserve"> PAGEREF _Toc513409374 \h </w:instrText>
      </w:r>
      <w:r w:rsidR="00402557">
        <w:rPr>
          <w:noProof/>
        </w:rPr>
      </w:r>
      <w:r w:rsidR="00402557">
        <w:rPr>
          <w:noProof/>
        </w:rPr>
        <w:fldChar w:fldCharType="separate"/>
      </w:r>
      <w:r w:rsidR="00402557">
        <w:rPr>
          <w:noProof/>
        </w:rPr>
        <w:t>1</w:t>
      </w:r>
      <w:r w:rsidR="00402557">
        <w:rPr>
          <w:noProof/>
        </w:rPr>
        <w:fldChar w:fldCharType="end"/>
      </w:r>
    </w:p>
    <w:p w:rsidR="00402557" w:rsidRDefault="00402557">
      <w:pPr>
        <w:pStyle w:val="12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本文研究基础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2.1 异常检测的研究概况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2.2 异常检测的常用算法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12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定位数据以及初步分析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3.1 腾讯定位数据的形式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3.2 数据分析及预处理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12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基于曲线的异常检测算法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4.1 基于小波的异常检测算法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4.2 基于最大似然法的异常检测算法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4.3 基于差分的异常检测算法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4.4 局部异常因子检测算法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4.5 混合异常检测算法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4.6 曲线异常检测算法总结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0" w:name="_GoBack"/>
      <w:bookmarkEnd w:id="0"/>
    </w:p>
    <w:p w:rsidR="00402557" w:rsidRDefault="00402557">
      <w:pPr>
        <w:pStyle w:val="12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基于曲线的定位数据预测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 异常检测生成模型与预测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5.2 基于动态神经网络的定位数据预测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557" w:rsidRDefault="00402557">
      <w:pPr>
        <w:pStyle w:val="12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异常检测的其它问题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6.1 基于图像的异常区域检测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6.2 多异常天的检测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557" w:rsidRDefault="00402557">
      <w:pPr>
        <w:pStyle w:val="12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总结与展望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7.1 内容总结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2557" w:rsidRDefault="00402557">
      <w:pPr>
        <w:pStyle w:val="21"/>
        <w:tabs>
          <w:tab w:val="right" w:leader="dot" w:pos="8296"/>
        </w:tabs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7.2 未来展望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C5FC2" w:rsidRPr="00A15A7C" w:rsidRDefault="00921F07">
      <w:pPr>
        <w:widowControl/>
        <w:jc w:val="left"/>
        <w:rPr>
          <w:rFonts w:asciiTheme="minorEastAsia" w:hAnsiTheme="minorEastAsia"/>
          <w:b/>
          <w:bCs/>
          <w:color w:val="000000"/>
          <w:spacing w:val="8"/>
          <w:sz w:val="28"/>
          <w:szCs w:val="28"/>
          <w:shd w:val="clear" w:color="auto" w:fill="FFFFFF"/>
        </w:rPr>
        <w:sectPr w:rsidR="006C5FC2" w:rsidRPr="00A15A7C" w:rsidSect="00535ADE">
          <w:headerReference w:type="even" r:id="rId9"/>
          <w:headerReference w:type="default" r:id="rId10"/>
          <w:pgSz w:w="11906" w:h="16838"/>
          <w:pgMar w:top="1440" w:right="1800" w:bottom="1440" w:left="1800" w:header="737" w:footer="1304" w:gutter="0"/>
          <w:pgNumType w:start="1"/>
          <w:cols w:space="425"/>
          <w:docGrid w:type="lines" w:linePitch="312"/>
        </w:sectPr>
      </w:pPr>
      <w:r>
        <w:rPr>
          <w:rFonts w:asciiTheme="minorHAnsi" w:eastAsia="黑体" w:hAnsiTheme="minorEastAsia" w:cstheme="minorHAnsi"/>
          <w:caps/>
          <w:noProof/>
          <w:color w:val="000000"/>
          <w:spacing w:val="8"/>
          <w:sz w:val="24"/>
          <w:szCs w:val="24"/>
          <w:shd w:val="clear" w:color="auto" w:fill="FFFFFF"/>
        </w:rPr>
        <w:fldChar w:fldCharType="end"/>
      </w:r>
    </w:p>
    <w:p w:rsidR="00552C12" w:rsidRPr="00024D09" w:rsidRDefault="00552C12" w:rsidP="006C5FC2">
      <w:pPr>
        <w:widowControl/>
        <w:spacing w:line="20" w:lineRule="exact"/>
        <w:jc w:val="left"/>
        <w:rPr>
          <w:rFonts w:asciiTheme="minorEastAsia" w:hAnsiTheme="minorEastAsia"/>
          <w:sz w:val="24"/>
          <w:szCs w:val="24"/>
        </w:rPr>
      </w:pPr>
    </w:p>
    <w:p w:rsidR="000F27F4" w:rsidRPr="000F27F4" w:rsidRDefault="000F27F4" w:rsidP="000F27F4">
      <w:pPr>
        <w:pStyle w:val="a"/>
        <w:rPr>
          <w:rFonts w:hint="eastAsia"/>
        </w:rPr>
      </w:pPr>
      <w:r>
        <w:rPr>
          <w:rFonts w:hint="eastAsia"/>
        </w:rPr>
        <w:t xml:space="preserve"> </w:t>
      </w:r>
      <w:bookmarkStart w:id="1" w:name="_Toc513409374"/>
      <w:r w:rsidR="00A46683">
        <w:rPr>
          <w:rFonts w:hint="eastAsia"/>
        </w:rPr>
        <w:t>背景介绍</w:t>
      </w:r>
      <w:bookmarkEnd w:id="1"/>
    </w:p>
    <w:p w:rsidR="00CA6735" w:rsidRDefault="0013353D" w:rsidP="00A46683">
      <w:pPr>
        <w:pStyle w:val="a"/>
      </w:pPr>
      <w:r>
        <w:rPr>
          <w:rFonts w:hint="eastAsia"/>
        </w:rPr>
        <w:t xml:space="preserve"> </w:t>
      </w:r>
      <w:bookmarkStart w:id="2" w:name="_Toc513409375"/>
      <w:r w:rsidR="00A46683">
        <w:rPr>
          <w:rFonts w:hint="eastAsia"/>
        </w:rPr>
        <w:t>本文研究基础</w:t>
      </w:r>
      <w:bookmarkEnd w:id="2"/>
    </w:p>
    <w:p w:rsidR="000F27F4" w:rsidRDefault="000F27F4" w:rsidP="000F27F4">
      <w:pPr>
        <w:pStyle w:val="ad"/>
      </w:pPr>
      <w:bookmarkStart w:id="3" w:name="_Toc51340937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异常检测的研究概况</w:t>
      </w:r>
      <w:bookmarkEnd w:id="3"/>
    </w:p>
    <w:p w:rsidR="000F27F4" w:rsidRPr="000F27F4" w:rsidRDefault="000F27F4" w:rsidP="000F27F4">
      <w:pPr>
        <w:pStyle w:val="ad"/>
        <w:rPr>
          <w:rFonts w:hint="eastAsia"/>
        </w:rPr>
      </w:pPr>
      <w:bookmarkStart w:id="4" w:name="_Toc513409377"/>
      <w:r>
        <w:rPr>
          <w:rFonts w:hint="eastAsia"/>
        </w:rPr>
        <w:t>2.2 异常检测的常用算法</w:t>
      </w:r>
      <w:bookmarkEnd w:id="4"/>
    </w:p>
    <w:p w:rsidR="005F4B36" w:rsidRDefault="000F27F4" w:rsidP="005F4B36">
      <w:pPr>
        <w:pStyle w:val="a"/>
      </w:pPr>
      <w:r>
        <w:rPr>
          <w:rFonts w:hint="eastAsia"/>
        </w:rPr>
        <w:t xml:space="preserve"> </w:t>
      </w:r>
      <w:bookmarkStart w:id="5" w:name="_Toc513409378"/>
      <w:r w:rsidR="005F4B36">
        <w:rPr>
          <w:rFonts w:hint="eastAsia"/>
        </w:rPr>
        <w:t>定位数据</w:t>
      </w:r>
      <w:r>
        <w:rPr>
          <w:rFonts w:hint="eastAsia"/>
        </w:rPr>
        <w:t>以及初步分析</w:t>
      </w:r>
      <w:bookmarkEnd w:id="5"/>
    </w:p>
    <w:p w:rsidR="000F27F4" w:rsidRDefault="000F27F4" w:rsidP="000F27F4">
      <w:pPr>
        <w:pStyle w:val="ad"/>
      </w:pPr>
      <w:bookmarkStart w:id="6" w:name="_Toc513409379"/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腾讯定位</w:t>
      </w:r>
      <w:proofErr w:type="gramEnd"/>
      <w:r>
        <w:rPr>
          <w:rFonts w:hint="eastAsia"/>
        </w:rPr>
        <w:t>数据的形式</w:t>
      </w:r>
      <w:bookmarkEnd w:id="6"/>
    </w:p>
    <w:p w:rsidR="000F27F4" w:rsidRPr="000F27F4" w:rsidRDefault="000F27F4" w:rsidP="000F27F4">
      <w:pPr>
        <w:pStyle w:val="ad"/>
        <w:rPr>
          <w:rFonts w:hint="eastAsia"/>
        </w:rPr>
      </w:pPr>
      <w:bookmarkStart w:id="7" w:name="_Toc51340938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数据分析及预处理</w:t>
      </w:r>
      <w:bookmarkEnd w:id="7"/>
      <w:r>
        <w:rPr>
          <w:rFonts w:hint="eastAsia"/>
        </w:rPr>
        <w:t xml:space="preserve"> </w:t>
      </w:r>
    </w:p>
    <w:p w:rsidR="005F4B36" w:rsidRDefault="005F4B36" w:rsidP="005F4B36">
      <w:pPr>
        <w:pStyle w:val="a"/>
      </w:pPr>
      <w:bookmarkStart w:id="8" w:name="_Toc513409381"/>
      <w:r>
        <w:rPr>
          <w:rFonts w:hint="eastAsia"/>
        </w:rPr>
        <w:t>基于曲线的异常检测算法</w:t>
      </w:r>
      <w:bookmarkEnd w:id="8"/>
    </w:p>
    <w:p w:rsidR="000F27F4" w:rsidRDefault="000F27F4" w:rsidP="000F27F4">
      <w:pPr>
        <w:pStyle w:val="ad"/>
      </w:pPr>
      <w:bookmarkStart w:id="9" w:name="_Toc513409382"/>
      <w:r>
        <w:rPr>
          <w:rFonts w:hint="eastAsia"/>
        </w:rPr>
        <w:t>4.1 基于小波的异常检测算法</w:t>
      </w:r>
      <w:bookmarkEnd w:id="9"/>
    </w:p>
    <w:p w:rsidR="000F27F4" w:rsidRDefault="000F27F4" w:rsidP="000F27F4">
      <w:pPr>
        <w:pStyle w:val="ad"/>
      </w:pPr>
      <w:bookmarkStart w:id="10" w:name="_Toc513409383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基于最大似然法的异常检测算法</w:t>
      </w:r>
      <w:bookmarkEnd w:id="10"/>
    </w:p>
    <w:p w:rsidR="000F27F4" w:rsidRDefault="000F27F4" w:rsidP="000F27F4">
      <w:pPr>
        <w:pStyle w:val="ad"/>
      </w:pPr>
      <w:bookmarkStart w:id="11" w:name="_Toc513409384"/>
      <w:r>
        <w:rPr>
          <w:rFonts w:hint="eastAsia"/>
        </w:rPr>
        <w:t>4.3 基于差分的异常检测算法</w:t>
      </w:r>
      <w:bookmarkEnd w:id="11"/>
    </w:p>
    <w:p w:rsidR="000F27F4" w:rsidRDefault="00B97C48" w:rsidP="000F27F4">
      <w:pPr>
        <w:pStyle w:val="ad"/>
      </w:pPr>
      <w:bookmarkStart w:id="12" w:name="_Toc513409385"/>
      <w:r>
        <w:rPr>
          <w:rFonts w:hint="eastAsia"/>
        </w:rPr>
        <w:t>4.4 局部异常因子检测算法</w:t>
      </w:r>
      <w:bookmarkEnd w:id="12"/>
    </w:p>
    <w:p w:rsidR="00B97C48" w:rsidRDefault="00B97C48" w:rsidP="00B97C48">
      <w:pPr>
        <w:pStyle w:val="ad"/>
      </w:pPr>
      <w:bookmarkStart w:id="13" w:name="_Toc513409386"/>
      <w:r>
        <w:rPr>
          <w:rFonts w:hint="eastAsia"/>
        </w:rPr>
        <w:t>4.5 混合异常检测算法</w:t>
      </w:r>
      <w:bookmarkEnd w:id="13"/>
    </w:p>
    <w:p w:rsidR="00B97C48" w:rsidRPr="00B97C48" w:rsidRDefault="00B97C48" w:rsidP="00B97C48">
      <w:pPr>
        <w:pStyle w:val="ad"/>
        <w:rPr>
          <w:rFonts w:hint="eastAsia"/>
        </w:rPr>
      </w:pPr>
      <w:bookmarkStart w:id="14" w:name="_Toc513409387"/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曲线异常检测算法总结</w:t>
      </w:r>
      <w:bookmarkEnd w:id="14"/>
    </w:p>
    <w:p w:rsidR="005F4B36" w:rsidRDefault="00B97C48" w:rsidP="005F4B36">
      <w:pPr>
        <w:pStyle w:val="a"/>
      </w:pPr>
      <w:r>
        <w:rPr>
          <w:rFonts w:hint="eastAsia"/>
        </w:rPr>
        <w:t xml:space="preserve"> </w:t>
      </w:r>
      <w:bookmarkStart w:id="15" w:name="_Toc513409388"/>
      <w:r>
        <w:rPr>
          <w:rFonts w:hint="eastAsia"/>
        </w:rPr>
        <w:t>基于曲线的</w:t>
      </w:r>
      <w:r w:rsidR="005F4B36">
        <w:rPr>
          <w:rFonts w:hint="eastAsia"/>
        </w:rPr>
        <w:t>定位数据预测</w:t>
      </w:r>
      <w:bookmarkEnd w:id="15"/>
    </w:p>
    <w:p w:rsidR="00B97C48" w:rsidRDefault="00B97C48" w:rsidP="00B97C48">
      <w:pPr>
        <w:pStyle w:val="ad"/>
      </w:pPr>
      <w:bookmarkStart w:id="16" w:name="_Toc513409389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异常检测生成模型与预测</w:t>
      </w:r>
      <w:bookmarkEnd w:id="16"/>
    </w:p>
    <w:p w:rsidR="00B97C48" w:rsidRPr="00B97C48" w:rsidRDefault="00B97C48" w:rsidP="00B97C48">
      <w:pPr>
        <w:pStyle w:val="ad"/>
        <w:rPr>
          <w:rFonts w:hint="eastAsia"/>
        </w:rPr>
      </w:pPr>
      <w:bookmarkStart w:id="17" w:name="_Toc513409390"/>
      <w:r>
        <w:rPr>
          <w:rFonts w:hint="eastAsia"/>
        </w:rPr>
        <w:lastRenderedPageBreak/>
        <w:t>5.2 基于动态神经网络的定位数据预测</w:t>
      </w:r>
      <w:bookmarkEnd w:id="17"/>
    </w:p>
    <w:p w:rsidR="005F4B36" w:rsidRDefault="005F4B36" w:rsidP="005F4B36">
      <w:pPr>
        <w:pStyle w:val="a"/>
      </w:pPr>
      <w:r>
        <w:rPr>
          <w:rFonts w:hint="eastAsia"/>
        </w:rPr>
        <w:t xml:space="preserve"> </w:t>
      </w:r>
      <w:bookmarkStart w:id="18" w:name="_Toc513409391"/>
      <w:r>
        <w:rPr>
          <w:rFonts w:hint="eastAsia"/>
        </w:rPr>
        <w:t>异常检测</w:t>
      </w:r>
      <w:r w:rsidR="006B0BD1">
        <w:rPr>
          <w:rFonts w:hint="eastAsia"/>
        </w:rPr>
        <w:t>的其它问题</w:t>
      </w:r>
      <w:bookmarkEnd w:id="18"/>
    </w:p>
    <w:p w:rsidR="006B0BD1" w:rsidRDefault="006B0BD1" w:rsidP="006B0BD1">
      <w:pPr>
        <w:pStyle w:val="ad"/>
      </w:pPr>
      <w:bookmarkStart w:id="19" w:name="_Toc513409392"/>
      <w:r>
        <w:rPr>
          <w:rFonts w:hint="eastAsia"/>
        </w:rPr>
        <w:t>6.1 基于图像的异常区域检测</w:t>
      </w:r>
      <w:bookmarkEnd w:id="19"/>
    </w:p>
    <w:p w:rsidR="006B0BD1" w:rsidRPr="006B0BD1" w:rsidRDefault="006B0BD1" w:rsidP="006B0BD1">
      <w:pPr>
        <w:pStyle w:val="ad"/>
        <w:rPr>
          <w:rFonts w:hint="eastAsia"/>
        </w:rPr>
      </w:pPr>
      <w:bookmarkStart w:id="20" w:name="_Toc513409393"/>
      <w:r>
        <w:rPr>
          <w:rFonts w:hint="eastAsia"/>
        </w:rPr>
        <w:t>6.2 多异常天的检测</w:t>
      </w:r>
      <w:bookmarkEnd w:id="20"/>
    </w:p>
    <w:p w:rsidR="005F4B36" w:rsidRDefault="005F4B36" w:rsidP="006B0BD1">
      <w:pPr>
        <w:pStyle w:val="a"/>
      </w:pPr>
      <w:r>
        <w:rPr>
          <w:rFonts w:hint="eastAsia"/>
        </w:rPr>
        <w:t xml:space="preserve"> </w:t>
      </w:r>
      <w:bookmarkStart w:id="21" w:name="_Toc513409394"/>
      <w:r>
        <w:rPr>
          <w:rFonts w:hint="eastAsia"/>
        </w:rPr>
        <w:t>总结与展望</w:t>
      </w:r>
      <w:bookmarkEnd w:id="21"/>
    </w:p>
    <w:p w:rsidR="006B0BD1" w:rsidRDefault="006B0BD1" w:rsidP="006B0BD1">
      <w:pPr>
        <w:pStyle w:val="ad"/>
      </w:pPr>
      <w:bookmarkStart w:id="22" w:name="_Toc513409395"/>
      <w:r>
        <w:rPr>
          <w:rFonts w:hint="eastAsia"/>
        </w:rPr>
        <w:t>7.1 内容总结</w:t>
      </w:r>
      <w:bookmarkEnd w:id="22"/>
    </w:p>
    <w:p w:rsidR="006B0BD1" w:rsidRPr="006B0BD1" w:rsidRDefault="006B0BD1" w:rsidP="006B0BD1">
      <w:pPr>
        <w:pStyle w:val="ad"/>
        <w:rPr>
          <w:rFonts w:hint="eastAsia"/>
        </w:rPr>
      </w:pPr>
      <w:bookmarkStart w:id="23" w:name="_Toc513409396"/>
      <w:r>
        <w:rPr>
          <w:rFonts w:hint="eastAsia"/>
        </w:rPr>
        <w:t>7.2 未来展望</w:t>
      </w:r>
      <w:bookmarkEnd w:id="23"/>
    </w:p>
    <w:sectPr w:rsidR="006B0BD1" w:rsidRPr="006B0BD1" w:rsidSect="006C5FC2">
      <w:headerReference w:type="default" r:id="rId11"/>
      <w:footerReference w:type="default" r:id="rId12"/>
      <w:pgSz w:w="11906" w:h="16838"/>
      <w:pgMar w:top="1440" w:right="1800" w:bottom="1440" w:left="1800" w:header="73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8AD" w:rsidRDefault="006148AD" w:rsidP="008130B4">
      <w:r>
        <w:separator/>
      </w:r>
    </w:p>
  </w:endnote>
  <w:endnote w:type="continuationSeparator" w:id="0">
    <w:p w:rsidR="006148AD" w:rsidRDefault="006148AD" w:rsidP="0081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09" w:rsidRPr="00535ADE" w:rsidRDefault="00024D09">
    <w:pPr>
      <w:pBdr>
        <w:left w:val="single" w:sz="12" w:space="11" w:color="4F81BD" w:themeColor="accent1"/>
      </w:pBdr>
      <w:tabs>
        <w:tab w:val="left" w:pos="622"/>
      </w:tabs>
      <w:rPr>
        <w:rFonts w:ascii="Arial" w:eastAsiaTheme="majorEastAsia" w:hAnsi="Arial" w:cs="Arial"/>
        <w:color w:val="365F91" w:themeColor="accent1" w:themeShade="BF"/>
        <w:sz w:val="26"/>
        <w:szCs w:val="26"/>
      </w:rPr>
    </w:pPr>
    <w:r w:rsidRPr="00535ADE">
      <w:rPr>
        <w:rFonts w:ascii="Arial" w:eastAsiaTheme="majorEastAsia" w:hAnsi="Arial" w:cs="Arial"/>
        <w:color w:val="365F91" w:themeColor="accent1" w:themeShade="BF"/>
        <w:sz w:val="26"/>
        <w:szCs w:val="26"/>
      </w:rPr>
      <w:t xml:space="preserve">Page </w:t>
    </w:r>
    <w:r w:rsidRPr="00535ADE">
      <w:rPr>
        <w:rFonts w:ascii="Arial" w:eastAsiaTheme="majorEastAsia" w:hAnsi="Arial" w:cs="Arial"/>
        <w:color w:val="365F91" w:themeColor="accent1" w:themeShade="BF"/>
        <w:sz w:val="26"/>
        <w:szCs w:val="26"/>
      </w:rPr>
      <w:fldChar w:fldCharType="begin"/>
    </w:r>
    <w:r w:rsidRPr="00535ADE">
      <w:rPr>
        <w:rFonts w:ascii="Arial" w:eastAsiaTheme="majorEastAsia" w:hAnsi="Arial" w:cs="Arial"/>
        <w:color w:val="365F91" w:themeColor="accent1" w:themeShade="BF"/>
        <w:sz w:val="26"/>
        <w:szCs w:val="26"/>
      </w:rPr>
      <w:instrText>PAGE   \* MERGEFORMAT</w:instrText>
    </w:r>
    <w:r w:rsidRPr="00535ADE">
      <w:rPr>
        <w:rFonts w:ascii="Arial" w:eastAsiaTheme="majorEastAsia" w:hAnsi="Arial" w:cs="Arial"/>
        <w:color w:val="365F91" w:themeColor="accent1" w:themeShade="BF"/>
        <w:sz w:val="26"/>
        <w:szCs w:val="26"/>
      </w:rPr>
      <w:fldChar w:fldCharType="separate"/>
    </w:r>
    <w:r w:rsidR="00402557" w:rsidRPr="00402557">
      <w:rPr>
        <w:rFonts w:ascii="Arial" w:eastAsiaTheme="majorEastAsia" w:hAnsi="Arial" w:cs="Arial"/>
        <w:noProof/>
        <w:color w:val="365F91" w:themeColor="accent1" w:themeShade="BF"/>
        <w:sz w:val="26"/>
        <w:szCs w:val="26"/>
        <w:lang w:val="zh-CN"/>
      </w:rPr>
      <w:t>1</w:t>
    </w:r>
    <w:r w:rsidRPr="00535ADE">
      <w:rPr>
        <w:rFonts w:ascii="Arial" w:eastAsiaTheme="majorEastAsia" w:hAnsi="Arial" w:cs="Arial"/>
        <w:color w:val="365F91" w:themeColor="accent1" w:themeShade="BF"/>
        <w:sz w:val="26"/>
        <w:szCs w:val="26"/>
      </w:rPr>
      <w:fldChar w:fldCharType="end"/>
    </w:r>
  </w:p>
  <w:p w:rsidR="00024D09" w:rsidRDefault="00024D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8AD" w:rsidRDefault="006148AD" w:rsidP="008130B4">
      <w:r>
        <w:separator/>
      </w:r>
    </w:p>
  </w:footnote>
  <w:footnote w:type="continuationSeparator" w:id="0">
    <w:p w:rsidR="006148AD" w:rsidRDefault="006148AD" w:rsidP="0081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09" w:rsidRDefault="00024D09" w:rsidP="00625A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09" w:rsidRDefault="00024D09" w:rsidP="00024D09">
    <w:pPr>
      <w:pStyle w:val="a7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09" w:rsidRDefault="00024D09" w:rsidP="00625AE2">
    <w:pPr>
      <w:pStyle w:val="a7"/>
      <w:pBdr>
        <w:bottom w:val="none" w:sz="0" w:space="0" w:color="auto"/>
      </w:pBdr>
    </w:pPr>
    <w:r>
      <w:rPr>
        <w:rFonts w:hint="eastAsia"/>
      </w:rPr>
      <w:t>信息与通信工程学院</w:t>
    </w:r>
    <w:r>
      <w:ptab w:relativeTo="margin" w:alignment="center" w:leader="none"/>
    </w:r>
    <w:r>
      <w:rPr>
        <w:rFonts w:hint="eastAsia"/>
      </w:rPr>
      <w:t>林文鼎</w:t>
    </w:r>
    <w:r>
      <w:ptab w:relativeTo="margin" w:alignment="right" w:leader="none"/>
    </w:r>
    <w:r>
      <w:t>2014210328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3pt;height:11.3pt" o:bullet="t">
        <v:imagedata r:id="rId1" o:title="mso9669"/>
      </v:shape>
    </w:pict>
  </w:numPicBullet>
  <w:abstractNum w:abstractNumId="0" w15:restartNumberingAfterBreak="0">
    <w:nsid w:val="0188669A"/>
    <w:multiLevelType w:val="hybridMultilevel"/>
    <w:tmpl w:val="4FF61B5E"/>
    <w:lvl w:ilvl="0" w:tplc="5B428B68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B2D3D"/>
    <w:multiLevelType w:val="hybridMultilevel"/>
    <w:tmpl w:val="842E77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1F011A"/>
    <w:multiLevelType w:val="hybridMultilevel"/>
    <w:tmpl w:val="C7C0AB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202C3"/>
    <w:multiLevelType w:val="hybridMultilevel"/>
    <w:tmpl w:val="595457B0"/>
    <w:lvl w:ilvl="0" w:tplc="3C5AAF44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B372A"/>
    <w:multiLevelType w:val="hybridMultilevel"/>
    <w:tmpl w:val="F4BC84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52B51"/>
    <w:multiLevelType w:val="hybridMultilevel"/>
    <w:tmpl w:val="B146806A"/>
    <w:lvl w:ilvl="0" w:tplc="B7DE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147B15"/>
    <w:multiLevelType w:val="hybridMultilevel"/>
    <w:tmpl w:val="25DA835E"/>
    <w:lvl w:ilvl="0" w:tplc="3C5AAF44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D57233"/>
    <w:multiLevelType w:val="hybridMultilevel"/>
    <w:tmpl w:val="BF1C2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FE18EB"/>
    <w:multiLevelType w:val="hybridMultilevel"/>
    <w:tmpl w:val="6D3614E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3C6170"/>
    <w:multiLevelType w:val="hybridMultilevel"/>
    <w:tmpl w:val="5F9A1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735C26"/>
    <w:multiLevelType w:val="hybridMultilevel"/>
    <w:tmpl w:val="30E4FF9C"/>
    <w:lvl w:ilvl="0" w:tplc="8B02388E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36735E"/>
    <w:multiLevelType w:val="hybridMultilevel"/>
    <w:tmpl w:val="F5BE021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D95C2CE6">
      <w:start w:val="4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9B19CF"/>
    <w:multiLevelType w:val="hybridMultilevel"/>
    <w:tmpl w:val="05A4E1EE"/>
    <w:lvl w:ilvl="0" w:tplc="C1649B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4766946"/>
    <w:multiLevelType w:val="hybridMultilevel"/>
    <w:tmpl w:val="CFB04E6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B2F5CFA"/>
    <w:multiLevelType w:val="hybridMultilevel"/>
    <w:tmpl w:val="C62E60DA"/>
    <w:lvl w:ilvl="0" w:tplc="ED545686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437B2C"/>
    <w:multiLevelType w:val="hybridMultilevel"/>
    <w:tmpl w:val="EACC26AA"/>
    <w:lvl w:ilvl="0" w:tplc="4B5EA328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B76CD4"/>
    <w:multiLevelType w:val="hybridMultilevel"/>
    <w:tmpl w:val="B8E80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DF6527"/>
    <w:multiLevelType w:val="hybridMultilevel"/>
    <w:tmpl w:val="CEFE8E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3C6678"/>
    <w:multiLevelType w:val="hybridMultilevel"/>
    <w:tmpl w:val="BC720FAC"/>
    <w:lvl w:ilvl="0" w:tplc="0B446CB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8427D2"/>
    <w:multiLevelType w:val="hybridMultilevel"/>
    <w:tmpl w:val="5A6C44D0"/>
    <w:lvl w:ilvl="0" w:tplc="B74A0A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5619DA"/>
    <w:multiLevelType w:val="hybridMultilevel"/>
    <w:tmpl w:val="91F02DEC"/>
    <w:lvl w:ilvl="0" w:tplc="C1BCEBFA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1" w15:restartNumberingAfterBreak="0">
    <w:nsid w:val="42B02681"/>
    <w:multiLevelType w:val="hybridMultilevel"/>
    <w:tmpl w:val="FCA855C2"/>
    <w:lvl w:ilvl="0" w:tplc="796ED9EE">
      <w:start w:val="1"/>
      <w:numFmt w:val="japaneseCounting"/>
      <w:lvlText w:val="(%1)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E85A24"/>
    <w:multiLevelType w:val="hybridMultilevel"/>
    <w:tmpl w:val="5F9A1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AC3799"/>
    <w:multiLevelType w:val="hybridMultilevel"/>
    <w:tmpl w:val="6F00DD7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3B04D0"/>
    <w:multiLevelType w:val="hybridMultilevel"/>
    <w:tmpl w:val="38A6839C"/>
    <w:lvl w:ilvl="0" w:tplc="7062E3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95C2CE6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E463CE"/>
    <w:multiLevelType w:val="hybridMultilevel"/>
    <w:tmpl w:val="AAC83904"/>
    <w:lvl w:ilvl="0" w:tplc="B6CE92F6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8021A9"/>
    <w:multiLevelType w:val="hybridMultilevel"/>
    <w:tmpl w:val="215E9C0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C9F3CEA"/>
    <w:multiLevelType w:val="multilevel"/>
    <w:tmpl w:val="4C9F3CE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031CF2"/>
    <w:multiLevelType w:val="hybridMultilevel"/>
    <w:tmpl w:val="F1AE5E7C"/>
    <w:lvl w:ilvl="0" w:tplc="4A225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B26131"/>
    <w:multiLevelType w:val="multilevel"/>
    <w:tmpl w:val="25CECA2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B1F79CA"/>
    <w:multiLevelType w:val="hybridMultilevel"/>
    <w:tmpl w:val="F8E2966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C4F1D85"/>
    <w:multiLevelType w:val="hybridMultilevel"/>
    <w:tmpl w:val="3C1671B0"/>
    <w:lvl w:ilvl="0" w:tplc="3C5AAF44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E70E81"/>
    <w:multiLevelType w:val="hybridMultilevel"/>
    <w:tmpl w:val="47145776"/>
    <w:lvl w:ilvl="0" w:tplc="193EAD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FE7DD5"/>
    <w:multiLevelType w:val="hybridMultilevel"/>
    <w:tmpl w:val="649E9384"/>
    <w:lvl w:ilvl="0" w:tplc="9C3E6DB8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711FF0"/>
    <w:multiLevelType w:val="hybridMultilevel"/>
    <w:tmpl w:val="ED100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237732"/>
    <w:multiLevelType w:val="hybridMultilevel"/>
    <w:tmpl w:val="F0BCFC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91057D"/>
    <w:multiLevelType w:val="hybridMultilevel"/>
    <w:tmpl w:val="1D06E5A8"/>
    <w:lvl w:ilvl="0" w:tplc="193EAD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5068C4"/>
    <w:multiLevelType w:val="hybridMultilevel"/>
    <w:tmpl w:val="8E0A840E"/>
    <w:lvl w:ilvl="0" w:tplc="A02060C8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1B3ECB"/>
    <w:multiLevelType w:val="hybridMultilevel"/>
    <w:tmpl w:val="73BE9B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760D65"/>
    <w:multiLevelType w:val="hybridMultilevel"/>
    <w:tmpl w:val="52C82462"/>
    <w:lvl w:ilvl="0" w:tplc="5080D0F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D66749B"/>
    <w:multiLevelType w:val="hybridMultilevel"/>
    <w:tmpl w:val="C694B4AA"/>
    <w:lvl w:ilvl="0" w:tplc="7E3EB2A0">
      <w:start w:val="1"/>
      <w:numFmt w:val="decimal"/>
      <w:lvlText w:val="%1)"/>
      <w:lvlJc w:val="left"/>
      <w:pPr>
        <w:ind w:left="420" w:hanging="420"/>
      </w:pPr>
      <w:rPr>
        <w:rFonts w:ascii="等线" w:eastAsia="等线" w:hAnsi="等线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0"/>
  </w:num>
  <w:num w:numId="3">
    <w:abstractNumId w:val="39"/>
  </w:num>
  <w:num w:numId="4">
    <w:abstractNumId w:val="12"/>
  </w:num>
  <w:num w:numId="5">
    <w:abstractNumId w:val="15"/>
  </w:num>
  <w:num w:numId="6">
    <w:abstractNumId w:val="11"/>
  </w:num>
  <w:num w:numId="7">
    <w:abstractNumId w:val="9"/>
  </w:num>
  <w:num w:numId="8">
    <w:abstractNumId w:val="22"/>
  </w:num>
  <w:num w:numId="9">
    <w:abstractNumId w:val="23"/>
  </w:num>
  <w:num w:numId="10">
    <w:abstractNumId w:val="28"/>
  </w:num>
  <w:num w:numId="11">
    <w:abstractNumId w:val="5"/>
  </w:num>
  <w:num w:numId="12">
    <w:abstractNumId w:val="19"/>
  </w:num>
  <w:num w:numId="13">
    <w:abstractNumId w:val="21"/>
  </w:num>
  <w:num w:numId="14">
    <w:abstractNumId w:val="29"/>
  </w:num>
  <w:num w:numId="15">
    <w:abstractNumId w:val="14"/>
  </w:num>
  <w:num w:numId="16">
    <w:abstractNumId w:val="18"/>
  </w:num>
  <w:num w:numId="17">
    <w:abstractNumId w:val="37"/>
  </w:num>
  <w:num w:numId="18">
    <w:abstractNumId w:val="10"/>
  </w:num>
  <w:num w:numId="19">
    <w:abstractNumId w:val="34"/>
  </w:num>
  <w:num w:numId="20">
    <w:abstractNumId w:val="7"/>
  </w:num>
  <w:num w:numId="21">
    <w:abstractNumId w:val="26"/>
  </w:num>
  <w:num w:numId="22">
    <w:abstractNumId w:val="1"/>
  </w:num>
  <w:num w:numId="23">
    <w:abstractNumId w:val="30"/>
  </w:num>
  <w:num w:numId="24">
    <w:abstractNumId w:val="13"/>
  </w:num>
  <w:num w:numId="25">
    <w:abstractNumId w:val="0"/>
  </w:num>
  <w:num w:numId="26">
    <w:abstractNumId w:val="4"/>
  </w:num>
  <w:num w:numId="27">
    <w:abstractNumId w:val="33"/>
  </w:num>
  <w:num w:numId="28">
    <w:abstractNumId w:val="2"/>
  </w:num>
  <w:num w:numId="29">
    <w:abstractNumId w:val="38"/>
  </w:num>
  <w:num w:numId="30">
    <w:abstractNumId w:val="17"/>
  </w:num>
  <w:num w:numId="31">
    <w:abstractNumId w:val="27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25"/>
  </w:num>
  <w:num w:numId="35">
    <w:abstractNumId w:val="36"/>
  </w:num>
  <w:num w:numId="36">
    <w:abstractNumId w:val="32"/>
  </w:num>
  <w:num w:numId="37">
    <w:abstractNumId w:val="8"/>
  </w:num>
  <w:num w:numId="38">
    <w:abstractNumId w:val="16"/>
  </w:num>
  <w:num w:numId="39">
    <w:abstractNumId w:val="35"/>
  </w:num>
  <w:num w:numId="40">
    <w:abstractNumId w:val="6"/>
  </w:num>
  <w:num w:numId="41">
    <w:abstractNumId w:val="3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D9"/>
    <w:rsid w:val="0000407E"/>
    <w:rsid w:val="000116DC"/>
    <w:rsid w:val="00012060"/>
    <w:rsid w:val="00014F6D"/>
    <w:rsid w:val="00016B7F"/>
    <w:rsid w:val="00017219"/>
    <w:rsid w:val="00020D4C"/>
    <w:rsid w:val="000225D0"/>
    <w:rsid w:val="00024D09"/>
    <w:rsid w:val="00026EFE"/>
    <w:rsid w:val="0004754A"/>
    <w:rsid w:val="0005169E"/>
    <w:rsid w:val="00054756"/>
    <w:rsid w:val="000557F2"/>
    <w:rsid w:val="00056E18"/>
    <w:rsid w:val="00073767"/>
    <w:rsid w:val="0008150B"/>
    <w:rsid w:val="00083244"/>
    <w:rsid w:val="00084720"/>
    <w:rsid w:val="00087D29"/>
    <w:rsid w:val="00090AC5"/>
    <w:rsid w:val="000925B6"/>
    <w:rsid w:val="00092924"/>
    <w:rsid w:val="00094484"/>
    <w:rsid w:val="00097A99"/>
    <w:rsid w:val="000A51D1"/>
    <w:rsid w:val="000A5732"/>
    <w:rsid w:val="000A5906"/>
    <w:rsid w:val="000A6298"/>
    <w:rsid w:val="000B24BB"/>
    <w:rsid w:val="000B64B7"/>
    <w:rsid w:val="000B66CC"/>
    <w:rsid w:val="000C193D"/>
    <w:rsid w:val="000C6724"/>
    <w:rsid w:val="000D4E8F"/>
    <w:rsid w:val="000E0731"/>
    <w:rsid w:val="000E21BB"/>
    <w:rsid w:val="000E477E"/>
    <w:rsid w:val="000E4A0D"/>
    <w:rsid w:val="000F27F4"/>
    <w:rsid w:val="000F3637"/>
    <w:rsid w:val="0010017D"/>
    <w:rsid w:val="00105FA8"/>
    <w:rsid w:val="00111E04"/>
    <w:rsid w:val="001120B2"/>
    <w:rsid w:val="00114613"/>
    <w:rsid w:val="00116687"/>
    <w:rsid w:val="00117730"/>
    <w:rsid w:val="00122CC4"/>
    <w:rsid w:val="00124B36"/>
    <w:rsid w:val="00132A71"/>
    <w:rsid w:val="00132E39"/>
    <w:rsid w:val="00132EE5"/>
    <w:rsid w:val="001332B1"/>
    <w:rsid w:val="0013353D"/>
    <w:rsid w:val="0014070E"/>
    <w:rsid w:val="00142222"/>
    <w:rsid w:val="0015023F"/>
    <w:rsid w:val="00155C44"/>
    <w:rsid w:val="001567A3"/>
    <w:rsid w:val="00161E27"/>
    <w:rsid w:val="001661DE"/>
    <w:rsid w:val="00170361"/>
    <w:rsid w:val="0017267D"/>
    <w:rsid w:val="00176F4F"/>
    <w:rsid w:val="001776F3"/>
    <w:rsid w:val="00180DDE"/>
    <w:rsid w:val="001878F8"/>
    <w:rsid w:val="00193DAA"/>
    <w:rsid w:val="00195197"/>
    <w:rsid w:val="001A1998"/>
    <w:rsid w:val="001A43B5"/>
    <w:rsid w:val="001A71D9"/>
    <w:rsid w:val="001A776B"/>
    <w:rsid w:val="001B3D1F"/>
    <w:rsid w:val="001C6955"/>
    <w:rsid w:val="001C698B"/>
    <w:rsid w:val="001D39B5"/>
    <w:rsid w:val="001D75C8"/>
    <w:rsid w:val="001E1F42"/>
    <w:rsid w:val="00205CF2"/>
    <w:rsid w:val="00212441"/>
    <w:rsid w:val="00217955"/>
    <w:rsid w:val="00222764"/>
    <w:rsid w:val="00233576"/>
    <w:rsid w:val="00237961"/>
    <w:rsid w:val="00245DAB"/>
    <w:rsid w:val="002469B1"/>
    <w:rsid w:val="002634F1"/>
    <w:rsid w:val="00264C40"/>
    <w:rsid w:val="002656DF"/>
    <w:rsid w:val="002676FD"/>
    <w:rsid w:val="002758FC"/>
    <w:rsid w:val="00276944"/>
    <w:rsid w:val="002827E1"/>
    <w:rsid w:val="002943F8"/>
    <w:rsid w:val="002949F9"/>
    <w:rsid w:val="002A2210"/>
    <w:rsid w:val="002A273A"/>
    <w:rsid w:val="002A34CB"/>
    <w:rsid w:val="002A384E"/>
    <w:rsid w:val="002A52D3"/>
    <w:rsid w:val="002B0DCE"/>
    <w:rsid w:val="002B6EE2"/>
    <w:rsid w:val="002B7EC9"/>
    <w:rsid w:val="002C1510"/>
    <w:rsid w:val="002C584F"/>
    <w:rsid w:val="002C68CB"/>
    <w:rsid w:val="002C734D"/>
    <w:rsid w:val="002E1EBF"/>
    <w:rsid w:val="002E2609"/>
    <w:rsid w:val="002E627D"/>
    <w:rsid w:val="002E7762"/>
    <w:rsid w:val="002F1091"/>
    <w:rsid w:val="002F363B"/>
    <w:rsid w:val="002F6F29"/>
    <w:rsid w:val="00306509"/>
    <w:rsid w:val="0030761E"/>
    <w:rsid w:val="003142F9"/>
    <w:rsid w:val="00323D92"/>
    <w:rsid w:val="003242B6"/>
    <w:rsid w:val="003310FE"/>
    <w:rsid w:val="00331180"/>
    <w:rsid w:val="00341181"/>
    <w:rsid w:val="00342642"/>
    <w:rsid w:val="003452E5"/>
    <w:rsid w:val="00345C06"/>
    <w:rsid w:val="0035059D"/>
    <w:rsid w:val="003577D5"/>
    <w:rsid w:val="00357910"/>
    <w:rsid w:val="003638A4"/>
    <w:rsid w:val="00363E97"/>
    <w:rsid w:val="00380A56"/>
    <w:rsid w:val="00381E62"/>
    <w:rsid w:val="00383498"/>
    <w:rsid w:val="00387388"/>
    <w:rsid w:val="00391484"/>
    <w:rsid w:val="003A0FCA"/>
    <w:rsid w:val="003A24B8"/>
    <w:rsid w:val="003A2F49"/>
    <w:rsid w:val="003A37E5"/>
    <w:rsid w:val="003B33DF"/>
    <w:rsid w:val="003B44FD"/>
    <w:rsid w:val="003B6CAB"/>
    <w:rsid w:val="003E3488"/>
    <w:rsid w:val="003F0302"/>
    <w:rsid w:val="003F5CCF"/>
    <w:rsid w:val="00400DC6"/>
    <w:rsid w:val="00402557"/>
    <w:rsid w:val="00402E5C"/>
    <w:rsid w:val="00406F95"/>
    <w:rsid w:val="00413AF1"/>
    <w:rsid w:val="00417498"/>
    <w:rsid w:val="00433E5B"/>
    <w:rsid w:val="004469B1"/>
    <w:rsid w:val="0045041F"/>
    <w:rsid w:val="00457C1A"/>
    <w:rsid w:val="00463158"/>
    <w:rsid w:val="004672B3"/>
    <w:rsid w:val="004749DE"/>
    <w:rsid w:val="004807A8"/>
    <w:rsid w:val="00483265"/>
    <w:rsid w:val="00485DB9"/>
    <w:rsid w:val="0049221D"/>
    <w:rsid w:val="00495885"/>
    <w:rsid w:val="004966E5"/>
    <w:rsid w:val="004A1A87"/>
    <w:rsid w:val="004A2949"/>
    <w:rsid w:val="004A5A85"/>
    <w:rsid w:val="004A6F1D"/>
    <w:rsid w:val="004B2B10"/>
    <w:rsid w:val="004B4A19"/>
    <w:rsid w:val="004B6D52"/>
    <w:rsid w:val="004D25BA"/>
    <w:rsid w:val="004E1E20"/>
    <w:rsid w:val="004E3E9C"/>
    <w:rsid w:val="004F4B7C"/>
    <w:rsid w:val="004F63A6"/>
    <w:rsid w:val="004F66B6"/>
    <w:rsid w:val="00500325"/>
    <w:rsid w:val="00506E0A"/>
    <w:rsid w:val="0051130D"/>
    <w:rsid w:val="00511FDB"/>
    <w:rsid w:val="005128AA"/>
    <w:rsid w:val="00517F97"/>
    <w:rsid w:val="00521F0F"/>
    <w:rsid w:val="005236C8"/>
    <w:rsid w:val="005239E9"/>
    <w:rsid w:val="00533486"/>
    <w:rsid w:val="00533719"/>
    <w:rsid w:val="0053599D"/>
    <w:rsid w:val="00535ADE"/>
    <w:rsid w:val="005362D4"/>
    <w:rsid w:val="00545043"/>
    <w:rsid w:val="0054715C"/>
    <w:rsid w:val="00547374"/>
    <w:rsid w:val="00552C12"/>
    <w:rsid w:val="00553356"/>
    <w:rsid w:val="005567B4"/>
    <w:rsid w:val="00556A59"/>
    <w:rsid w:val="00560886"/>
    <w:rsid w:val="0056234B"/>
    <w:rsid w:val="005717B4"/>
    <w:rsid w:val="00571ACE"/>
    <w:rsid w:val="00583BB5"/>
    <w:rsid w:val="005856F8"/>
    <w:rsid w:val="00585EAE"/>
    <w:rsid w:val="00591EBE"/>
    <w:rsid w:val="00592AD2"/>
    <w:rsid w:val="005A2413"/>
    <w:rsid w:val="005A349D"/>
    <w:rsid w:val="005B4078"/>
    <w:rsid w:val="005C4300"/>
    <w:rsid w:val="005D131B"/>
    <w:rsid w:val="005D4135"/>
    <w:rsid w:val="005D5EA5"/>
    <w:rsid w:val="005D78E8"/>
    <w:rsid w:val="005F27A1"/>
    <w:rsid w:val="005F4323"/>
    <w:rsid w:val="005F4B1B"/>
    <w:rsid w:val="005F4B36"/>
    <w:rsid w:val="005F6523"/>
    <w:rsid w:val="00604A10"/>
    <w:rsid w:val="00605219"/>
    <w:rsid w:val="00613AE5"/>
    <w:rsid w:val="00614081"/>
    <w:rsid w:val="006148AD"/>
    <w:rsid w:val="00615A40"/>
    <w:rsid w:val="00621E23"/>
    <w:rsid w:val="006227B3"/>
    <w:rsid w:val="00625711"/>
    <w:rsid w:val="00625938"/>
    <w:rsid w:val="00625AE2"/>
    <w:rsid w:val="00630B29"/>
    <w:rsid w:val="00635E18"/>
    <w:rsid w:val="0063645D"/>
    <w:rsid w:val="0063717B"/>
    <w:rsid w:val="00646BE9"/>
    <w:rsid w:val="006505DA"/>
    <w:rsid w:val="00651E25"/>
    <w:rsid w:val="00655383"/>
    <w:rsid w:val="006613A1"/>
    <w:rsid w:val="00661D07"/>
    <w:rsid w:val="0067098A"/>
    <w:rsid w:val="00670AC3"/>
    <w:rsid w:val="006909CB"/>
    <w:rsid w:val="0069558A"/>
    <w:rsid w:val="00695D1A"/>
    <w:rsid w:val="00696957"/>
    <w:rsid w:val="0069697C"/>
    <w:rsid w:val="006A31BC"/>
    <w:rsid w:val="006A4E54"/>
    <w:rsid w:val="006A6BCB"/>
    <w:rsid w:val="006A7FC5"/>
    <w:rsid w:val="006B0BD1"/>
    <w:rsid w:val="006B23F5"/>
    <w:rsid w:val="006B43CC"/>
    <w:rsid w:val="006B5844"/>
    <w:rsid w:val="006C47CD"/>
    <w:rsid w:val="006C5FC2"/>
    <w:rsid w:val="006D311C"/>
    <w:rsid w:val="006D4047"/>
    <w:rsid w:val="006D4A51"/>
    <w:rsid w:val="006E63E8"/>
    <w:rsid w:val="006F301E"/>
    <w:rsid w:val="00700D6E"/>
    <w:rsid w:val="007019BC"/>
    <w:rsid w:val="007020F9"/>
    <w:rsid w:val="0070371D"/>
    <w:rsid w:val="007066BB"/>
    <w:rsid w:val="007148D7"/>
    <w:rsid w:val="00716670"/>
    <w:rsid w:val="00730D33"/>
    <w:rsid w:val="00736775"/>
    <w:rsid w:val="00736E6D"/>
    <w:rsid w:val="00746947"/>
    <w:rsid w:val="0075030E"/>
    <w:rsid w:val="00752925"/>
    <w:rsid w:val="007540CC"/>
    <w:rsid w:val="00757504"/>
    <w:rsid w:val="00757A8B"/>
    <w:rsid w:val="007628F3"/>
    <w:rsid w:val="00763E5D"/>
    <w:rsid w:val="00765F4A"/>
    <w:rsid w:val="00781A5E"/>
    <w:rsid w:val="00785462"/>
    <w:rsid w:val="0078605E"/>
    <w:rsid w:val="00787D1B"/>
    <w:rsid w:val="007952DE"/>
    <w:rsid w:val="007A0FF5"/>
    <w:rsid w:val="007A1CC0"/>
    <w:rsid w:val="007B61F0"/>
    <w:rsid w:val="007B7BDF"/>
    <w:rsid w:val="007C04E6"/>
    <w:rsid w:val="007C10B9"/>
    <w:rsid w:val="007C6FC8"/>
    <w:rsid w:val="007D1C03"/>
    <w:rsid w:val="007D1CF6"/>
    <w:rsid w:val="007D1D55"/>
    <w:rsid w:val="007D35E0"/>
    <w:rsid w:val="007D5ADE"/>
    <w:rsid w:val="007D7103"/>
    <w:rsid w:val="007F0D65"/>
    <w:rsid w:val="00806A68"/>
    <w:rsid w:val="008130B4"/>
    <w:rsid w:val="008200B2"/>
    <w:rsid w:val="008219E7"/>
    <w:rsid w:val="00825240"/>
    <w:rsid w:val="008339EA"/>
    <w:rsid w:val="008341DE"/>
    <w:rsid w:val="00843FC0"/>
    <w:rsid w:val="008508D6"/>
    <w:rsid w:val="008566AE"/>
    <w:rsid w:val="00860BA0"/>
    <w:rsid w:val="00861687"/>
    <w:rsid w:val="008620FA"/>
    <w:rsid w:val="008675CC"/>
    <w:rsid w:val="00870558"/>
    <w:rsid w:val="008825AD"/>
    <w:rsid w:val="0088486F"/>
    <w:rsid w:val="0089359A"/>
    <w:rsid w:val="008A0CCE"/>
    <w:rsid w:val="008A4437"/>
    <w:rsid w:val="008B3953"/>
    <w:rsid w:val="008B48BA"/>
    <w:rsid w:val="008B4F60"/>
    <w:rsid w:val="008B67E8"/>
    <w:rsid w:val="008B760C"/>
    <w:rsid w:val="008C2C8B"/>
    <w:rsid w:val="008D14FA"/>
    <w:rsid w:val="008D32DD"/>
    <w:rsid w:val="008D3F1A"/>
    <w:rsid w:val="008E2E89"/>
    <w:rsid w:val="008E3C8B"/>
    <w:rsid w:val="008F0218"/>
    <w:rsid w:val="0090403C"/>
    <w:rsid w:val="00913097"/>
    <w:rsid w:val="0091412C"/>
    <w:rsid w:val="00920513"/>
    <w:rsid w:val="009210B2"/>
    <w:rsid w:val="00921F07"/>
    <w:rsid w:val="0092323E"/>
    <w:rsid w:val="0093234D"/>
    <w:rsid w:val="00936108"/>
    <w:rsid w:val="0095395C"/>
    <w:rsid w:val="0096443C"/>
    <w:rsid w:val="00966F59"/>
    <w:rsid w:val="009742AC"/>
    <w:rsid w:val="00982D2B"/>
    <w:rsid w:val="00984F3A"/>
    <w:rsid w:val="00991680"/>
    <w:rsid w:val="009A32E0"/>
    <w:rsid w:val="009A48F5"/>
    <w:rsid w:val="009A4C0C"/>
    <w:rsid w:val="009B25E6"/>
    <w:rsid w:val="009B68A4"/>
    <w:rsid w:val="009C145C"/>
    <w:rsid w:val="009C6DE2"/>
    <w:rsid w:val="009E05D9"/>
    <w:rsid w:val="009E27BE"/>
    <w:rsid w:val="009E64CB"/>
    <w:rsid w:val="009F0212"/>
    <w:rsid w:val="009F3A0B"/>
    <w:rsid w:val="00A01498"/>
    <w:rsid w:val="00A10CED"/>
    <w:rsid w:val="00A111BB"/>
    <w:rsid w:val="00A14ADF"/>
    <w:rsid w:val="00A15484"/>
    <w:rsid w:val="00A15A7C"/>
    <w:rsid w:val="00A160C6"/>
    <w:rsid w:val="00A3372D"/>
    <w:rsid w:val="00A42DE2"/>
    <w:rsid w:val="00A42E65"/>
    <w:rsid w:val="00A43ED6"/>
    <w:rsid w:val="00A44BBB"/>
    <w:rsid w:val="00A44C9F"/>
    <w:rsid w:val="00A46070"/>
    <w:rsid w:val="00A46683"/>
    <w:rsid w:val="00A53594"/>
    <w:rsid w:val="00A54178"/>
    <w:rsid w:val="00A6658E"/>
    <w:rsid w:val="00A70D7A"/>
    <w:rsid w:val="00A70EF3"/>
    <w:rsid w:val="00A73297"/>
    <w:rsid w:val="00A73734"/>
    <w:rsid w:val="00A74C90"/>
    <w:rsid w:val="00A7739E"/>
    <w:rsid w:val="00A77C74"/>
    <w:rsid w:val="00A85914"/>
    <w:rsid w:val="00A85CEA"/>
    <w:rsid w:val="00A91C8E"/>
    <w:rsid w:val="00A92B34"/>
    <w:rsid w:val="00A96883"/>
    <w:rsid w:val="00AA3431"/>
    <w:rsid w:val="00AA6B77"/>
    <w:rsid w:val="00AB22FA"/>
    <w:rsid w:val="00AB647F"/>
    <w:rsid w:val="00AC1767"/>
    <w:rsid w:val="00AC37D4"/>
    <w:rsid w:val="00AC6F97"/>
    <w:rsid w:val="00AD250F"/>
    <w:rsid w:val="00AD5C71"/>
    <w:rsid w:val="00AD6DD0"/>
    <w:rsid w:val="00AD77A1"/>
    <w:rsid w:val="00AF2617"/>
    <w:rsid w:val="00B0249B"/>
    <w:rsid w:val="00B112C9"/>
    <w:rsid w:val="00B166F7"/>
    <w:rsid w:val="00B21BCE"/>
    <w:rsid w:val="00B24208"/>
    <w:rsid w:val="00B302E3"/>
    <w:rsid w:val="00B34325"/>
    <w:rsid w:val="00B401F8"/>
    <w:rsid w:val="00B42833"/>
    <w:rsid w:val="00B4523D"/>
    <w:rsid w:val="00B50BD9"/>
    <w:rsid w:val="00B513A9"/>
    <w:rsid w:val="00B61B90"/>
    <w:rsid w:val="00B63233"/>
    <w:rsid w:val="00B71821"/>
    <w:rsid w:val="00B72F26"/>
    <w:rsid w:val="00B76A87"/>
    <w:rsid w:val="00B76C98"/>
    <w:rsid w:val="00B8493D"/>
    <w:rsid w:val="00B8571C"/>
    <w:rsid w:val="00B86A75"/>
    <w:rsid w:val="00B86F7B"/>
    <w:rsid w:val="00B875FC"/>
    <w:rsid w:val="00B92DED"/>
    <w:rsid w:val="00B93124"/>
    <w:rsid w:val="00B97C48"/>
    <w:rsid w:val="00BA3742"/>
    <w:rsid w:val="00BB7D67"/>
    <w:rsid w:val="00BC0EFA"/>
    <w:rsid w:val="00BD4CCB"/>
    <w:rsid w:val="00BD4FF7"/>
    <w:rsid w:val="00BE2433"/>
    <w:rsid w:val="00BE573B"/>
    <w:rsid w:val="00BF2C16"/>
    <w:rsid w:val="00BF5252"/>
    <w:rsid w:val="00BF7273"/>
    <w:rsid w:val="00C00DA2"/>
    <w:rsid w:val="00C067B7"/>
    <w:rsid w:val="00C072B7"/>
    <w:rsid w:val="00C07D44"/>
    <w:rsid w:val="00C1282E"/>
    <w:rsid w:val="00C15C24"/>
    <w:rsid w:val="00C16750"/>
    <w:rsid w:val="00C20565"/>
    <w:rsid w:val="00C244D7"/>
    <w:rsid w:val="00C345A4"/>
    <w:rsid w:val="00C360CD"/>
    <w:rsid w:val="00C44BD2"/>
    <w:rsid w:val="00C50370"/>
    <w:rsid w:val="00C5289B"/>
    <w:rsid w:val="00C54AB4"/>
    <w:rsid w:val="00C614CD"/>
    <w:rsid w:val="00C62779"/>
    <w:rsid w:val="00C6736E"/>
    <w:rsid w:val="00C733BD"/>
    <w:rsid w:val="00C7448F"/>
    <w:rsid w:val="00C76103"/>
    <w:rsid w:val="00C7619B"/>
    <w:rsid w:val="00C775B6"/>
    <w:rsid w:val="00C80FC2"/>
    <w:rsid w:val="00C83CA0"/>
    <w:rsid w:val="00C91120"/>
    <w:rsid w:val="00C922F3"/>
    <w:rsid w:val="00C93AFA"/>
    <w:rsid w:val="00C94D99"/>
    <w:rsid w:val="00C96D41"/>
    <w:rsid w:val="00CA1786"/>
    <w:rsid w:val="00CA6735"/>
    <w:rsid w:val="00CB00E2"/>
    <w:rsid w:val="00CB2B06"/>
    <w:rsid w:val="00CB2E76"/>
    <w:rsid w:val="00CB4FEF"/>
    <w:rsid w:val="00CB5F2A"/>
    <w:rsid w:val="00CB6727"/>
    <w:rsid w:val="00CC47D7"/>
    <w:rsid w:val="00CD2D86"/>
    <w:rsid w:val="00CE2BE3"/>
    <w:rsid w:val="00CE34E4"/>
    <w:rsid w:val="00CE4A46"/>
    <w:rsid w:val="00CF18F1"/>
    <w:rsid w:val="00CF634E"/>
    <w:rsid w:val="00D0101A"/>
    <w:rsid w:val="00D06353"/>
    <w:rsid w:val="00D132BC"/>
    <w:rsid w:val="00D20342"/>
    <w:rsid w:val="00D36BC5"/>
    <w:rsid w:val="00D40CAA"/>
    <w:rsid w:val="00D4723E"/>
    <w:rsid w:val="00D50850"/>
    <w:rsid w:val="00D56F36"/>
    <w:rsid w:val="00D601AA"/>
    <w:rsid w:val="00D6707F"/>
    <w:rsid w:val="00D7366E"/>
    <w:rsid w:val="00D81503"/>
    <w:rsid w:val="00D85BC9"/>
    <w:rsid w:val="00D87853"/>
    <w:rsid w:val="00DA036B"/>
    <w:rsid w:val="00DA0A25"/>
    <w:rsid w:val="00DA1B8D"/>
    <w:rsid w:val="00DA439D"/>
    <w:rsid w:val="00DB091A"/>
    <w:rsid w:val="00DB659A"/>
    <w:rsid w:val="00DC25F3"/>
    <w:rsid w:val="00DC2892"/>
    <w:rsid w:val="00DC2D96"/>
    <w:rsid w:val="00DC34DB"/>
    <w:rsid w:val="00DD22ED"/>
    <w:rsid w:val="00DD310D"/>
    <w:rsid w:val="00DD496E"/>
    <w:rsid w:val="00DD7969"/>
    <w:rsid w:val="00DE1A30"/>
    <w:rsid w:val="00DE361B"/>
    <w:rsid w:val="00DF11FE"/>
    <w:rsid w:val="00DF1630"/>
    <w:rsid w:val="00DF1715"/>
    <w:rsid w:val="00DF56F3"/>
    <w:rsid w:val="00DF60ED"/>
    <w:rsid w:val="00E00AAC"/>
    <w:rsid w:val="00E00E58"/>
    <w:rsid w:val="00E0133E"/>
    <w:rsid w:val="00E12DBB"/>
    <w:rsid w:val="00E13D9A"/>
    <w:rsid w:val="00E16C75"/>
    <w:rsid w:val="00E2480F"/>
    <w:rsid w:val="00E30A9E"/>
    <w:rsid w:val="00E315B1"/>
    <w:rsid w:val="00E41321"/>
    <w:rsid w:val="00E41D56"/>
    <w:rsid w:val="00E453F5"/>
    <w:rsid w:val="00E457E7"/>
    <w:rsid w:val="00E4779E"/>
    <w:rsid w:val="00E52BA0"/>
    <w:rsid w:val="00E5572C"/>
    <w:rsid w:val="00E76EFD"/>
    <w:rsid w:val="00E80C14"/>
    <w:rsid w:val="00E867B0"/>
    <w:rsid w:val="00E94ECD"/>
    <w:rsid w:val="00E96F10"/>
    <w:rsid w:val="00EA40A8"/>
    <w:rsid w:val="00EB553E"/>
    <w:rsid w:val="00EC30AB"/>
    <w:rsid w:val="00EC45B2"/>
    <w:rsid w:val="00EC622C"/>
    <w:rsid w:val="00EC68B5"/>
    <w:rsid w:val="00EC740A"/>
    <w:rsid w:val="00EC7AFC"/>
    <w:rsid w:val="00ED01C0"/>
    <w:rsid w:val="00ED7B37"/>
    <w:rsid w:val="00EE0EBB"/>
    <w:rsid w:val="00EE3F1F"/>
    <w:rsid w:val="00EE6D0F"/>
    <w:rsid w:val="00EE7733"/>
    <w:rsid w:val="00EF4314"/>
    <w:rsid w:val="00EF7A19"/>
    <w:rsid w:val="00F037A2"/>
    <w:rsid w:val="00F05A62"/>
    <w:rsid w:val="00F06F95"/>
    <w:rsid w:val="00F079E4"/>
    <w:rsid w:val="00F07D5B"/>
    <w:rsid w:val="00F07F21"/>
    <w:rsid w:val="00F10898"/>
    <w:rsid w:val="00F11FEC"/>
    <w:rsid w:val="00F128B9"/>
    <w:rsid w:val="00F2192F"/>
    <w:rsid w:val="00F21D63"/>
    <w:rsid w:val="00F22364"/>
    <w:rsid w:val="00F230C7"/>
    <w:rsid w:val="00F33E2E"/>
    <w:rsid w:val="00F403D1"/>
    <w:rsid w:val="00F52DFC"/>
    <w:rsid w:val="00F5543F"/>
    <w:rsid w:val="00F60715"/>
    <w:rsid w:val="00F71D33"/>
    <w:rsid w:val="00F72DD8"/>
    <w:rsid w:val="00F74F9C"/>
    <w:rsid w:val="00F7663E"/>
    <w:rsid w:val="00F77A0A"/>
    <w:rsid w:val="00F83E72"/>
    <w:rsid w:val="00F910C1"/>
    <w:rsid w:val="00F959FA"/>
    <w:rsid w:val="00FA1BC8"/>
    <w:rsid w:val="00FA502D"/>
    <w:rsid w:val="00FB1E27"/>
    <w:rsid w:val="00FC370E"/>
    <w:rsid w:val="00FC3754"/>
    <w:rsid w:val="00FD4D1F"/>
    <w:rsid w:val="00FE21E5"/>
    <w:rsid w:val="00FF715B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AA9B"/>
  <w15:docId w15:val="{AC8D5F28-19F3-48C4-AB36-4ECBC171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2A71"/>
    <w:pPr>
      <w:widowControl w:val="0"/>
      <w:jc w:val="both"/>
    </w:pPr>
    <w:rPr>
      <w:rFonts w:ascii="等线" w:eastAsia="等线"/>
    </w:rPr>
  </w:style>
  <w:style w:type="paragraph" w:styleId="1">
    <w:name w:val="heading 1"/>
    <w:basedOn w:val="a0"/>
    <w:next w:val="a0"/>
    <w:link w:val="10"/>
    <w:uiPriority w:val="9"/>
    <w:rsid w:val="00702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132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02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9E05D9"/>
    <w:pPr>
      <w:ind w:firstLineChars="200" w:firstLine="420"/>
    </w:pPr>
  </w:style>
  <w:style w:type="paragraph" w:styleId="a5">
    <w:name w:val="Balloon Text"/>
    <w:basedOn w:val="a0"/>
    <w:link w:val="a6"/>
    <w:uiPriority w:val="99"/>
    <w:semiHidden/>
    <w:unhideWhenUsed/>
    <w:rsid w:val="005D131B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5D131B"/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rsid w:val="0081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30B4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3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30B4"/>
    <w:rPr>
      <w:sz w:val="18"/>
      <w:szCs w:val="18"/>
    </w:rPr>
  </w:style>
  <w:style w:type="character" w:styleId="ab">
    <w:name w:val="Placeholder Text"/>
    <w:basedOn w:val="a1"/>
    <w:uiPriority w:val="99"/>
    <w:semiHidden/>
    <w:rsid w:val="00090AC5"/>
    <w:rPr>
      <w:color w:val="808080"/>
    </w:rPr>
  </w:style>
  <w:style w:type="paragraph" w:customStyle="1" w:styleId="Default">
    <w:name w:val="Default"/>
    <w:rsid w:val="00F07F2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c">
    <w:name w:val="Table Grid"/>
    <w:basedOn w:val="a2"/>
    <w:uiPriority w:val="59"/>
    <w:rsid w:val="00506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2"/>
    <w:uiPriority w:val="46"/>
    <w:rsid w:val="00DA03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">
    <w:name w:val="小标题"/>
    <w:basedOn w:val="ae"/>
    <w:next w:val="a0"/>
    <w:link w:val="af"/>
    <w:qFormat/>
    <w:rsid w:val="00B401F8"/>
    <w:pPr>
      <w:spacing w:line="360" w:lineRule="auto"/>
      <w:jc w:val="left"/>
    </w:pPr>
    <w:rPr>
      <w:rFonts w:hAnsi="黑体"/>
      <w:sz w:val="24"/>
      <w:szCs w:val="24"/>
    </w:rPr>
  </w:style>
  <w:style w:type="paragraph" w:customStyle="1" w:styleId="a">
    <w:name w:val="大标题"/>
    <w:basedOn w:val="af0"/>
    <w:next w:val="ad"/>
    <w:link w:val="af1"/>
    <w:qFormat/>
    <w:rsid w:val="00B401F8"/>
    <w:pPr>
      <w:numPr>
        <w:numId w:val="14"/>
      </w:numPr>
      <w:spacing w:line="360" w:lineRule="auto"/>
      <w:ind w:left="357" w:hanging="357"/>
      <w:jc w:val="left"/>
    </w:pPr>
    <w:rPr>
      <w:rFonts w:ascii="等线" w:eastAsia="等线" w:hAnsi="黑体"/>
      <w:sz w:val="28"/>
      <w:szCs w:val="28"/>
    </w:rPr>
  </w:style>
  <w:style w:type="paragraph" w:styleId="ae">
    <w:name w:val="Subtitle"/>
    <w:basedOn w:val="a0"/>
    <w:next w:val="a0"/>
    <w:link w:val="af2"/>
    <w:uiPriority w:val="11"/>
    <w:rsid w:val="004A1A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1"/>
    <w:link w:val="ae"/>
    <w:uiPriority w:val="11"/>
    <w:rsid w:val="004A1A87"/>
    <w:rPr>
      <w:b/>
      <w:bCs/>
      <w:kern w:val="28"/>
      <w:sz w:val="32"/>
      <w:szCs w:val="32"/>
    </w:rPr>
  </w:style>
  <w:style w:type="character" w:customStyle="1" w:styleId="af">
    <w:name w:val="小标题 字符"/>
    <w:basedOn w:val="af2"/>
    <w:link w:val="ad"/>
    <w:rsid w:val="00B401F8"/>
    <w:rPr>
      <w:rFonts w:ascii="等线" w:eastAsia="等线" w:hAnsi="黑体"/>
      <w:b/>
      <w:bCs/>
      <w:kern w:val="28"/>
      <w:sz w:val="24"/>
      <w:szCs w:val="24"/>
    </w:rPr>
  </w:style>
  <w:style w:type="paragraph" w:customStyle="1" w:styleId="af3">
    <w:name w:val="图"/>
    <w:basedOn w:val="a0"/>
    <w:link w:val="af4"/>
    <w:qFormat/>
    <w:rsid w:val="00B401F8"/>
    <w:pPr>
      <w:spacing w:before="120" w:after="120"/>
      <w:jc w:val="center"/>
    </w:pPr>
    <w:rPr>
      <w:b/>
      <w:szCs w:val="32"/>
    </w:rPr>
  </w:style>
  <w:style w:type="paragraph" w:styleId="af0">
    <w:name w:val="Title"/>
    <w:basedOn w:val="a0"/>
    <w:next w:val="a0"/>
    <w:link w:val="af5"/>
    <w:uiPriority w:val="10"/>
    <w:rsid w:val="004A1A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0"/>
    <w:uiPriority w:val="10"/>
    <w:rsid w:val="004A1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大标题 字符"/>
    <w:basedOn w:val="af5"/>
    <w:link w:val="a"/>
    <w:rsid w:val="00B401F8"/>
    <w:rPr>
      <w:rFonts w:ascii="等线" w:eastAsia="等线" w:hAnsi="黑体" w:cstheme="majorBidi"/>
      <w:b/>
      <w:bCs/>
      <w:sz w:val="28"/>
      <w:szCs w:val="28"/>
    </w:rPr>
  </w:style>
  <w:style w:type="character" w:customStyle="1" w:styleId="af4">
    <w:name w:val="图 字符"/>
    <w:basedOn w:val="a1"/>
    <w:link w:val="af3"/>
    <w:rsid w:val="00B401F8"/>
    <w:rPr>
      <w:rFonts w:ascii="等线" w:eastAsia="等线"/>
      <w:b/>
      <w:szCs w:val="32"/>
    </w:rPr>
  </w:style>
  <w:style w:type="character" w:customStyle="1" w:styleId="10">
    <w:name w:val="标题 1 字符"/>
    <w:basedOn w:val="a1"/>
    <w:link w:val="1"/>
    <w:uiPriority w:val="9"/>
    <w:rsid w:val="007020F9"/>
    <w:rPr>
      <w:b/>
      <w:bCs/>
      <w:kern w:val="44"/>
      <w:sz w:val="44"/>
      <w:szCs w:val="44"/>
    </w:rPr>
  </w:style>
  <w:style w:type="paragraph" w:styleId="TOC">
    <w:name w:val="TOC Heading"/>
    <w:aliases w:val="小小标题"/>
    <w:basedOn w:val="ae"/>
    <w:next w:val="a0"/>
    <w:link w:val="TOC0"/>
    <w:uiPriority w:val="39"/>
    <w:unhideWhenUsed/>
    <w:qFormat/>
    <w:rsid w:val="00B401F8"/>
    <w:pPr>
      <w:spacing w:after="0" w:line="360" w:lineRule="auto"/>
      <w:jc w:val="left"/>
      <w:outlineLvl w:val="9"/>
    </w:pPr>
    <w:rPr>
      <w:rFonts w:hAnsiTheme="majorHAnsi" w:cstheme="majorBidi"/>
      <w:bCs w:val="0"/>
      <w:kern w:val="0"/>
      <w:sz w:val="21"/>
    </w:rPr>
  </w:style>
  <w:style w:type="paragraph" w:styleId="12">
    <w:name w:val="toc 1"/>
    <w:basedOn w:val="a0"/>
    <w:next w:val="a0"/>
    <w:autoRedefine/>
    <w:uiPriority w:val="39"/>
    <w:unhideWhenUsed/>
    <w:rsid w:val="00132A71"/>
    <w:pPr>
      <w:spacing w:before="120" w:after="120"/>
      <w:jc w:val="left"/>
    </w:pPr>
    <w:rPr>
      <w:rFonts w:asci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921F07"/>
    <w:pPr>
      <w:ind w:left="210"/>
      <w:jc w:val="left"/>
    </w:pPr>
    <w:rPr>
      <w:rFonts w:cstheme="minorHAnsi"/>
      <w:smallCaps/>
      <w:sz w:val="20"/>
      <w:szCs w:val="20"/>
    </w:rPr>
  </w:style>
  <w:style w:type="character" w:styleId="af6">
    <w:name w:val="Hyperlink"/>
    <w:basedOn w:val="a1"/>
    <w:uiPriority w:val="99"/>
    <w:unhideWhenUsed/>
    <w:rsid w:val="007020F9"/>
    <w:rPr>
      <w:color w:val="0000FF" w:themeColor="hyperlink"/>
      <w:u w:val="single"/>
    </w:rPr>
  </w:style>
  <w:style w:type="character" w:customStyle="1" w:styleId="TOC0">
    <w:name w:val="TOC 标题 字符"/>
    <w:aliases w:val="小小标题 字符"/>
    <w:basedOn w:val="30"/>
    <w:link w:val="TOC"/>
    <w:uiPriority w:val="39"/>
    <w:rsid w:val="00B401F8"/>
    <w:rPr>
      <w:rFonts w:ascii="等线" w:eastAsia="等线" w:hAnsiTheme="majorHAnsi" w:cstheme="majorBidi"/>
      <w:b/>
      <w:bCs w:val="0"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7020F9"/>
    <w:rPr>
      <w:b/>
      <w:bCs/>
      <w:sz w:val="32"/>
      <w:szCs w:val="32"/>
    </w:rPr>
  </w:style>
  <w:style w:type="paragraph" w:styleId="af7">
    <w:name w:val="Revision"/>
    <w:hidden/>
    <w:uiPriority w:val="99"/>
    <w:semiHidden/>
    <w:rsid w:val="00625AE2"/>
  </w:style>
  <w:style w:type="character" w:customStyle="1" w:styleId="sc81">
    <w:name w:val="sc81"/>
    <w:basedOn w:val="a1"/>
    <w:rsid w:val="003F5C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3F5C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3F5CCF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1"/>
    <w:rsid w:val="003F5C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a1"/>
    <w:rsid w:val="003F5C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1"/>
    <w:rsid w:val="003F5CC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1"/>
    <w:rsid w:val="003F5CC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1"/>
    <w:rsid w:val="003F5C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1"/>
    <w:rsid w:val="00020D4C"/>
    <w:rPr>
      <w:rFonts w:ascii="Courier New" w:hAnsi="Courier New" w:cs="Courier New" w:hint="default"/>
      <w:color w:val="808000"/>
      <w:sz w:val="20"/>
      <w:szCs w:val="20"/>
    </w:rPr>
  </w:style>
  <w:style w:type="paragraph" w:styleId="af8">
    <w:name w:val="No Spacing"/>
    <w:uiPriority w:val="1"/>
    <w:rsid w:val="005128AA"/>
    <w:pPr>
      <w:widowControl w:val="0"/>
      <w:jc w:val="both"/>
    </w:pPr>
  </w:style>
  <w:style w:type="character" w:customStyle="1" w:styleId="sc101">
    <w:name w:val="sc101"/>
    <w:basedOn w:val="a1"/>
    <w:rsid w:val="00097A99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13">
    <w:name w:val="列出段落1"/>
    <w:basedOn w:val="a0"/>
    <w:uiPriority w:val="34"/>
    <w:rsid w:val="007D1C03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sc11">
    <w:name w:val="sc11"/>
    <w:basedOn w:val="a1"/>
    <w:rsid w:val="00FE21E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20">
    <w:name w:val="标题 2 字符"/>
    <w:basedOn w:val="a1"/>
    <w:link w:val="2"/>
    <w:uiPriority w:val="9"/>
    <w:semiHidden/>
    <w:rsid w:val="00132A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921F07"/>
    <w:pPr>
      <w:ind w:left="420"/>
      <w:jc w:val="left"/>
    </w:pPr>
    <w:rPr>
      <w:rFonts w:cstheme="minorHAnsi"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132A71"/>
    <w:pPr>
      <w:ind w:left="630"/>
      <w:jc w:val="left"/>
    </w:pPr>
    <w:rPr>
      <w:rFonts w:asci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132A71"/>
    <w:pPr>
      <w:ind w:left="840"/>
      <w:jc w:val="left"/>
    </w:pPr>
    <w:rPr>
      <w:rFonts w:asci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132A71"/>
    <w:pPr>
      <w:ind w:left="1050"/>
      <w:jc w:val="left"/>
    </w:pPr>
    <w:rPr>
      <w:rFonts w:asci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132A71"/>
    <w:pPr>
      <w:ind w:left="1260"/>
      <w:jc w:val="left"/>
    </w:pPr>
    <w:rPr>
      <w:rFonts w:asci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132A71"/>
    <w:pPr>
      <w:ind w:left="1470"/>
      <w:jc w:val="left"/>
    </w:pPr>
    <w:rPr>
      <w:rFonts w:asci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132A71"/>
    <w:pPr>
      <w:ind w:left="1680"/>
      <w:jc w:val="left"/>
    </w:pPr>
    <w:rPr>
      <w:rFonts w:asci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2CA74-4D5A-4AC2-AD6F-5703DC3E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林文鼎</dc:creator>
  <cp:keywords/>
  <dc:description/>
  <cp:lastModifiedBy>LIN WENDING</cp:lastModifiedBy>
  <cp:revision>7</cp:revision>
  <cp:lastPrinted>2016-05-15T14:21:00Z</cp:lastPrinted>
  <dcterms:created xsi:type="dcterms:W3CDTF">2018-05-06T13:51:00Z</dcterms:created>
  <dcterms:modified xsi:type="dcterms:W3CDTF">2018-05-06T14:35:00Z</dcterms:modified>
</cp:coreProperties>
</file>