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D7" w:rsidRDefault="007931BB" w:rsidP="007931BB">
      <w:pPr>
        <w:pStyle w:val="a5"/>
      </w:pPr>
      <w:r>
        <w:rPr>
          <w:rFonts w:hint="eastAsia"/>
        </w:rPr>
        <w:t>流向</w:t>
      </w:r>
      <w:r>
        <w:t>平均后</w:t>
      </w:r>
      <w:r>
        <w:rPr>
          <w:rFonts w:hint="eastAsia"/>
        </w:rPr>
        <w:t>处理</w:t>
      </w:r>
      <w:r>
        <w:t>程序的</w:t>
      </w:r>
      <w:r>
        <w:rPr>
          <w:rFonts w:hint="eastAsia"/>
        </w:rPr>
        <w:t>验证</w:t>
      </w:r>
    </w:p>
    <w:p w:rsidR="007931BB" w:rsidRDefault="007931BB" w:rsidP="007931BB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t>加了等离子体之后，</w:t>
      </w:r>
      <w:r>
        <w:rPr>
          <w:rFonts w:hint="eastAsia"/>
        </w:rPr>
        <w:t>空间方向</w:t>
      </w:r>
      <w:r>
        <w:t>只能做流向平均。所以</w:t>
      </w:r>
      <w:r>
        <w:rPr>
          <w:rFonts w:hint="eastAsia"/>
        </w:rPr>
        <w:t>特写了</w:t>
      </w:r>
      <w:r>
        <w:t>小程序</w:t>
      </w:r>
      <w:r>
        <w:rPr>
          <w:rFonts w:hint="eastAsia"/>
        </w:rPr>
        <w:t>:</w:t>
      </w:r>
    </w:p>
    <w:p w:rsidR="007931BB" w:rsidRPr="007931BB" w:rsidRDefault="007931BB" w:rsidP="007931BB">
      <w:pPr>
        <w:rPr>
          <w:rFonts w:hint="eastAsia"/>
        </w:rPr>
      </w:pPr>
      <w:r w:rsidRPr="0041371D">
        <w:t>H:\Work\StandardCode\CPR\Post\St_aver</w:t>
      </w:r>
      <w:r>
        <w:rPr>
          <w:rFonts w:hint="eastAsia"/>
        </w:rPr>
        <w:t>\</w:t>
      </w:r>
      <w:r>
        <w:t xml:space="preserve">St_aver.py </w:t>
      </w:r>
      <w:r>
        <w:rPr>
          <w:rFonts w:hint="eastAsia"/>
        </w:rPr>
        <w:t>做</w:t>
      </w:r>
      <w:r>
        <w:t>后处理。这里记录一下对这个程序进行的简单验证。</w:t>
      </w:r>
      <w:bookmarkStart w:id="0" w:name="_GoBack"/>
      <w:bookmarkEnd w:id="0"/>
    </w:p>
    <w:sectPr w:rsidR="007931BB" w:rsidRPr="0079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C6B" w:rsidRDefault="00447C6B" w:rsidP="007931BB">
      <w:r>
        <w:separator/>
      </w:r>
    </w:p>
  </w:endnote>
  <w:endnote w:type="continuationSeparator" w:id="0">
    <w:p w:rsidR="00447C6B" w:rsidRDefault="00447C6B" w:rsidP="0079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C6B" w:rsidRDefault="00447C6B" w:rsidP="007931BB">
      <w:r>
        <w:separator/>
      </w:r>
    </w:p>
  </w:footnote>
  <w:footnote w:type="continuationSeparator" w:id="0">
    <w:p w:rsidR="00447C6B" w:rsidRDefault="00447C6B" w:rsidP="00793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6C"/>
    <w:rsid w:val="00031ED7"/>
    <w:rsid w:val="003162F2"/>
    <w:rsid w:val="00447C6B"/>
    <w:rsid w:val="005E54E4"/>
    <w:rsid w:val="0075633C"/>
    <w:rsid w:val="00760B41"/>
    <w:rsid w:val="007931BB"/>
    <w:rsid w:val="00912FA3"/>
    <w:rsid w:val="0092546C"/>
    <w:rsid w:val="009379AA"/>
    <w:rsid w:val="009E682B"/>
    <w:rsid w:val="00B27ABF"/>
    <w:rsid w:val="00F1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1D16DA-B268-4BF9-B0F8-935EFF64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1B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931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931B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lthpc</dc:creator>
  <cp:keywords/>
  <dc:description/>
  <cp:lastModifiedBy>lthpc</cp:lastModifiedBy>
  <cp:revision>3</cp:revision>
  <dcterms:created xsi:type="dcterms:W3CDTF">2017-12-07T03:55:00Z</dcterms:created>
  <dcterms:modified xsi:type="dcterms:W3CDTF">2017-12-08T03:21:00Z</dcterms:modified>
</cp:coreProperties>
</file>