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BB7" w:rsidRDefault="0046028F">
      <w:pPr>
        <w:spacing w:beforeLines="50" w:before="156" w:afterLines="50" w:after="156"/>
        <w:jc w:val="center"/>
        <w:rPr>
          <w:rFonts w:ascii="黑体" w:eastAsia="黑体"/>
          <w:color w:val="000000"/>
          <w:sz w:val="32"/>
          <w:szCs w:val="32"/>
        </w:rPr>
      </w:pPr>
      <w:r>
        <w:rPr>
          <w:rFonts w:ascii="黑体" w:eastAsia="黑体" w:hint="eastAsia"/>
          <w:color w:val="000000"/>
          <w:sz w:val="32"/>
          <w:szCs w:val="32"/>
        </w:rPr>
        <w:t>西北大学信息科学与技术学院</w:t>
      </w:r>
    </w:p>
    <w:p w:rsidR="002D6D03" w:rsidRDefault="0046028F">
      <w:pPr>
        <w:spacing w:beforeLines="50" w:before="156" w:afterLines="50" w:after="156"/>
        <w:jc w:val="center"/>
        <w:rPr>
          <w:rFonts w:ascii="黑体" w:eastAsia="黑体" w:hAnsi="宋体"/>
          <w:bCs/>
          <w:sz w:val="32"/>
        </w:rPr>
      </w:pPr>
      <w:r>
        <w:rPr>
          <w:rFonts w:ascii="黑体" w:eastAsia="黑体" w:hint="eastAsia"/>
          <w:color w:val="000000"/>
          <w:sz w:val="32"/>
          <w:szCs w:val="32"/>
        </w:rPr>
        <w:t>本科毕业</w:t>
      </w:r>
      <w:r w:rsidR="0035546A">
        <w:rPr>
          <w:rFonts w:ascii="黑体" w:eastAsia="黑体" w:hAnsi="宋体" w:hint="eastAsia"/>
          <w:bCs/>
          <w:sz w:val="32"/>
        </w:rPr>
        <w:t>设计</w:t>
      </w:r>
      <w:r w:rsidR="00DB6BB7">
        <w:rPr>
          <w:rFonts w:ascii="黑体" w:eastAsia="黑体" w:hAnsi="宋体" w:hint="eastAsia"/>
          <w:bCs/>
          <w:sz w:val="32"/>
        </w:rPr>
        <w:t>/作品验收/毕业答辩</w:t>
      </w:r>
      <w:r w:rsidR="00976563">
        <w:rPr>
          <w:rFonts w:ascii="黑体" w:eastAsia="黑体" w:hAnsi="宋体" w:hint="eastAsia"/>
          <w:bCs/>
          <w:sz w:val="32"/>
        </w:rPr>
        <w:t>评语</w:t>
      </w:r>
      <w:r w:rsidR="00145DE1">
        <w:rPr>
          <w:rFonts w:ascii="黑体" w:eastAsia="黑体" w:hAnsi="宋体" w:hint="eastAsia"/>
          <w:bCs/>
          <w:sz w:val="32"/>
        </w:rPr>
        <w:t>表</w:t>
      </w:r>
    </w:p>
    <w:tbl>
      <w:tblPr>
        <w:tblW w:w="8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9"/>
        <w:gridCol w:w="406"/>
        <w:gridCol w:w="564"/>
        <w:gridCol w:w="240"/>
        <w:gridCol w:w="1520"/>
        <w:gridCol w:w="567"/>
        <w:gridCol w:w="847"/>
        <w:gridCol w:w="1440"/>
        <w:gridCol w:w="1440"/>
        <w:gridCol w:w="1440"/>
        <w:gridCol w:w="15"/>
      </w:tblGrid>
      <w:tr w:rsidR="0046028F" w:rsidTr="0046028F">
        <w:trPr>
          <w:gridAfter w:val="1"/>
          <w:wAfter w:w="15" w:type="dxa"/>
          <w:trHeight w:val="448"/>
          <w:jc w:val="center"/>
        </w:trPr>
        <w:tc>
          <w:tcPr>
            <w:tcW w:w="875" w:type="dxa"/>
            <w:gridSpan w:val="2"/>
            <w:vAlign w:val="center"/>
          </w:tcPr>
          <w:p w:rsidR="0046028F" w:rsidRDefault="0046028F">
            <w:pPr>
              <w:jc w:val="center"/>
              <w:rPr>
                <w:sz w:val="24"/>
              </w:rPr>
            </w:pPr>
            <w:r>
              <w:rPr>
                <w:rFonts w:hint="eastAsia"/>
                <w:sz w:val="24"/>
              </w:rPr>
              <w:t>院系</w:t>
            </w:r>
          </w:p>
        </w:tc>
        <w:tc>
          <w:tcPr>
            <w:tcW w:w="2891" w:type="dxa"/>
            <w:gridSpan w:val="4"/>
            <w:vAlign w:val="center"/>
          </w:tcPr>
          <w:p w:rsidR="0046028F" w:rsidRDefault="00AB2C6B">
            <w:pPr>
              <w:jc w:val="center"/>
              <w:rPr>
                <w:sz w:val="24"/>
              </w:rPr>
            </w:pPr>
            <w:r>
              <w:rPr>
                <w:rFonts w:hint="eastAsia"/>
                <w:sz w:val="24"/>
              </w:rPr>
              <w:t>信息科学与技术学院</w:t>
            </w:r>
          </w:p>
        </w:tc>
        <w:tc>
          <w:tcPr>
            <w:tcW w:w="847" w:type="dxa"/>
            <w:vAlign w:val="center"/>
          </w:tcPr>
          <w:p w:rsidR="0046028F" w:rsidRDefault="0046028F">
            <w:pPr>
              <w:jc w:val="center"/>
              <w:rPr>
                <w:sz w:val="24"/>
              </w:rPr>
            </w:pPr>
            <w:r>
              <w:rPr>
                <w:rFonts w:hint="eastAsia"/>
                <w:sz w:val="24"/>
              </w:rPr>
              <w:t>专业</w:t>
            </w:r>
          </w:p>
        </w:tc>
        <w:tc>
          <w:tcPr>
            <w:tcW w:w="4320" w:type="dxa"/>
            <w:gridSpan w:val="3"/>
            <w:vAlign w:val="center"/>
          </w:tcPr>
          <w:p w:rsidR="0046028F" w:rsidRDefault="00AB2C6B">
            <w:pPr>
              <w:rPr>
                <w:sz w:val="24"/>
              </w:rPr>
            </w:pPr>
            <w:r>
              <w:rPr>
                <w:rFonts w:hint="eastAsia"/>
                <w:sz w:val="24"/>
              </w:rPr>
              <w:t>软件工程</w:t>
            </w:r>
          </w:p>
        </w:tc>
      </w:tr>
      <w:tr w:rsidR="0046028F" w:rsidTr="0046028F">
        <w:trPr>
          <w:gridAfter w:val="1"/>
          <w:wAfter w:w="15" w:type="dxa"/>
          <w:trHeight w:val="448"/>
          <w:jc w:val="center"/>
        </w:trPr>
        <w:tc>
          <w:tcPr>
            <w:tcW w:w="875" w:type="dxa"/>
            <w:gridSpan w:val="2"/>
            <w:vAlign w:val="center"/>
          </w:tcPr>
          <w:p w:rsidR="0046028F" w:rsidRDefault="00BA2F62">
            <w:pPr>
              <w:jc w:val="center"/>
              <w:rPr>
                <w:sz w:val="24"/>
              </w:rPr>
            </w:pPr>
            <w:r>
              <w:rPr>
                <w:rFonts w:hint="eastAsia"/>
                <w:sz w:val="24"/>
              </w:rPr>
              <w:t>学号</w:t>
            </w:r>
          </w:p>
        </w:tc>
        <w:tc>
          <w:tcPr>
            <w:tcW w:w="2891" w:type="dxa"/>
            <w:gridSpan w:val="4"/>
            <w:vAlign w:val="center"/>
          </w:tcPr>
          <w:p w:rsidR="0046028F" w:rsidRDefault="00AB2C6B">
            <w:pPr>
              <w:jc w:val="center"/>
              <w:rPr>
                <w:sz w:val="24"/>
              </w:rPr>
            </w:pPr>
            <w:r>
              <w:rPr>
                <w:rFonts w:hint="eastAsia"/>
                <w:sz w:val="24"/>
              </w:rPr>
              <w:t>2013118071</w:t>
            </w:r>
          </w:p>
        </w:tc>
        <w:tc>
          <w:tcPr>
            <w:tcW w:w="847" w:type="dxa"/>
            <w:vAlign w:val="center"/>
          </w:tcPr>
          <w:p w:rsidR="0046028F" w:rsidRDefault="00BA2F62">
            <w:pPr>
              <w:jc w:val="center"/>
              <w:rPr>
                <w:sz w:val="24"/>
              </w:rPr>
            </w:pPr>
            <w:r>
              <w:rPr>
                <w:rFonts w:hint="eastAsia"/>
                <w:sz w:val="24"/>
              </w:rPr>
              <w:t>姓名</w:t>
            </w:r>
          </w:p>
        </w:tc>
        <w:tc>
          <w:tcPr>
            <w:tcW w:w="4320" w:type="dxa"/>
            <w:gridSpan w:val="3"/>
            <w:vAlign w:val="center"/>
          </w:tcPr>
          <w:p w:rsidR="0046028F" w:rsidRDefault="00AB2C6B">
            <w:pPr>
              <w:rPr>
                <w:sz w:val="24"/>
              </w:rPr>
            </w:pPr>
            <w:r>
              <w:rPr>
                <w:rFonts w:hint="eastAsia"/>
                <w:sz w:val="24"/>
              </w:rPr>
              <w:t>陈攀屹</w:t>
            </w:r>
          </w:p>
        </w:tc>
      </w:tr>
      <w:tr w:rsidR="001D3996" w:rsidTr="003025BF">
        <w:trPr>
          <w:trHeight w:val="632"/>
          <w:jc w:val="center"/>
        </w:trPr>
        <w:tc>
          <w:tcPr>
            <w:tcW w:w="1679" w:type="dxa"/>
            <w:gridSpan w:val="4"/>
            <w:vAlign w:val="center"/>
          </w:tcPr>
          <w:p w:rsidR="001D3996" w:rsidRDefault="001D3996" w:rsidP="003025BF">
            <w:pPr>
              <w:jc w:val="center"/>
              <w:rPr>
                <w:sz w:val="24"/>
              </w:rPr>
            </w:pPr>
            <w:r>
              <w:rPr>
                <w:rFonts w:hint="eastAsia"/>
                <w:sz w:val="24"/>
              </w:rPr>
              <w:t>毕业论文</w:t>
            </w:r>
          </w:p>
          <w:p w:rsidR="001D3996" w:rsidRDefault="001D3996" w:rsidP="003025BF">
            <w:pPr>
              <w:jc w:val="center"/>
              <w:rPr>
                <w:sz w:val="24"/>
              </w:rPr>
            </w:pPr>
            <w:r>
              <w:rPr>
                <w:rFonts w:hint="eastAsia"/>
                <w:sz w:val="24"/>
              </w:rPr>
              <w:t>（设计）题目</w:t>
            </w:r>
          </w:p>
        </w:tc>
        <w:tc>
          <w:tcPr>
            <w:tcW w:w="7269" w:type="dxa"/>
            <w:gridSpan w:val="7"/>
          </w:tcPr>
          <w:p w:rsidR="001D3996" w:rsidRDefault="00AB2C6B" w:rsidP="003025BF">
            <w:pPr>
              <w:rPr>
                <w:sz w:val="24"/>
              </w:rPr>
            </w:pPr>
            <w:r>
              <w:rPr>
                <w:rFonts w:hint="eastAsia"/>
                <w:sz w:val="24"/>
              </w:rPr>
              <w:t>基于</w:t>
            </w:r>
            <w:r>
              <w:rPr>
                <w:rFonts w:hint="eastAsia"/>
                <w:sz w:val="24"/>
              </w:rPr>
              <w:t>Flask</w:t>
            </w:r>
            <w:r>
              <w:rPr>
                <w:rFonts w:hint="eastAsia"/>
                <w:sz w:val="24"/>
              </w:rPr>
              <w:t>框架的教学辅助系统的设计与实现</w:t>
            </w:r>
          </w:p>
        </w:tc>
      </w:tr>
      <w:tr w:rsidR="0046028F" w:rsidTr="0046028F">
        <w:trPr>
          <w:gridAfter w:val="1"/>
          <w:wAfter w:w="15" w:type="dxa"/>
          <w:trHeight w:val="448"/>
          <w:jc w:val="center"/>
        </w:trPr>
        <w:tc>
          <w:tcPr>
            <w:tcW w:w="1439" w:type="dxa"/>
            <w:gridSpan w:val="3"/>
            <w:vAlign w:val="center"/>
          </w:tcPr>
          <w:p w:rsidR="0046028F" w:rsidRDefault="00C8151A" w:rsidP="0046028F">
            <w:pPr>
              <w:jc w:val="center"/>
              <w:rPr>
                <w:sz w:val="24"/>
              </w:rPr>
            </w:pPr>
            <w:r>
              <w:rPr>
                <w:rFonts w:hint="eastAsia"/>
                <w:sz w:val="24"/>
              </w:rPr>
              <w:t>作品</w:t>
            </w:r>
            <w:r w:rsidR="0046028F">
              <w:rPr>
                <w:rFonts w:hint="eastAsia"/>
                <w:sz w:val="24"/>
              </w:rPr>
              <w:t>验收</w:t>
            </w:r>
          </w:p>
          <w:p w:rsidR="0046028F" w:rsidRDefault="0046028F" w:rsidP="0046028F">
            <w:pPr>
              <w:jc w:val="center"/>
              <w:rPr>
                <w:sz w:val="24"/>
              </w:rPr>
            </w:pPr>
            <w:r>
              <w:rPr>
                <w:rFonts w:hint="eastAsia"/>
                <w:sz w:val="24"/>
              </w:rPr>
              <w:t>成绩</w:t>
            </w:r>
          </w:p>
        </w:tc>
        <w:tc>
          <w:tcPr>
            <w:tcW w:w="1760" w:type="dxa"/>
            <w:gridSpan w:val="2"/>
            <w:vAlign w:val="center"/>
          </w:tcPr>
          <w:p w:rsidR="0046028F" w:rsidRDefault="00292A74" w:rsidP="0046028F">
            <w:pPr>
              <w:jc w:val="center"/>
              <w:rPr>
                <w:sz w:val="24"/>
              </w:rPr>
            </w:pPr>
            <w:r>
              <w:rPr>
                <w:rFonts w:hint="eastAsia"/>
                <w:sz w:val="24"/>
              </w:rPr>
              <w:t>75</w:t>
            </w:r>
          </w:p>
        </w:tc>
        <w:tc>
          <w:tcPr>
            <w:tcW w:w="1414" w:type="dxa"/>
            <w:gridSpan w:val="2"/>
            <w:vAlign w:val="center"/>
          </w:tcPr>
          <w:p w:rsidR="0046028F" w:rsidRDefault="005E659B" w:rsidP="0046028F">
            <w:pPr>
              <w:jc w:val="center"/>
              <w:rPr>
                <w:sz w:val="24"/>
              </w:rPr>
            </w:pPr>
            <w:r>
              <w:rPr>
                <w:rFonts w:hint="eastAsia"/>
                <w:sz w:val="24"/>
              </w:rPr>
              <w:t>毕业</w:t>
            </w:r>
            <w:r w:rsidR="0046028F">
              <w:rPr>
                <w:rFonts w:hint="eastAsia"/>
                <w:sz w:val="24"/>
              </w:rPr>
              <w:t>论文成绩</w:t>
            </w:r>
          </w:p>
        </w:tc>
        <w:tc>
          <w:tcPr>
            <w:tcW w:w="1440" w:type="dxa"/>
            <w:vAlign w:val="center"/>
          </w:tcPr>
          <w:p w:rsidR="0046028F" w:rsidRDefault="00292A74" w:rsidP="0046028F">
            <w:pPr>
              <w:jc w:val="center"/>
              <w:rPr>
                <w:sz w:val="24"/>
              </w:rPr>
            </w:pPr>
            <w:r>
              <w:rPr>
                <w:rFonts w:hint="eastAsia"/>
                <w:sz w:val="24"/>
              </w:rPr>
              <w:t>78</w:t>
            </w:r>
          </w:p>
        </w:tc>
        <w:tc>
          <w:tcPr>
            <w:tcW w:w="1440" w:type="dxa"/>
            <w:vAlign w:val="center"/>
          </w:tcPr>
          <w:p w:rsidR="005E659B" w:rsidRDefault="005E659B" w:rsidP="0046028F">
            <w:pPr>
              <w:jc w:val="center"/>
              <w:rPr>
                <w:sz w:val="24"/>
              </w:rPr>
            </w:pPr>
            <w:r>
              <w:rPr>
                <w:rFonts w:hint="eastAsia"/>
                <w:sz w:val="24"/>
              </w:rPr>
              <w:t>毕业</w:t>
            </w:r>
            <w:r w:rsidR="0046028F">
              <w:rPr>
                <w:rFonts w:hint="eastAsia"/>
                <w:sz w:val="24"/>
              </w:rPr>
              <w:t>答辩</w:t>
            </w:r>
          </w:p>
          <w:p w:rsidR="0046028F" w:rsidRDefault="0046028F" w:rsidP="0046028F">
            <w:pPr>
              <w:jc w:val="center"/>
              <w:rPr>
                <w:sz w:val="24"/>
              </w:rPr>
            </w:pPr>
            <w:r>
              <w:rPr>
                <w:rFonts w:hint="eastAsia"/>
                <w:sz w:val="24"/>
              </w:rPr>
              <w:t>成绩</w:t>
            </w:r>
          </w:p>
        </w:tc>
        <w:tc>
          <w:tcPr>
            <w:tcW w:w="1440" w:type="dxa"/>
            <w:vAlign w:val="center"/>
          </w:tcPr>
          <w:p w:rsidR="0046028F" w:rsidRDefault="00292A74" w:rsidP="0046028F">
            <w:pPr>
              <w:jc w:val="center"/>
              <w:rPr>
                <w:sz w:val="24"/>
              </w:rPr>
            </w:pPr>
            <w:r>
              <w:rPr>
                <w:rFonts w:hint="eastAsia"/>
                <w:sz w:val="24"/>
              </w:rPr>
              <w:t>80</w:t>
            </w:r>
          </w:p>
        </w:tc>
      </w:tr>
      <w:tr w:rsidR="00BA2F62" w:rsidTr="00BA2F62">
        <w:trPr>
          <w:gridAfter w:val="1"/>
          <w:wAfter w:w="15" w:type="dxa"/>
          <w:trHeight w:val="271"/>
          <w:jc w:val="center"/>
        </w:trPr>
        <w:tc>
          <w:tcPr>
            <w:tcW w:w="8933" w:type="dxa"/>
            <w:gridSpan w:val="10"/>
            <w:vAlign w:val="center"/>
          </w:tcPr>
          <w:p w:rsidR="00BA2F62" w:rsidRPr="00BA2F62" w:rsidRDefault="00BA2F62" w:rsidP="00BA2F62">
            <w:pPr>
              <w:rPr>
                <w:sz w:val="24"/>
              </w:rPr>
            </w:pPr>
            <w:r>
              <w:rPr>
                <w:rFonts w:hint="eastAsia"/>
              </w:rPr>
              <w:t>注：上述各项成绩采取百分制。</w:t>
            </w:r>
          </w:p>
        </w:tc>
      </w:tr>
      <w:tr w:rsidR="00BA2F62" w:rsidTr="00BA2F62">
        <w:trPr>
          <w:gridAfter w:val="1"/>
          <w:wAfter w:w="15" w:type="dxa"/>
          <w:trHeight w:val="271"/>
          <w:jc w:val="center"/>
        </w:trPr>
        <w:tc>
          <w:tcPr>
            <w:tcW w:w="8933" w:type="dxa"/>
            <w:gridSpan w:val="10"/>
            <w:vAlign w:val="center"/>
          </w:tcPr>
          <w:p w:rsidR="00BA2F62" w:rsidRDefault="00BA2F62" w:rsidP="00BA2F62">
            <w:r>
              <w:rPr>
                <w:rFonts w:hint="eastAsia"/>
              </w:rPr>
              <w:t>答辩小组成员（姓名，职称）：</w:t>
            </w:r>
          </w:p>
          <w:p w:rsidR="00AB2C6B" w:rsidRPr="00AB2C6B" w:rsidRDefault="00AB2C6B" w:rsidP="00AB2C6B">
            <w:pPr>
              <w:rPr>
                <w:rFonts w:hint="eastAsia"/>
                <w:sz w:val="24"/>
              </w:rPr>
            </w:pPr>
            <w:r w:rsidRPr="00AB2C6B">
              <w:rPr>
                <w:rFonts w:hint="eastAsia"/>
                <w:sz w:val="24"/>
              </w:rPr>
              <w:t>邓周虎（副教授），唐</w:t>
            </w:r>
            <w:r w:rsidRPr="00AB2C6B">
              <w:rPr>
                <w:rFonts w:hint="eastAsia"/>
                <w:sz w:val="24"/>
              </w:rPr>
              <w:t xml:space="preserve">  </w:t>
            </w:r>
            <w:r w:rsidRPr="00AB2C6B">
              <w:rPr>
                <w:rFonts w:hint="eastAsia"/>
                <w:sz w:val="24"/>
              </w:rPr>
              <w:t>升（高级工程师），李尊尊（工程师），</w:t>
            </w:r>
          </w:p>
          <w:p w:rsidR="00BA2F62" w:rsidRDefault="00AB2C6B" w:rsidP="00BA2F62">
            <w:pPr>
              <w:rPr>
                <w:rFonts w:hint="eastAsia"/>
              </w:rPr>
            </w:pPr>
            <w:r w:rsidRPr="00AB2C6B">
              <w:rPr>
                <w:rFonts w:hint="eastAsia"/>
                <w:sz w:val="24"/>
              </w:rPr>
              <w:t>刘</w:t>
            </w:r>
            <w:r w:rsidRPr="00AB2C6B">
              <w:rPr>
                <w:rFonts w:hint="eastAsia"/>
                <w:sz w:val="24"/>
              </w:rPr>
              <w:t xml:space="preserve">  </w:t>
            </w:r>
            <w:r w:rsidRPr="00AB2C6B">
              <w:rPr>
                <w:rFonts w:hint="eastAsia"/>
                <w:sz w:val="24"/>
              </w:rPr>
              <w:t>成（工程师），吴</w:t>
            </w:r>
            <w:r w:rsidRPr="00AB2C6B">
              <w:rPr>
                <w:rFonts w:hint="eastAsia"/>
                <w:sz w:val="24"/>
              </w:rPr>
              <w:t xml:space="preserve">  </w:t>
            </w:r>
            <w:r w:rsidRPr="00AB2C6B">
              <w:rPr>
                <w:rFonts w:hint="eastAsia"/>
                <w:sz w:val="24"/>
              </w:rPr>
              <w:t>桐（助理工程师）</w:t>
            </w:r>
          </w:p>
        </w:tc>
      </w:tr>
      <w:tr w:rsidR="00BA2F62" w:rsidTr="00BA2F62">
        <w:trPr>
          <w:gridAfter w:val="1"/>
          <w:wAfter w:w="15" w:type="dxa"/>
          <w:trHeight w:val="842"/>
          <w:jc w:val="center"/>
        </w:trPr>
        <w:tc>
          <w:tcPr>
            <w:tcW w:w="8933" w:type="dxa"/>
            <w:gridSpan w:val="10"/>
            <w:vAlign w:val="center"/>
          </w:tcPr>
          <w:p w:rsidR="00BA2F62" w:rsidRDefault="00BA2F62" w:rsidP="00BA2F62">
            <w:r>
              <w:rPr>
                <w:rFonts w:hint="eastAsia"/>
              </w:rPr>
              <w:t>答辩小组组长签字：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2D6D03" w:rsidTr="00292A74">
        <w:trPr>
          <w:trHeight w:val="1759"/>
          <w:jc w:val="center"/>
        </w:trPr>
        <w:tc>
          <w:tcPr>
            <w:tcW w:w="469" w:type="dxa"/>
            <w:vAlign w:val="center"/>
          </w:tcPr>
          <w:p w:rsidR="002D6D03" w:rsidRDefault="00BA2F62">
            <w:pPr>
              <w:jc w:val="center"/>
              <w:rPr>
                <w:sz w:val="24"/>
              </w:rPr>
            </w:pPr>
            <w:r>
              <w:rPr>
                <w:rFonts w:hint="eastAsia"/>
                <w:sz w:val="24"/>
              </w:rPr>
              <w:t>作品验收情况表</w:t>
            </w:r>
          </w:p>
        </w:tc>
        <w:tc>
          <w:tcPr>
            <w:tcW w:w="8479" w:type="dxa"/>
            <w:gridSpan w:val="10"/>
          </w:tcPr>
          <w:p w:rsidR="002D6D03" w:rsidRPr="00BA2F62" w:rsidRDefault="00BA2F62">
            <w:pPr>
              <w:rPr>
                <w:szCs w:val="21"/>
              </w:rPr>
            </w:pPr>
            <w:r w:rsidRPr="00BA2F62">
              <w:rPr>
                <w:rFonts w:hint="eastAsia"/>
                <w:szCs w:val="21"/>
              </w:rPr>
              <w:t>（</w:t>
            </w:r>
            <w:r>
              <w:rPr>
                <w:rFonts w:hint="eastAsia"/>
                <w:szCs w:val="21"/>
              </w:rPr>
              <w:t>应从作品设计理念、开发各个环节、作品设计开发工作量大小及作品展示情况给予评述</w:t>
            </w:r>
            <w:r w:rsidRPr="00BA2F62">
              <w:rPr>
                <w:rFonts w:hint="eastAsia"/>
                <w:szCs w:val="21"/>
              </w:rPr>
              <w:t>）</w:t>
            </w:r>
          </w:p>
          <w:p w:rsidR="00AB2C6B" w:rsidRDefault="00AB2C6B">
            <w:pPr>
              <w:rPr>
                <w:sz w:val="24"/>
              </w:rPr>
            </w:pPr>
          </w:p>
          <w:p w:rsidR="002D6D03" w:rsidRPr="00BA2F62" w:rsidRDefault="00AB2C6B" w:rsidP="00AB2C6B">
            <w:pPr>
              <w:ind w:firstLineChars="200" w:firstLine="480"/>
              <w:rPr>
                <w:sz w:val="24"/>
              </w:rPr>
            </w:pPr>
            <w:r w:rsidRPr="00AB2C6B">
              <w:rPr>
                <w:rFonts w:hint="eastAsia"/>
                <w:sz w:val="24"/>
              </w:rPr>
              <w:t>该毕业设计是根据课堂教学中发现的需求来设计的师生交流互动平台，综合应用了软件工程、信息系统编程、网站开发等理论和技能，体现了一定水平的设计、编码能力。</w:t>
            </w:r>
            <w:r>
              <w:rPr>
                <w:rFonts w:hint="eastAsia"/>
                <w:sz w:val="24"/>
              </w:rPr>
              <w:t>作品验收合格，系统反馈良好。</w:t>
            </w:r>
          </w:p>
        </w:tc>
      </w:tr>
      <w:tr w:rsidR="002D6D03" w:rsidTr="00BA2F62">
        <w:trPr>
          <w:trHeight w:val="2964"/>
          <w:jc w:val="center"/>
        </w:trPr>
        <w:tc>
          <w:tcPr>
            <w:tcW w:w="469" w:type="dxa"/>
            <w:vAlign w:val="center"/>
          </w:tcPr>
          <w:p w:rsidR="002D6D03" w:rsidRDefault="00BA2F62" w:rsidP="00292A74">
            <w:pPr>
              <w:jc w:val="center"/>
              <w:rPr>
                <w:rFonts w:hint="eastAsia"/>
                <w:sz w:val="24"/>
              </w:rPr>
            </w:pPr>
            <w:r>
              <w:rPr>
                <w:rFonts w:hint="eastAsia"/>
                <w:sz w:val="24"/>
              </w:rPr>
              <w:t>毕业论文评语表</w:t>
            </w:r>
          </w:p>
        </w:tc>
        <w:tc>
          <w:tcPr>
            <w:tcW w:w="8479" w:type="dxa"/>
            <w:gridSpan w:val="10"/>
          </w:tcPr>
          <w:p w:rsidR="00BA2F62" w:rsidRDefault="00BA2F62" w:rsidP="00BA2F62">
            <w:pPr>
              <w:rPr>
                <w:szCs w:val="21"/>
              </w:rPr>
            </w:pPr>
            <w:r>
              <w:rPr>
                <w:rFonts w:hint="eastAsia"/>
                <w:szCs w:val="21"/>
              </w:rPr>
              <w:t>（应从选题、理论依据、研究（设计）方法、实证数据资料、主要观点、计算分析论证过程、结论、写作规范、语言表达以及存在问题等方面对论文进行评述）</w:t>
            </w:r>
          </w:p>
          <w:p w:rsidR="002D6D03" w:rsidRPr="00292A74" w:rsidRDefault="002D6D03" w:rsidP="00292A74">
            <w:pPr>
              <w:ind w:firstLineChars="200" w:firstLine="480"/>
              <w:rPr>
                <w:sz w:val="24"/>
              </w:rPr>
            </w:pPr>
          </w:p>
          <w:p w:rsidR="002D6D03" w:rsidRDefault="00AB2C6B" w:rsidP="00292A74">
            <w:pPr>
              <w:ind w:firstLineChars="200" w:firstLine="480"/>
              <w:rPr>
                <w:sz w:val="24"/>
              </w:rPr>
            </w:pPr>
            <w:r w:rsidRPr="00292A74">
              <w:rPr>
                <w:rFonts w:hint="eastAsia"/>
                <w:sz w:val="24"/>
              </w:rPr>
              <w:t>该毕业设计选题具有一定的实用意义，设计完成了方案制定，程序编写与调试，</w:t>
            </w:r>
            <w:r w:rsidR="000F3500" w:rsidRPr="00292A74">
              <w:rPr>
                <w:rFonts w:hint="eastAsia"/>
                <w:sz w:val="24"/>
              </w:rPr>
              <w:t>工作量适中。论文书写较规范，语</w:t>
            </w:r>
            <w:bookmarkStart w:id="0" w:name="_GoBack"/>
            <w:bookmarkEnd w:id="0"/>
            <w:r w:rsidR="000F3500" w:rsidRPr="00292A74">
              <w:rPr>
                <w:rFonts w:hint="eastAsia"/>
                <w:sz w:val="24"/>
              </w:rPr>
              <w:t>言表达基</w:t>
            </w:r>
            <w:r w:rsidR="000F3500">
              <w:rPr>
                <w:rFonts w:hint="eastAsia"/>
                <w:sz w:val="24"/>
              </w:rPr>
              <w:t>本准确。</w:t>
            </w:r>
          </w:p>
        </w:tc>
      </w:tr>
      <w:tr w:rsidR="00BA2F62" w:rsidRPr="00BA2F62" w:rsidTr="0046028F">
        <w:trPr>
          <w:trHeight w:val="442"/>
          <w:jc w:val="center"/>
        </w:trPr>
        <w:tc>
          <w:tcPr>
            <w:tcW w:w="469" w:type="dxa"/>
          </w:tcPr>
          <w:p w:rsidR="00BA2F62" w:rsidRDefault="00BA2F62">
            <w:pPr>
              <w:rPr>
                <w:sz w:val="24"/>
              </w:rPr>
            </w:pPr>
            <w:r>
              <w:rPr>
                <w:rFonts w:hint="eastAsia"/>
                <w:sz w:val="24"/>
              </w:rPr>
              <w:t>毕业答辩评语表</w:t>
            </w:r>
          </w:p>
          <w:p w:rsidR="00BA2F62" w:rsidRDefault="00BA2F62">
            <w:pPr>
              <w:rPr>
                <w:sz w:val="24"/>
              </w:rPr>
            </w:pPr>
          </w:p>
        </w:tc>
        <w:tc>
          <w:tcPr>
            <w:tcW w:w="8479" w:type="dxa"/>
            <w:gridSpan w:val="10"/>
            <w:vAlign w:val="center"/>
          </w:tcPr>
          <w:p w:rsidR="00BA2F62" w:rsidRDefault="00BA2F62" w:rsidP="00BA2F62">
            <w:pPr>
              <w:rPr>
                <w:szCs w:val="21"/>
              </w:rPr>
            </w:pPr>
            <w:r>
              <w:rPr>
                <w:rFonts w:hint="eastAsia"/>
                <w:szCs w:val="21"/>
              </w:rPr>
              <w:t>（应从答辩</w:t>
            </w:r>
            <w:r>
              <w:rPr>
                <w:rFonts w:hint="eastAsia"/>
                <w:szCs w:val="21"/>
              </w:rPr>
              <w:t>PPT</w:t>
            </w:r>
            <w:r>
              <w:rPr>
                <w:rFonts w:hint="eastAsia"/>
                <w:szCs w:val="21"/>
              </w:rPr>
              <w:t>准备、答辩陈述是否逻辑清楚、结论正确、能否正确回答问题予以评述</w:t>
            </w:r>
            <w:r w:rsidR="00770761">
              <w:rPr>
                <w:rFonts w:hint="eastAsia"/>
                <w:szCs w:val="21"/>
              </w:rPr>
              <w:t>，应包含答辩提问及回答记录</w:t>
            </w:r>
            <w:r>
              <w:rPr>
                <w:rFonts w:hint="eastAsia"/>
                <w:szCs w:val="21"/>
              </w:rPr>
              <w:t>）</w:t>
            </w:r>
          </w:p>
          <w:p w:rsidR="00BA2F62" w:rsidRDefault="00BA2F62" w:rsidP="00BA2F62">
            <w:pPr>
              <w:rPr>
                <w:rFonts w:hint="eastAsia"/>
                <w:szCs w:val="21"/>
              </w:rPr>
            </w:pPr>
          </w:p>
          <w:p w:rsidR="00BA2F62" w:rsidRDefault="00AB2C6B" w:rsidP="000F3500">
            <w:pPr>
              <w:ind w:firstLineChars="200" w:firstLine="480"/>
              <w:rPr>
                <w:sz w:val="24"/>
              </w:rPr>
            </w:pPr>
            <w:r w:rsidRPr="00AB2C6B">
              <w:rPr>
                <w:rFonts w:hint="eastAsia"/>
                <w:sz w:val="24"/>
              </w:rPr>
              <w:t>答辩过程叙述清晰，回答问题基本准确。</w:t>
            </w:r>
            <w:r w:rsidR="000F3500">
              <w:rPr>
                <w:rFonts w:hint="eastAsia"/>
                <w:sz w:val="24"/>
              </w:rPr>
              <w:t>答辩</w:t>
            </w:r>
            <w:r w:rsidR="000F3500">
              <w:rPr>
                <w:rFonts w:hint="eastAsia"/>
                <w:sz w:val="24"/>
              </w:rPr>
              <w:t>PPT</w:t>
            </w:r>
            <w:r w:rsidR="000F3500">
              <w:rPr>
                <w:rFonts w:hint="eastAsia"/>
                <w:sz w:val="24"/>
              </w:rPr>
              <w:t>准备充分。</w:t>
            </w:r>
          </w:p>
          <w:p w:rsidR="000F3500" w:rsidRDefault="000F3500" w:rsidP="000F3500">
            <w:pPr>
              <w:rPr>
                <w:sz w:val="24"/>
              </w:rPr>
            </w:pPr>
            <w:r>
              <w:rPr>
                <w:rFonts w:hint="eastAsia"/>
                <w:sz w:val="24"/>
              </w:rPr>
              <w:t>提问及回答记录如下：</w:t>
            </w:r>
          </w:p>
          <w:p w:rsidR="000F3500" w:rsidRDefault="000F3500" w:rsidP="000F3500">
            <w:pPr>
              <w:ind w:firstLine="480"/>
              <w:rPr>
                <w:sz w:val="24"/>
              </w:rPr>
            </w:pPr>
            <w:r>
              <w:rPr>
                <w:rFonts w:hint="eastAsia"/>
                <w:sz w:val="24"/>
              </w:rPr>
              <w:t>问：你在做毕设过程中遇到了哪些难点，怎么解决的？</w:t>
            </w:r>
          </w:p>
          <w:p w:rsidR="000F3500" w:rsidRDefault="000F3500" w:rsidP="000F3500">
            <w:pPr>
              <w:ind w:firstLine="480"/>
              <w:rPr>
                <w:sz w:val="24"/>
              </w:rPr>
            </w:pPr>
            <w:r>
              <w:rPr>
                <w:rFonts w:hint="eastAsia"/>
                <w:sz w:val="24"/>
              </w:rPr>
              <w:t>答：在刚开始的需求阶段遇到了一些难点，比如说如何找到涉众，如何做进一步的访谈和需求挖掘，这在邓老师和吴老师的帮助下，都一一解决了。设计阶段也遇到了疑惑，比如说系统的体系架构到底如何设计，技术路线如何选择，这些都在和我的导师探讨、交流的过程中得以解决。</w:t>
            </w:r>
          </w:p>
          <w:p w:rsidR="000F3500" w:rsidRDefault="000F3500" w:rsidP="000F3500">
            <w:pPr>
              <w:ind w:firstLine="480"/>
              <w:rPr>
                <w:sz w:val="24"/>
              </w:rPr>
            </w:pPr>
            <w:r>
              <w:rPr>
                <w:rFonts w:hint="eastAsia"/>
                <w:sz w:val="24"/>
              </w:rPr>
              <w:lastRenderedPageBreak/>
              <w:t>问：</w:t>
            </w:r>
            <w:r w:rsidR="00DF6376">
              <w:rPr>
                <w:rFonts w:hint="eastAsia"/>
                <w:sz w:val="24"/>
              </w:rPr>
              <w:t>这个毕设作品的去向如何，有没有用到生产实际中？</w:t>
            </w:r>
          </w:p>
          <w:p w:rsidR="00BA2F62" w:rsidRPr="00DF6376" w:rsidRDefault="00DF6376" w:rsidP="00DF6376">
            <w:pPr>
              <w:ind w:firstLine="480"/>
              <w:rPr>
                <w:rFonts w:hint="eastAsia"/>
                <w:sz w:val="24"/>
              </w:rPr>
            </w:pPr>
            <w:r>
              <w:rPr>
                <w:rFonts w:hint="eastAsia"/>
                <w:sz w:val="24"/>
              </w:rPr>
              <w:t>答：这个毕设作品的最终目的是面向师生的教学辅助系统，但是目前所开发的版本还不能够真正用到生产实际中，这个版本如果后续能够继续完善的话，是可以用于辅助教学的工作中的。</w:t>
            </w:r>
          </w:p>
          <w:p w:rsidR="00BA2F62" w:rsidRDefault="00BA2F62" w:rsidP="00BA2F62">
            <w:pPr>
              <w:rPr>
                <w:szCs w:val="21"/>
              </w:rPr>
            </w:pPr>
          </w:p>
          <w:p w:rsidR="00BA2F62" w:rsidRPr="00BA2F62" w:rsidRDefault="00BA2F62">
            <w:pPr>
              <w:tabs>
                <w:tab w:val="left" w:pos="2100"/>
                <w:tab w:val="left" w:pos="2520"/>
                <w:tab w:val="left" w:pos="2940"/>
                <w:tab w:val="left" w:pos="5685"/>
              </w:tabs>
              <w:ind w:firstLineChars="200" w:firstLine="420"/>
              <w:jc w:val="center"/>
            </w:pPr>
          </w:p>
        </w:tc>
      </w:tr>
    </w:tbl>
    <w:p w:rsidR="002D6D03" w:rsidRDefault="002D6D03" w:rsidP="00BA2F62"/>
    <w:sectPr w:rsidR="002D6D03">
      <w:pgSz w:w="11906" w:h="16838"/>
      <w:pgMar w:top="1304" w:right="1701"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566" w:rsidRDefault="00094566" w:rsidP="00C8151A">
      <w:r>
        <w:separator/>
      </w:r>
    </w:p>
  </w:endnote>
  <w:endnote w:type="continuationSeparator" w:id="0">
    <w:p w:rsidR="00094566" w:rsidRDefault="00094566" w:rsidP="00C8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566" w:rsidRDefault="00094566" w:rsidP="00C8151A">
      <w:r>
        <w:separator/>
      </w:r>
    </w:p>
  </w:footnote>
  <w:footnote w:type="continuationSeparator" w:id="0">
    <w:p w:rsidR="00094566" w:rsidRDefault="00094566" w:rsidP="00C815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03"/>
    <w:rsid w:val="00001EA0"/>
    <w:rsid w:val="00094566"/>
    <w:rsid w:val="000F3500"/>
    <w:rsid w:val="00104CD8"/>
    <w:rsid w:val="00145DE1"/>
    <w:rsid w:val="001D3996"/>
    <w:rsid w:val="00292A74"/>
    <w:rsid w:val="002D6D03"/>
    <w:rsid w:val="0035546A"/>
    <w:rsid w:val="0040145C"/>
    <w:rsid w:val="0046028F"/>
    <w:rsid w:val="005E659B"/>
    <w:rsid w:val="00770761"/>
    <w:rsid w:val="00976563"/>
    <w:rsid w:val="00AB2C6B"/>
    <w:rsid w:val="00B660DC"/>
    <w:rsid w:val="00BA2F62"/>
    <w:rsid w:val="00C8151A"/>
    <w:rsid w:val="00CC0ECF"/>
    <w:rsid w:val="00DB6BB7"/>
    <w:rsid w:val="00DF6376"/>
    <w:rsid w:val="00F8216E"/>
    <w:rsid w:val="00FE3570"/>
    <w:rsid w:val="6BAD4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23145F-35BA-4414-B855-9680241C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815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8151A"/>
    <w:rPr>
      <w:kern w:val="2"/>
      <w:sz w:val="18"/>
      <w:szCs w:val="18"/>
    </w:rPr>
  </w:style>
  <w:style w:type="paragraph" w:styleId="a4">
    <w:name w:val="footer"/>
    <w:basedOn w:val="a"/>
    <w:link w:val="Char0"/>
    <w:rsid w:val="00C8151A"/>
    <w:pPr>
      <w:tabs>
        <w:tab w:val="center" w:pos="4153"/>
        <w:tab w:val="right" w:pos="8306"/>
      </w:tabs>
      <w:snapToGrid w:val="0"/>
      <w:jc w:val="left"/>
    </w:pPr>
    <w:rPr>
      <w:sz w:val="18"/>
      <w:szCs w:val="18"/>
    </w:rPr>
  </w:style>
  <w:style w:type="character" w:customStyle="1" w:styleId="Char0">
    <w:name w:val="页脚 Char"/>
    <w:basedOn w:val="a0"/>
    <w:link w:val="a4"/>
    <w:rsid w:val="00C815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c:creator>
  <cp:lastModifiedBy>Microsoft</cp:lastModifiedBy>
  <cp:revision>15</cp:revision>
  <dcterms:created xsi:type="dcterms:W3CDTF">2014-10-29T12:08:00Z</dcterms:created>
  <dcterms:modified xsi:type="dcterms:W3CDTF">2019-10-07T10:22:00Z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