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0.webp" ContentType="image/webp"/>
  <Override PartName="/word/media/image11.webp" ContentType="image/webp"/>
  <Override PartName="/word/media/image8.webp" ContentType="image/webp"/>
  <Override PartName="/word/media/image9.webp" ContentType="image/webp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B3014A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数据通信和网络lab1 应逸雯12210159</w:t>
      </w:r>
    </w:p>
    <w:p w14:paraId="304808B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 Run all the demos on your PC.</w:t>
      </w:r>
    </w:p>
    <w:p w14:paraId="0733422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 Use Wireshark to capture and analyze the packets when running the demos, list the source IPs, source port numbers, destination IPs, destination port numbers and response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status code of each connections.</w:t>
      </w:r>
    </w:p>
    <w:p w14:paraId="359B5969">
      <w:pPr>
        <w:rPr>
          <w:rFonts w:hint="eastAsia"/>
          <w:lang w:val="en-US" w:eastAsia="zh-CN"/>
        </w:rPr>
      </w:pPr>
    </w:p>
    <w:p w14:paraId="2DA81F7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demo1.py</w:t>
      </w:r>
    </w:p>
    <w:p w14:paraId="019EBB4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 demo1.py运行server</w:t>
      </w:r>
    </w:p>
    <w:p w14:paraId="1B01B1E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telnet 127.0.0.1 5555 运行client</w:t>
      </w:r>
    </w:p>
    <w:p w14:paraId="33B3AB3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client发送消息，server接收并打印、返回，client收到消息并打印；如遇到q则退出</w:t>
      </w:r>
    </w:p>
    <w:p w14:paraId="60E633E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（修改代码，退出条件为q，而非exit，以符合输入逻辑）</w:t>
      </w:r>
    </w:p>
    <w:p w14:paraId="5BC78303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622550" cy="1163955"/>
            <wp:effectExtent l="0" t="0" r="6350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48B4C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99815" cy="1685290"/>
            <wp:effectExtent l="0" t="0" r="635" b="63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685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9B409C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99815" cy="2115185"/>
            <wp:effectExtent l="0" t="0" r="635" b="889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115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7834EF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source ip: 127.0.0.1 source port: 5555，源于代码中的设定，ip地址127.0.0.1，端口5555</w:t>
      </w:r>
    </w:p>
    <w:p w14:paraId="1889FE8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destination ip: 127.0.0.1 destination port: 64621，源于telnet中连接了127.0.0.1，随机分配端口为64621</w:t>
      </w:r>
    </w:p>
    <w:p w14:paraId="6AE0132E">
      <w:pPr>
        <w:rPr>
          <w:rFonts w:hint="default"/>
          <w:lang w:val="en-US" w:eastAsia="zh-CN"/>
        </w:rPr>
      </w:pPr>
    </w:p>
    <w:p w14:paraId="3F1A39E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520736C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demo2.py</w:t>
      </w:r>
    </w:p>
    <w:p w14:paraId="686BB30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 demo2.py启动服务器</w:t>
      </w:r>
    </w:p>
    <w:p w14:paraId="28EBA04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curl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"http://127.0.0.1:8080/"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http://127.0.0.1:8080/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访问服务器</w:t>
      </w:r>
    </w:p>
    <w:p w14:paraId="55F67854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99815" cy="2115185"/>
            <wp:effectExtent l="0" t="0" r="635" b="889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115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4CEEA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 ip: 127.0.0.1 source port: 8080（代码中设置）</w:t>
      </w:r>
    </w:p>
    <w:p w14:paraId="22F94DD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destination ip: 127.0.0.1 destination port 64474（浏览器访问时ip为127.0.01，随机分配端口）</w:t>
      </w:r>
    </w:p>
    <w:p w14:paraId="6424CEF8"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/>
          <w:lang w:val="en-US" w:eastAsia="zh-CN"/>
        </w:rPr>
        <w:t xml:space="preserve">在浏览器中输入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"http://127.0.0.1:8080/"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http://127.0.0.1:8080/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访问服务器，符合解析地址“/”，正常返回Hello World!</w:t>
      </w:r>
    </w:p>
    <w:p w14:paraId="14E04DE7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99815" cy="2115185"/>
            <wp:effectExtent l="0" t="0" r="635" b="889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115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AF6FA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在浏览器中输入 http://127.0.0.1:8080/123测试404错误，因为8080/123的地址不是解析到只有“/”，根据代码，会返回err404的信息。</w:t>
      </w:r>
    </w:p>
    <w:p w14:paraId="54D57569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160270" cy="887730"/>
            <wp:effectExtent l="0" t="0" r="1905" b="762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887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39925" cy="767715"/>
            <wp:effectExtent l="0" t="0" r="3175" b="381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9925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B05BB"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3B8063C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3971C44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Capture DNS query sent from your computer</w:t>
      </w:r>
    </w:p>
    <w:p w14:paraId="35F7013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– Using capture filter udp port 53</w:t>
      </w:r>
    </w:p>
    <w:p w14:paraId="066D15A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– Using display filter (any domain filter is ok)</w:t>
      </w:r>
    </w:p>
    <w:p w14:paraId="6B214C9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Try to catch and explain a complete DNS query flow via Wireshark</w:t>
      </w:r>
    </w:p>
    <w:p w14:paraId="51C80B5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Try to catch an authoritative RR response</w:t>
      </w:r>
    </w:p>
    <w:p w14:paraId="2F85C481">
      <w:pPr>
        <w:rPr>
          <w:rFonts w:hint="default"/>
          <w:lang w:val="en-US" w:eastAsia="zh-CN"/>
        </w:rPr>
      </w:pPr>
    </w:p>
    <w:p w14:paraId="2583782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在首页选择自己定义的捕获过滤器“udp”，其中内容为“udp port 53”</w:t>
      </w:r>
    </w:p>
    <w:p w14:paraId="31E7CE6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开始捕获，运行浏览器页面。</w:t>
      </w:r>
    </w:p>
    <w:p w14:paraId="16F5939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捕获完成后设置显示过滤器“dns.qry.name ==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www.guolab.org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”</w:t>
      </w:r>
    </w:p>
    <w:p w14:paraId="4DDD6CD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分析捕获结果，可以看到Query Name：请求的域名，Query Type：查询类型（如 A，表示IP地址），Answer Section：包含域名的IP地址或其他信息。</w:t>
      </w:r>
    </w:p>
    <w:p w14:paraId="01B3AB3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要捕获权威应答，可以观察 DNS 响应中的字段 Authoritative，如果该字段为 1，说明该应答是从权威DNS服务器返回的。</w:t>
      </w:r>
    </w:p>
    <w:p w14:paraId="43B78CA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客户向DNS服务器发送请求，查询某个域名的ip地址。</w:t>
      </w:r>
    </w:p>
    <w:p w14:paraId="2223FAAB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99815" cy="2114550"/>
            <wp:effectExtent l="0" t="0" r="635" b="0"/>
            <wp:docPr id="8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69C50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DNS服务器返回应答，包含域名的ip地址。</w:t>
      </w:r>
    </w:p>
    <w:p w14:paraId="48140B37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99815" cy="2114550"/>
            <wp:effectExtent l="0" t="0" r="635" b="0"/>
            <wp:docPr id="9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3043D5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5" w:leftChars="0" w:hanging="425" w:firstLineChars="0"/>
      </w:pPr>
      <w:r>
        <w:t>DNS查询包（Packet No. 21615）</w:t>
      </w:r>
      <w:r>
        <w:br w:type="textWrapping"/>
      </w:r>
      <w:r>
        <w:t>Source: wendy-laptop.local (客户端)</w:t>
      </w:r>
      <w:r>
        <w:br w:type="textWrapping"/>
      </w:r>
      <w:r>
        <w:t>Destination: ns1.sustech.edu.cn (本地DNS服务器)</w:t>
      </w:r>
      <w:r>
        <w:br w:type="textWrapping"/>
      </w:r>
      <w:r>
        <w:t>Protocol: DNS (使用UDP端口53)</w:t>
      </w:r>
      <w:r>
        <w:br w:type="textWrapping"/>
      </w:r>
      <w:r>
        <w:t>Query: 查询 www.guolab.org 的 A 记录，即请求该域名对应的IPv4地址。</w:t>
      </w:r>
      <w:r>
        <w:br w:type="textWrapping"/>
      </w:r>
      <w:r>
        <w:t>Transaction ID: 0xda8a8（标识DNS请求与响应的对应关系）</w:t>
      </w:r>
      <w:r>
        <w:br w:type="textWrapping"/>
      </w:r>
      <w:r>
        <w:t>Questions: 1 个查询请求，查询的域名为 www.guolab.org，查询类型为 A 记录，类为 IN（互联网）。</w:t>
      </w:r>
    </w:p>
    <w:p w14:paraId="15FF05E5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5" w:leftChars="0" w:hanging="425" w:firstLineChars="0"/>
      </w:pPr>
      <w:r>
        <w:t>DNS响应包（Packet No. 21616）</w:t>
      </w:r>
      <w:r>
        <w:br w:type="textWrapping"/>
      </w:r>
      <w:r>
        <w:t>Source: ns1.sustech.edu.cn (本地DNS服务器)</w:t>
      </w:r>
      <w:r>
        <w:br w:type="textWrapping"/>
      </w:r>
      <w:r>
        <w:t>Destination: wendy-laptop.local (客户端)</w:t>
      </w:r>
      <w:r>
        <w:br w:type="textWrapping"/>
      </w:r>
      <w:r>
        <w:t>Protocol: DNS (使用UDP端口53)</w:t>
      </w:r>
      <w:r>
        <w:br w:type="textWrapping"/>
      </w:r>
      <w:r>
        <w:t>Response: 包含 www.guolab.org 域名的 A 记录和权威记录。</w:t>
      </w:r>
      <w:r>
        <w:br w:type="textWrapping"/>
      </w:r>
      <w:r>
        <w:t>Transaction ID: 0xda8a8（与请求包的ID匹配）</w:t>
      </w:r>
      <w:r>
        <w:br w:type="textWrapping"/>
      </w:r>
      <w:r>
        <w:t>Flags: 0x8180，表明这是一个标准查询响应且无错误。</w:t>
      </w:r>
      <w:r>
        <w:br w:type="textWrapping"/>
      </w:r>
      <w:r>
        <w:t>Answer RRs: 1 个答案资源记录，返回 www.guolab.org 的 IPv4 地址为 119.8.122.187。</w:t>
      </w:r>
      <w:r>
        <w:br w:type="textWrapping"/>
      </w:r>
      <w:r>
        <w:t>Authority RRs: 2 个权威资源记录，提供了权威DNS服务器信息，分别是 ns2.turbify.com 和 ns1.sustech.edu.cn。</w:t>
      </w:r>
    </w:p>
    <w:p w14:paraId="1C97341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</w:pPr>
      <w:r>
        <w:t>客户端 (wendy-laptop.local) 向 DNS 服务器 (ns1.sustech.edu.cn) 发送了一个查询 www.guolab.org 的请求。DNS 服务器响应了请求，返回了 119.8.122.187 以及权威DNS服务器的信息。由于本地DNS服务器存储了地址，故能够直接返回，不会向根服务器等查询地址。</w:t>
      </w:r>
    </w:p>
    <w:p w14:paraId="334A811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用dig可以看到权威服务器。得到的IP地址等与wireshark抓包所见相同，但dig可以观察到，经过了6个权威DNS服务器，分别是c0.org.afilias-nst.info，a0.org.afilias-nst.info，a2.org.afilias-nst.info，b2.org.afilias-nst.org，d0.org.afilias-nst.org，b0.org.afilias-nst.org。</w:t>
      </w:r>
    </w:p>
    <w:p w14:paraId="70381679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99815" cy="2839085"/>
            <wp:effectExtent l="0" t="0" r="635" b="8890"/>
            <wp:docPr id="10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A813202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99815" cy="2114550"/>
            <wp:effectExtent l="0" t="0" r="635" b="0"/>
            <wp:docPr id="11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B45C5D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br w:type="page"/>
      </w:r>
    </w:p>
    <w:p w14:paraId="064A30D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Implement your own SMTP client. Refer to the document we provide in BB.</w:t>
      </w:r>
    </w:p>
    <w:p w14:paraId="7E717BC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 Wireshark to capture SMTP packets.</w:t>
      </w:r>
    </w:p>
    <w:p w14:paraId="27EA8994">
      <w:pPr>
        <w:rPr>
          <w:rFonts w:hint="default"/>
          <w:lang w:val="en-US" w:eastAsia="zh-CN"/>
        </w:rPr>
      </w:pPr>
    </w:p>
    <w:p w14:paraId="31DBA8E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将代码中fromAddress, toAddress, username, license_key设置为自己的。</w:t>
      </w:r>
    </w:p>
    <w:p w14:paraId="5D19FBC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在163邮箱中打开SMTP服务。记录授权码。</w:t>
      </w:r>
    </w:p>
    <w:p w14:paraId="4FDB248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端口号等设置可以与其他客户端应用比照选择（使用了网易邮箱大师）。</w:t>
      </w:r>
    </w:p>
    <w:p w14:paraId="715BBB48">
      <w:pPr>
        <w:rPr>
          <w:rFonts w:hint="eastAsia"/>
          <w:lang w:val="en-US" w:eastAsia="zh-CN"/>
        </w:rPr>
      </w:pPr>
    </w:p>
    <w:p w14:paraId="0042EAD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命令行返回</w:t>
      </w:r>
    </w:p>
    <w:p w14:paraId="5995231A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drawing>
          <wp:inline distT="0" distB="0" distL="114300" distR="114300">
            <wp:extent cx="3599815" cy="1404620"/>
            <wp:effectExtent l="0" t="0" r="635" b="5080"/>
            <wp:docPr id="1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404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BAF70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接收邮件方结果</w:t>
      </w:r>
    </w:p>
    <w:p w14:paraId="07A2F353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drawing>
          <wp:inline distT="0" distB="0" distL="114300" distR="114300">
            <wp:extent cx="3599815" cy="1526540"/>
            <wp:effectExtent l="0" t="0" r="635" b="6985"/>
            <wp:docPr id="15" name="图片 8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 descr="IMG_25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526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C2C756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drawing>
          <wp:inline distT="0" distB="0" distL="114300" distR="114300">
            <wp:extent cx="2160270" cy="1101725"/>
            <wp:effectExtent l="0" t="0" r="1905" b="3175"/>
            <wp:docPr id="12" name="图片 9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 descr="IMG_25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10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60270" cy="1029335"/>
            <wp:effectExtent l="0" t="0" r="1905" b="8890"/>
            <wp:docPr id="14" name="图片 10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 descr="IMG_25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029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F17E0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wireshark抓包结果，记录了每次通信的状态码，如250,354,221。</w:t>
      </w:r>
      <w:bookmarkStart w:id="0" w:name="_GoBack"/>
      <w:bookmarkEnd w:id="0"/>
    </w:p>
    <w:p w14:paraId="4F9ACC9F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drawing>
          <wp:inline distT="0" distB="0" distL="114300" distR="114300">
            <wp:extent cx="3599815" cy="2249805"/>
            <wp:effectExtent l="0" t="0" r="635" b="7620"/>
            <wp:docPr id="13" name="图片 11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 descr="IMG_26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249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1E078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修改邮件内容</w:t>
      </w:r>
    </w:p>
    <w:p w14:paraId="017C9E8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drawing>
          <wp:inline distT="0" distB="0" distL="114300" distR="114300">
            <wp:extent cx="3514725" cy="1581150"/>
            <wp:effectExtent l="0" t="0" r="0" b="0"/>
            <wp:docPr id="16" name="图片 12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 descr="IMG_26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10C152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2A35A58"/>
    <w:multiLevelType w:val="singleLevel"/>
    <w:tmpl w:val="42A35A5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val="bestFit" w:percent="14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I5ZjRlZGEwMTdkYTI5NDdmNDNhMTVmMGVhNjA2ODMifQ=="/>
  </w:docVars>
  <w:rsids>
    <w:rsidRoot w:val="00000000"/>
    <w:rsid w:val="0550642C"/>
    <w:rsid w:val="06CE0B0A"/>
    <w:rsid w:val="0BBE689D"/>
    <w:rsid w:val="0CD43EFF"/>
    <w:rsid w:val="10FE477F"/>
    <w:rsid w:val="17350133"/>
    <w:rsid w:val="17524438"/>
    <w:rsid w:val="1CDC765F"/>
    <w:rsid w:val="272067D2"/>
    <w:rsid w:val="2A9F3CA1"/>
    <w:rsid w:val="370A7805"/>
    <w:rsid w:val="39240A2E"/>
    <w:rsid w:val="39A349A6"/>
    <w:rsid w:val="45243267"/>
    <w:rsid w:val="4691191F"/>
    <w:rsid w:val="4AD84083"/>
    <w:rsid w:val="4D9046D4"/>
    <w:rsid w:val="4F707E05"/>
    <w:rsid w:val="5DC12509"/>
    <w:rsid w:val="66B575AF"/>
    <w:rsid w:val="79E27900"/>
    <w:rsid w:val="7D381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rPr>
      <w:sz w:val="24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webp"/><Relationship Id="rId13" Type="http://schemas.openxmlformats.org/officeDocument/2006/relationships/image" Target="media/image10.webp"/><Relationship Id="rId12" Type="http://schemas.openxmlformats.org/officeDocument/2006/relationships/image" Target="media/image9.webp"/><Relationship Id="rId11" Type="http://schemas.openxmlformats.org/officeDocument/2006/relationships/image" Target="media/image8.webp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1035</Words>
  <Characters>2470</Characters>
  <Lines>0</Lines>
  <Paragraphs>0</Paragraphs>
  <TotalTime>14</TotalTime>
  <ScaleCrop>false</ScaleCrop>
  <LinksUpToDate>false</LinksUpToDate>
  <CharactersWithSpaces>2671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2024-10-16T04:52:00Z</dcterms:created>
  <dc:creator>wendy</dc:creator>
  <cp:lastModifiedBy>丰丰彐心</cp:lastModifiedBy>
  <dcterms:modified xsi:type="dcterms:W3CDTF">2024-10-18T14:08:24Z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1777540985774C5092E83EB289120CAC_12</vt:lpwstr>
  </property>
</Properties>
</file>