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19D" w:rsidRDefault="004A1C42" w:rsidP="00986687">
      <w:pPr>
        <w:ind w:right="-426"/>
      </w:pPr>
      <w:r w:rsidRPr="00986687">
        <w:rPr>
          <w:color w:val="595959" w:themeColor="text1" w:themeTint="A6"/>
          <w:sz w:val="32"/>
          <w:szCs w:val="32"/>
        </w:rPr>
        <w:t>AIT ADI MOHAMED ACHR</w:t>
      </w:r>
      <w:r w:rsidR="00986687">
        <w:rPr>
          <w:color w:val="595959" w:themeColor="text1" w:themeTint="A6"/>
          <w:sz w:val="32"/>
          <w:szCs w:val="32"/>
        </w:rPr>
        <w:t xml:space="preserve">AF </w:t>
      </w:r>
      <w:r w:rsidRPr="00986687">
        <w:rPr>
          <w:color w:val="595959" w:themeColor="text1" w:themeTint="A6"/>
          <w:sz w:val="32"/>
          <w:szCs w:val="32"/>
        </w:rPr>
        <w:t xml:space="preserve">                   </w:t>
      </w:r>
      <w:r w:rsidR="00986687">
        <w:rPr>
          <w:color w:val="595959" w:themeColor="text1" w:themeTint="A6"/>
          <w:sz w:val="32"/>
          <w:szCs w:val="32"/>
        </w:rPr>
        <w:t xml:space="preserve">                     </w:t>
      </w:r>
      <w:r w:rsidRPr="00986687">
        <w:rPr>
          <w:color w:val="595959" w:themeColor="text1" w:themeTint="A6"/>
          <w:sz w:val="32"/>
          <w:szCs w:val="32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49FB039" wp14:editId="2D3865B5">
            <wp:extent cx="1456495" cy="12287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X_20160904_21191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709" cy="12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5BB" w:rsidRPr="006C0973" w:rsidRDefault="006C0973" w:rsidP="006C0973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    </w:t>
      </w:r>
      <w:r w:rsidR="002A25BB" w:rsidRPr="006C0973">
        <w:rPr>
          <w:i/>
          <w:iCs/>
        </w:rPr>
        <w:t xml:space="preserve">Adresse : Ait </w:t>
      </w:r>
      <w:proofErr w:type="spellStart"/>
      <w:r w:rsidR="002A25BB" w:rsidRPr="006C0973">
        <w:rPr>
          <w:i/>
          <w:iCs/>
        </w:rPr>
        <w:t>Elgherba</w:t>
      </w:r>
      <w:proofErr w:type="spellEnd"/>
      <w:r w:rsidR="002A25BB" w:rsidRPr="006C0973">
        <w:rPr>
          <w:i/>
          <w:iCs/>
        </w:rPr>
        <w:t xml:space="preserve">, ait </w:t>
      </w:r>
      <w:proofErr w:type="spellStart"/>
      <w:r w:rsidR="002A25BB" w:rsidRPr="006C0973">
        <w:rPr>
          <w:i/>
          <w:iCs/>
        </w:rPr>
        <w:t>ourir</w:t>
      </w:r>
      <w:proofErr w:type="spellEnd"/>
      <w:r w:rsidR="002A25BB" w:rsidRPr="006C0973">
        <w:rPr>
          <w:i/>
          <w:iCs/>
        </w:rPr>
        <w:t xml:space="preserve">, </w:t>
      </w:r>
      <w:proofErr w:type="spellStart"/>
      <w:r w:rsidR="002A25BB" w:rsidRPr="006C0973">
        <w:rPr>
          <w:i/>
          <w:iCs/>
        </w:rPr>
        <w:t>marrakech</w:t>
      </w:r>
      <w:proofErr w:type="spellEnd"/>
      <w:r w:rsidRPr="006C0973">
        <w:rPr>
          <w:i/>
          <w:iCs/>
        </w:rPr>
        <w:t xml:space="preserve">                                     </w:t>
      </w:r>
      <w:r w:rsidR="002A25BB" w:rsidRPr="006C0973">
        <w:rPr>
          <w:i/>
          <w:iCs/>
        </w:rPr>
        <w:t xml:space="preserve">Email : </w:t>
      </w:r>
      <w:hyperlink r:id="rId7" w:history="1">
        <w:r w:rsidR="002A25BB" w:rsidRPr="006C0973">
          <w:rPr>
            <w:rStyle w:val="Lienhypertexte"/>
            <w:i/>
            <w:iCs/>
            <w:u w:val="none"/>
          </w:rPr>
          <w:t>simoofficieltechdev2016@gmail.com</w:t>
        </w:r>
      </w:hyperlink>
    </w:p>
    <w:p w:rsidR="002A25BB" w:rsidRPr="006C0973" w:rsidRDefault="006C0973" w:rsidP="004A1C42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     </w:t>
      </w:r>
      <w:r w:rsidR="002A25BB" w:rsidRPr="006C0973">
        <w:rPr>
          <w:i/>
          <w:iCs/>
        </w:rPr>
        <w:t>Télé : +212690079070</w:t>
      </w:r>
    </w:p>
    <w:p w:rsidR="00986687" w:rsidRPr="006C0973" w:rsidRDefault="002A25BB" w:rsidP="00986687">
      <w:pPr>
        <w:ind w:left="-426" w:right="-426"/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C0973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Formation</w:t>
      </w:r>
      <w:r w:rsidR="00986687" w:rsidRPr="006C0973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 :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-2014 : BAC (S.V.T) au lycée el Jadida Ait ourir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-2016 : diplôme technicien spécialisé en développement informatique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-Permis : B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-classement dans le championnat national de </w:t>
      </w:r>
      <w:proofErr w:type="spellStart"/>
      <w:r w:rsidRPr="006C0973">
        <w:rPr>
          <w:i/>
          <w:iCs/>
        </w:rPr>
        <w:t>muay-thai</w:t>
      </w:r>
      <w:proofErr w:type="spellEnd"/>
      <w:r w:rsidRPr="006C0973">
        <w:rPr>
          <w:i/>
          <w:iCs/>
        </w:rPr>
        <w:t>, kick-</w:t>
      </w:r>
      <w:proofErr w:type="spellStart"/>
      <w:r w:rsidRPr="006C0973">
        <w:rPr>
          <w:i/>
          <w:iCs/>
        </w:rPr>
        <w:t>boxing</w:t>
      </w:r>
      <w:proofErr w:type="spellEnd"/>
      <w:r w:rsidRPr="006C0973">
        <w:rPr>
          <w:i/>
          <w:iCs/>
        </w:rPr>
        <w:t>, full-contact, light-contact plusieurs fois</w:t>
      </w:r>
    </w:p>
    <w:p w:rsidR="002A25BB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-Entraîneur adjoint du premier degré en kick-</w:t>
      </w:r>
      <w:proofErr w:type="spellStart"/>
      <w:r w:rsidRPr="006C0973">
        <w:rPr>
          <w:i/>
          <w:iCs/>
        </w:rPr>
        <w:t>boxing</w:t>
      </w:r>
      <w:proofErr w:type="spellEnd"/>
      <w:r w:rsidRPr="006C0973">
        <w:rPr>
          <w:i/>
          <w:iCs/>
        </w:rPr>
        <w:t xml:space="preserve"> </w:t>
      </w:r>
    </w:p>
    <w:p w:rsidR="00986687" w:rsidRPr="006C0973" w:rsidRDefault="00986687" w:rsidP="00986687">
      <w:pPr>
        <w:ind w:left="-426" w:right="-426"/>
        <w:rPr>
          <w:b/>
          <w:sz w:val="28"/>
          <w:szCs w:val="2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C0973">
        <w:rPr>
          <w:b/>
          <w:sz w:val="28"/>
          <w:szCs w:val="28"/>
          <w14:shadow w14:blurRad="41275" w14:dist="12700" w14:dir="12000000" w14:sx="100000" w14:sy="100000" w14:kx="0" w14:ky="0" w14:algn="tl">
            <w14:srgbClr w14:val="000000">
              <w14:alpha w14:val="60000"/>
            </w14:srgbClr>
          </w14:shadow>
          <w14:textOutline w14:w="15773" w14:cap="flat" w14:cmpd="sng" w14:algn="ctr">
            <w14:gradFill>
              <w14:gsLst>
                <w14:gs w14:pos="25000">
                  <w14:schemeClr w14:val="accent1">
                    <w14:shade w14:val="25000"/>
                    <w14:satMod w14:val="190000"/>
                  </w14:schemeClr>
                </w14:gs>
                <w14:gs w14:pos="80000">
                  <w14:schemeClr w14:val="accent1">
                    <w14:tint w14:val="75000"/>
                    <w14:satMod w14:val="19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Expériences professionnelles :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-Stage au sien de l’Office nationale de conseil agricole : développement d’une application de gestion de parc auto,  développement une application de gestion magasin ‘desktop’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 Application desktop gestion de club sportif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-staffeur de plâtre 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>-pointeur et comptable sous chantier avec « </w:t>
      </w:r>
      <w:proofErr w:type="spellStart"/>
      <w:r w:rsidRPr="006C0973">
        <w:rPr>
          <w:i/>
          <w:iCs/>
        </w:rPr>
        <w:t>binayate</w:t>
      </w:r>
      <w:proofErr w:type="spellEnd"/>
      <w:r w:rsidRPr="006C0973">
        <w:rPr>
          <w:i/>
          <w:iCs/>
        </w:rPr>
        <w:t xml:space="preserve"> </w:t>
      </w:r>
      <w:proofErr w:type="spellStart"/>
      <w:r w:rsidRPr="006C0973">
        <w:rPr>
          <w:i/>
          <w:iCs/>
        </w:rPr>
        <w:t>erreda</w:t>
      </w:r>
      <w:proofErr w:type="spellEnd"/>
      <w:r w:rsidRPr="006C0973">
        <w:rPr>
          <w:i/>
          <w:iCs/>
        </w:rPr>
        <w:t> »</w:t>
      </w:r>
    </w:p>
    <w:p w:rsidR="00986687" w:rsidRPr="006C0973" w:rsidRDefault="00986687" w:rsidP="00986687">
      <w:pPr>
        <w:ind w:left="-426" w:right="-426"/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C0973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Compétences :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>
        <w:t xml:space="preserve">  </w:t>
      </w:r>
      <w:r w:rsidRPr="006C0973">
        <w:rPr>
          <w:i/>
          <w:iCs/>
        </w:rPr>
        <w:t xml:space="preserve">-Bon niveaux en anglais et en français 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 </w:t>
      </w:r>
      <w:r w:rsidRPr="006C0973">
        <w:rPr>
          <w:i/>
          <w:iCs/>
        </w:rPr>
        <w:t>-Langages de programmations : HTML, CSS, JavaScript, ADO.NET, ASP.Net, C #, C++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 </w:t>
      </w:r>
      <w:r w:rsidRPr="006C0973">
        <w:rPr>
          <w:i/>
          <w:iCs/>
        </w:rPr>
        <w:t>-</w:t>
      </w:r>
      <w:r w:rsidRPr="006C0973">
        <w:rPr>
          <w:i/>
          <w:iCs/>
        </w:rPr>
        <w:t>Méthodes d’analyse : UML, Merise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 - Base de donnes : SQL server, ACCESS</w:t>
      </w:r>
    </w:p>
    <w:p w:rsidR="00986687" w:rsidRPr="006C0973" w:rsidRDefault="00986687" w:rsidP="00986687">
      <w:pPr>
        <w:ind w:left="-426" w:right="-426"/>
        <w:rPr>
          <w:i/>
          <w:iCs/>
        </w:rPr>
      </w:pPr>
      <w:r w:rsidRPr="006C0973">
        <w:rPr>
          <w:i/>
          <w:iCs/>
        </w:rPr>
        <w:t xml:space="preserve"> </w:t>
      </w:r>
      <w:r w:rsidRPr="006C0973">
        <w:rPr>
          <w:i/>
          <w:iCs/>
        </w:rPr>
        <w:t xml:space="preserve"> -Bureautique: WORD, EXCEL, POWERPOINT</w:t>
      </w:r>
    </w:p>
    <w:p w:rsidR="006C0973" w:rsidRDefault="00986687" w:rsidP="006C0973">
      <w:pPr>
        <w:ind w:left="-426" w:right="-426"/>
        <w:rPr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6C0973">
        <w:rPr>
          <w:b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Qualités : </w:t>
      </w:r>
    </w:p>
    <w:p w:rsidR="00986687" w:rsidRPr="006C0973" w:rsidRDefault="00986687" w:rsidP="006C0973">
      <w:pPr>
        <w:ind w:left="-426" w:right="-426"/>
        <w:rPr>
          <w:b/>
          <w:i/>
          <w:iCs/>
          <w:color w:val="EEECE1" w:themeColor="background2"/>
          <w:sz w:val="24"/>
          <w:szCs w:val="2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bookmarkStart w:id="0" w:name="_GoBack"/>
      <w:r w:rsidRPr="006C0973">
        <w:rPr>
          <w:i/>
          <w:iCs/>
        </w:rPr>
        <w:t>-S</w:t>
      </w:r>
      <w:r w:rsidR="006C0973" w:rsidRPr="006C0973">
        <w:rPr>
          <w:i/>
          <w:iCs/>
        </w:rPr>
        <w:t xml:space="preserve">érieux, Actif, </w:t>
      </w:r>
      <w:r w:rsidRPr="006C0973">
        <w:rPr>
          <w:i/>
          <w:iCs/>
        </w:rPr>
        <w:t xml:space="preserve">Esprit d’équipe </w:t>
      </w:r>
    </w:p>
    <w:bookmarkEnd w:id="0"/>
    <w:p w:rsidR="00986687" w:rsidRDefault="00986687" w:rsidP="00986687">
      <w:pPr>
        <w:ind w:left="-426" w:right="-426"/>
      </w:pPr>
    </w:p>
    <w:p w:rsidR="00986687" w:rsidRDefault="00986687" w:rsidP="00986687">
      <w:pPr>
        <w:ind w:left="-426" w:right="-426"/>
      </w:pPr>
    </w:p>
    <w:p w:rsidR="00986687" w:rsidRDefault="00986687" w:rsidP="00986687">
      <w:pPr>
        <w:ind w:left="-426" w:right="-426"/>
      </w:pPr>
      <w:r>
        <w:t xml:space="preserve"> </w:t>
      </w:r>
    </w:p>
    <w:p w:rsidR="002A25BB" w:rsidRDefault="002A25BB" w:rsidP="004A1C42">
      <w:pPr>
        <w:ind w:left="-426" w:right="-426"/>
      </w:pPr>
    </w:p>
    <w:p w:rsidR="002A25BB" w:rsidRDefault="002A25BB" w:rsidP="004A1C42">
      <w:pPr>
        <w:ind w:left="-426" w:right="-426"/>
      </w:pPr>
    </w:p>
    <w:sectPr w:rsidR="002A25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C42"/>
    <w:rsid w:val="002A25BB"/>
    <w:rsid w:val="004A1C42"/>
    <w:rsid w:val="006C0973"/>
    <w:rsid w:val="008C687E"/>
    <w:rsid w:val="00986687"/>
    <w:rsid w:val="009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C4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A25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A1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1C42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2A25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imoofficieltechdev2016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A67A0-39F4-42A3-8076-5C67DFB6C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</dc:creator>
  <cp:lastModifiedBy>SIMO</cp:lastModifiedBy>
  <cp:revision>1</cp:revision>
  <dcterms:created xsi:type="dcterms:W3CDTF">2017-03-14T12:25:00Z</dcterms:created>
  <dcterms:modified xsi:type="dcterms:W3CDTF">2017-03-14T13:57:00Z</dcterms:modified>
</cp:coreProperties>
</file>