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082" w:firstLineChars="1100"/>
        <w:rPr>
          <w:rFonts w:hint="default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  <w:t>决策树算法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决策树算法是非常常用的分类算法，是逼近离散目标函数的方法，学习得到的函数以决策树的形式表示。其基本思路是不断选取产生信息增益最大的属性来划分样例集和，构造决策树。信息增益定义为结点与其子结点的信息熵之差。信息熵是香农提出的，用于描述信息不纯度(不稳定性)，其计算公式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  <w:lang w:val="en-US" w:eastAsia="zh-CN"/>
        </w:rPr>
        <w:t xml:space="preserve"> </w:t>
      </w:r>
      <w:r>
        <w:drawing>
          <wp:inline distT="0" distB="0" distL="114300" distR="114300">
            <wp:extent cx="4046220" cy="9067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</w:rPr>
        <w:t>Pi为子集合中不同性(而二元分类即正样例和负样例)的样例的比例。这样信息收益可以定义为样本按照某属性划分时造成熵减少的期望，可以区分训练样本中正负样本的能力，其计算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公式为：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</w:pPr>
      <w:r>
        <w:drawing>
          <wp:inline distT="0" distB="0" distL="114300" distR="114300">
            <wp:extent cx="4244340" cy="16002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样例集合为：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</w:pPr>
      <w:r>
        <w:drawing>
          <wp:inline distT="0" distB="0" distL="114300" distR="114300">
            <wp:extent cx="5272405" cy="349631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/>
          <w:lang w:val="en-US" w:eastAsia="zh-CN"/>
        </w:rPr>
      </w:pPr>
    </w:p>
    <w:p>
      <w:pP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</w:rPr>
        <w:t>该表记录了在不同气候条件下是否去打球的情况，根据该表用程序输出决策树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以下为代码实现：</w:t>
      </w:r>
    </w:p>
    <w:p>
      <w:r>
        <w:drawing>
          <wp:inline distT="0" distB="0" distL="114300" distR="114300">
            <wp:extent cx="4465320" cy="6751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49402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024245"/>
            <wp:effectExtent l="0" t="0" r="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591810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31876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953635"/>
            <wp:effectExtent l="0" t="0" r="381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285740"/>
            <wp:effectExtent l="0" t="0" r="50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31110"/>
            <wp:effectExtent l="0" t="0" r="190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此为输入训练数据</w:t>
      </w:r>
    </w:p>
    <w:p>
      <w:r>
        <w:drawing>
          <wp:inline distT="0" distB="0" distL="114300" distR="114300">
            <wp:extent cx="4899660" cy="27889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输出决策树如下：</w:t>
      </w:r>
    </w:p>
    <w:p>
      <w:r>
        <w:drawing>
          <wp:inline distT="0" distB="0" distL="114300" distR="114300">
            <wp:extent cx="1851660" cy="23088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</w:t>
      </w:r>
      <w:bookmarkStart w:id="0" w:name="_GoBack"/>
      <w:bookmarkEnd w:id="0"/>
      <w:r>
        <w:rPr>
          <w:rFonts w:hint="eastAsia"/>
          <w:lang w:val="en-US" w:eastAsia="zh-CN"/>
        </w:rPr>
        <w:t>图形表示为：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2255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590078"/>
    <w:rsid w:val="047B2E6C"/>
    <w:rsid w:val="5BB44DBE"/>
    <w:rsid w:val="7459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2019-10-29T00:59:00Z</dcterms:created>
  <dc:creator>Dr.reid</dc:creator>
  <cp:lastModifiedBy>Dr.reid</cp:lastModifiedBy>
  <dcterms:modified xsi:type="dcterms:W3CDTF">2019-10-29T01:11:55Z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