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6"/>
        </w:rPr>
        <w:t>http://www.shiyanlou.com/courses/221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9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value=1;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buf[10];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cld\n\t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//将标志寄存器Flag的方向标志位DF清零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//重复前缀指令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stosl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//将EAX中的值保存在ES：EDI指向的地址中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(count),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(value),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(buf[0])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r>
        <w:drawing>
          <wp:inline distT="0" distB="0" distL="114300" distR="114300">
            <wp:extent cx="5267960" cy="2958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5045" cy="96202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改正</w:t>
      </w:r>
    </w:p>
    <w:p>
      <w:r>
        <w:drawing>
          <wp:inline distT="0" distB="0" distL="114300" distR="114300">
            <wp:extent cx="48463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分析：首先取gintr这个变量的地址，强制转化为指向llu型变量的指针，再引用这个地址就得到llu型的变量</w:t>
      </w:r>
    </w:p>
    <w:p>
      <w:r>
        <w:drawing>
          <wp:inline distT="0" distB="0" distL="114300" distR="114300">
            <wp:extent cx="2491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ascii="Droid Sans Mono" w:hAnsi="Droid Sans Mono" w:eastAsia="Droid Sans Mono" w:cs="Droid Sans Mono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int status;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char ch;</w:t>
      </w:r>
    </w:p>
    <w:p>
      <w:pPr>
        <w:rPr>
          <w:rFonts w:hint="eastAsia"/>
        </w:rPr>
      </w:pP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node* Linklist;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Linklist 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initlink()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 = NULL;</w:t>
      </w:r>
    </w:p>
    <w:p>
      <w:pPr>
        <w:rPr>
          <w:rFonts w:hint="eastAsia"/>
        </w:rPr>
      </w:pPr>
      <w:r>
        <w:rPr>
          <w:rFonts w:hint="eastAsia"/>
        </w:rPr>
        <w:t>printf("初始化成功！\n");</w:t>
      </w:r>
    </w:p>
    <w:p>
      <w:pPr>
        <w:rPr>
          <w:rFonts w:hint="eastAsia"/>
        </w:rPr>
      </w:pP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insertlink(char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Linklist p = (node*)malloc(sizeof(node));</w:t>
      </w:r>
    </w:p>
    <w:p>
      <w:pPr>
        <w:rPr>
          <w:rFonts w:hint="eastAsia"/>
        </w:rPr>
      </w:pPr>
      <w:r>
        <w:rPr>
          <w:rFonts w:hint="eastAsia"/>
        </w:rPr>
        <w:t>if (p == NULL)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printf("申请内存失败，抛出错误\n");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p-&gt;ch = a;</w:t>
      </w:r>
    </w:p>
    <w:p>
      <w:pPr>
        <w:rPr>
          <w:rFonts w:hint="eastAsia"/>
        </w:rPr>
      </w:pPr>
      <w:r>
        <w:rPr>
          <w:rFonts w:hint="eastAsia"/>
        </w:rPr>
        <w:t>if (H == NULL)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 = p;</w:t>
      </w:r>
    </w:p>
    <w:p>
      <w:pPr>
        <w:rPr>
          <w:rFonts w:hint="eastAsia"/>
        </w:rPr>
      </w:pPr>
      <w:r>
        <w:rPr>
          <w:rFonts w:hint="eastAsia"/>
        </w:rPr>
        <w:t>p-&gt;next =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Linklist q = H;</w:t>
      </w:r>
    </w:p>
    <w:p>
      <w:pPr>
        <w:rPr>
          <w:rFonts w:hint="eastAsia"/>
        </w:rPr>
      </w:pPr>
      <w:r>
        <w:rPr>
          <w:rFonts w:hint="eastAsia"/>
        </w:rPr>
        <w:t>while(q-&gt;next != NULL)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q = q-&gt;next;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q-&gt;next = p;</w:t>
      </w:r>
    </w:p>
    <w:p>
      <w:pPr>
        <w:rPr>
          <w:rFonts w:hint="eastAsia"/>
        </w:rPr>
      </w:pPr>
      <w:r>
        <w:rPr>
          <w:rFonts w:hint="eastAsia"/>
        </w:rPr>
        <w:t>p-&gt;next = NULL;</w:t>
      </w:r>
    </w:p>
    <w:p>
      <w:pPr>
        <w:rPr>
          <w:rFonts w:hint="eastAsia"/>
        </w:rPr>
      </w:pP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initlink();</w:t>
      </w:r>
    </w:p>
    <w:p>
      <w:pPr>
        <w:rPr>
          <w:rFonts w:hint="eastAsia"/>
        </w:rPr>
      </w:pPr>
      <w:r>
        <w:rPr>
          <w:rFonts w:hint="eastAsia"/>
        </w:rPr>
        <w:t>printf("请插入26个字母</w:t>
      </w:r>
      <w:r>
        <w:rPr>
          <w:rFonts w:hint="eastAsia"/>
          <w:lang w:eastAsia="zh-CN"/>
        </w:rPr>
        <w:t>：</w:t>
      </w:r>
      <w:r>
        <w:rPr>
          <w:rFonts w:hint="eastAsia"/>
        </w:rPr>
        <w:t>\n");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char a;</w:t>
      </w:r>
    </w:p>
    <w:p>
      <w:pPr>
        <w:rPr>
          <w:rFonts w:hint="eastAsia"/>
        </w:rPr>
      </w:pPr>
      <w:r>
        <w:rPr>
          <w:rFonts w:hint="eastAsia"/>
        </w:rPr>
        <w:t>for(i = 0;i &lt; 26;i++)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scanf("%c",&amp;a);</w:t>
      </w:r>
    </w:p>
    <w:p>
      <w:pPr>
        <w:rPr>
          <w:rFonts w:hint="eastAsia"/>
        </w:rPr>
      </w:pPr>
      <w:r>
        <w:rPr>
          <w:rFonts w:hint="eastAsia"/>
        </w:rPr>
        <w:t>insertlink(a);</w:t>
      </w:r>
    </w:p>
    <w:p>
      <w:pPr>
        <w:rPr>
          <w:rFonts w:hint="eastAsia"/>
        </w:rPr>
      </w:pP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Linklist p = H;</w:t>
      </w:r>
    </w:p>
    <w:p>
      <w:pPr>
        <w:rPr>
          <w:rFonts w:hint="eastAsia"/>
        </w:rPr>
      </w:pPr>
      <w:r>
        <w:rPr>
          <w:rFonts w:hint="eastAsia"/>
        </w:rPr>
        <w:t>printf("打印插入的26个字母</w:t>
      </w:r>
      <w:r>
        <w:rPr>
          <w:rFonts w:hint="eastAsia"/>
          <w:lang w:eastAsia="zh-CN"/>
        </w:rPr>
        <w:t>：</w:t>
      </w:r>
      <w:r>
        <w:rPr>
          <w:rFonts w:hint="eastAsia"/>
        </w:rPr>
        <w:t>\n");</w:t>
      </w:r>
    </w:p>
    <w:p>
      <w:pPr>
        <w:rPr>
          <w:rFonts w:hint="eastAsia"/>
        </w:rPr>
      </w:pPr>
      <w:r>
        <w:rPr>
          <w:rFonts w:hint="eastAsia"/>
        </w:rPr>
        <w:t>char s[26];</w:t>
      </w:r>
    </w:p>
    <w:p>
      <w:pPr>
        <w:rPr>
          <w:rFonts w:hint="eastAsia"/>
        </w:rPr>
      </w:pPr>
      <w:r>
        <w:rPr>
          <w:rFonts w:hint="eastAsia"/>
        </w:rPr>
        <w:t>i = 0;</w:t>
      </w:r>
    </w:p>
    <w:p>
      <w:pPr>
        <w:rPr>
          <w:rFonts w:hint="eastAsia"/>
        </w:rPr>
      </w:pPr>
      <w:r>
        <w:rPr>
          <w:rFonts w:hint="eastAsia"/>
        </w:rPr>
        <w:t>while(p != NULL)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s[i++] = p-&gt;ch;</w:t>
      </w:r>
    </w:p>
    <w:p>
      <w:pPr>
        <w:rPr>
          <w:rFonts w:hint="eastAsia"/>
        </w:rPr>
      </w:pPr>
      <w:r>
        <w:rPr>
          <w:rFonts w:hint="eastAsia"/>
        </w:rPr>
        <w:t>printf(" %c ",p-&gt;ch);</w:t>
      </w:r>
    </w:p>
    <w:p>
      <w:pPr>
        <w:rPr>
          <w:rFonts w:hint="eastAsia"/>
        </w:rPr>
      </w:pP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s[i] = '\0';</w:t>
      </w: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printf("倒叙\n");</w:t>
      </w:r>
    </w:p>
    <w:p>
      <w:pPr>
        <w:rPr>
          <w:rFonts w:hint="eastAsia"/>
        </w:rPr>
      </w:pPr>
      <w:r>
        <w:rPr>
          <w:rFonts w:hint="eastAsia"/>
        </w:rPr>
        <w:t>for(i=25;i &gt;= 0;i--)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 %c ",s[i]);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C8"/>
    <w:rsid w:val="000C44CA"/>
    <w:rsid w:val="0053769D"/>
    <w:rsid w:val="009A5EA9"/>
    <w:rsid w:val="00E60E1C"/>
    <w:rsid w:val="2BED4317"/>
    <w:rsid w:val="3316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5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33</TotalTime>
  <ScaleCrop>false</ScaleCrop>
  <LinksUpToDate>false</LinksUpToDate>
  <CharactersWithSpaces>1739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YanXueQi</cp:lastModifiedBy>
  <dcterms:modified xsi:type="dcterms:W3CDTF">2019-10-07T13:15:43Z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