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Lab1   171491121 硬件一班  王倩倩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实验一：系统软件启动过程</w:t>
      </w:r>
    </w:p>
    <w:p>
      <w:pPr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实验目的</w:t>
      </w:r>
      <w:r>
        <w:rPr>
          <w:rFonts w:hint="eastAsia"/>
          <w:b w:val="0"/>
          <w:bCs w:val="0"/>
          <w:sz w:val="28"/>
          <w:szCs w:val="28"/>
        </w:rPr>
        <w:t>：</w:t>
      </w:r>
    </w:p>
    <w:p>
      <w:pPr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操作系统是一个软件，也需要通过某种机制加载并运行它。在这里我们将通过另外一个更加 简单的软件-bootloader来完成这些工作。为此，我们需要完成一个能够切换到x86的保护模式 并显示字符的</w:t>
      </w:r>
      <w:r>
        <w:rPr>
          <w:rFonts w:hint="eastAsia"/>
          <w:b w:val="0"/>
          <w:bCs w:val="0"/>
          <w:sz w:val="28"/>
          <w:szCs w:val="28"/>
          <w:u w:val="none"/>
        </w:rPr>
        <w:t>bootloader，为启动操作系统ucore做准备。lab1提供了一个非常小的bootloader 和ucore</w:t>
      </w:r>
      <w:r>
        <w:rPr>
          <w:rFonts w:hint="eastAsia"/>
          <w:b w:val="0"/>
          <w:bCs w:val="0"/>
          <w:sz w:val="28"/>
          <w:szCs w:val="28"/>
          <w:u w:val="none"/>
        </w:rPr>
        <w:tab/>
      </w:r>
      <w:r>
        <w:rPr>
          <w:rFonts w:hint="eastAsia"/>
          <w:b w:val="0"/>
          <w:bCs w:val="0"/>
          <w:sz w:val="28"/>
          <w:szCs w:val="28"/>
          <w:u w:val="none"/>
        </w:rPr>
        <w:t>OS，整个bootloader执行代码小于512个字节，这样才能放到硬盘的主引导扇区中。 通过分析和实现这个</w:t>
      </w:r>
      <w:r>
        <w:rPr>
          <w:rFonts w:hint="eastAsia"/>
          <w:b w:val="0"/>
          <w:bCs w:val="0"/>
          <w:sz w:val="28"/>
          <w:szCs w:val="28"/>
        </w:rPr>
        <w:t>bootloader和</w:t>
      </w:r>
      <w:r>
        <w:rPr>
          <w:rFonts w:hint="eastAsia"/>
          <w:b w:val="0"/>
          <w:bCs w:val="0"/>
          <w:sz w:val="28"/>
          <w:szCs w:val="28"/>
          <w:u w:val="single"/>
        </w:rPr>
        <w:t>ucore</w:t>
      </w:r>
      <w:r>
        <w:rPr>
          <w:rFonts w:hint="eastAsia"/>
          <w:b w:val="0"/>
          <w:bCs w:val="0"/>
          <w:sz w:val="28"/>
          <w:szCs w:val="28"/>
          <w:u w:val="single"/>
        </w:rPr>
        <w:tab/>
      </w:r>
      <w:r>
        <w:rPr>
          <w:rFonts w:hint="eastAsia"/>
          <w:b w:val="0"/>
          <w:bCs w:val="0"/>
          <w:sz w:val="28"/>
          <w:szCs w:val="28"/>
        </w:rPr>
        <w:t>OS，读者可以了解到：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计算机原理</w:t>
      </w:r>
    </w:p>
    <w:p>
      <w:pPr>
        <w:numPr>
          <w:ilvl w:val="0"/>
          <w:numId w:val="1"/>
        </w:numPr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CPU的编址与寻址:</w:t>
      </w:r>
      <w:r>
        <w:rPr>
          <w:rFonts w:hint="eastAsia"/>
          <w:b w:val="0"/>
          <w:bCs w:val="0"/>
          <w:sz w:val="28"/>
          <w:szCs w:val="28"/>
        </w:rPr>
        <w:tab/>
      </w:r>
      <w:r>
        <w:rPr>
          <w:rFonts w:hint="eastAsia"/>
          <w:b w:val="0"/>
          <w:bCs w:val="0"/>
          <w:sz w:val="28"/>
          <w:szCs w:val="28"/>
        </w:rPr>
        <w:t xml:space="preserve">基于分段机制的内存管理 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2.</w:t>
      </w:r>
      <w:r>
        <w:rPr>
          <w:rFonts w:hint="eastAsia"/>
          <w:b w:val="0"/>
          <w:bCs w:val="0"/>
          <w:sz w:val="28"/>
          <w:szCs w:val="28"/>
        </w:rPr>
        <w:t>CPU的中断机制</w:t>
      </w:r>
    </w:p>
    <w:p>
      <w:pPr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3.</w:t>
      </w:r>
      <w:r>
        <w:rPr>
          <w:rFonts w:hint="eastAsia"/>
          <w:b w:val="0"/>
          <w:bCs w:val="0"/>
          <w:sz w:val="28"/>
          <w:szCs w:val="28"/>
        </w:rPr>
        <w:t>外设：串口/并口/CGA，时钟，硬盘</w:t>
      </w:r>
    </w:p>
    <w:p>
      <w:pPr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Bootloader软件</w:t>
      </w:r>
    </w:p>
    <w:p>
      <w:pPr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 xml:space="preserve">编译运行bootloader的过程 </w:t>
      </w:r>
    </w:p>
    <w:p>
      <w:pPr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 xml:space="preserve">调试bootloader的方法 </w:t>
      </w:r>
    </w:p>
    <w:p>
      <w:pPr>
        <w:rPr>
          <w:rFonts w:hint="eastAsia"/>
          <w:b w:val="0"/>
          <w:bCs w:val="0"/>
          <w:sz w:val="28"/>
          <w:szCs w:val="28"/>
          <w:u w:val="single"/>
        </w:rPr>
      </w:pPr>
      <w:r>
        <w:rPr>
          <w:rFonts w:hint="eastAsia"/>
          <w:b w:val="0"/>
          <w:bCs w:val="0"/>
          <w:sz w:val="28"/>
          <w:szCs w:val="28"/>
        </w:rPr>
        <w:t>PC启动bootloader的过程</w:t>
      </w:r>
    </w:p>
    <w:p>
      <w:pPr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 xml:space="preserve">ELF执行文件的格式和加载 </w:t>
      </w:r>
    </w:p>
    <w:p>
      <w:pPr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外设访问：读硬盘，在CGA上显示字符串</w:t>
      </w:r>
    </w:p>
    <w:p>
      <w:pPr>
        <w:rPr>
          <w:rFonts w:hint="eastAsia"/>
          <w:b/>
          <w:bCs/>
          <w:i/>
          <w:iCs/>
          <w:sz w:val="30"/>
          <w:szCs w:val="30"/>
          <w:lang w:val="en-US" w:eastAsia="zh-CN"/>
        </w:rPr>
      </w:pPr>
      <w:r>
        <w:rPr>
          <w:rFonts w:hint="eastAsia"/>
          <w:b/>
          <w:bCs/>
          <w:i/>
          <w:iCs/>
          <w:sz w:val="30"/>
          <w:szCs w:val="30"/>
          <w:lang w:val="en-US" w:eastAsia="zh-CN"/>
        </w:rPr>
        <w:t>实验内容：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lab1中包含一个bootloader和一个OS。这个bootloader可以切换到X86保护模式，能够读磁盘 并加载ELF执行文件格式，并显示字符。而这lab1中的OS只是一个可以处理时钟中断和显示 字符的幼儿园级别OS。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对实验报告的要求：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*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基于markdown格式来完成，以文本方式为主。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*填写各个基本练习中要求完成的报告内容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*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完成实验后，请分析ucore_lab中提供的参考答案，并请在实验报告中说明你的实现与参考答案的区别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*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列出你认为本实验中重要的知识点，以及与对应的OS原理中的知识点，并简要说明你对 二者的含义，关系，差异等方面的理解（也可能出现实验中的知识点没有对应的原理知 识点） 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*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列出你认为OS原理中很重要，但在实验中没有对应上的知识点</w:t>
      </w:r>
    </w:p>
    <w:p>
      <w:pPr>
        <w:rPr>
          <w:rFonts w:hint="eastAsia"/>
          <w:b w:val="0"/>
          <w:bCs w:val="0"/>
          <w:sz w:val="32"/>
          <w:szCs w:val="32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练习1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：理解通过make生成执行文件的过程。（要求在报告中写 出对下述问题的回答）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列出本实验各练习中对应的OS原理的知识点，并说明本实验中的实现部分如何对应和体现了 原理中的基本概念和关键知识点。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在此练习中，大家需要通过静态分析代码来了解：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1.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操作系统镜像文件ucore.img是如何一步一步生成的？(需要比较详细地解释Makefile中每 一条相关命令和命令参数的含义，以及说明命令导致的结果) 2.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一个被系统认为是符合规范的硬盘主引导扇区的特征是什么？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补充材料：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如何调试Makefile 当执行make时，一般只会显示输出，不会显示make到底执行了哪些命令。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如想了解make执行了哪些命令，可以执行：</w:t>
      </w:r>
    </w:p>
    <w:p>
      <w:pP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$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make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"V="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要获取更多有关make的信息，可上网查询，并请执行</w:t>
      </w:r>
    </w:p>
    <w:p>
      <w:pP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$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man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make</w:t>
      </w:r>
    </w:p>
    <w:p>
      <w:r>
        <w:drawing>
          <wp:inline distT="0" distB="0" distL="114300" distR="114300">
            <wp:extent cx="4556760" cy="1493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这个代码的意思是：首先创建一个大小为10000字节的块儿，然后将bootblock复制进去。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我们从makefile中最后的结果来反推一下这个过程，由此我们可以知道，要生成ucore.img需要kernel和bootblock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那如何生成kernel呢？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95821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上面是生成kernel的代码：我们通过make  V=来看一下执行了那些命令</w:t>
      </w:r>
    </w:p>
    <w:p>
      <w:r>
        <w:drawing>
          <wp:inline distT="0" distB="0" distL="114300" distR="114300">
            <wp:extent cx="5266690" cy="2839085"/>
            <wp:effectExtent l="0" t="0" r="6350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5272405" cy="846455"/>
            <wp:effectExtent l="0" t="0" r="635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从这之中，我们可以看到</w:t>
      </w:r>
    </w:p>
    <w:p>
      <w:r>
        <w:drawing>
          <wp:inline distT="0" distB="0" distL="114300" distR="114300">
            <wp:extent cx="5266690" cy="361950"/>
            <wp:effectExtent l="0" t="0" r="6350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它调用了gcc，gcc来把一些c的源代码编译成了.o文件，也就是目标文件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然后通过ld，ld把这些目标文件会转换成一个执行程序，比如说其中的bootblock.out，这个就可以理解为是一个bootloader一个执行程序</w:t>
      </w:r>
    </w:p>
    <w:p>
      <w:r>
        <w:drawing>
          <wp:inline distT="0" distB="0" distL="114300" distR="114300">
            <wp:extent cx="5264150" cy="223520"/>
            <wp:effectExtent l="0" t="0" r="8890" b="508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【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  <w:t>-m 模拟指定的连接器</w:t>
      </w:r>
      <w:r>
        <w:rPr>
          <w:rFonts w:ascii="&amp;quot" w:hAnsi="&amp;quot" w:eastAsia="&amp;quot" w:cs="&amp;quot"/>
          <w:i w:val="0"/>
          <w:caps w:val="0"/>
          <w:color w:val="4D4D4D"/>
          <w:spacing w:val="0"/>
          <w:sz w:val="19"/>
          <w:szCs w:val="19"/>
          <w:u w:val="none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  <w:t>-nostdlib 不使用标准库</w:t>
      </w:r>
      <w:r>
        <w:rPr>
          <w:rFonts w:hint="default" w:ascii="&amp;quot" w:hAnsi="&amp;quot" w:eastAsia="&amp;quot" w:cs="&amp;quot"/>
          <w:i w:val="0"/>
          <w:caps w:val="0"/>
          <w:color w:val="4D4D4D"/>
          <w:spacing w:val="0"/>
          <w:sz w:val="19"/>
          <w:szCs w:val="19"/>
          <w:u w:val="none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  <w:t>-T 指定命令文件</w:t>
      </w:r>
      <w:r>
        <w:rPr>
          <w:rFonts w:hint="default" w:ascii="&amp;quot" w:hAnsi="&amp;quot" w:eastAsia="&amp;quot" w:cs="&amp;quot"/>
          <w:i w:val="0"/>
          <w:caps w:val="0"/>
          <w:color w:val="4D4D4D"/>
          <w:spacing w:val="0"/>
          <w:sz w:val="19"/>
          <w:szCs w:val="19"/>
          <w:u w:val="none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  <w:t>-o 指定输出文件的名称</w:t>
      </w: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还有这个dd，是可以把这个bootloader放到一个虚拟的硬盘中去，生成一个硬盘叫ucore.img count,硬件模拟器就会基于这个虚拟硬盘中的数据来执行相应的这个代码</w:t>
      </w:r>
    </w:p>
    <w:p>
      <w:r>
        <w:drawing>
          <wp:inline distT="0" distB="0" distL="114300" distR="114300">
            <wp:extent cx="5269865" cy="224790"/>
            <wp:effectExtent l="0" t="0" r="3175" b="38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下图则是生成了两个代码，第一个是Bootloader,第二个叫Kernel   Kernel事实上是Ucore的组成部分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465455"/>
            <wp:effectExtent l="0" t="0" r="5080" b="698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shd w:val="clear" w:color="FFFFFF" w:fill="D9D9D9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练习2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：使用qemu执行并调试lab1中的软件。（要求在报告中简 要写出练习过程）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为了熟悉使用qemu和gdb进行的调试工作，我们进行如下的小练习：</w:t>
      </w:r>
    </w:p>
    <w:p>
      <w:pPr>
        <w:numPr>
          <w:ilvl w:val="0"/>
          <w:numId w:val="2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从CPU加电后执行的第一条指令开始，单步跟踪BIOS的执行。 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2.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在初始化位置0x7c00设置实地址断点,测试断点正常。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3.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从0x7c00开始跟踪代码运行,将单步跟踪反汇编得到的代码与bootasm.S和 bootblock.asm进行比较。 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4.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自己找一个bootloader或内核中的代码位置，设置断点并进行测试。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提示：参考附录“启动后第一条执行的指令”，可了解更详细的解释，以及如何单步调试和 查看BIOS代码。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提示：查看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labcodes_answer/lab1_result/tools/lab1init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文件，用如下命令试试如何调试 bootloader第一条指令：</w:t>
      </w:r>
    </w:p>
    <w:p>
      <w:pPr>
        <w:rPr>
          <w:rFonts w:hint="eastAsia"/>
          <w:b w:val="0"/>
          <w:bCs w:val="0"/>
          <w:sz w:val="28"/>
          <w:szCs w:val="28"/>
          <w:u w:val="single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u w:val="single"/>
          <w:shd w:val="clear" w:color="FFFFFF" w:fill="D9D9D9"/>
          <w:lang w:val="en-US" w:eastAsia="zh-CN"/>
        </w:rPr>
        <w:t>$</w:t>
      </w:r>
      <w:r>
        <w:rPr>
          <w:rFonts w:hint="eastAsia"/>
          <w:b w:val="0"/>
          <w:bCs w:val="0"/>
          <w:sz w:val="28"/>
          <w:szCs w:val="28"/>
          <w:u w:val="single"/>
          <w:shd w:val="clear" w:color="FFFFFF" w:fill="D9D9D9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u w:val="single"/>
          <w:shd w:val="clear" w:color="FFFFFF" w:fill="D9D9D9"/>
          <w:lang w:val="en-US" w:eastAsia="zh-CN"/>
        </w:rPr>
        <w:t>cd</w:t>
      </w:r>
      <w:r>
        <w:rPr>
          <w:rFonts w:hint="eastAsia"/>
          <w:b w:val="0"/>
          <w:bCs w:val="0"/>
          <w:sz w:val="28"/>
          <w:szCs w:val="28"/>
          <w:u w:val="single"/>
          <w:shd w:val="clear" w:color="FFFFFF" w:fill="D9D9D9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u w:val="single"/>
          <w:shd w:val="clear" w:color="FFFFFF" w:fill="D9D9D9"/>
          <w:lang w:val="en-US" w:eastAsia="zh-CN"/>
        </w:rPr>
        <w:t>labcodes_answer/lab1_result/</w:t>
      </w:r>
      <w:r>
        <w:rPr>
          <w:rFonts w:hint="eastAsia"/>
          <w:b w:val="0"/>
          <w:bCs w:val="0"/>
          <w:sz w:val="28"/>
          <w:szCs w:val="28"/>
          <w:u w:val="single"/>
          <w:shd w:val="clear" w:color="FFFFFF" w:fill="D9D9D9"/>
          <w:lang w:val="en-US" w:eastAsia="zh-CN"/>
        </w:rPr>
        <w:tab/>
      </w:r>
    </w:p>
    <w:p>
      <w:pPr>
        <w:rPr>
          <w:rFonts w:hint="eastAsia"/>
          <w:b w:val="0"/>
          <w:bCs w:val="0"/>
          <w:sz w:val="28"/>
          <w:szCs w:val="28"/>
          <w:u w:val="single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u w:val="single"/>
          <w:shd w:val="clear" w:color="FFFFFF" w:fill="D9D9D9"/>
          <w:lang w:val="en-US" w:eastAsia="zh-CN"/>
        </w:rPr>
        <w:t>$</w:t>
      </w:r>
      <w:r>
        <w:rPr>
          <w:rFonts w:hint="eastAsia"/>
          <w:b w:val="0"/>
          <w:bCs w:val="0"/>
          <w:sz w:val="28"/>
          <w:szCs w:val="28"/>
          <w:u w:val="single"/>
          <w:shd w:val="clear" w:color="FFFFFF" w:fill="D9D9D9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u w:val="single"/>
          <w:shd w:val="clear" w:color="FFFFFF" w:fill="D9D9D9"/>
          <w:lang w:val="en-US" w:eastAsia="zh-CN"/>
        </w:rPr>
        <w:t>make</w:t>
      </w:r>
      <w:r>
        <w:rPr>
          <w:rFonts w:hint="eastAsia"/>
          <w:b w:val="0"/>
          <w:bCs w:val="0"/>
          <w:sz w:val="28"/>
          <w:szCs w:val="28"/>
          <w:u w:val="single"/>
          <w:shd w:val="clear" w:color="FFFFFF" w:fill="D9D9D9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u w:val="single"/>
          <w:shd w:val="clear" w:color="FFFFFF" w:fill="D9D9D9"/>
          <w:lang w:val="en-US" w:eastAsia="zh-CN"/>
        </w:rPr>
        <w:t>lab1-mon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补充材料：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我们主要通过硬件模拟器qemu来进行各种实验。在实验的过程中我们可能会遇上 各种各样的问题，调试是必要的。qemu支持使用gdb进行的强大而方便的调试。所以用好 qemu和gdb是完成各种实验的基本要素。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默认的gdb需要进行一些额外的配置才进行qemu的调试任务。qemu和gdb之间使用网络端口 1234进行通讯。在打开qemu进行模拟之后，执行gdb并输入</w:t>
      </w:r>
    </w:p>
    <w:p>
      <w:pP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target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remote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localhost:1234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即可连接qemu，此时qemu会进入停止状态，听从gdb的命令。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另外，我们可能需要qemu在一开始便进入等待模式，则我们不再使用make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qemu开始系统的 运行，而使用make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debug来完成这项工作。这样qemu便不会在gdb尚未连接的时候擅自运行 了。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gdb的地址断点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在gdb命令行中，使用b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*[地址]便可以在指定内存地址设置断点，当qemu中的cpu执行到指定 地址时，便会将控制权交给gdb。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关于代码的反汇编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有可能gdb无法正确获取当前qemu执行的汇编指令，通过如下配置可以在每次gdb命令行前强 制反汇编当前的指令，在gdb命令行或配置文件中添加：</w:t>
      </w:r>
    </w:p>
    <w:p>
      <w:pP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define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 xml:space="preserve">hook-stop </w:t>
      </w:r>
    </w:p>
    <w:p>
      <w:pP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x/i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 xml:space="preserve">$pc </w:t>
      </w:r>
    </w:p>
    <w:p>
      <w:pP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End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gdb的单步命令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在gdb中，有next,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nexti,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step,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stepi等指令来单步调试程序，他们功能各不相同，区别在于单 步的“跨度”上。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next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单步到程序源代码的下一行，不进入函数。 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nexti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单步一条机器指令，不进入函数。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step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单步到下一个不同的源代码行（包括进入函数）。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stepi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单步一条机器指令。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在终端  先输入make clean，在输入 less Makefile，接着输入/lab1-mon，就会出现</w:t>
      </w:r>
    </w:p>
    <w:p>
      <w:r>
        <w:drawing>
          <wp:inline distT="0" distB="0" distL="114300" distR="114300">
            <wp:extent cx="5264785" cy="2709545"/>
            <wp:effectExtent l="0" t="0" r="8255" b="317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第一个是让qemu把它执行的指令给记录下来，把log信息给记录下来，放到那个q.log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再就是跟GDB结合来调试正在执行的Bootloader，现在我们还在Bootloader阶段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gdb -q -x tools/lab1init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这个是一些初始化的一些执行指令</w:t>
      </w:r>
    </w:p>
    <w:p>
      <w:r>
        <w:drawing>
          <wp:inline distT="0" distB="0" distL="114300" distR="114300">
            <wp:extent cx="5266055" cy="516890"/>
            <wp:effectExtent l="0" t="0" r="6985" b="127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gdb -q -x tools/lab1init  下图是这个指令中的内容（我太菜了   我自己手动打开的）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下图是GDB能够识别的一些命令，第一个   加载并kernel  加载符号信息 。第二条指令是与qemu进行连接，刚开始的时候BIOS是进入8086的16位实模式，一直到OX7c00在BIOS这个阶段启动，最后把Bootloader加载进去，把控制权交给bootloader，bootloader第一条指令就是在ox7c00处，break ox7c00，然后让这个程序继续运行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X/2i $pc把pc就是EIP就是指令的指针寄存器，存在当前正在执行的这个指令的地址，x是显示的意思，/2i是显示两条指令的意思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1887855"/>
            <wp:effectExtent l="0" t="0" r="635" b="190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我们在lab_result下在终端打开，然后执行make  lab1-mon  ，显示两个窗口，一个是qemu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但是它断下来了，断在ox7c00处</w:t>
      </w:r>
    </w:p>
    <w:p>
      <w:r>
        <w:drawing>
          <wp:inline distT="0" distB="0" distL="114300" distR="114300">
            <wp:extent cx="5266690" cy="2913380"/>
            <wp:effectExtent l="0" t="0" r="6350" b="1270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 x /10i $pc 可以把十条指令都执行出来</w:t>
      </w:r>
    </w:p>
    <w:p>
      <w:r>
        <w:drawing>
          <wp:inline distT="0" distB="0" distL="114300" distR="114300">
            <wp:extent cx="4945380" cy="3390900"/>
            <wp:effectExtent l="0" t="0" r="7620" b="762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输入continue  ，让它继续运行，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练习3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：分析bootloader进入保护模式的过程。（要求在报告中 写出分析）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BIOS将通过读取硬盘主引导扇区到内存，并转跳到对应内存中的位置执行bootloader。请分 析bootloader是如何完成从实模式进入保护模式的。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提示：需要阅读小节“保护模式和分段机制”和lab1/boot/bootasm.S源码，了解如何从实模式 切换到保护模式，需要了解：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*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为何开启A20，以及如何开启A20 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*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如何初始化GDT表 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*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如何使能和进入保护模式</w:t>
      </w:r>
    </w:p>
    <w:p>
      <w:p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Bootloader完成了一些基本的功能，比如说把80386的保护模式开启使得现在的软件进入了一个32位寻址空间，寻址方式发生了改变</w:t>
      </w:r>
    </w:p>
    <w:p>
      <w:r>
        <w:drawing>
          <wp:inline distT="0" distB="0" distL="114300" distR="114300">
            <wp:extent cx="5266690" cy="2817495"/>
            <wp:effectExtent l="0" t="0" r="6350" b="190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关闭中断，将各个寄存器置为0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1083310"/>
            <wp:effectExtent l="0" t="0" r="1460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开启A20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A20的地址线控制禁止时，则程序就像在8086中运行，1mb以上的地是不可访问的。而在保护模式下，A20地址线控制是要打开的，所以要通过键盘控制器上的A20线置于高电位，使得全部32位地址线可用。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1395095"/>
            <wp:effectExtent l="0" t="0" r="635" b="698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828800" cy="388620"/>
            <wp:effectExtent l="0" t="0" r="0" b="762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#读取状态寄存器，等待8042键盘控制器闲置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#判断输入缓存是否为空</w:t>
      </w:r>
    </w:p>
    <w:p>
      <w:pPr>
        <w:numPr>
          <w:numId w:val="0"/>
        </w:numPr>
        <w:ind w:leftChars="0"/>
        <w:rPr>
          <w:rFonts w:ascii="&amp;quot" w:hAnsi="&amp;quot" w:eastAsia="&amp;quot" w:cs="&amp;quot"/>
          <w:i/>
          <w:caps w:val="0"/>
          <w:color w:val="880000"/>
          <w:spacing w:val="0"/>
          <w:sz w:val="24"/>
          <w:szCs w:val="24"/>
          <w:u w:val="none"/>
          <w:bdr w:val="none" w:color="auto" w:sz="0" w:space="0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80260" cy="510540"/>
            <wp:effectExtent l="0" t="0" r="7620" b="762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#</w:t>
      </w:r>
      <w:r>
        <w:rPr>
          <w:rFonts w:hint="eastAsia"/>
          <w:lang w:val="en-US" w:eastAsia="zh-CN"/>
        </w:rPr>
        <w:t xml:space="preserve"> 0xd1表示写输出端口命令，参数随后通过0x60端口写入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501140" cy="617220"/>
            <wp:effectExtent l="0" t="0" r="7620" b="762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# 通过0x60写入数据11011111 即将A20置1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加载GDT 表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1143000" cy="152400"/>
            <wp:effectExtent l="0" t="0" r="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将CR0的第0位置1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1470660" cy="190500"/>
            <wp:effectExtent l="0" t="0" r="7620" b="762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长跳转到32位代码段，重装cs和EIP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240280" cy="220980"/>
            <wp:effectExtent l="0" t="0" r="0" b="762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重装DS,ES 等段寄存器等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09800" cy="845820"/>
            <wp:effectExtent l="0" t="0" r="0" b="762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转到保护模式完成，进入boot主方法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363980" cy="502920"/>
            <wp:effectExtent l="0" t="0" r="762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&amp;quo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F431E8"/>
    <w:multiLevelType w:val="singleLevel"/>
    <w:tmpl w:val="82F431E8"/>
    <w:lvl w:ilvl="0" w:tentative="0">
      <w:start w:val="1"/>
      <w:numFmt w:val="decimal"/>
      <w:lvlText w:val="%1."/>
      <w:lvlJc w:val="left"/>
    </w:lvl>
  </w:abstractNum>
  <w:abstractNum w:abstractNumId="1">
    <w:nsid w:val="8B9D9E0D"/>
    <w:multiLevelType w:val="singleLevel"/>
    <w:tmpl w:val="8B9D9E0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C82B65D"/>
    <w:multiLevelType w:val="singleLevel"/>
    <w:tmpl w:val="8C82B65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3D7602"/>
    <w:rsid w:val="032B1A43"/>
    <w:rsid w:val="133F3678"/>
    <w:rsid w:val="2ACC4FEA"/>
    <w:rsid w:val="2DC31B1B"/>
    <w:rsid w:val="2E516DB4"/>
    <w:rsid w:val="45A575B7"/>
    <w:rsid w:val="4C1A0797"/>
    <w:rsid w:val="4F4809FE"/>
    <w:rsid w:val="513D7602"/>
    <w:rsid w:val="62440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105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2019-10-15T00:39:00Z</dcterms:created>
  <dc:creator>ASUS</dc:creator>
  <cp:lastModifiedBy>qzuser</cp:lastModifiedBy>
  <dcterms:modified xsi:type="dcterms:W3CDTF">2019-10-19T02:51:54Z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