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34" w:rsidRPr="007926BF" w:rsidRDefault="00743434" w:rsidP="007926BF">
      <w:pPr>
        <w:jc w:val="center"/>
        <w:rPr>
          <w:b/>
          <w:sz w:val="28"/>
          <w:szCs w:val="28"/>
        </w:rPr>
      </w:pPr>
      <w:r w:rsidRPr="00743434">
        <w:rPr>
          <w:rFonts w:hint="eastAsia"/>
          <w:b/>
          <w:sz w:val="28"/>
          <w:szCs w:val="28"/>
        </w:rPr>
        <w:t>实验题目：操作系统的编程基础</w:t>
      </w:r>
      <w:bookmarkStart w:id="0" w:name="_GoBack"/>
      <w:bookmarkEnd w:id="0"/>
    </w:p>
    <w:p w:rsidR="00743434" w:rsidRDefault="00743434" w:rsidP="00743434">
      <w:r>
        <w:rPr>
          <w:rFonts w:hint="eastAsia"/>
        </w:rPr>
        <w:t>安装</w:t>
      </w:r>
      <w:r>
        <w:rPr>
          <w:rFonts w:hint="eastAsia"/>
        </w:rPr>
        <w:t>linux</w:t>
      </w:r>
      <w:r>
        <w:rPr>
          <w:rFonts w:hint="eastAsia"/>
        </w:rPr>
        <w:t>环境，并安装</w:t>
      </w:r>
      <w:r>
        <w:rPr>
          <w:rFonts w:hint="eastAsia"/>
        </w:rPr>
        <w:t>gcc</w:t>
      </w:r>
      <w:r>
        <w:rPr>
          <w:rFonts w:hint="eastAsia"/>
        </w:rPr>
        <w:t>和</w:t>
      </w:r>
      <w:r>
        <w:rPr>
          <w:rFonts w:hint="eastAsia"/>
        </w:rPr>
        <w:t>gdb</w:t>
      </w:r>
      <w:r>
        <w:rPr>
          <w:rFonts w:hint="eastAsia"/>
        </w:rPr>
        <w:t>。</w:t>
      </w:r>
    </w:p>
    <w:p w:rsidR="00743434" w:rsidRDefault="00743434" w:rsidP="007434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:rsidR="00743434" w:rsidRPr="00743434" w:rsidRDefault="00743434" w:rsidP="00743434">
      <w:pPr>
        <w:pStyle w:val="a5"/>
        <w:widowControl/>
        <w:ind w:left="360" w:firstLineChars="0" w:firstLine="0"/>
        <w:jc w:val="left"/>
        <w:rPr>
          <w:rFonts w:ascii="Courier New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 w:rsidR="00743434" w:rsidRDefault="00743434" w:rsidP="00743434">
      <w:r>
        <w:rPr>
          <w:rFonts w:hint="eastAsia"/>
        </w:rPr>
        <w:t>int count=1;</w:t>
      </w:r>
    </w:p>
    <w:p w:rsidR="00743434" w:rsidRDefault="00743434" w:rsidP="00743434">
      <w:r>
        <w:rPr>
          <w:rFonts w:hint="eastAsia"/>
        </w:rPr>
        <w:t>Int value=1;</w:t>
      </w:r>
    </w:p>
    <w:p w:rsidR="00743434" w:rsidRDefault="00743434" w:rsidP="00743434">
      <w:r>
        <w:rPr>
          <w:rFonts w:hint="eastAsia"/>
        </w:rPr>
        <w:t>Int buf[10];</w:t>
      </w:r>
    </w:p>
    <w:p w:rsidR="00743434" w:rsidRDefault="00743434" w:rsidP="00743434">
      <w:r>
        <w:rPr>
          <w:rFonts w:hint="eastAsia"/>
        </w:rPr>
        <w:t>Void main()</w:t>
      </w:r>
    </w:p>
    <w:p w:rsidR="00743434" w:rsidRDefault="00743434" w:rsidP="00743434">
      <w:r>
        <w:rPr>
          <w:rFonts w:hint="eastAsia"/>
        </w:rPr>
        <w:t>{</w:t>
      </w:r>
    </w:p>
    <w:p w:rsidR="00743434" w:rsidRDefault="00743434" w:rsidP="00743434">
      <w:r>
        <w:rPr>
          <w:rFonts w:hint="eastAsia"/>
        </w:rPr>
        <w:t>Asm(</w:t>
      </w:r>
    </w:p>
    <w:p w:rsidR="00743434" w:rsidRDefault="00743434" w:rsidP="00743434">
      <w:r>
        <w:t>“</w:t>
      </w:r>
      <w:r>
        <w:rPr>
          <w:rFonts w:hint="eastAsia"/>
        </w:rPr>
        <w:t>cld\n\t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将标志寄存器</w:t>
      </w:r>
      <w:r>
        <w:rPr>
          <w:rFonts w:hint="eastAsia"/>
        </w:rPr>
        <w:t>Flag</w:t>
      </w:r>
      <w:r>
        <w:rPr>
          <w:rFonts w:hint="eastAsia"/>
        </w:rPr>
        <w:t>的方向标志位</w:t>
      </w:r>
      <w:r>
        <w:rPr>
          <w:rFonts w:hint="eastAsia"/>
        </w:rPr>
        <w:t>DF</w:t>
      </w:r>
      <w:r>
        <w:rPr>
          <w:rFonts w:hint="eastAsia"/>
        </w:rPr>
        <w:t>清零</w:t>
      </w:r>
    </w:p>
    <w:p w:rsidR="00743434" w:rsidRDefault="00743434" w:rsidP="00743434">
      <w:r>
        <w:t>“</w:t>
      </w:r>
      <w:r>
        <w:rPr>
          <w:rFonts w:hint="eastAsia"/>
        </w:rPr>
        <w:t>rep\n\t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重复前缀指令</w:t>
      </w:r>
    </w:p>
    <w:p w:rsidR="00743434" w:rsidRDefault="00743434" w:rsidP="00743434">
      <w:r>
        <w:t>“</w:t>
      </w:r>
      <w:r>
        <w:rPr>
          <w:rFonts w:hint="eastAsia"/>
        </w:rPr>
        <w:t>stosl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EAX</w:t>
      </w:r>
      <w:r>
        <w:rPr>
          <w:rFonts w:hint="eastAsia"/>
        </w:rPr>
        <w:t>中的值保存在</w:t>
      </w:r>
      <w:r>
        <w:rPr>
          <w:rFonts w:hint="eastAsia"/>
        </w:rPr>
        <w:t>ES</w:t>
      </w:r>
      <w:r>
        <w:rPr>
          <w:rFonts w:hint="eastAsia"/>
        </w:rPr>
        <w:t>：</w:t>
      </w:r>
      <w:r>
        <w:rPr>
          <w:rFonts w:hint="eastAsia"/>
        </w:rPr>
        <w:t>EDI</w:t>
      </w:r>
      <w:r>
        <w:rPr>
          <w:rFonts w:hint="eastAsia"/>
        </w:rPr>
        <w:t>指向的地址中</w:t>
      </w:r>
    </w:p>
    <w:p w:rsidR="00743434" w:rsidRDefault="00743434" w:rsidP="00743434">
      <w:r>
        <w:rPr>
          <w:rFonts w:hint="eastAsia"/>
        </w:rPr>
        <w:t>:</w:t>
      </w:r>
    </w:p>
    <w:p w:rsidR="00743434" w:rsidRDefault="00743434" w:rsidP="00743434">
      <w:r>
        <w:rPr>
          <w:rFonts w:hint="eastAsia"/>
        </w:rPr>
        <w:t>:</w:t>
      </w:r>
      <w:r>
        <w:t>”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(count),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(value),</w:t>
      </w:r>
      <w:r>
        <w:t>”</w:t>
      </w:r>
      <w:r>
        <w:rPr>
          <w:rFonts w:hint="eastAsia"/>
        </w:rPr>
        <w:t>D</w:t>
      </w:r>
      <w:r>
        <w:t>”</w:t>
      </w:r>
      <w:r>
        <w:rPr>
          <w:rFonts w:hint="eastAsia"/>
        </w:rPr>
        <w:t>(buf[0])</w:t>
      </w:r>
    </w:p>
    <w:p w:rsidR="00743434" w:rsidRDefault="00743434" w:rsidP="00743434">
      <w:r>
        <w:rPr>
          <w:rFonts w:hint="eastAsia"/>
        </w:rPr>
        <w:t>:</w:t>
      </w:r>
    </w:p>
    <w:p w:rsidR="00743434" w:rsidRDefault="00743434" w:rsidP="00743434">
      <w:r>
        <w:rPr>
          <w:rFonts w:hint="eastAsia"/>
        </w:rPr>
        <w:t>);</w:t>
      </w:r>
    </w:p>
    <w:p w:rsidR="00743434" w:rsidRDefault="00743434" w:rsidP="00743434">
      <w:r>
        <w:rPr>
          <w:rFonts w:hint="eastAsia"/>
        </w:rPr>
        <w:t>}</w:t>
      </w:r>
    </w:p>
    <w:p w:rsidR="00743434" w:rsidRDefault="00743434" w:rsidP="00743434"/>
    <w:p w:rsidR="00743434" w:rsidRDefault="00743434" w:rsidP="007434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gdb</w:t>
      </w:r>
      <w:r>
        <w:rPr>
          <w:rFonts w:hint="eastAsia"/>
        </w:rPr>
        <w:t>调试</w:t>
      </w:r>
    </w:p>
    <w:p w:rsidR="00743434" w:rsidRPr="00743434" w:rsidRDefault="00743434" w:rsidP="00743434">
      <w:pPr>
        <w:widowControl/>
        <w:ind w:firstLine="420"/>
        <w:jc w:val="left"/>
        <w:rPr>
          <w:rFonts w:ascii="Times" w:hAnsi="Times" w:cs="Times New Roman"/>
          <w:kern w:val="0"/>
          <w:sz w:val="21"/>
          <w:szCs w:val="21"/>
        </w:rPr>
      </w:pPr>
      <w:r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 w:rsidR="00743434" w:rsidRDefault="00743434" w:rsidP="00743434">
      <w:r>
        <w:rPr>
          <w:noProof/>
        </w:rPr>
        <w:drawing>
          <wp:inline distT="0" distB="0" distL="114300" distR="114300" wp14:anchorId="7E658825" wp14:editId="1824E376">
            <wp:extent cx="5267960" cy="295846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434" w:rsidRDefault="00743434" w:rsidP="00743434">
      <w:r>
        <w:rPr>
          <w:noProof/>
        </w:rPr>
        <w:lastRenderedPageBreak/>
        <w:drawing>
          <wp:inline distT="0" distB="0" distL="114300" distR="114300" wp14:anchorId="086D31EA" wp14:editId="6020A3EA">
            <wp:extent cx="4914900" cy="1798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434" w:rsidRDefault="00743434" w:rsidP="00743434">
      <w:pPr>
        <w:pStyle w:val="a5"/>
        <w:numPr>
          <w:ilvl w:val="0"/>
          <w:numId w:val="1"/>
        </w:numPr>
        <w:ind w:firstLineChars="0"/>
      </w:pPr>
      <w:r>
        <w:t>掌握指针和类型转换相关的Ｃ编程</w:t>
      </w:r>
    </w:p>
    <w:p w:rsidR="00743434" w:rsidRDefault="00743434" w:rsidP="00743434">
      <w:r>
        <w:rPr>
          <w:rFonts w:hint="eastAsia"/>
        </w:rPr>
        <w:t>分析如下代码段，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#include &lt;stdio.h&gt;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typedef unsigned uint32_t;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#define SETGATE(gate, istrap, sel, off, dpl) { \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(gate).gd_off_15_0 = (uint32_t)(off) &amp; 0xffff; \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(gate).gd_ss = (sel); \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(gate).gd_args = 0; \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(gate).gd_rsv1 = 0; \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(gate).gd_type = (istrap) ? STS_TG32 : STS_IG32; \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(gate).gd_s = 0; \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(gate).gd_dpl = (dpl); \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(gate).gd_p = 1; \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(gate).gd_off_31_16 = (uint32_t)(off) &gt;&gt; 16; \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struct gatedesc {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gd_off_15_0 : 16; // low 16 bits of offset in segment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gd_ss : 16; // segment selector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gd_args : 5; // # args, 0 for interrupt/trap gates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gd_rsv1 : 3; // reserved(should be zero I guess)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gd_type : 4; // type(STS_{TG,IG32,TG32})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gd_s : 1; // must be 0 (system)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gd_dpl : 2; // descriptor(meaning new) privilege level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gd_p : 1; // Present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gd_off_31_16 : 16; // high bits of offset in segment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:rsidR="00743434" w:rsidRDefault="007926BF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I</w:t>
      </w:r>
      <w:r w:rsidR="00743434">
        <w:rPr>
          <w:rFonts w:ascii="Times" w:eastAsia="Times New Roman" w:hAnsi="Times" w:cs="Times New Roman"/>
          <w:kern w:val="0"/>
          <w:sz w:val="21"/>
          <w:szCs w:val="21"/>
        </w:rPr>
        <w:t>nt</w:t>
      </w:r>
      <w:r>
        <w:rPr>
          <w:rFonts w:ascii="Times" w:hAnsi="Times" w:cs="Times New Roman" w:hint="eastAsia"/>
          <w:kern w:val="0"/>
          <w:sz w:val="21"/>
          <w:szCs w:val="21"/>
        </w:rPr>
        <w:t xml:space="preserve"> </w:t>
      </w:r>
      <w:r w:rsidR="00743434">
        <w:rPr>
          <w:rFonts w:ascii="Times" w:eastAsia="Times New Roman" w:hAnsi="Times" w:cs="Times New Roman"/>
          <w:kern w:val="0"/>
          <w:sz w:val="21"/>
          <w:szCs w:val="21"/>
        </w:rPr>
        <w:t>main(void)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lastRenderedPageBreak/>
        <w:t>{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intr;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struct gatedesc gintr;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intr=8;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gintr=*((struct gatedesc *)&amp;intr);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SETGATE(gintr, 0,1,2,3);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intr=*(unsigned *)&amp;(gintr);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printf("intr is 0x%x\n",intr);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printf("intr is 0x%llx\n", gintr);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:rsidR="00743434" w:rsidRDefault="00743434" w:rsidP="0074343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:rsidR="00743434" w:rsidRDefault="00743434" w:rsidP="00743434">
      <w:r>
        <w:t>写出</w:t>
      </w:r>
      <w:r>
        <w:t>gintr</w:t>
      </w:r>
      <w:r>
        <w:t>和</w:t>
      </w:r>
      <w:r>
        <w:t>intr</w:t>
      </w:r>
      <w:r>
        <w:t>的</w:t>
      </w:r>
      <w:r>
        <w:rPr>
          <w:rFonts w:hint="eastAsia"/>
        </w:rPr>
        <w:t>结果，试着编译这段代码，如果遇到错误进行改正，并分析错误原因。</w:t>
      </w:r>
    </w:p>
    <w:p w:rsidR="00743434" w:rsidRDefault="00743434" w:rsidP="00743434">
      <w:pPr>
        <w:rPr>
          <w:rFonts w:ascii="宋体" w:eastAsia="宋体" w:hAnsi="宋体" w:cs="宋体"/>
        </w:rPr>
      </w:pPr>
    </w:p>
    <w:p w:rsidR="00743434" w:rsidRDefault="00743434" w:rsidP="0074343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114300" distR="114300" wp14:anchorId="23EA164F" wp14:editId="6666A266">
            <wp:extent cx="6075045" cy="962025"/>
            <wp:effectExtent l="0" t="0" r="5715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3434" w:rsidRDefault="00743434" w:rsidP="0074343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改正</w:t>
      </w:r>
    </w:p>
    <w:p w:rsidR="007926BF" w:rsidRDefault="007926BF" w:rsidP="007926BF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gintr=*((struct gatedesc *)&amp;intr);</w:t>
      </w:r>
    </w:p>
    <w:p w:rsidR="007926BF" w:rsidRDefault="007926BF" w:rsidP="007926BF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SETGATE(gintr, 0,1,2,3);</w:t>
      </w:r>
    </w:p>
    <w:p w:rsidR="007926BF" w:rsidRDefault="007926BF" w:rsidP="007926BF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intr=*(unsigned *)&amp;(gintr);</w:t>
      </w:r>
    </w:p>
    <w:p w:rsidR="007926BF" w:rsidRDefault="007926BF" w:rsidP="007926BF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printf("intr is 0x%x\n",intr);</w:t>
      </w:r>
    </w:p>
    <w:p w:rsidR="007926BF" w:rsidRDefault="007926BF" w:rsidP="007926BF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printf("</w:t>
      </w:r>
      <w:r>
        <w:rPr>
          <w:rFonts w:ascii="Times" w:eastAsia="Times New Roman" w:hAnsi="Times" w:cs="Times New Roman"/>
          <w:kern w:val="0"/>
          <w:sz w:val="21"/>
          <w:szCs w:val="21"/>
        </w:rPr>
        <w:t>gintr is 0x%</w:t>
      </w:r>
      <w:r>
        <w:rPr>
          <w:rFonts w:ascii="Times" w:hAnsi="Times" w:cs="Times New Roman" w:hint="eastAsia"/>
          <w:kern w:val="0"/>
          <w:sz w:val="21"/>
          <w:szCs w:val="21"/>
        </w:rPr>
        <w:t>ll</w:t>
      </w:r>
      <w:r>
        <w:rPr>
          <w:rFonts w:ascii="Times" w:eastAsia="Times New Roman" w:hAnsi="Times" w:cs="Times New Roman"/>
          <w:kern w:val="0"/>
          <w:sz w:val="21"/>
          <w:szCs w:val="21"/>
        </w:rPr>
        <w:t>x\n",</w:t>
      </w:r>
      <w:r>
        <w:rPr>
          <w:rFonts w:ascii="Times" w:hAnsi="Times" w:cs="Times New Roman" w:hint="eastAsia"/>
          <w:kern w:val="0"/>
          <w:sz w:val="21"/>
          <w:szCs w:val="21"/>
        </w:rPr>
        <w:t>*(unsigned long long*)&amp;(</w:t>
      </w:r>
      <w:r>
        <w:rPr>
          <w:rFonts w:ascii="Times" w:eastAsia="Times New Roman" w:hAnsi="Times" w:cs="Times New Roman"/>
          <w:kern w:val="0"/>
          <w:sz w:val="21"/>
          <w:szCs w:val="21"/>
        </w:rPr>
        <w:t xml:space="preserve"> gintr)</w:t>
      </w:r>
      <w:r>
        <w:rPr>
          <w:rFonts w:ascii="Times" w:hAnsi="Times" w:cs="Times New Roman" w:hint="eastAsia"/>
          <w:kern w:val="0"/>
          <w:sz w:val="21"/>
          <w:szCs w:val="21"/>
        </w:rPr>
        <w:t>)</w:t>
      </w:r>
      <w:r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:rsidR="00743434" w:rsidRDefault="00743434" w:rsidP="00743434"/>
    <w:p w:rsidR="00743434" w:rsidRDefault="007926BF" w:rsidP="00743434">
      <w:r>
        <w:rPr>
          <w:rFonts w:hint="eastAsia"/>
        </w:rPr>
        <w:t>分析：</w:t>
      </w:r>
      <w:r w:rsidR="00743434">
        <w:rPr>
          <w:rFonts w:hint="eastAsia"/>
        </w:rPr>
        <w:t>取</w:t>
      </w:r>
      <w:r w:rsidR="00743434">
        <w:rPr>
          <w:rFonts w:hint="eastAsia"/>
        </w:rPr>
        <w:t>gintr</w:t>
      </w:r>
      <w:r w:rsidR="00743434">
        <w:rPr>
          <w:rFonts w:hint="eastAsia"/>
        </w:rPr>
        <w:t>的地址，强制转化为指向</w:t>
      </w:r>
      <w:r w:rsidR="00743434">
        <w:rPr>
          <w:rFonts w:hint="eastAsia"/>
        </w:rPr>
        <w:t>llu</w:t>
      </w:r>
      <w:r>
        <w:rPr>
          <w:rFonts w:hint="eastAsia"/>
        </w:rPr>
        <w:t>型变量的指针，再引用这一地址</w:t>
      </w:r>
      <w:r w:rsidR="00743434">
        <w:rPr>
          <w:rFonts w:hint="eastAsia"/>
        </w:rPr>
        <w:t>得到</w:t>
      </w:r>
      <w:r w:rsidR="00743434">
        <w:rPr>
          <w:rFonts w:hint="eastAsia"/>
        </w:rPr>
        <w:t>llu</w:t>
      </w:r>
      <w:r w:rsidR="00743434">
        <w:rPr>
          <w:rFonts w:hint="eastAsia"/>
        </w:rPr>
        <w:t>型的变量</w:t>
      </w:r>
    </w:p>
    <w:p w:rsidR="00743434" w:rsidRDefault="00743434" w:rsidP="00743434">
      <w:r>
        <w:rPr>
          <w:noProof/>
        </w:rPr>
        <w:drawing>
          <wp:inline distT="0" distB="0" distL="114300" distR="114300" wp14:anchorId="4F4DA742" wp14:editId="71166DD5">
            <wp:extent cx="2491740" cy="2819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434" w:rsidRDefault="00743434" w:rsidP="00743434">
      <w:r>
        <w:rPr>
          <w:rFonts w:hint="eastAsia"/>
        </w:rPr>
        <w:t xml:space="preserve">4. </w:t>
      </w:r>
      <w:r>
        <w:t>掌握通用链表结构相关的Ｃ编程</w:t>
      </w:r>
    </w:p>
    <w:p w:rsidR="00743434" w:rsidRDefault="00743434" w:rsidP="00743434">
      <w:pPr>
        <w:rPr>
          <w:rFonts w:ascii="Droid Sans Mono" w:eastAsia="Droid Sans Mono" w:hAnsi="Droid Sans Mono" w:cs="Droid Sans Mono"/>
          <w:color w:val="333333"/>
          <w:sz w:val="15"/>
          <w:szCs w:val="15"/>
        </w:rPr>
      </w:pPr>
      <w:r>
        <w:rPr>
          <w:rFonts w:hint="eastAsia"/>
        </w:rPr>
        <w:t>查看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中的链表结构，将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#include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&lt;stdio.h&gt;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#include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&lt;stdlib.h&gt;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struct</w:t>
      </w:r>
      <w:r>
        <w:rPr>
          <w:rFonts w:ascii="新宋体" w:eastAsia="新宋体" w:hAnsi="新宋体" w:hint="eastAsia"/>
          <w:sz w:val="19"/>
        </w:rPr>
        <w:t xml:space="preserve"> list_entry {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struct</w:t>
      </w:r>
      <w:r>
        <w:rPr>
          <w:rFonts w:ascii="新宋体" w:eastAsia="新宋体" w:hAnsi="新宋体" w:hint="eastAsia"/>
          <w:sz w:val="19"/>
        </w:rPr>
        <w:t xml:space="preserve"> list_entry *prev, *next;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};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typedef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struct</w:t>
      </w:r>
      <w:r>
        <w:rPr>
          <w:rFonts w:ascii="新宋体" w:eastAsia="新宋体" w:hAnsi="新宋体" w:hint="eastAsia"/>
          <w:sz w:val="19"/>
        </w:rPr>
        <w:t xml:space="preserve"> list_entry list_entry_t;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lastRenderedPageBreak/>
        <w:t>struct</w:t>
      </w:r>
      <w:r>
        <w:rPr>
          <w:rFonts w:ascii="新宋体" w:eastAsia="新宋体" w:hAnsi="新宋体" w:hint="eastAsia"/>
          <w:sz w:val="19"/>
        </w:rPr>
        <w:t xml:space="preserve"> entry {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list_entry_t node;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num;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};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main() {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struct</w:t>
      </w:r>
      <w:r>
        <w:rPr>
          <w:rFonts w:ascii="新宋体" w:eastAsia="新宋体" w:hAnsi="新宋体" w:hint="eastAsia"/>
          <w:sz w:val="19"/>
        </w:rPr>
        <w:t xml:space="preserve"> entry head;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list_entry_t* p = &amp;head.node;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list_init(p);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head.num = 0;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i;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sz w:val="19"/>
        </w:rPr>
        <w:t xml:space="preserve"> (i = 1; i != 26; i ++) {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struct</w:t>
      </w:r>
      <w:r>
        <w:rPr>
          <w:rFonts w:ascii="新宋体" w:eastAsia="新宋体" w:hAnsi="新宋体" w:hint="eastAsia"/>
          <w:sz w:val="19"/>
        </w:rPr>
        <w:t xml:space="preserve"> entry * e = (</w:t>
      </w:r>
      <w:r>
        <w:rPr>
          <w:rFonts w:ascii="新宋体" w:eastAsia="新宋体" w:hAnsi="新宋体" w:hint="eastAsia"/>
          <w:color w:val="0000FF"/>
          <w:sz w:val="19"/>
        </w:rPr>
        <w:t>struct</w:t>
      </w:r>
      <w:r>
        <w:rPr>
          <w:rFonts w:ascii="新宋体" w:eastAsia="新宋体" w:hAnsi="新宋体" w:hint="eastAsia"/>
          <w:sz w:val="19"/>
        </w:rPr>
        <w:t xml:space="preserve"> entry *)malloc(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struct</w:t>
      </w:r>
      <w:r>
        <w:rPr>
          <w:rFonts w:ascii="新宋体" w:eastAsia="新宋体" w:hAnsi="新宋体" w:hint="eastAsia"/>
          <w:sz w:val="19"/>
        </w:rPr>
        <w:t xml:space="preserve"> entry));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e-&gt;num = i;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list_add(p, &amp;(e-&gt;node));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p = list_next(p);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}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printf(</w:t>
      </w:r>
      <w:r>
        <w:rPr>
          <w:rFonts w:ascii="新宋体" w:eastAsia="新宋体" w:hAnsi="新宋体" w:hint="eastAsia"/>
          <w:color w:val="A31515"/>
          <w:sz w:val="19"/>
        </w:rPr>
        <w:t>"%d\n"</w:t>
      </w:r>
      <w:r>
        <w:rPr>
          <w:rFonts w:ascii="新宋体" w:eastAsia="新宋体" w:hAnsi="新宋体" w:hint="eastAsia"/>
          <w:sz w:val="19"/>
        </w:rPr>
        <w:t>,((</w:t>
      </w:r>
      <w:r>
        <w:rPr>
          <w:rFonts w:ascii="新宋体" w:eastAsia="新宋体" w:hAnsi="新宋体" w:hint="eastAsia"/>
          <w:color w:val="0000FF"/>
          <w:sz w:val="19"/>
        </w:rPr>
        <w:t>struct</w:t>
      </w:r>
      <w:r>
        <w:rPr>
          <w:rFonts w:ascii="新宋体" w:eastAsia="新宋体" w:hAnsi="新宋体" w:hint="eastAsia"/>
          <w:sz w:val="19"/>
        </w:rPr>
        <w:t xml:space="preserve"> entry *)p)-&gt;num);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while</w:t>
      </w:r>
      <w:r>
        <w:rPr>
          <w:rFonts w:ascii="新宋体" w:eastAsia="新宋体" w:hAnsi="新宋体" w:hint="eastAsia"/>
          <w:sz w:val="19"/>
        </w:rPr>
        <w:t xml:space="preserve"> ((p = list_prev(p)) != &amp;head.node)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printf(</w:t>
      </w:r>
      <w:r>
        <w:rPr>
          <w:rFonts w:ascii="新宋体" w:eastAsia="新宋体" w:hAnsi="新宋体" w:hint="eastAsia"/>
          <w:color w:val="A31515"/>
          <w:sz w:val="19"/>
        </w:rPr>
        <w:t>"%d\n"</w:t>
      </w:r>
      <w:r>
        <w:rPr>
          <w:rFonts w:ascii="新宋体" w:eastAsia="新宋体" w:hAnsi="新宋体" w:hint="eastAsia"/>
          <w:sz w:val="19"/>
        </w:rPr>
        <w:t>, ((</w:t>
      </w:r>
      <w:r>
        <w:rPr>
          <w:rFonts w:ascii="新宋体" w:eastAsia="新宋体" w:hAnsi="新宋体" w:hint="eastAsia"/>
          <w:color w:val="0000FF"/>
          <w:sz w:val="19"/>
        </w:rPr>
        <w:t>struct</w:t>
      </w:r>
      <w:r>
        <w:rPr>
          <w:rFonts w:ascii="新宋体" w:eastAsia="新宋体" w:hAnsi="新宋体" w:hint="eastAsia"/>
          <w:sz w:val="19"/>
        </w:rPr>
        <w:t xml:space="preserve"> entry *)p)-&gt;num);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sz w:val="19"/>
        </w:rPr>
        <w:t xml:space="preserve"> 0;</w:t>
      </w:r>
    </w:p>
    <w:p w:rsidR="00743434" w:rsidRDefault="00743434" w:rsidP="00743434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}</w:t>
      </w:r>
    </w:p>
    <w:p w:rsidR="000B5BA4" w:rsidRDefault="000B5BA4"/>
    <w:sectPr w:rsidR="000B5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Mono">
    <w:altName w:val="Segoe Print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multilevel"/>
    <w:tmpl w:val="3F5A1E0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012"/>
    <w:rsid w:val="000B5BA4"/>
    <w:rsid w:val="00743434"/>
    <w:rsid w:val="007926BF"/>
    <w:rsid w:val="007A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34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sid w:val="00743434"/>
    <w:rPr>
      <w:color w:val="800080"/>
      <w:u w:val="single"/>
    </w:rPr>
  </w:style>
  <w:style w:type="character" w:styleId="a4">
    <w:name w:val="Hyperlink"/>
    <w:basedOn w:val="a0"/>
    <w:uiPriority w:val="99"/>
    <w:unhideWhenUsed/>
    <w:rsid w:val="0074343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43434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74343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434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34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sid w:val="00743434"/>
    <w:rPr>
      <w:color w:val="800080"/>
      <w:u w:val="single"/>
    </w:rPr>
  </w:style>
  <w:style w:type="character" w:styleId="a4">
    <w:name w:val="Hyperlink"/>
    <w:basedOn w:val="a0"/>
    <w:uiPriority w:val="99"/>
    <w:unhideWhenUsed/>
    <w:rsid w:val="0074343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43434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74343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434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2019-10-07T11:19:00Z</dcterms:created>
  <dcterms:modified xsi:type="dcterms:W3CDTF">2019-10-07T13:14:00Z</dcterms:modified>
</cp:coreProperties>
</file>