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27C" w:rsidRPr="00760967" w:rsidRDefault="00E0727C" w:rsidP="00E0727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760967">
        <w:rPr>
          <w:rFonts w:ascii="Times New Roman" w:hAnsi="Times New Roman" w:cs="Times New Roman"/>
          <w:b/>
          <w:sz w:val="28"/>
          <w:szCs w:val="28"/>
        </w:rPr>
        <w:t>Acknowledgements to Funders and Team Members (168 words)</w:t>
      </w:r>
    </w:p>
    <w:bookmarkEnd w:id="0"/>
    <w:p w:rsidR="00E0727C" w:rsidRPr="00EA5F00" w:rsidRDefault="00E0727C" w:rsidP="00E0727C">
      <w:pPr>
        <w:pStyle w:val="NoSpacing"/>
      </w:pPr>
      <w:r w:rsidRPr="00EA5F00">
        <w:t xml:space="preserve">We want to thank all the people in the various teams in both India and Dhaka who helped in the projects, notably the Gender Norms project 2014-7. This book chapter is one of the synthesising write-ups. The projects listed are all promoting and innovating in mixed methods of analysis as well as multiple methods of data collection. </w:t>
      </w:r>
    </w:p>
    <w:p w:rsidR="00E0727C" w:rsidRPr="00EA5F00" w:rsidRDefault="00E0727C" w:rsidP="00E0727C">
      <w:pPr>
        <w:pStyle w:val="NoSpacing"/>
      </w:pPr>
      <w:r w:rsidRPr="00EA5F00">
        <w:t xml:space="preserve">2020 grant:  Social-Action Messages to Reduce Transmission of </w:t>
      </w:r>
      <w:r>
        <w:t>COVID-19</w:t>
      </w:r>
      <w:r w:rsidRPr="00EA5F00">
        <w:t xml:space="preserve">-19 in North India, Prof Wendy Olsen PI, Dr Arek Wisniowski Co-PI, Prof Amaresh Dubey Co-PI, Dr. Purva Yadav Co-PI, Research England / Global Challenges Research Fund, £27K. </w:t>
      </w:r>
    </w:p>
    <w:p w:rsidR="00E0727C" w:rsidRPr="00EA5F00" w:rsidRDefault="00E0727C" w:rsidP="00E0727C">
      <w:pPr>
        <w:pStyle w:val="NoSpacing"/>
      </w:pPr>
      <w:r w:rsidRPr="00EA5F00">
        <w:t>2019 grant: Charters for Better Work Better Lives:  An Indian Partner Network, Research England / Global Challenges Research Fund, £34K.</w:t>
      </w:r>
    </w:p>
    <w:p w:rsidR="00E0727C" w:rsidRPr="00EA5F00" w:rsidRDefault="00E0727C" w:rsidP="00E0727C">
      <w:pPr>
        <w:pStyle w:val="NoSpacing"/>
      </w:pPr>
      <w:r w:rsidRPr="00EA5F00">
        <w:t xml:space="preserve">2014-7, PI Olsen, Innovation in Global Labour Research Using Deep Linkage and Mixed Methods, British Academy, PM140147, £25K. </w:t>
      </w:r>
    </w:p>
    <w:p w:rsidR="00E0727C" w:rsidRPr="00EA5F00" w:rsidRDefault="00E0727C" w:rsidP="00E0727C">
      <w:pPr>
        <w:pStyle w:val="NoSpacing"/>
      </w:pPr>
      <w:r w:rsidRPr="00EA5F00">
        <w:t xml:space="preserve">2014-7, PI Olsen, Gender Norms, Labour Supply and Poverty Reduction in Comparative Context: Evidence from Rural India and Bangladesh, Economic and Social Research Council and DFID, ES/L005646/1, £303K funded by ESRC. </w:t>
      </w:r>
    </w:p>
    <w:p w:rsidR="00001CD1" w:rsidRDefault="00001CD1"/>
    <w:sectPr w:rsidR="00001CD1" w:rsidSect="00001C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27C"/>
    <w:rsid w:val="00001CD1"/>
    <w:rsid w:val="00132A9B"/>
    <w:rsid w:val="004836C8"/>
    <w:rsid w:val="005F2F0F"/>
    <w:rsid w:val="00760967"/>
    <w:rsid w:val="0079085B"/>
    <w:rsid w:val="00866924"/>
    <w:rsid w:val="00947321"/>
    <w:rsid w:val="00B41656"/>
    <w:rsid w:val="00E0727C"/>
    <w:rsid w:val="00E7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727C"/>
    <w:pPr>
      <w:spacing w:after="160" w:line="259" w:lineRule="auto"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27C"/>
    <w:pPr>
      <w:spacing w:after="0" w:line="240" w:lineRule="auto"/>
      <w:ind w:firstLine="720"/>
      <w:jc w:val="both"/>
    </w:pPr>
    <w:rPr>
      <w:rFonts w:ascii="Times New Roman" w:eastAsia="Calibri" w:hAnsi="Times New Roman" w:cs="Calibri"/>
      <w:sz w:val="24"/>
      <w:lang w:val="en-US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0727C"/>
    <w:pPr>
      <w:spacing w:after="160" w:line="259" w:lineRule="auto"/>
    </w:pPr>
    <w:rPr>
      <w:rFonts w:ascii="Calibri" w:eastAsia="Calibri" w:hAnsi="Calibri" w:cs="Calibri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727C"/>
    <w:pPr>
      <w:spacing w:after="0" w:line="240" w:lineRule="auto"/>
      <w:ind w:firstLine="720"/>
      <w:jc w:val="both"/>
    </w:pPr>
    <w:rPr>
      <w:rFonts w:ascii="Times New Roman" w:eastAsia="Calibri" w:hAnsi="Times New Roman" w:cs="Calibri"/>
      <w:sz w:val="24"/>
      <w:lang w:val="en-US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Manchester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Clelia</dc:creator>
  <cp:lastModifiedBy>Windows User</cp:lastModifiedBy>
  <cp:revision>2</cp:revision>
  <dcterms:created xsi:type="dcterms:W3CDTF">2020-11-30T14:10:00Z</dcterms:created>
  <dcterms:modified xsi:type="dcterms:W3CDTF">2020-11-30T14:10:00Z</dcterms:modified>
</cp:coreProperties>
</file>