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0AC" w:rsidRPr="0054733C" w:rsidRDefault="001D2CE9">
      <w:r w:rsidRPr="0054733C">
        <w:rPr>
          <w:u w:val="single"/>
        </w:rPr>
        <w:t>Cuestiones a tener en cuenta</w:t>
      </w:r>
      <w:r w:rsidRPr="0054733C">
        <w:t>:</w:t>
      </w:r>
    </w:p>
    <w:p w:rsidR="001D2CE9" w:rsidRPr="0054733C" w:rsidRDefault="001D2CE9" w:rsidP="001D2CE9">
      <w:pPr>
        <w:pStyle w:val="Prrafodelista"/>
        <w:numPr>
          <w:ilvl w:val="0"/>
          <w:numId w:val="1"/>
        </w:numPr>
      </w:pPr>
      <w:r w:rsidRPr="0054733C">
        <w:t>La dirección 0.0.0.0/32 siempre se pone al final de la tabla</w:t>
      </w:r>
    </w:p>
    <w:p w:rsidR="001D2CE9" w:rsidRPr="0054733C" w:rsidRDefault="001D2CE9" w:rsidP="001D2CE9">
      <w:pPr>
        <w:pStyle w:val="Prrafodelista"/>
        <w:numPr>
          <w:ilvl w:val="0"/>
          <w:numId w:val="1"/>
        </w:numPr>
      </w:pPr>
      <w:r w:rsidRPr="0054733C">
        <w:t>Entre router e internet se usa una red pública.</w:t>
      </w:r>
    </w:p>
    <w:p w:rsidR="001D2CE9" w:rsidRPr="0054733C" w:rsidRDefault="001D2CE9" w:rsidP="001D2CE9">
      <w:pPr>
        <w:pStyle w:val="Prrafodelista"/>
        <w:numPr>
          <w:ilvl w:val="0"/>
          <w:numId w:val="1"/>
        </w:numPr>
      </w:pPr>
      <w:r w:rsidRPr="0054733C">
        <w:t>Si un router tiene salida a internet, no puede tener restricciones.</w:t>
      </w:r>
    </w:p>
    <w:p w:rsidR="001D2CE9" w:rsidRPr="0054733C" w:rsidRDefault="001D2CE9" w:rsidP="001D2CE9">
      <w:pPr>
        <w:pStyle w:val="Prrafodelista"/>
        <w:numPr>
          <w:ilvl w:val="0"/>
          <w:numId w:val="1"/>
        </w:numPr>
      </w:pPr>
      <w:r w:rsidRPr="0054733C">
        <w:t>Las subredes pueden ser de diferentes tamaños. Sólo hay que tener en cuenta el rango de ip adecuado para cada subred. (La subred más chica va a empezar su rango desde la última dirección de la subred más grande)</w:t>
      </w:r>
    </w:p>
    <w:p w:rsidR="00926B59" w:rsidRPr="0054733C" w:rsidRDefault="00CE66E0" w:rsidP="001D2CE9">
      <w:pPr>
        <w:pStyle w:val="Prrafodelista"/>
        <w:numPr>
          <w:ilvl w:val="0"/>
          <w:numId w:val="1"/>
        </w:numPr>
      </w:pPr>
      <w:r>
        <w:t>En la tabla s</w:t>
      </w:r>
      <w:bookmarkStart w:id="0" w:name="_GoBack"/>
      <w:bookmarkEnd w:id="0"/>
      <w:r w:rsidR="00926B59" w:rsidRPr="0054733C">
        <w:t>e pone la red con su máscara y la boca del router por la que sale.</w:t>
      </w:r>
    </w:p>
    <w:p w:rsidR="00926B59" w:rsidRPr="0054733C" w:rsidRDefault="00926B59" w:rsidP="001D2CE9">
      <w:pPr>
        <w:pStyle w:val="Prrafodelista"/>
        <w:numPr>
          <w:ilvl w:val="0"/>
          <w:numId w:val="1"/>
        </w:numPr>
      </w:pPr>
      <w:r w:rsidRPr="0054733C">
        <w:t>Si hay dos switchs con</w:t>
      </w:r>
      <w:r w:rsidR="00B75735" w:rsidRPr="0054733C">
        <w:t>ectados a un router, poner en el</w:t>
      </w:r>
      <w:r w:rsidRPr="0054733C">
        <w:t xml:space="preserve"> gráfico las direcciones de las puertas de enlace entre switch y router</w:t>
      </w:r>
      <w:r w:rsidR="00B75735" w:rsidRPr="0054733C">
        <w:t>.</w:t>
      </w:r>
    </w:p>
    <w:p w:rsidR="00B75735" w:rsidRPr="0054733C" w:rsidRDefault="00B75735" w:rsidP="001D2CE9">
      <w:pPr>
        <w:pStyle w:val="Prrafodelista"/>
        <w:numPr>
          <w:ilvl w:val="0"/>
          <w:numId w:val="1"/>
        </w:numPr>
      </w:pPr>
      <w:r w:rsidRPr="0054733C">
        <w:t>Se usa como puerta de enlace la última dirección disponible en la red.</w:t>
      </w:r>
    </w:p>
    <w:p w:rsidR="00B75735" w:rsidRPr="0054733C" w:rsidRDefault="00B75735" w:rsidP="001D2CE9">
      <w:pPr>
        <w:pStyle w:val="Prrafodelista"/>
        <w:numPr>
          <w:ilvl w:val="0"/>
          <w:numId w:val="1"/>
        </w:numPr>
      </w:pPr>
      <w:r w:rsidRPr="0054733C">
        <w:t xml:space="preserve">Posibles máscaras: </w:t>
      </w:r>
    </w:p>
    <w:p w:rsidR="0054733C" w:rsidRDefault="0054733C" w:rsidP="0054733C">
      <w:pPr>
        <w:pStyle w:val="Prrafodelista"/>
        <w:numPr>
          <w:ilvl w:val="0"/>
          <w:numId w:val="2"/>
        </w:numPr>
      </w:pPr>
      <w:r>
        <w:t>1 → .128 – 2 subredes</w:t>
      </w:r>
    </w:p>
    <w:p w:rsidR="0054733C" w:rsidRDefault="0054733C" w:rsidP="0054733C">
      <w:pPr>
        <w:pStyle w:val="Prrafodelista"/>
        <w:numPr>
          <w:ilvl w:val="0"/>
          <w:numId w:val="2"/>
        </w:numPr>
      </w:pPr>
      <w:r>
        <w:t>11 → .192 – 4 subredes</w:t>
      </w:r>
    </w:p>
    <w:p w:rsidR="0054733C" w:rsidRDefault="0054733C" w:rsidP="0054733C">
      <w:pPr>
        <w:pStyle w:val="Prrafodelista"/>
        <w:numPr>
          <w:ilvl w:val="0"/>
          <w:numId w:val="2"/>
        </w:numPr>
      </w:pPr>
      <w:r>
        <w:t>111 → .224 – 8 subredes</w:t>
      </w:r>
    </w:p>
    <w:p w:rsidR="0054733C" w:rsidRDefault="0054733C" w:rsidP="0054733C">
      <w:pPr>
        <w:pStyle w:val="Prrafodelista"/>
        <w:numPr>
          <w:ilvl w:val="0"/>
          <w:numId w:val="2"/>
        </w:numPr>
      </w:pPr>
      <w:r>
        <w:t>1111 → .240 – 16 subredes</w:t>
      </w:r>
    </w:p>
    <w:p w:rsidR="0054733C" w:rsidRDefault="0054733C" w:rsidP="0054733C">
      <w:pPr>
        <w:pStyle w:val="Prrafodelista"/>
        <w:numPr>
          <w:ilvl w:val="0"/>
          <w:numId w:val="2"/>
        </w:numPr>
      </w:pPr>
      <w:r>
        <w:t>11111 → .248 – 32 subredes</w:t>
      </w:r>
    </w:p>
    <w:p w:rsidR="0054733C" w:rsidRDefault="0054733C" w:rsidP="0054733C">
      <w:pPr>
        <w:pStyle w:val="Prrafodelista"/>
        <w:numPr>
          <w:ilvl w:val="0"/>
          <w:numId w:val="2"/>
        </w:numPr>
      </w:pPr>
      <w:r>
        <w:t>111111 → .252 – 64 subredes</w:t>
      </w:r>
    </w:p>
    <w:p w:rsidR="0054733C" w:rsidRPr="008650CE" w:rsidRDefault="0054733C" w:rsidP="0054733C">
      <w:pPr>
        <w:pStyle w:val="Prrafodelista"/>
        <w:numPr>
          <w:ilvl w:val="0"/>
          <w:numId w:val="2"/>
        </w:numPr>
      </w:pPr>
      <w:r w:rsidRPr="008650CE">
        <w:t>1111111 → .254</w:t>
      </w:r>
      <w:r w:rsidRPr="008650CE">
        <w:rPr>
          <w:rFonts w:cs="Arial"/>
        </w:rPr>
        <w:t xml:space="preserve"> – 128 </w:t>
      </w:r>
      <w:r w:rsidRPr="008650CE">
        <w:t>subredes</w:t>
      </w:r>
    </w:p>
    <w:p w:rsidR="0049140D" w:rsidRPr="0054733C" w:rsidRDefault="0049140D" w:rsidP="0049140D">
      <w:pPr>
        <w:pStyle w:val="Prrafodelista"/>
        <w:numPr>
          <w:ilvl w:val="0"/>
          <w:numId w:val="3"/>
        </w:numPr>
      </w:pPr>
      <w:r w:rsidRPr="0054733C">
        <w:t xml:space="preserve">Si tenemos dirección de red y broadcast y queremos calcular la máscara de red, tener en cuenta que los octetos de ambas direcciones son iguales, es porque en esos octetos la máscara es 255. </w:t>
      </w:r>
    </w:p>
    <w:p w:rsidR="0049140D" w:rsidRPr="0054733C" w:rsidRDefault="0049140D" w:rsidP="0049140D">
      <w:pPr>
        <w:pStyle w:val="Prrafodelista"/>
        <w:numPr>
          <w:ilvl w:val="0"/>
          <w:numId w:val="3"/>
        </w:numPr>
        <w:tabs>
          <w:tab w:val="left" w:pos="284"/>
          <w:tab w:val="left" w:pos="426"/>
        </w:tabs>
        <w:spacing w:after="200" w:line="276" w:lineRule="auto"/>
        <w:jc w:val="both"/>
        <w:rPr>
          <w:rFonts w:eastAsiaTheme="minorEastAsia"/>
          <w:lang w:val="es-ES"/>
        </w:rPr>
      </w:pPr>
      <w:r w:rsidRPr="0054733C">
        <w:rPr>
          <w:rFonts w:eastAsiaTheme="minorEastAsia"/>
          <w:lang w:val="es-ES"/>
        </w:rPr>
        <w:t xml:space="preserve">Para calcular una máscara a partir de la dirección de red y broadcast hacer: </w:t>
      </w:r>
    </w:p>
    <w:p w:rsidR="0049140D" w:rsidRPr="0054733C" w:rsidRDefault="0049140D" w:rsidP="0049140D">
      <w:pPr>
        <w:pStyle w:val="Prrafodelista"/>
        <w:tabs>
          <w:tab w:val="left" w:pos="284"/>
          <w:tab w:val="left" w:pos="426"/>
        </w:tabs>
        <w:spacing w:after="200" w:line="276" w:lineRule="auto"/>
        <w:jc w:val="both"/>
        <w:rPr>
          <w:rFonts w:eastAsiaTheme="minorEastAsia"/>
          <w:lang w:val="es-ES"/>
        </w:rPr>
      </w:pPr>
      <w:r w:rsidRPr="0054733C">
        <w:rPr>
          <w:rFonts w:eastAsiaTheme="minorEastAsia"/>
          <w:lang w:val="es-ES"/>
        </w:rPr>
        <w:t>red 192.</w:t>
      </w:r>
      <w:r w:rsidRPr="0054733C">
        <w:rPr>
          <w:rFonts w:eastAsiaTheme="minorEastAsia"/>
          <w:b/>
          <w:lang w:val="es-ES"/>
        </w:rPr>
        <w:t>88</w:t>
      </w:r>
      <w:r w:rsidRPr="0054733C">
        <w:rPr>
          <w:rFonts w:eastAsiaTheme="minorEastAsia"/>
          <w:lang w:val="es-ES"/>
        </w:rPr>
        <w:t>.0.0 y broadcast 192.</w:t>
      </w:r>
      <w:r w:rsidRPr="0054733C">
        <w:rPr>
          <w:rFonts w:eastAsiaTheme="minorEastAsia"/>
          <w:b/>
          <w:lang w:val="es-ES"/>
        </w:rPr>
        <w:t>91</w:t>
      </w:r>
      <w:r w:rsidRPr="0054733C">
        <w:rPr>
          <w:rFonts w:eastAsiaTheme="minorEastAsia"/>
          <w:lang w:val="es-ES"/>
        </w:rPr>
        <w:t xml:space="preserve">.255.255. </w:t>
      </w:r>
    </w:p>
    <w:p w:rsidR="0049140D" w:rsidRPr="0054733C" w:rsidRDefault="0049140D" w:rsidP="0049140D">
      <w:pPr>
        <w:pStyle w:val="Prrafodelista"/>
        <w:tabs>
          <w:tab w:val="left" w:pos="284"/>
          <w:tab w:val="left" w:pos="426"/>
        </w:tabs>
        <w:spacing w:after="200" w:line="276" w:lineRule="auto"/>
        <w:jc w:val="both"/>
        <w:rPr>
          <w:rFonts w:eastAsiaTheme="minorEastAsia"/>
          <w:lang w:val="es-ES"/>
        </w:rPr>
      </w:pPr>
      <w:r w:rsidRPr="0054733C">
        <w:rPr>
          <w:rFonts w:eastAsiaTheme="minorEastAsia"/>
          <w:lang w:val="es-ES"/>
        </w:rPr>
        <w:t xml:space="preserve">91 – 88 = 4 </w:t>
      </w:r>
      <m:oMath>
        <m:r>
          <w:rPr>
            <w:rFonts w:ascii="Cambria Math" w:eastAsiaTheme="minorEastAsia" w:hAnsi="Cambria Math"/>
            <w:lang w:val="es-ES"/>
          </w:rPr>
          <m:t>→</m:t>
        </m:r>
      </m:oMath>
      <w:r w:rsidRPr="0054733C">
        <w:rPr>
          <w:rFonts w:eastAsiaTheme="minorEastAsia"/>
          <w:lang w:val="es-ES"/>
        </w:rPr>
        <w:t xml:space="preserve"> 256 – 4 = 252. </w:t>
      </w:r>
    </w:p>
    <w:p w:rsidR="00926B59" w:rsidRPr="0054733C" w:rsidRDefault="0049140D" w:rsidP="001C4125">
      <w:pPr>
        <w:pStyle w:val="Prrafodelista"/>
        <w:tabs>
          <w:tab w:val="left" w:pos="284"/>
          <w:tab w:val="left" w:pos="426"/>
        </w:tabs>
        <w:spacing w:after="200" w:line="276" w:lineRule="auto"/>
        <w:jc w:val="both"/>
        <w:rPr>
          <w:rFonts w:eastAsiaTheme="minorEastAsia"/>
          <w:lang w:val="es-ES"/>
        </w:rPr>
      </w:pPr>
      <w:r w:rsidRPr="0054733C">
        <w:rPr>
          <w:rFonts w:eastAsiaTheme="minorEastAsia"/>
          <w:lang w:val="es-ES"/>
        </w:rPr>
        <w:t>Máscara: 255.</w:t>
      </w:r>
      <w:r w:rsidRPr="0054733C">
        <w:rPr>
          <w:rFonts w:eastAsiaTheme="minorEastAsia"/>
          <w:b/>
          <w:lang w:val="es-ES"/>
        </w:rPr>
        <w:t>252</w:t>
      </w:r>
      <w:r w:rsidRPr="0054733C">
        <w:rPr>
          <w:rFonts w:eastAsiaTheme="minorEastAsia"/>
          <w:lang w:val="es-ES"/>
        </w:rPr>
        <w:t>.0.0</w:t>
      </w:r>
    </w:p>
    <w:p w:rsidR="001D2CE9" w:rsidRPr="0054733C" w:rsidRDefault="001D2CE9" w:rsidP="001D2CE9">
      <w:r w:rsidRPr="0054733C">
        <w:rPr>
          <w:u w:val="single"/>
        </w:rPr>
        <w:t>Cálculos</w:t>
      </w:r>
      <w:r w:rsidRPr="0054733C">
        <w:t>:</w:t>
      </w:r>
    </w:p>
    <w:p w:rsidR="00926B59" w:rsidRPr="0054733C" w:rsidRDefault="00CE66E0" w:rsidP="001D2CE9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32-k</m:t>
              </m:r>
            </m:sup>
          </m:sSup>
          <m:r>
            <w:rPr>
              <w:rFonts w:ascii="Cambria Math" w:hAnsi="Cambria Math"/>
            </w:rPr>
            <m:t>-2</m:t>
          </m:r>
          <m:r>
            <w:rPr>
              <w:rFonts w:ascii="Cambria Math" w:eastAsiaTheme="minorEastAsia" w:hAnsi="Cambria Math"/>
            </w:rPr>
            <m:t>=host</m:t>
          </m:r>
        </m:oMath>
      </m:oMathPara>
    </w:p>
    <w:p w:rsidR="001C37C4" w:rsidRPr="0054733C" w:rsidRDefault="001C37C4" w:rsidP="001D2CE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k=Cantidad de 1 de la máscara</m:t>
          </m:r>
        </m:oMath>
      </m:oMathPara>
    </w:p>
    <w:p w:rsidR="001D2CE9" w:rsidRPr="0054733C" w:rsidRDefault="001D2CE9" w:rsidP="001D2CE9">
      <w:pPr>
        <w:rPr>
          <w:rFonts w:eastAsiaTheme="minorEastAsia"/>
        </w:rPr>
      </w:pPr>
    </w:p>
    <w:p w:rsidR="006053FF" w:rsidRPr="0054733C" w:rsidRDefault="00CE66E0" w:rsidP="001D2CE9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-2=n</m:t>
          </m:r>
        </m:oMath>
      </m:oMathPara>
    </w:p>
    <w:p w:rsidR="006053FF" w:rsidRPr="0054733C" w:rsidRDefault="006053FF" w:rsidP="006053F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x=Cantidad de ceros en la máscara</m:t>
          </m:r>
        </m:oMath>
      </m:oMathPara>
    </w:p>
    <w:p w:rsidR="006053FF" w:rsidRPr="0054733C" w:rsidRDefault="006053FF" w:rsidP="001D2CE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n=Cantidad de host a representar</m:t>
          </m:r>
        </m:oMath>
      </m:oMathPara>
    </w:p>
    <w:p w:rsidR="006053FF" w:rsidRPr="0054733C" w:rsidRDefault="006053FF" w:rsidP="001D2CE9">
      <w:pPr>
        <w:rPr>
          <w:rFonts w:eastAsiaTheme="minorEastAsia"/>
        </w:rPr>
      </w:pPr>
    </w:p>
    <w:p w:rsidR="00926B59" w:rsidRPr="0054733C" w:rsidRDefault="00CE66E0" w:rsidP="001D2CE9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=n</m:t>
          </m:r>
        </m:oMath>
      </m:oMathPara>
    </w:p>
    <w:p w:rsidR="006053FF" w:rsidRPr="0054733C" w:rsidRDefault="006053FF" w:rsidP="001D2CE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x=Cantidad de 1 que agrego</m:t>
          </m:r>
        </m:oMath>
      </m:oMathPara>
    </w:p>
    <w:p w:rsidR="001C37C4" w:rsidRPr="0054733C" w:rsidRDefault="001C37C4" w:rsidP="001D2CE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n=Cantidad de subredes</m:t>
          </m:r>
        </m:oMath>
      </m:oMathPara>
    </w:p>
    <w:p w:rsidR="001C37C4" w:rsidRPr="0054733C" w:rsidRDefault="001C37C4" w:rsidP="001D2CE9">
      <w:pPr>
        <w:rPr>
          <w:rFonts w:eastAsiaTheme="minorEastAsia"/>
        </w:rPr>
      </w:pPr>
    </w:p>
    <w:p w:rsidR="00926B59" w:rsidRPr="0054733C" w:rsidRDefault="00926B59" w:rsidP="001D2CE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bc-red=host</m:t>
          </m:r>
        </m:oMath>
      </m:oMathPara>
    </w:p>
    <w:sectPr w:rsidR="00926B59" w:rsidRPr="00547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F72A9"/>
    <w:multiLevelType w:val="hybridMultilevel"/>
    <w:tmpl w:val="0A3C0A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8792D"/>
    <w:multiLevelType w:val="hybridMultilevel"/>
    <w:tmpl w:val="F4AC19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30DD0"/>
    <w:multiLevelType w:val="hybridMultilevel"/>
    <w:tmpl w:val="2DE4066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B49D3"/>
    <w:multiLevelType w:val="hybridMultilevel"/>
    <w:tmpl w:val="D8D4ED4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CE9"/>
    <w:rsid w:val="001C37C4"/>
    <w:rsid w:val="001C4125"/>
    <w:rsid w:val="001D2CE9"/>
    <w:rsid w:val="0026767B"/>
    <w:rsid w:val="0049140D"/>
    <w:rsid w:val="0054733C"/>
    <w:rsid w:val="00553FE4"/>
    <w:rsid w:val="005730AC"/>
    <w:rsid w:val="006053FF"/>
    <w:rsid w:val="00620EE2"/>
    <w:rsid w:val="00926B59"/>
    <w:rsid w:val="00B75735"/>
    <w:rsid w:val="00CE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F4A04C-E64B-4B0B-89D2-4044AAD8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2CE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D2C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Sclerandi</dc:creator>
  <cp:keywords/>
  <dc:description/>
  <cp:lastModifiedBy>Wen Sclerandi</cp:lastModifiedBy>
  <cp:revision>9</cp:revision>
  <dcterms:created xsi:type="dcterms:W3CDTF">2015-10-14T05:31:00Z</dcterms:created>
  <dcterms:modified xsi:type="dcterms:W3CDTF">2015-10-15T05:12:00Z</dcterms:modified>
</cp:coreProperties>
</file>