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A5D" w:rsidRPr="007314BF" w:rsidRDefault="007314BF" w:rsidP="007314BF">
      <w:pPr>
        <w:tabs>
          <w:tab w:val="left" w:pos="5828"/>
        </w:tabs>
        <w:jc w:val="center"/>
        <w:rPr>
          <w:b/>
          <w:sz w:val="24"/>
        </w:rPr>
      </w:pPr>
      <w:r w:rsidRPr="007314BF">
        <w:rPr>
          <w:b/>
          <w:sz w:val="24"/>
        </w:rPr>
        <w:t>COCOMO II</w:t>
      </w:r>
    </w:p>
    <w:p w:rsidR="007314BF" w:rsidRPr="007314BF" w:rsidRDefault="007314BF" w:rsidP="00981A5D">
      <w:pPr>
        <w:tabs>
          <w:tab w:val="left" w:pos="5828"/>
        </w:tabs>
        <w:rPr>
          <w:b/>
        </w:rPr>
      </w:pPr>
      <w:r>
        <w:rPr>
          <w:b/>
        </w:rPr>
        <w:t>INTRODUCCIÓN</w:t>
      </w:r>
    </w:p>
    <w:p w:rsidR="007E7069" w:rsidRDefault="00981A5D" w:rsidP="00981A5D">
      <w:pPr>
        <w:tabs>
          <w:tab w:val="left" w:pos="5828"/>
        </w:tabs>
      </w:pPr>
      <w:r>
        <w:t>COCOMO II es una herramienta utilizada para la estimación de esfuerzo, tiempo y costos generados en el desarrollo de software</w:t>
      </w:r>
      <w:r w:rsidR="007E7069">
        <w:t xml:space="preserve">. Es una </w:t>
      </w:r>
      <w:proofErr w:type="spellStart"/>
      <w:r>
        <w:t>una</w:t>
      </w:r>
      <w:proofErr w:type="spellEnd"/>
      <w:r>
        <w:t xml:space="preserve"> evolución de un modelo económico</w:t>
      </w:r>
      <w:r w:rsidR="007E7069">
        <w:t>, por lo que no sirve para cuestiones de diseño, sino exclusivamente para quienes vayan a trabajar con el desarrollo de alguna aplicación</w:t>
      </w:r>
      <w:r>
        <w:t xml:space="preserve">. Me permite saber el esfuerzo y </w:t>
      </w:r>
      <w:r w:rsidR="007E7069">
        <w:t>poder estimar cuá</w:t>
      </w:r>
      <w:r>
        <w:t xml:space="preserve">nto </w:t>
      </w:r>
      <w:r w:rsidR="007E7069">
        <w:t>se va a</w:t>
      </w:r>
      <w:r>
        <w:t xml:space="preserve"> cobrar</w:t>
      </w:r>
      <w:r w:rsidR="007E7069">
        <w:t xml:space="preserve"> al cliente</w:t>
      </w:r>
      <w:r>
        <w:t xml:space="preserve">. </w:t>
      </w:r>
    </w:p>
    <w:p w:rsidR="00981A5D" w:rsidRDefault="00981A5D" w:rsidP="00981A5D">
      <w:pPr>
        <w:tabs>
          <w:tab w:val="left" w:pos="5828"/>
        </w:tabs>
      </w:pPr>
      <w:r>
        <w:t>Actualmente, en la mayoría de los proyectos en los cuales se requiere una determinación rápida del coste y esfuerzo de un proyecto promedio de las líneas de código</w:t>
      </w:r>
      <w:r w:rsidR="007E7069">
        <w:t>,</w:t>
      </w:r>
      <w:r>
        <w:t xml:space="preserve"> se utiliza</w:t>
      </w:r>
      <w:r w:rsidR="007E7069">
        <w:t xml:space="preserve"> </w:t>
      </w:r>
      <w:proofErr w:type="spellStart"/>
      <w:r w:rsidR="007E7069">
        <w:t>C</w:t>
      </w:r>
      <w:r>
        <w:t>ocomo</w:t>
      </w:r>
      <w:proofErr w:type="spellEnd"/>
      <w:r w:rsidR="007E7069">
        <w:t xml:space="preserve"> II</w:t>
      </w:r>
      <w:r>
        <w:t>, ya que es de mucha ventaja cuando el proyecto es de gran tamaño y no se lo puede determinar de manera rápida con otras formas de estimación.</w:t>
      </w:r>
    </w:p>
    <w:p w:rsidR="007E7069" w:rsidRPr="007E7069" w:rsidRDefault="007E7069" w:rsidP="00981A5D">
      <w:pPr>
        <w:tabs>
          <w:tab w:val="left" w:pos="5828"/>
        </w:tabs>
        <w:rPr>
          <w:b/>
        </w:rPr>
      </w:pPr>
      <w:r w:rsidRPr="007E7069">
        <w:rPr>
          <w:b/>
        </w:rPr>
        <w:t>FUNCIONAMIENTO</w:t>
      </w:r>
    </w:p>
    <w:p w:rsidR="007E7069" w:rsidRPr="0056351B" w:rsidRDefault="007E7069" w:rsidP="00981A5D">
      <w:pPr>
        <w:tabs>
          <w:tab w:val="left" w:pos="5828"/>
        </w:tabs>
      </w:pPr>
      <w:r>
        <w:rPr>
          <w:noProof/>
          <w:lang w:eastAsia="es-AR"/>
        </w:rPr>
        <w:drawing>
          <wp:anchor distT="0" distB="0" distL="114300" distR="114300" simplePos="0" relativeHeight="251658240" behindDoc="0" locked="0" layoutInCell="1" allowOverlap="1">
            <wp:simplePos x="0" y="0"/>
            <wp:positionH relativeFrom="column">
              <wp:posOffset>-111125</wp:posOffset>
            </wp:positionH>
            <wp:positionV relativeFrom="paragraph">
              <wp:posOffset>342265</wp:posOffset>
            </wp:positionV>
            <wp:extent cx="5622290" cy="4157345"/>
            <wp:effectExtent l="19050" t="0" r="0" b="0"/>
            <wp:wrapSquare wrapText="bothSides"/>
            <wp:docPr id="1" name="Imagen 1" descr="Resultado de imagen para cocomo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como II"/>
                    <pic:cNvPicPr>
                      <a:picLocks noChangeAspect="1" noChangeArrowheads="1"/>
                    </pic:cNvPicPr>
                  </pic:nvPicPr>
                  <pic:blipFill>
                    <a:blip r:embed="rId5" cstate="print"/>
                    <a:srcRect/>
                    <a:stretch>
                      <a:fillRect/>
                    </a:stretch>
                  </pic:blipFill>
                  <pic:spPr bwMode="auto">
                    <a:xfrm>
                      <a:off x="0" y="0"/>
                      <a:ext cx="5622290" cy="4157345"/>
                    </a:xfrm>
                    <a:prstGeom prst="rect">
                      <a:avLst/>
                    </a:prstGeom>
                    <a:noFill/>
                    <a:ln w="9525">
                      <a:noFill/>
                      <a:miter lim="800000"/>
                      <a:headEnd/>
                      <a:tailEnd/>
                    </a:ln>
                  </pic:spPr>
                </pic:pic>
              </a:graphicData>
            </a:graphic>
          </wp:anchor>
        </w:drawing>
      </w:r>
      <w:r>
        <w:t>La pantalla principal es la siguiente:</w:t>
      </w:r>
    </w:p>
    <w:p w:rsidR="00981A5D" w:rsidRDefault="00981A5D"/>
    <w:p w:rsidR="00981A5D" w:rsidRDefault="00981A5D"/>
    <w:p w:rsidR="00981A5D" w:rsidRDefault="00981A5D"/>
    <w:p w:rsidR="00CB2B89" w:rsidRDefault="007E7069">
      <w:r>
        <w:t xml:space="preserve">Se comienza ingresando un Modulo al proyecto. Luego de esto, se presiona “Module </w:t>
      </w:r>
      <w:proofErr w:type="spellStart"/>
      <w:r>
        <w:t>size</w:t>
      </w:r>
      <w:proofErr w:type="spellEnd"/>
      <w:r>
        <w:t>” para seleccionar a partir de que parámetros se medirá el esfuerzo y coste del proyecto. Los resultados la herramienta los presenta en la parte inferior. Allí se determinan tanto los valores más probables del proyecto, los valores optimistas (suponiendo un proyecto ideal), y los valores pesimistas que corresponderían al peor de los casos (en un proyecto muy conflictivo).</w:t>
      </w:r>
    </w:p>
    <w:p w:rsidR="00E26CF8" w:rsidRDefault="00E26CF8">
      <w:r>
        <w:t>Los campos amarillos son los que se pueden configurar, el más importante es el tamaño del modulo.</w:t>
      </w:r>
    </w:p>
    <w:p w:rsidR="007E7069" w:rsidRDefault="007E7069">
      <w:r>
        <w:t>Los atributos calculados serán los siguientes:</w:t>
      </w:r>
    </w:p>
    <w:p w:rsidR="00CB2B89" w:rsidRDefault="00981A5D" w:rsidP="007E7069">
      <w:pPr>
        <w:pStyle w:val="Prrafodelista"/>
        <w:numPr>
          <w:ilvl w:val="0"/>
          <w:numId w:val="3"/>
        </w:numPr>
      </w:pPr>
      <w:proofErr w:type="spellStart"/>
      <w:r w:rsidRPr="007E7069">
        <w:rPr>
          <w:u w:val="single"/>
        </w:rPr>
        <w:t>Effort</w:t>
      </w:r>
      <w:proofErr w:type="spellEnd"/>
      <w:r>
        <w:t xml:space="preserve">: esfuerzo </w:t>
      </w:r>
      <w:r w:rsidR="007E7069">
        <w:t>más probable estimado para el mó</w:t>
      </w:r>
      <w:r>
        <w:t>dulo</w:t>
      </w:r>
      <w:r w:rsidR="007E7069">
        <w:t>.</w:t>
      </w:r>
    </w:p>
    <w:p w:rsidR="00981A5D" w:rsidRDefault="00981A5D" w:rsidP="007E7069">
      <w:pPr>
        <w:pStyle w:val="Prrafodelista"/>
        <w:numPr>
          <w:ilvl w:val="0"/>
          <w:numId w:val="3"/>
        </w:numPr>
      </w:pPr>
      <w:proofErr w:type="spellStart"/>
      <w:r>
        <w:t>Sched</w:t>
      </w:r>
      <w:proofErr w:type="spellEnd"/>
      <w:r>
        <w:t>:</w:t>
      </w:r>
      <w:r w:rsidR="007E7069">
        <w:t xml:space="preserve"> cuá</w:t>
      </w:r>
      <w:r>
        <w:t xml:space="preserve">ntas semanas </w:t>
      </w:r>
      <w:r w:rsidR="007E7069">
        <w:t>llevará el proyecto</w:t>
      </w:r>
      <w:r>
        <w:t xml:space="preserve"> (</w:t>
      </w:r>
      <w:proofErr w:type="spellStart"/>
      <w:r w:rsidR="007E7069">
        <w:t>schedule</w:t>
      </w:r>
      <w:proofErr w:type="spellEnd"/>
      <w:r>
        <w:t>)</w:t>
      </w:r>
      <w:r w:rsidR="007E7069">
        <w:t>. Sirve para</w:t>
      </w:r>
      <w:r>
        <w:t xml:space="preserve"> ir dimensionand</w:t>
      </w:r>
      <w:r w:rsidR="007E7069">
        <w:t>o el cronograma. Esto estima qué</w:t>
      </w:r>
      <w:r>
        <w:t xml:space="preserve"> tan complejo será el desarrollo.</w:t>
      </w:r>
    </w:p>
    <w:p w:rsidR="00981A5D" w:rsidRDefault="00981A5D" w:rsidP="007E7069">
      <w:pPr>
        <w:pStyle w:val="Prrafodelista"/>
        <w:numPr>
          <w:ilvl w:val="0"/>
          <w:numId w:val="3"/>
        </w:numPr>
      </w:pPr>
      <w:r>
        <w:t>PROD: productividad</w:t>
      </w:r>
      <w:r w:rsidR="007E7069">
        <w:t>.</w:t>
      </w:r>
    </w:p>
    <w:p w:rsidR="00981A5D" w:rsidRDefault="00981A5D" w:rsidP="007E7069">
      <w:pPr>
        <w:pStyle w:val="Prrafodelista"/>
        <w:numPr>
          <w:ilvl w:val="0"/>
          <w:numId w:val="3"/>
        </w:numPr>
      </w:pPr>
      <w:proofErr w:type="spellStart"/>
      <w:r>
        <w:t>Cost</w:t>
      </w:r>
      <w:proofErr w:type="spellEnd"/>
      <w:r>
        <w:t xml:space="preserve">: esfuerzo intelectual, </w:t>
      </w:r>
      <w:r w:rsidR="007E7069">
        <w:t>cuánto</w:t>
      </w:r>
      <w:r>
        <w:t xml:space="preserve"> cuesta hacer el programa</w:t>
      </w:r>
      <w:r w:rsidR="007E7069">
        <w:t xml:space="preserve">. Esto sin </w:t>
      </w:r>
      <w:r>
        <w:t xml:space="preserve">tener en cuenta costos indirectos como luz, renta, papel, transporte, costo de librería. Estos costos no entran aquí, ni se </w:t>
      </w:r>
      <w:r w:rsidR="00E26CF8">
        <w:t>tienen en cuenta en el programa, ya que</w:t>
      </w:r>
      <w:r>
        <w:t xml:space="preserve"> Cocomo estima solo costos para software</w:t>
      </w:r>
      <w:r w:rsidR="00E26CF8">
        <w:t>.</w:t>
      </w:r>
    </w:p>
    <w:p w:rsidR="00981A5D" w:rsidRDefault="00981A5D" w:rsidP="00E26CF8">
      <w:pPr>
        <w:pStyle w:val="Prrafodelista"/>
        <w:numPr>
          <w:ilvl w:val="0"/>
          <w:numId w:val="3"/>
        </w:numPr>
      </w:pPr>
      <w:r>
        <w:t xml:space="preserve">INST: </w:t>
      </w:r>
      <w:r w:rsidR="00E26CF8">
        <w:t>c</w:t>
      </w:r>
      <w:r>
        <w:t xml:space="preserve">oste por instrucción. El coste </w:t>
      </w:r>
      <w:r w:rsidR="00E26CF8">
        <w:t>más</w:t>
      </w:r>
      <w:r>
        <w:t xml:space="preserve"> probable por línea de </w:t>
      </w:r>
      <w:r w:rsidR="00E26CF8">
        <w:t>código.</w:t>
      </w:r>
    </w:p>
    <w:p w:rsidR="00981A5D" w:rsidRDefault="00E26CF8" w:rsidP="00E26CF8">
      <w:pPr>
        <w:pStyle w:val="Prrafodelista"/>
        <w:numPr>
          <w:ilvl w:val="0"/>
          <w:numId w:val="3"/>
        </w:numPr>
      </w:pPr>
      <w:r>
        <w:t>STAFF: cuá</w:t>
      </w:r>
      <w:r w:rsidR="00981A5D">
        <w:t xml:space="preserve">ntas personas </w:t>
      </w:r>
      <w:r>
        <w:t>se necesitarán para el desarrollo</w:t>
      </w:r>
      <w:r w:rsidR="00981A5D">
        <w:t>.</w:t>
      </w:r>
    </w:p>
    <w:p w:rsidR="00CB2B89" w:rsidRDefault="00CB2B89" w:rsidP="00CB2B89"/>
    <w:p w:rsidR="0056351B" w:rsidRDefault="00E26CF8" w:rsidP="00CB2B89">
      <w:pPr>
        <w:tabs>
          <w:tab w:val="left" w:pos="7485"/>
        </w:tabs>
      </w:pPr>
      <w:r>
        <w:t xml:space="preserve">Para comenzar a estimar costos, se da </w:t>
      </w:r>
      <w:proofErr w:type="spellStart"/>
      <w:r w:rsidRPr="00E26CF8">
        <w:rPr>
          <w:i/>
        </w:rPr>
        <w:t>click</w:t>
      </w:r>
      <w:proofErr w:type="spellEnd"/>
      <w:r w:rsidR="0056351B">
        <w:t xml:space="preserve"> a </w:t>
      </w:r>
      <w:r>
        <w:t>“</w:t>
      </w:r>
      <w:r w:rsidR="0056351B">
        <w:t xml:space="preserve">Module </w:t>
      </w:r>
      <w:proofErr w:type="spellStart"/>
      <w:r w:rsidR="0056351B">
        <w:t>size</w:t>
      </w:r>
      <w:proofErr w:type="spellEnd"/>
      <w:r>
        <w:t>” y</w:t>
      </w:r>
      <w:r w:rsidR="0056351B">
        <w:t xml:space="preserve"> podemos elegir entre: cantidad de líneas de código, puntos de función </w:t>
      </w:r>
      <w:r w:rsidR="00FE65D3">
        <w:t>y adaptación o reuso</w:t>
      </w:r>
      <w:r w:rsidR="00981A5D">
        <w:t xml:space="preserve">. </w:t>
      </w:r>
      <w:r w:rsidR="00981A5D" w:rsidRPr="00981A5D">
        <w:t>Los tres cuadros de diálogo permiten la configuración del parámetro BRAK (% de código que se descarta debido a la volatilidad de los requisitos</w:t>
      </w:r>
      <w:r>
        <w:t>)</w:t>
      </w:r>
    </w:p>
    <w:p w:rsidR="00E26CF8" w:rsidRDefault="00CB2B89" w:rsidP="00E26CF8">
      <w:pPr>
        <w:tabs>
          <w:tab w:val="left" w:pos="7485"/>
        </w:tabs>
        <w:rPr>
          <w:b/>
        </w:rPr>
      </w:pPr>
      <w:r w:rsidRPr="00E26CF8">
        <w:rPr>
          <w:b/>
        </w:rPr>
        <w:t>Modulo estimado en base a la cantidad de líneas de código</w:t>
      </w:r>
    </w:p>
    <w:p w:rsidR="00B202B6" w:rsidRDefault="00B202B6" w:rsidP="00E26CF8">
      <w:pPr>
        <w:tabs>
          <w:tab w:val="left" w:pos="7485"/>
        </w:tabs>
        <w:rPr>
          <w:b/>
        </w:rPr>
      </w:pPr>
      <w:r>
        <w:rPr>
          <w:b/>
          <w:noProof/>
          <w:lang w:eastAsia="es-AR"/>
        </w:rPr>
        <w:drawing>
          <wp:anchor distT="0" distB="0" distL="114300" distR="114300" simplePos="0" relativeHeight="251660288" behindDoc="0" locked="0" layoutInCell="1" allowOverlap="1">
            <wp:simplePos x="0" y="0"/>
            <wp:positionH relativeFrom="column">
              <wp:posOffset>568960</wp:posOffset>
            </wp:positionH>
            <wp:positionV relativeFrom="paragraph">
              <wp:posOffset>43180</wp:posOffset>
            </wp:positionV>
            <wp:extent cx="3870960" cy="1612900"/>
            <wp:effectExtent l="19050" t="0" r="0" b="0"/>
            <wp:wrapSquare wrapText="bothSides"/>
            <wp:docPr id="3" name="Imagen 4" descr="Resultado de imagen para cocomo II modul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cocomo II module size"/>
                    <pic:cNvPicPr>
                      <a:picLocks noChangeAspect="1" noChangeArrowheads="1"/>
                    </pic:cNvPicPr>
                  </pic:nvPicPr>
                  <pic:blipFill>
                    <a:blip r:embed="rId6" cstate="print"/>
                    <a:srcRect b="64783"/>
                    <a:stretch>
                      <a:fillRect/>
                    </a:stretch>
                  </pic:blipFill>
                  <pic:spPr bwMode="auto">
                    <a:xfrm>
                      <a:off x="0" y="0"/>
                      <a:ext cx="3870960" cy="1612900"/>
                    </a:xfrm>
                    <a:prstGeom prst="rect">
                      <a:avLst/>
                    </a:prstGeom>
                    <a:noFill/>
                    <a:ln w="9525">
                      <a:noFill/>
                      <a:miter lim="800000"/>
                      <a:headEnd/>
                      <a:tailEnd/>
                    </a:ln>
                  </pic:spPr>
                </pic:pic>
              </a:graphicData>
            </a:graphic>
          </wp:anchor>
        </w:drawing>
      </w:r>
    </w:p>
    <w:p w:rsidR="00B202B6" w:rsidRDefault="00B202B6" w:rsidP="00E26CF8">
      <w:pPr>
        <w:tabs>
          <w:tab w:val="left" w:pos="7485"/>
        </w:tabs>
      </w:pPr>
    </w:p>
    <w:p w:rsidR="00B202B6" w:rsidRDefault="00B202B6" w:rsidP="00E26CF8">
      <w:pPr>
        <w:tabs>
          <w:tab w:val="left" w:pos="7485"/>
        </w:tabs>
      </w:pPr>
    </w:p>
    <w:p w:rsidR="00B202B6" w:rsidRDefault="00B202B6" w:rsidP="00E26CF8">
      <w:pPr>
        <w:tabs>
          <w:tab w:val="left" w:pos="7485"/>
        </w:tabs>
      </w:pPr>
    </w:p>
    <w:p w:rsidR="00B202B6" w:rsidRDefault="00B202B6" w:rsidP="00E26CF8">
      <w:pPr>
        <w:tabs>
          <w:tab w:val="left" w:pos="7485"/>
        </w:tabs>
      </w:pPr>
    </w:p>
    <w:p w:rsidR="00B202B6" w:rsidRDefault="00B202B6" w:rsidP="00E26CF8">
      <w:pPr>
        <w:tabs>
          <w:tab w:val="left" w:pos="7485"/>
        </w:tabs>
      </w:pPr>
    </w:p>
    <w:p w:rsidR="00E26CF8" w:rsidRDefault="00E26CF8" w:rsidP="00E26CF8">
      <w:pPr>
        <w:tabs>
          <w:tab w:val="left" w:pos="7485"/>
        </w:tabs>
      </w:pPr>
      <w:r>
        <w:lastRenderedPageBreak/>
        <w:t xml:space="preserve">Con tan solo ingresar cantidad de líneas de código, el software calcula resultados. Se debe tener en cuenta que hay una restricción, si el programa es de menos de 2000 líneas de código, </w:t>
      </w:r>
      <w:proofErr w:type="spellStart"/>
      <w:r>
        <w:t>Cocomo</w:t>
      </w:r>
      <w:proofErr w:type="spellEnd"/>
      <w:r>
        <w:t xml:space="preserve"> arrojará error y los datos brindados serán falsos.         </w:t>
      </w:r>
    </w:p>
    <w:p w:rsidR="00E26CF8" w:rsidRDefault="00E26CF8" w:rsidP="00E26CF8">
      <w:pPr>
        <w:tabs>
          <w:tab w:val="left" w:pos="7485"/>
        </w:tabs>
      </w:pPr>
      <w:r>
        <w:t xml:space="preserve">A modo de ejemplo, si ingresamos 3000 </w:t>
      </w:r>
      <w:proofErr w:type="spellStart"/>
      <w:r>
        <w:t>lineas</w:t>
      </w:r>
      <w:proofErr w:type="spellEnd"/>
      <w:r>
        <w:t xml:space="preserve"> de código, arrojará los siguientes resultados:</w:t>
      </w:r>
    </w:p>
    <w:p w:rsidR="00E26CF8" w:rsidRDefault="00E26CF8" w:rsidP="00B202B6">
      <w:pPr>
        <w:pStyle w:val="Prrafodelista"/>
        <w:numPr>
          <w:ilvl w:val="0"/>
          <w:numId w:val="6"/>
        </w:numPr>
        <w:tabs>
          <w:tab w:val="left" w:pos="7485"/>
        </w:tabs>
      </w:pPr>
      <w:proofErr w:type="spellStart"/>
      <w:r>
        <w:t>Duracion</w:t>
      </w:r>
      <w:proofErr w:type="spellEnd"/>
      <w:r>
        <w:t xml:space="preserve"> aproximada: 7.6 semanas</w:t>
      </w:r>
    </w:p>
    <w:p w:rsidR="00E26CF8" w:rsidRDefault="00E26CF8" w:rsidP="00B202B6">
      <w:pPr>
        <w:pStyle w:val="Prrafodelista"/>
        <w:numPr>
          <w:ilvl w:val="0"/>
          <w:numId w:val="6"/>
        </w:numPr>
        <w:tabs>
          <w:tab w:val="left" w:pos="7485"/>
        </w:tabs>
      </w:pPr>
      <w:proofErr w:type="spellStart"/>
      <w:r>
        <w:t>Staff</w:t>
      </w:r>
      <w:proofErr w:type="spellEnd"/>
      <w:r>
        <w:t>: 1.3 personas</w:t>
      </w:r>
    </w:p>
    <w:p w:rsidR="00B202B6" w:rsidRDefault="00E26CF8" w:rsidP="00CB2B89">
      <w:pPr>
        <w:tabs>
          <w:tab w:val="left" w:pos="7485"/>
        </w:tabs>
      </w:pPr>
      <w:r>
        <w:t xml:space="preserve">El Costo permanecerá en blanco hasta no brindar el dato de “salario mensual”. El mismo varía todos los semestres y años, por lo que se lo debe actualizar constantemente. Suponiendo un salario de $6000, el costo que el software estima en el peor de los casos será de $73807, y 8 semanas de tiempo. </w:t>
      </w:r>
    </w:p>
    <w:p w:rsidR="00B202B6" w:rsidRDefault="00B202B6" w:rsidP="00CB2B89">
      <w:pPr>
        <w:tabs>
          <w:tab w:val="left" w:pos="7485"/>
        </w:tabs>
        <w:rPr>
          <w:b/>
        </w:rPr>
      </w:pPr>
      <w:r>
        <w:rPr>
          <w:b/>
        </w:rPr>
        <w:t xml:space="preserve">Estimación según </w:t>
      </w:r>
      <w:r w:rsidR="00CB2B89" w:rsidRPr="00B202B6">
        <w:rPr>
          <w:b/>
        </w:rPr>
        <w:t>los puntos de función</w:t>
      </w:r>
    </w:p>
    <w:p w:rsidR="00CB2B89" w:rsidRDefault="00B202B6" w:rsidP="00CB2B89">
      <w:pPr>
        <w:tabs>
          <w:tab w:val="left" w:pos="7485"/>
        </w:tabs>
      </w:pPr>
      <w:r>
        <w:t>Es más especí</w:t>
      </w:r>
      <w:r w:rsidR="0056351B">
        <w:t>fico porque pide información acerca de los flujos de información en los puntos de intersección de la información.</w:t>
      </w:r>
    </w:p>
    <w:p w:rsidR="0056351B" w:rsidRDefault="0056351B" w:rsidP="0056351B">
      <w:pPr>
        <w:pStyle w:val="Prrafodelista"/>
        <w:numPr>
          <w:ilvl w:val="0"/>
          <w:numId w:val="1"/>
        </w:numPr>
        <w:tabs>
          <w:tab w:val="left" w:pos="7485"/>
        </w:tabs>
      </w:pPr>
      <w:r>
        <w:t>En q</w:t>
      </w:r>
      <w:r w:rsidR="00B202B6">
        <w:t>u</w:t>
      </w:r>
      <w:r>
        <w:t>e voy a programar: habitualmente lenguajes OO.</w:t>
      </w:r>
    </w:p>
    <w:p w:rsidR="0056351B" w:rsidRDefault="0056351B" w:rsidP="0056351B">
      <w:pPr>
        <w:pStyle w:val="Prrafodelista"/>
        <w:numPr>
          <w:ilvl w:val="0"/>
          <w:numId w:val="1"/>
        </w:numPr>
        <w:tabs>
          <w:tab w:val="left" w:pos="7485"/>
        </w:tabs>
      </w:pPr>
      <w:r>
        <w:t>Tipos de flujos de información:</w:t>
      </w:r>
      <w:r w:rsidR="00B202B6">
        <w:t xml:space="preserve"> cuá</w:t>
      </w:r>
      <w:r>
        <w:t xml:space="preserve">ntos grupos de entrada de información </w:t>
      </w:r>
      <w:r w:rsidR="00B202B6">
        <w:t>se tendrán</w:t>
      </w:r>
      <w:r>
        <w:t xml:space="preserve"> (archivos internos lógicos: block de notas, archivos complementarios, tablas)</w:t>
      </w:r>
    </w:p>
    <w:p w:rsidR="0056351B" w:rsidRDefault="0056351B" w:rsidP="0056351B">
      <w:pPr>
        <w:pStyle w:val="Prrafodelista"/>
        <w:numPr>
          <w:ilvl w:val="0"/>
          <w:numId w:val="1"/>
        </w:numPr>
        <w:tabs>
          <w:tab w:val="left" w:pos="7485"/>
        </w:tabs>
      </w:pPr>
      <w:r>
        <w:t>Archivos externos de interfaz</w:t>
      </w:r>
      <w:r w:rsidR="00B202B6">
        <w:t>: cuá</w:t>
      </w:r>
      <w:r>
        <w:t>ntas caratulas</w:t>
      </w:r>
      <w:r w:rsidR="00B202B6">
        <w:t xml:space="preserve"> se harán</w:t>
      </w:r>
      <w:r>
        <w:t xml:space="preserve"> que estarán haciendo manejo de la aplicación (</w:t>
      </w:r>
      <w:r w:rsidR="00B202B6">
        <w:t xml:space="preserve">ejemplos: </w:t>
      </w:r>
      <w:proofErr w:type="spellStart"/>
      <w:r>
        <w:t>front</w:t>
      </w:r>
      <w:proofErr w:type="spellEnd"/>
      <w:r>
        <w:t xml:space="preserve"> de usuario, </w:t>
      </w:r>
      <w:proofErr w:type="spellStart"/>
      <w:r>
        <w:t>front</w:t>
      </w:r>
      <w:proofErr w:type="spellEnd"/>
      <w:r>
        <w:t xml:space="preserve"> de administrados, </w:t>
      </w:r>
      <w:proofErr w:type="spellStart"/>
      <w:r>
        <w:t>front</w:t>
      </w:r>
      <w:proofErr w:type="spellEnd"/>
      <w:r>
        <w:t xml:space="preserve"> de </w:t>
      </w:r>
      <w:proofErr w:type="spellStart"/>
      <w:r>
        <w:t>superusuario</w:t>
      </w:r>
      <w:proofErr w:type="spellEnd"/>
      <w:r>
        <w:t>)</w:t>
      </w:r>
    </w:p>
    <w:p w:rsidR="0056351B" w:rsidRDefault="0056351B" w:rsidP="0056351B">
      <w:pPr>
        <w:pStyle w:val="Prrafodelista"/>
        <w:numPr>
          <w:ilvl w:val="0"/>
          <w:numId w:val="1"/>
        </w:numPr>
        <w:tabs>
          <w:tab w:val="left" w:pos="7485"/>
        </w:tabs>
      </w:pPr>
      <w:r>
        <w:t xml:space="preserve"> Datos de entrada: materias, calificaciones, etc.</w:t>
      </w:r>
    </w:p>
    <w:p w:rsidR="0056351B" w:rsidRDefault="0056351B" w:rsidP="0056351B">
      <w:pPr>
        <w:pStyle w:val="Prrafodelista"/>
        <w:numPr>
          <w:ilvl w:val="0"/>
          <w:numId w:val="1"/>
        </w:numPr>
        <w:tabs>
          <w:tab w:val="left" w:pos="7485"/>
        </w:tabs>
      </w:pPr>
      <w:r>
        <w:t>Reportes</w:t>
      </w:r>
    </w:p>
    <w:p w:rsidR="0056351B" w:rsidRDefault="0056351B" w:rsidP="0056351B">
      <w:pPr>
        <w:pStyle w:val="Prrafodelista"/>
        <w:numPr>
          <w:ilvl w:val="0"/>
          <w:numId w:val="1"/>
        </w:numPr>
        <w:tabs>
          <w:tab w:val="left" w:pos="7485"/>
        </w:tabs>
      </w:pPr>
      <w:r>
        <w:t>Consultas</w:t>
      </w:r>
    </w:p>
    <w:p w:rsidR="0056351B" w:rsidRDefault="00B202B6" w:rsidP="0056351B">
      <w:pPr>
        <w:tabs>
          <w:tab w:val="left" w:pos="7485"/>
        </w:tabs>
      </w:pPr>
      <w:r>
        <w:rPr>
          <w:noProof/>
          <w:lang w:eastAsia="es-AR"/>
        </w:rPr>
        <w:drawing>
          <wp:anchor distT="0" distB="0" distL="114300" distR="114300" simplePos="0" relativeHeight="251661312" behindDoc="0" locked="0" layoutInCell="1" allowOverlap="1">
            <wp:simplePos x="0" y="0"/>
            <wp:positionH relativeFrom="column">
              <wp:posOffset>749935</wp:posOffset>
            </wp:positionH>
            <wp:positionV relativeFrom="paragraph">
              <wp:posOffset>74930</wp:posOffset>
            </wp:positionV>
            <wp:extent cx="3223895" cy="3752215"/>
            <wp:effectExtent l="1905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223895" cy="3752215"/>
                    </a:xfrm>
                    <a:prstGeom prst="rect">
                      <a:avLst/>
                    </a:prstGeom>
                    <a:noFill/>
                    <a:ln w="9525">
                      <a:noFill/>
                      <a:miter lim="800000"/>
                      <a:headEnd/>
                      <a:tailEnd/>
                    </a:ln>
                  </pic:spPr>
                </pic:pic>
              </a:graphicData>
            </a:graphic>
          </wp:anchor>
        </w:drawing>
      </w:r>
      <w:r w:rsidR="0056351B">
        <w:t>Ejemplo</w:t>
      </w:r>
      <w:r>
        <w:t>:</w:t>
      </w: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p>
    <w:p w:rsidR="00B202B6" w:rsidRDefault="00B202B6" w:rsidP="0056351B">
      <w:pPr>
        <w:tabs>
          <w:tab w:val="left" w:pos="7485"/>
        </w:tabs>
      </w:pPr>
      <w:r>
        <w:lastRenderedPageBreak/>
        <w:t>Datos ingresados:</w:t>
      </w:r>
    </w:p>
    <w:p w:rsidR="0056351B" w:rsidRDefault="00B202B6" w:rsidP="0056351B">
      <w:pPr>
        <w:pStyle w:val="Prrafodelista"/>
        <w:numPr>
          <w:ilvl w:val="0"/>
          <w:numId w:val="2"/>
        </w:numPr>
        <w:tabs>
          <w:tab w:val="left" w:pos="7485"/>
        </w:tabs>
      </w:pPr>
      <w:r>
        <w:t>Lenguaje Orientado a objetos.</w:t>
      </w:r>
    </w:p>
    <w:p w:rsidR="0056351B" w:rsidRDefault="0056351B" w:rsidP="0056351B">
      <w:pPr>
        <w:pStyle w:val="Prrafodelista"/>
        <w:numPr>
          <w:ilvl w:val="0"/>
          <w:numId w:val="2"/>
        </w:numPr>
        <w:tabs>
          <w:tab w:val="left" w:pos="7485"/>
        </w:tabs>
      </w:pPr>
      <w:r>
        <w:t>1</w:t>
      </w:r>
    </w:p>
    <w:p w:rsidR="0056351B" w:rsidRDefault="0056351B" w:rsidP="0056351B">
      <w:pPr>
        <w:pStyle w:val="Prrafodelista"/>
        <w:numPr>
          <w:ilvl w:val="0"/>
          <w:numId w:val="2"/>
        </w:numPr>
        <w:tabs>
          <w:tab w:val="left" w:pos="7485"/>
        </w:tabs>
      </w:pPr>
      <w:r>
        <w:t>3</w:t>
      </w:r>
    </w:p>
    <w:p w:rsidR="0056351B" w:rsidRDefault="0056351B" w:rsidP="0056351B">
      <w:pPr>
        <w:pStyle w:val="Prrafodelista"/>
        <w:numPr>
          <w:ilvl w:val="0"/>
          <w:numId w:val="2"/>
        </w:numPr>
        <w:tabs>
          <w:tab w:val="left" w:pos="7485"/>
        </w:tabs>
      </w:pPr>
      <w:r>
        <w:t>3</w:t>
      </w:r>
    </w:p>
    <w:p w:rsidR="0056351B" w:rsidRDefault="0056351B" w:rsidP="0056351B">
      <w:pPr>
        <w:pStyle w:val="Prrafodelista"/>
        <w:numPr>
          <w:ilvl w:val="0"/>
          <w:numId w:val="2"/>
        </w:numPr>
        <w:tabs>
          <w:tab w:val="left" w:pos="7485"/>
        </w:tabs>
      </w:pPr>
      <w:r>
        <w:t>4</w:t>
      </w:r>
    </w:p>
    <w:p w:rsidR="00B202B6" w:rsidRDefault="0056351B" w:rsidP="00B202B6">
      <w:pPr>
        <w:pStyle w:val="Prrafodelista"/>
        <w:numPr>
          <w:ilvl w:val="0"/>
          <w:numId w:val="2"/>
        </w:numPr>
        <w:tabs>
          <w:tab w:val="left" w:pos="7485"/>
        </w:tabs>
      </w:pPr>
      <w:r>
        <w:t>2</w:t>
      </w:r>
    </w:p>
    <w:p w:rsidR="00B202B6" w:rsidRDefault="00B202B6" w:rsidP="00B202B6">
      <w:pPr>
        <w:pStyle w:val="Prrafodelista"/>
        <w:tabs>
          <w:tab w:val="left" w:pos="7485"/>
        </w:tabs>
      </w:pPr>
    </w:p>
    <w:p w:rsidR="0056351B" w:rsidRDefault="0056351B" w:rsidP="00B202B6">
      <w:pPr>
        <w:pStyle w:val="Prrafodelista"/>
        <w:tabs>
          <w:tab w:val="left" w:pos="7485"/>
        </w:tabs>
        <w:ind w:left="0"/>
      </w:pPr>
      <w:r>
        <w:t xml:space="preserve">Con este ejemplo tendría 2050 </w:t>
      </w:r>
      <w:r w:rsidR="00B202B6">
        <w:t>líneas</w:t>
      </w:r>
      <w:r>
        <w:t xml:space="preserve"> de código, apenas arriba de las 2000 </w:t>
      </w:r>
      <w:r w:rsidR="00B202B6">
        <w:t>líneas</w:t>
      </w:r>
      <w:r>
        <w:t xml:space="preserve"> aceptadas. </w:t>
      </w:r>
      <w:r w:rsidR="00B202B6">
        <w:t>Con estos datos</w:t>
      </w:r>
      <w:r>
        <w:t xml:space="preserve"> y con costo de salario de 6000,</w:t>
      </w:r>
      <w:r w:rsidR="00B202B6">
        <w:t xml:space="preserve"> </w:t>
      </w:r>
      <w:r>
        <w:t xml:space="preserve"> </w:t>
      </w:r>
      <w:r w:rsidR="00B202B6">
        <w:t>varían</w:t>
      </w:r>
      <w:r>
        <w:t xml:space="preserve"> los </w:t>
      </w:r>
      <w:r w:rsidR="00B202B6">
        <w:t>resultados obtenidos anteriormente</w:t>
      </w:r>
      <w:r>
        <w:t>. Baja el costo y la cantida</w:t>
      </w:r>
      <w:r w:rsidR="00B202B6">
        <w:t>d de semanas, por ser mas especí</w:t>
      </w:r>
      <w:r>
        <w:t xml:space="preserve">fico y tener menos líneas de </w:t>
      </w:r>
      <w:r w:rsidR="00B202B6">
        <w:t>código (en el otro ejemplo eran 3000).</w:t>
      </w:r>
    </w:p>
    <w:p w:rsidR="00B202B6" w:rsidRDefault="00FE65D3" w:rsidP="0056351B">
      <w:pPr>
        <w:tabs>
          <w:tab w:val="left" w:pos="5828"/>
        </w:tabs>
        <w:rPr>
          <w:b/>
        </w:rPr>
      </w:pPr>
      <w:r w:rsidRPr="00B202B6">
        <w:rPr>
          <w:b/>
        </w:rPr>
        <w:t xml:space="preserve">Basado en adaptación o </w:t>
      </w:r>
      <w:proofErr w:type="spellStart"/>
      <w:r w:rsidRPr="00B202B6">
        <w:rPr>
          <w:b/>
        </w:rPr>
        <w:t>reuso</w:t>
      </w:r>
      <w:proofErr w:type="spellEnd"/>
    </w:p>
    <w:p w:rsidR="00FE65D3" w:rsidRDefault="00B202B6" w:rsidP="0056351B">
      <w:pPr>
        <w:tabs>
          <w:tab w:val="left" w:pos="5828"/>
        </w:tabs>
      </w:pPr>
      <w:r>
        <w:t>Esta opción es elegida cuando y</w:t>
      </w:r>
      <w:r w:rsidR="00FE65D3">
        <w:t xml:space="preserve">a </w:t>
      </w:r>
      <w:r>
        <w:t>se tiene</w:t>
      </w:r>
      <w:r w:rsidR="00FE65D3">
        <w:t xml:space="preserve"> el código fuente (puede haberlo descargado, y estar en cualquier lenguaje)</w:t>
      </w:r>
      <w:r>
        <w:t xml:space="preserve"> Simplemente se altera el código existente, definiendo cuanto se cambia el diseño original, el código, cuántos recursos se destinarán a la integración, qué tanto se entiende la codificación, </w:t>
      </w:r>
      <w:r w:rsidR="00FE65D3">
        <w:t xml:space="preserve"> </w:t>
      </w:r>
      <w:r>
        <w:t>asimilación de</w:t>
      </w:r>
      <w:r w:rsidR="00FE65D3">
        <w:t xml:space="preserve"> los conceptos básicos,</w:t>
      </w:r>
      <w:r>
        <w:t xml:space="preserve"> qué</w:t>
      </w:r>
      <w:r w:rsidR="00FE65D3">
        <w:t xml:space="preserve"> tan familiarizado </w:t>
      </w:r>
      <w:r>
        <w:t>se está</w:t>
      </w:r>
      <w:r w:rsidR="00FE65D3">
        <w:t xml:space="preserve"> con este lenguaje de programación,</w:t>
      </w:r>
      <w:r>
        <w:t xml:space="preserve"> cuá</w:t>
      </w:r>
      <w:r w:rsidR="00FE65D3">
        <w:t xml:space="preserve">ntos componentes </w:t>
      </w:r>
      <w:r>
        <w:t>se utilizarán</w:t>
      </w:r>
      <w:r w:rsidR="00FE65D3">
        <w:t xml:space="preserve"> en su totalidad.</w:t>
      </w:r>
    </w:p>
    <w:p w:rsidR="00FE65D3" w:rsidRDefault="001B64A5" w:rsidP="0056351B">
      <w:pPr>
        <w:tabs>
          <w:tab w:val="left" w:pos="5828"/>
        </w:tabs>
      </w:pPr>
      <w:r>
        <w:t>Finalmente, hay dos parámetros más para brindar mayor exactitud a la estimación. Estos son:</w:t>
      </w:r>
    </w:p>
    <w:p w:rsidR="0056351B" w:rsidRDefault="001B64A5" w:rsidP="0056351B">
      <w:pPr>
        <w:pStyle w:val="Prrafodelista"/>
        <w:numPr>
          <w:ilvl w:val="0"/>
          <w:numId w:val="7"/>
        </w:numPr>
        <w:tabs>
          <w:tab w:val="left" w:pos="5828"/>
        </w:tabs>
      </w:pPr>
      <w:r>
        <w:t>“</w:t>
      </w:r>
      <w:proofErr w:type="spellStart"/>
      <w:r>
        <w:t>D</w:t>
      </w:r>
      <w:r w:rsidR="0056351B">
        <w:t>evelopment</w:t>
      </w:r>
      <w:proofErr w:type="spellEnd"/>
      <w:r w:rsidR="0056351B">
        <w:t xml:space="preserve"> </w:t>
      </w:r>
      <w:proofErr w:type="spellStart"/>
      <w:r w:rsidR="0056351B">
        <w:t>model</w:t>
      </w:r>
      <w:proofErr w:type="spellEnd"/>
      <w:r w:rsidR="009405B4">
        <w:t>”</w:t>
      </w:r>
      <w:r>
        <w:t>: Hay dos opciones de desarrollo. Una de ellas es cuando</w:t>
      </w:r>
      <w:r w:rsidR="0056351B">
        <w:t xml:space="preserve"> se </w:t>
      </w:r>
      <w:r>
        <w:t>está</w:t>
      </w:r>
      <w:r w:rsidR="0056351B">
        <w:t xml:space="preserve"> haciendo el modelo y no se tiene nada</w:t>
      </w:r>
      <w:r>
        <w:t xml:space="preserve"> (</w:t>
      </w:r>
      <w:r w:rsidR="0056351B">
        <w:t>“</w:t>
      </w:r>
      <w:proofErr w:type="spellStart"/>
      <w:r w:rsidR="0056351B">
        <w:t>early</w:t>
      </w:r>
      <w:proofErr w:type="spellEnd"/>
      <w:r w:rsidR="0056351B">
        <w:t xml:space="preserve"> </w:t>
      </w:r>
      <w:proofErr w:type="spellStart"/>
      <w:r w:rsidR="0056351B">
        <w:t>begin</w:t>
      </w:r>
      <w:proofErr w:type="spellEnd"/>
      <w:r w:rsidR="0056351B">
        <w:t>”</w:t>
      </w:r>
      <w:r>
        <w:t xml:space="preserve">). La otra se selecciona cuando </w:t>
      </w:r>
      <w:r w:rsidR="0056351B">
        <w:t xml:space="preserve">se parte de un diseño de una arquitectura prácticamente ya establecida </w:t>
      </w:r>
      <w:r>
        <w:t>(</w:t>
      </w:r>
      <w:r w:rsidR="0056351B">
        <w:t xml:space="preserve">“post </w:t>
      </w:r>
      <w:proofErr w:type="spellStart"/>
      <w:r w:rsidR="0056351B">
        <w:t>architecture</w:t>
      </w:r>
      <w:proofErr w:type="spellEnd"/>
      <w:r w:rsidR="0056351B">
        <w:t>”</w:t>
      </w:r>
      <w:r>
        <w:t>)</w:t>
      </w:r>
      <w:r w:rsidR="0056351B">
        <w:t>. En esta</w:t>
      </w:r>
      <w:r>
        <w:t xml:space="preserve"> última</w:t>
      </w:r>
      <w:r w:rsidR="0056351B">
        <w:t xml:space="preserve"> opción las variantes son </w:t>
      </w:r>
      <w:r>
        <w:t>mínimas</w:t>
      </w:r>
      <w:r w:rsidR="0056351B">
        <w:t xml:space="preserve"> porque ya se tiene </w:t>
      </w:r>
      <w:r>
        <w:t xml:space="preserve">algo de </w:t>
      </w:r>
      <w:r w:rsidR="0056351B">
        <w:t>conocimiento, lo cual hace que el producto baje de costo.</w:t>
      </w:r>
    </w:p>
    <w:p w:rsidR="00FE65D3" w:rsidRDefault="009405B4" w:rsidP="009405B4">
      <w:pPr>
        <w:pStyle w:val="Prrafodelista"/>
        <w:numPr>
          <w:ilvl w:val="0"/>
          <w:numId w:val="7"/>
        </w:numPr>
        <w:tabs>
          <w:tab w:val="left" w:pos="5828"/>
        </w:tabs>
      </w:pPr>
      <w:r>
        <w:t>“</w:t>
      </w:r>
      <w:proofErr w:type="spellStart"/>
      <w:r>
        <w:t>S</w:t>
      </w:r>
      <w:r w:rsidR="0056351B">
        <w:t>cale</w:t>
      </w:r>
      <w:proofErr w:type="spellEnd"/>
      <w:r w:rsidR="0056351B">
        <w:t xml:space="preserve"> factor”</w:t>
      </w:r>
      <w:r>
        <w:t>: Se puede ajustar la escala de factores, es un ajuste fino. Se</w:t>
      </w:r>
      <w:r w:rsidR="00FE65D3">
        <w:t xml:space="preserve"> </w:t>
      </w:r>
      <w:r>
        <w:t xml:space="preserve">le dice a la </w:t>
      </w:r>
      <w:r w:rsidR="00FE65D3">
        <w:t xml:space="preserve">aplicación cuantos programas he hecho, </w:t>
      </w:r>
      <w:r>
        <w:t xml:space="preserve">tipo de </w:t>
      </w:r>
      <w:r w:rsidR="00FE65D3">
        <w:t xml:space="preserve">diseño </w:t>
      </w:r>
      <w:r>
        <w:t>(</w:t>
      </w:r>
      <w:proofErr w:type="spellStart"/>
      <w:r>
        <w:t>ej</w:t>
      </w:r>
      <w:proofErr w:type="spellEnd"/>
      <w:r>
        <w:t xml:space="preserve">: </w:t>
      </w:r>
      <w:r w:rsidR="00FE65D3">
        <w:t>altamente flexible</w:t>
      </w:r>
      <w:r>
        <w:t>)</w:t>
      </w:r>
      <w:r w:rsidR="00FE65D3">
        <w:t>,</w:t>
      </w:r>
      <w:r>
        <w:t xml:space="preserve"> si la</w:t>
      </w:r>
      <w:r w:rsidR="00FE65D3">
        <w:t xml:space="preserve"> arquitectura es clara o es cambiante</w:t>
      </w:r>
      <w:r>
        <w:t xml:space="preserve"> </w:t>
      </w:r>
      <w:r w:rsidR="00FE65D3">
        <w:t>(el cliente no sabe lo que quiere),</w:t>
      </w:r>
      <w:r>
        <w:t xml:space="preserve"> equipo de trabajo (si llevan </w:t>
      </w:r>
      <w:r w:rsidR="00FE65D3">
        <w:t>mucho tiempo trabajando juntos o nunca</w:t>
      </w:r>
      <w:r>
        <w:t>)</w:t>
      </w:r>
      <w:r w:rsidR="00FE65D3">
        <w:t xml:space="preserve">, maduración </w:t>
      </w:r>
      <w:r>
        <w:t>del proceso (</w:t>
      </w:r>
      <w:r w:rsidR="00FE65D3">
        <w:t>claro o no muy claro</w:t>
      </w:r>
      <w:r>
        <w:t>)</w:t>
      </w:r>
      <w:r w:rsidR="00FE65D3">
        <w:t>. Esto</w:t>
      </w:r>
      <w:r>
        <w:t>s datos</w:t>
      </w:r>
      <w:r w:rsidR="00FE65D3">
        <w:t xml:space="preserve"> cambia</w:t>
      </w:r>
      <w:r>
        <w:t>rán</w:t>
      </w:r>
      <w:r w:rsidR="00FE65D3">
        <w:t xml:space="preserve"> un poco los resultados finales</w:t>
      </w:r>
      <w:r>
        <w:t>.</w:t>
      </w:r>
    </w:p>
    <w:p w:rsidR="0056351B" w:rsidRDefault="00FE65D3" w:rsidP="0056351B">
      <w:pPr>
        <w:tabs>
          <w:tab w:val="left" w:pos="5828"/>
        </w:tabs>
      </w:pPr>
      <w:r>
        <w:t xml:space="preserve"> </w:t>
      </w:r>
    </w:p>
    <w:p w:rsidR="00FE65D3" w:rsidRDefault="00FE65D3" w:rsidP="0056351B">
      <w:pPr>
        <w:tabs>
          <w:tab w:val="left" w:pos="5828"/>
        </w:tabs>
      </w:pPr>
    </w:p>
    <w:sectPr w:rsidR="00FE65D3" w:rsidSect="00835D3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DC3"/>
    <w:multiLevelType w:val="hybridMultilevel"/>
    <w:tmpl w:val="9F089F2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83E2B7C"/>
    <w:multiLevelType w:val="hybridMultilevel"/>
    <w:tmpl w:val="6074CCF0"/>
    <w:lvl w:ilvl="0" w:tplc="1AA20BF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14D0476"/>
    <w:multiLevelType w:val="hybridMultilevel"/>
    <w:tmpl w:val="88CA1A3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3CD45C1A"/>
    <w:multiLevelType w:val="hybridMultilevel"/>
    <w:tmpl w:val="48543042"/>
    <w:lvl w:ilvl="0" w:tplc="205605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34B2C4E"/>
    <w:multiLevelType w:val="hybridMultilevel"/>
    <w:tmpl w:val="05C49F8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7C07359"/>
    <w:multiLevelType w:val="hybridMultilevel"/>
    <w:tmpl w:val="60BEF6E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44C6348"/>
    <w:multiLevelType w:val="hybridMultilevel"/>
    <w:tmpl w:val="03F0594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CB2B89"/>
    <w:rsid w:val="001B64A5"/>
    <w:rsid w:val="0056351B"/>
    <w:rsid w:val="007314BF"/>
    <w:rsid w:val="007E7069"/>
    <w:rsid w:val="00835D33"/>
    <w:rsid w:val="009405B4"/>
    <w:rsid w:val="00981A5D"/>
    <w:rsid w:val="00B202B6"/>
    <w:rsid w:val="00CB2B89"/>
    <w:rsid w:val="00E26CF8"/>
    <w:rsid w:val="00FE65D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3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2B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2B89"/>
    <w:rPr>
      <w:rFonts w:ascii="Tahoma" w:hAnsi="Tahoma" w:cs="Tahoma"/>
      <w:sz w:val="16"/>
      <w:szCs w:val="16"/>
    </w:rPr>
  </w:style>
  <w:style w:type="paragraph" w:styleId="Prrafodelista">
    <w:name w:val="List Paragraph"/>
    <w:basedOn w:val="Normal"/>
    <w:uiPriority w:val="34"/>
    <w:qFormat/>
    <w:rsid w:val="005635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848</Words>
  <Characters>4667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Cami</cp:lastModifiedBy>
  <cp:revision>3</cp:revision>
  <dcterms:created xsi:type="dcterms:W3CDTF">2016-10-17T17:08:00Z</dcterms:created>
  <dcterms:modified xsi:type="dcterms:W3CDTF">2016-10-17T18:32:00Z</dcterms:modified>
</cp:coreProperties>
</file>