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66" w:rsidRPr="00B82EA3" w:rsidRDefault="00B75866" w:rsidP="00C02D54">
      <w:pPr>
        <w:spacing w:after="60"/>
        <w:rPr>
          <w:rFonts w:cstheme="minorHAnsi"/>
        </w:rPr>
      </w:pPr>
      <w:r w:rsidRPr="00B82EA3">
        <w:rPr>
          <w:rFonts w:cstheme="minorHAnsi"/>
          <w:b/>
          <w:u w:val="single"/>
        </w:rPr>
        <w:t>Análisis de Sistemas Estructurado</w:t>
      </w:r>
      <w:r w:rsidRPr="00B82EA3">
        <w:rPr>
          <w:rFonts w:cstheme="minorHAnsi"/>
        </w:rPr>
        <w:t xml:space="preserve"> - Introducción</w:t>
      </w:r>
    </w:p>
    <w:p w:rsidR="00B75866" w:rsidRPr="00B82EA3" w:rsidRDefault="00B75866" w:rsidP="00B75866">
      <w:pPr>
        <w:pStyle w:val="Prrafodelista"/>
        <w:numPr>
          <w:ilvl w:val="0"/>
          <w:numId w:val="1"/>
        </w:numPr>
        <w:rPr>
          <w:rFonts w:cstheme="minorHAnsi"/>
        </w:rPr>
      </w:pPr>
      <w:r w:rsidRPr="00B82EA3">
        <w:rPr>
          <w:rFonts w:cstheme="minorHAnsi"/>
        </w:rPr>
        <w:t>Actividad de Construcción de Modelos</w:t>
      </w:r>
    </w:p>
    <w:p w:rsidR="00B75866" w:rsidRPr="00B82EA3" w:rsidRDefault="00B75866" w:rsidP="00B75866">
      <w:pPr>
        <w:pStyle w:val="Prrafodelista"/>
        <w:numPr>
          <w:ilvl w:val="0"/>
          <w:numId w:val="1"/>
        </w:numPr>
        <w:rPr>
          <w:rFonts w:cstheme="minorHAnsi"/>
        </w:rPr>
      </w:pPr>
      <w:r w:rsidRPr="00B82EA3">
        <w:rPr>
          <w:rFonts w:cstheme="minorHAnsi"/>
        </w:rPr>
        <w:t>Reflejan el ‘Flujo y Contenido de la Información’</w:t>
      </w:r>
    </w:p>
    <w:p w:rsidR="00B75866" w:rsidRPr="00B82EA3" w:rsidRDefault="00B75866" w:rsidP="00B75866">
      <w:pPr>
        <w:pStyle w:val="Prrafodelista"/>
        <w:numPr>
          <w:ilvl w:val="0"/>
          <w:numId w:val="1"/>
        </w:numPr>
        <w:rPr>
          <w:rFonts w:cstheme="minorHAnsi"/>
        </w:rPr>
      </w:pPr>
      <w:r w:rsidRPr="00B82EA3">
        <w:rPr>
          <w:rFonts w:cstheme="minorHAnsi"/>
        </w:rPr>
        <w:t>Se parte el sistema ‘funcionalmente’</w:t>
      </w:r>
    </w:p>
    <w:p w:rsidR="00B75866" w:rsidRPr="00B82EA3" w:rsidRDefault="00B75866" w:rsidP="00B75866">
      <w:pPr>
        <w:pStyle w:val="Prrafodelista"/>
        <w:numPr>
          <w:ilvl w:val="0"/>
          <w:numId w:val="1"/>
        </w:numPr>
        <w:rPr>
          <w:rFonts w:cstheme="minorHAnsi"/>
        </w:rPr>
      </w:pPr>
      <w:r w:rsidRPr="00B82EA3">
        <w:rPr>
          <w:rFonts w:cstheme="minorHAnsi"/>
        </w:rPr>
        <w:t>Se establece la ESENCIA del problema</w:t>
      </w:r>
    </w:p>
    <w:p w:rsidR="00B75866" w:rsidRPr="00B82EA3" w:rsidRDefault="00B75866" w:rsidP="00C02D54">
      <w:pPr>
        <w:spacing w:after="60"/>
        <w:rPr>
          <w:rFonts w:cstheme="minorHAnsi"/>
          <w:u w:val="single"/>
        </w:rPr>
      </w:pPr>
      <w:r w:rsidRPr="00B82EA3">
        <w:rPr>
          <w:rFonts w:cstheme="minorHAnsi"/>
          <w:u w:val="single"/>
        </w:rPr>
        <w:t>Modelo de flujo de la información</w:t>
      </w:r>
    </w:p>
    <w:p w:rsidR="00B75866" w:rsidRPr="00B82EA3" w:rsidRDefault="00B75866" w:rsidP="00B75866">
      <w:pPr>
        <w:jc w:val="center"/>
        <w:rPr>
          <w:rFonts w:cstheme="minorHAnsi"/>
        </w:rPr>
      </w:pPr>
      <w:r w:rsidRPr="00B82EA3">
        <w:rPr>
          <w:rFonts w:cstheme="minorHAnsi"/>
          <w:noProof/>
          <w:lang w:eastAsia="es-AR"/>
        </w:rPr>
        <w:drawing>
          <wp:inline distT="0" distB="0" distL="0" distR="0" wp14:anchorId="0F5CEF84" wp14:editId="543A5E28">
            <wp:extent cx="4295775" cy="194131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66" cy="1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6" w:rsidRPr="00B82EA3" w:rsidRDefault="00B75866" w:rsidP="00B75866">
      <w:pPr>
        <w:pStyle w:val="Prrafodelista"/>
        <w:numPr>
          <w:ilvl w:val="0"/>
          <w:numId w:val="2"/>
        </w:numPr>
        <w:rPr>
          <w:rFonts w:cstheme="minorHAnsi"/>
        </w:rPr>
      </w:pPr>
      <w:r w:rsidRPr="00B82EA3">
        <w:rPr>
          <w:rFonts w:cstheme="minorHAnsi"/>
          <w:b/>
        </w:rPr>
        <w:t>Objetivo:</w:t>
      </w:r>
      <w:r w:rsidRPr="00B82EA3">
        <w:rPr>
          <w:rFonts w:cstheme="minorHAnsi"/>
        </w:rPr>
        <w:t xml:space="preserve"> visión funcional/de proceso del sistema.</w:t>
      </w:r>
    </w:p>
    <w:p w:rsidR="00B75866" w:rsidRPr="00B82EA3" w:rsidRDefault="00B75866" w:rsidP="00B75866">
      <w:pPr>
        <w:pStyle w:val="Prrafodelista"/>
        <w:numPr>
          <w:ilvl w:val="0"/>
          <w:numId w:val="2"/>
        </w:numPr>
        <w:rPr>
          <w:rFonts w:cstheme="minorHAnsi"/>
        </w:rPr>
      </w:pPr>
      <w:r w:rsidRPr="00B82EA3">
        <w:rPr>
          <w:rFonts w:cstheme="minorHAnsi"/>
        </w:rPr>
        <w:t>El sistema visto como proceso.</w:t>
      </w:r>
    </w:p>
    <w:p w:rsidR="00B75866" w:rsidRPr="00B82EA3" w:rsidRDefault="00B75866" w:rsidP="00B75866">
      <w:pPr>
        <w:pStyle w:val="Prrafodelista"/>
        <w:numPr>
          <w:ilvl w:val="0"/>
          <w:numId w:val="2"/>
        </w:numPr>
        <w:rPr>
          <w:rFonts w:cstheme="minorHAnsi"/>
        </w:rPr>
      </w:pPr>
      <w:r w:rsidRPr="00B82EA3">
        <w:rPr>
          <w:rFonts w:cstheme="minorHAnsi"/>
        </w:rPr>
        <w:t>Podemos crear un modelo de flujo para cualquier sistema de computadora, independientemente del tamaño y de la complejidad.</w:t>
      </w:r>
    </w:p>
    <w:p w:rsidR="00B75866" w:rsidRPr="00B82EA3" w:rsidRDefault="00B75866" w:rsidP="00B75866">
      <w:pPr>
        <w:pStyle w:val="Prrafodelista"/>
        <w:numPr>
          <w:ilvl w:val="0"/>
          <w:numId w:val="2"/>
        </w:numPr>
        <w:rPr>
          <w:rFonts w:cstheme="minorHAnsi"/>
        </w:rPr>
      </w:pPr>
      <w:r w:rsidRPr="00B82EA3">
        <w:rPr>
          <w:rFonts w:cstheme="minorHAnsi"/>
        </w:rPr>
        <w:t>El análisis estructurado es una técnica de modelización del flujo y del contenido de la información.</w:t>
      </w:r>
    </w:p>
    <w:p w:rsidR="00B75866" w:rsidRPr="00B82EA3" w:rsidRDefault="00B75866" w:rsidP="00B75866">
      <w:pPr>
        <w:pStyle w:val="Prrafodelista"/>
        <w:numPr>
          <w:ilvl w:val="0"/>
          <w:numId w:val="2"/>
        </w:numPr>
        <w:rPr>
          <w:rFonts w:cstheme="minorHAnsi"/>
        </w:rPr>
      </w:pPr>
      <w:r w:rsidRPr="00B82EA3">
        <w:rPr>
          <w:rFonts w:cstheme="minorHAnsi"/>
        </w:rPr>
        <w:t>Los principales modelos que se generan en el Análisis Estructurado son los DFD y DER.</w:t>
      </w:r>
    </w:p>
    <w:p w:rsidR="00B75866" w:rsidRPr="00B82EA3" w:rsidRDefault="00B75866" w:rsidP="00C02D54">
      <w:pPr>
        <w:spacing w:after="60"/>
        <w:rPr>
          <w:rFonts w:cstheme="minorHAnsi"/>
        </w:rPr>
      </w:pPr>
      <w:r w:rsidRPr="00B82EA3">
        <w:rPr>
          <w:rFonts w:cstheme="minorHAnsi"/>
          <w:u w:val="single"/>
        </w:rPr>
        <w:t>Diagramas de Flujo de Datos</w:t>
      </w:r>
    </w:p>
    <w:p w:rsidR="00B75866" w:rsidRPr="00B82EA3" w:rsidRDefault="00B75866" w:rsidP="00B75866">
      <w:pPr>
        <w:jc w:val="center"/>
        <w:rPr>
          <w:rFonts w:cstheme="minorHAnsi"/>
        </w:rPr>
      </w:pPr>
      <w:r w:rsidRPr="00B82EA3">
        <w:rPr>
          <w:rFonts w:cstheme="minorHAnsi"/>
          <w:noProof/>
          <w:lang w:eastAsia="es-AR"/>
        </w:rPr>
        <w:drawing>
          <wp:inline distT="0" distB="0" distL="0" distR="0" wp14:anchorId="5C3FB0FC" wp14:editId="1F865C45">
            <wp:extent cx="4533900" cy="229599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09" cy="2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6" w:rsidRPr="00B82EA3" w:rsidRDefault="00B75866" w:rsidP="00C02D54">
      <w:pPr>
        <w:spacing w:after="60"/>
        <w:rPr>
          <w:rFonts w:cstheme="minorHAnsi"/>
        </w:rPr>
      </w:pPr>
      <w:r w:rsidRPr="00B82EA3">
        <w:rPr>
          <w:rFonts w:cstheme="minorHAnsi"/>
          <w:u w:val="single"/>
        </w:rPr>
        <w:t>Proceso de Análisis</w:t>
      </w:r>
    </w:p>
    <w:p w:rsidR="00B75866" w:rsidRPr="00B82EA3" w:rsidRDefault="00B75866" w:rsidP="00B75866">
      <w:pPr>
        <w:jc w:val="center"/>
        <w:rPr>
          <w:rFonts w:cstheme="minorHAnsi"/>
        </w:rPr>
      </w:pPr>
      <w:r w:rsidRPr="00B82EA3">
        <w:rPr>
          <w:rFonts w:cstheme="minorHAnsi"/>
          <w:noProof/>
          <w:lang w:eastAsia="es-AR"/>
        </w:rPr>
        <w:drawing>
          <wp:inline distT="0" distB="0" distL="0" distR="0" wp14:anchorId="0578C7B2" wp14:editId="29DFF21E">
            <wp:extent cx="4343400" cy="16979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55" cy="1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66" w:rsidRPr="00B82EA3" w:rsidRDefault="00B75866" w:rsidP="00B75866">
      <w:pPr>
        <w:jc w:val="both"/>
        <w:rPr>
          <w:rFonts w:cstheme="minorHAnsi"/>
        </w:rPr>
      </w:pPr>
    </w:p>
    <w:p w:rsidR="00B75866" w:rsidRPr="00B82EA3" w:rsidRDefault="000E6978" w:rsidP="00B82EA3">
      <w:pPr>
        <w:spacing w:after="0"/>
        <w:jc w:val="both"/>
        <w:rPr>
          <w:rFonts w:cstheme="minorHAnsi"/>
        </w:rPr>
      </w:pPr>
      <w:r w:rsidRPr="00B82EA3">
        <w:rPr>
          <w:rFonts w:cstheme="minorHAnsi"/>
          <w:noProof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09115" cy="791210"/>
            <wp:effectExtent l="0" t="0" r="63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866" w:rsidRPr="00B82EA3">
        <w:rPr>
          <w:rFonts w:cstheme="minorHAnsi"/>
          <w:u w:val="single"/>
        </w:rPr>
        <w:t>Modelo Ambiental</w:t>
      </w:r>
    </w:p>
    <w:p w:rsidR="00B75866" w:rsidRPr="00B82EA3" w:rsidRDefault="00B75866" w:rsidP="00B75866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 xml:space="preserve">La labor más difícil es determinar </w:t>
      </w:r>
      <w:r w:rsidRPr="00B82EA3">
        <w:rPr>
          <w:rFonts w:cstheme="minorHAnsi"/>
          <w:b/>
        </w:rPr>
        <w:t>qué es</w:t>
      </w:r>
      <w:r w:rsidRPr="00B82EA3">
        <w:rPr>
          <w:rFonts w:cstheme="minorHAnsi"/>
        </w:rPr>
        <w:t xml:space="preserve"> parte del sistema y </w:t>
      </w:r>
      <w:r w:rsidRPr="00B82EA3">
        <w:rPr>
          <w:rFonts w:cstheme="minorHAnsi"/>
          <w:b/>
        </w:rPr>
        <w:t>qué no</w:t>
      </w:r>
      <w:r w:rsidRPr="00B82EA3">
        <w:rPr>
          <w:rFonts w:cstheme="minorHAnsi"/>
        </w:rPr>
        <w:t>.</w:t>
      </w:r>
    </w:p>
    <w:p w:rsidR="00B75866" w:rsidRPr="00B82EA3" w:rsidRDefault="00B75866" w:rsidP="00B75866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Primer modelo: definir las interfaces entre el sistema y el resto del ambiente.</w:t>
      </w:r>
    </w:p>
    <w:p w:rsidR="000E6978" w:rsidRPr="00B82EA3" w:rsidRDefault="000E6978" w:rsidP="000E6978">
      <w:pPr>
        <w:pStyle w:val="Prrafodelista"/>
        <w:numPr>
          <w:ilvl w:val="0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Elementos para definir el ambiente</w:t>
      </w:r>
    </w:p>
    <w:p w:rsidR="000E6978" w:rsidRPr="00B82EA3" w:rsidRDefault="000E6978" w:rsidP="000E6978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Declaración de propósitos: declaración textual breve y concisa del propósito del sistema.</w:t>
      </w:r>
    </w:p>
    <w:p w:rsidR="00F53DF0" w:rsidRPr="00B82EA3" w:rsidRDefault="00F53DF0" w:rsidP="00F53DF0">
      <w:pPr>
        <w:pStyle w:val="Prrafodelista"/>
        <w:numPr>
          <w:ilvl w:val="2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Explicitando lo que NO se va a hacer. Este es un aspecto importante desde el punto de vista ‘contractual’ y de definición de ‘alcances’.</w:t>
      </w:r>
    </w:p>
    <w:p w:rsidR="00F53DF0" w:rsidRPr="00B82EA3" w:rsidRDefault="000E6978" w:rsidP="00F53DF0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Diagrama de Contexto</w:t>
      </w:r>
      <w:r w:rsidR="00F53DF0" w:rsidRPr="00B82EA3">
        <w:rPr>
          <w:rFonts w:cstheme="minorHAnsi"/>
        </w:rPr>
        <w:t>: caso especial del diagrama de flujo de datos, en donde una sola burbuja representa todo el sistema.</w:t>
      </w:r>
    </w:p>
    <w:p w:rsidR="00F53DF0" w:rsidRPr="00B82EA3" w:rsidRDefault="00F53DF0" w:rsidP="00F53DF0">
      <w:pPr>
        <w:pStyle w:val="Prrafodelista"/>
        <w:ind w:left="1440"/>
        <w:jc w:val="both"/>
        <w:rPr>
          <w:rFonts w:cstheme="minorHAnsi"/>
        </w:rPr>
      </w:pPr>
      <w:r w:rsidRPr="00B82EA3">
        <w:rPr>
          <w:rFonts w:cstheme="minorHAnsi"/>
        </w:rPr>
        <w:t>Enfatiza varias características importantes del sistema:</w:t>
      </w:r>
    </w:p>
    <w:p w:rsidR="00F53DF0" w:rsidRPr="00B82EA3" w:rsidRDefault="00F53DF0" w:rsidP="00F53DF0">
      <w:pPr>
        <w:pStyle w:val="Prrafodelista"/>
        <w:numPr>
          <w:ilvl w:val="2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Las personas, organizaciones y sistemas con los que se comunica el sistema. (Entidades Externas)</w:t>
      </w:r>
    </w:p>
    <w:p w:rsidR="00F53DF0" w:rsidRPr="00B82EA3" w:rsidRDefault="00F53DF0" w:rsidP="00F53DF0">
      <w:pPr>
        <w:pStyle w:val="Prrafodelista"/>
        <w:numPr>
          <w:ilvl w:val="2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Los datos que el sistema recibe del mundo exterior y que deben procesarse. (Flujos de Entrada)</w:t>
      </w:r>
    </w:p>
    <w:p w:rsidR="00F53DF0" w:rsidRPr="00B82EA3" w:rsidRDefault="00F53DF0" w:rsidP="00F53DF0">
      <w:pPr>
        <w:pStyle w:val="Prrafodelista"/>
        <w:numPr>
          <w:ilvl w:val="2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Los datos que el sistema produce y que se envían al mundo exterior. (Flujos de Salida)</w:t>
      </w:r>
    </w:p>
    <w:p w:rsidR="000E6978" w:rsidRPr="00B82EA3" w:rsidRDefault="00F53DF0" w:rsidP="00F53DF0">
      <w:pPr>
        <w:pStyle w:val="Prrafodelista"/>
        <w:numPr>
          <w:ilvl w:val="2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La frontera entre el sistema y el resto del mundo.</w:t>
      </w:r>
    </w:p>
    <w:p w:rsidR="00F53DF0" w:rsidRPr="00B82EA3" w:rsidRDefault="00F53DF0" w:rsidP="00F53DF0">
      <w:pPr>
        <w:jc w:val="both"/>
        <w:rPr>
          <w:rFonts w:cstheme="minorHAnsi"/>
        </w:rPr>
      </w:pPr>
      <w:r w:rsidRPr="00B82EA3">
        <w:rPr>
          <w:rFonts w:cstheme="minorHAnsi"/>
          <w:noProof/>
          <w:lang w:eastAsia="es-AR"/>
        </w:rPr>
        <w:drawing>
          <wp:inline distT="0" distB="0" distL="0" distR="0" wp14:anchorId="01C8F254" wp14:editId="57227FCA">
            <wp:extent cx="3493859" cy="1684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249" cy="169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EA3">
        <w:rPr>
          <w:rFonts w:cstheme="minorHAnsi"/>
          <w:noProof/>
          <w:lang w:eastAsia="es-AR"/>
        </w:rPr>
        <w:drawing>
          <wp:inline distT="0" distB="0" distL="0" distR="0" wp14:anchorId="604905E2" wp14:editId="1D465B0A">
            <wp:extent cx="3143250" cy="17414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13" cy="175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78" w:rsidRPr="00B82EA3" w:rsidRDefault="000E6978" w:rsidP="00F53DF0">
      <w:pPr>
        <w:pStyle w:val="Prrafodelista"/>
        <w:numPr>
          <w:ilvl w:val="1"/>
          <w:numId w:val="3"/>
        </w:numPr>
        <w:jc w:val="both"/>
        <w:rPr>
          <w:rFonts w:cstheme="minorHAnsi"/>
        </w:rPr>
      </w:pPr>
      <w:r w:rsidRPr="00B82EA3">
        <w:rPr>
          <w:rFonts w:cstheme="minorHAnsi"/>
        </w:rPr>
        <w:t>Lista de Acontecimientos</w:t>
      </w:r>
      <w:r w:rsidR="00F53DF0" w:rsidRPr="00B82EA3">
        <w:rPr>
          <w:rFonts w:cstheme="minorHAnsi"/>
        </w:rPr>
        <w:t>: lista narrativa de los “estímulos” que ocurren en el mundo exterior a los cuales el sistema debe responder.</w:t>
      </w:r>
    </w:p>
    <w:p w:rsidR="000E6978" w:rsidRPr="00B82EA3" w:rsidRDefault="00F53DF0" w:rsidP="00B82EA3">
      <w:pPr>
        <w:spacing w:after="0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Modelo Preliminar de Comportamiento</w:t>
      </w:r>
    </w:p>
    <w:p w:rsidR="00F53DF0" w:rsidRPr="00B82EA3" w:rsidRDefault="00F53DF0" w:rsidP="00F53DF0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B82EA3">
        <w:rPr>
          <w:rFonts w:cstheme="minorHAnsi"/>
        </w:rPr>
        <w:t>El modelo del comportamiento final que el sistema debe tener para manejar con éxito el ambiente.</w:t>
      </w:r>
    </w:p>
    <w:p w:rsidR="00F53DF0" w:rsidRPr="00B82EA3" w:rsidRDefault="00F53DF0" w:rsidP="00F53DF0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B82EA3">
        <w:rPr>
          <w:rFonts w:cstheme="minorHAnsi"/>
        </w:rPr>
        <w:t>Dibujar un DFD con un proceso para la respuesta del sistema ante cada evento de ‘estímulo’</w:t>
      </w:r>
    </w:p>
    <w:p w:rsidR="00F53DF0" w:rsidRPr="00B82EA3" w:rsidRDefault="00F53DF0" w:rsidP="00F53DF0">
      <w:pPr>
        <w:pStyle w:val="Prrafodelista"/>
        <w:numPr>
          <w:ilvl w:val="0"/>
          <w:numId w:val="4"/>
        </w:numPr>
        <w:jc w:val="both"/>
        <w:rPr>
          <w:rFonts w:cstheme="minorHAnsi"/>
        </w:rPr>
      </w:pPr>
      <w:r w:rsidRPr="00B82EA3">
        <w:rPr>
          <w:rFonts w:cstheme="minorHAnsi"/>
        </w:rPr>
        <w:t>Identificación de respuestas a acontecimientos</w:t>
      </w:r>
    </w:p>
    <w:p w:rsidR="00F53DF0" w:rsidRPr="00B82EA3" w:rsidRDefault="00F53DF0" w:rsidP="00F53DF0">
      <w:pPr>
        <w:pStyle w:val="Prrafodelista"/>
        <w:numPr>
          <w:ilvl w:val="1"/>
          <w:numId w:val="4"/>
        </w:numPr>
        <w:jc w:val="both"/>
        <w:rPr>
          <w:rFonts w:cstheme="minorHAnsi"/>
        </w:rPr>
      </w:pPr>
      <w:r w:rsidRPr="00B82EA3">
        <w:rPr>
          <w:rFonts w:cstheme="minorHAnsi"/>
        </w:rPr>
        <w:t>Se dibuja una burbuja, o proceso, para cada acontecimiento de la lista.</w:t>
      </w:r>
    </w:p>
    <w:p w:rsidR="00F53DF0" w:rsidRPr="00B82EA3" w:rsidRDefault="00F53DF0" w:rsidP="00F53DF0">
      <w:pPr>
        <w:pStyle w:val="Prrafodelista"/>
        <w:numPr>
          <w:ilvl w:val="1"/>
          <w:numId w:val="4"/>
        </w:numPr>
        <w:jc w:val="both"/>
        <w:rPr>
          <w:rFonts w:cstheme="minorHAnsi"/>
        </w:rPr>
      </w:pPr>
      <w:r w:rsidRPr="00B82EA3">
        <w:rPr>
          <w:rFonts w:cstheme="minorHAnsi"/>
        </w:rPr>
        <w:t>La burbuja se nombra describiendo la respuesta que el sistema debe dar al acontecimiento asociado.</w:t>
      </w:r>
    </w:p>
    <w:p w:rsidR="00F53DF0" w:rsidRPr="00B82EA3" w:rsidRDefault="00F53DF0" w:rsidP="00F53DF0">
      <w:pPr>
        <w:pStyle w:val="Prrafodelista"/>
        <w:numPr>
          <w:ilvl w:val="1"/>
          <w:numId w:val="4"/>
        </w:numPr>
        <w:jc w:val="both"/>
        <w:rPr>
          <w:rFonts w:cstheme="minorHAnsi"/>
        </w:rPr>
      </w:pPr>
      <w:r w:rsidRPr="00B82EA3">
        <w:rPr>
          <w:rFonts w:cstheme="minorHAnsi"/>
        </w:rPr>
        <w:t>Se dibujan las entradas y salidas apropiadas de tal forma que la burbuja pueda dar la respuesta requerida, y se dibujan los almacenes, como sea apropiado, para la comunicación entre burbujas.</w:t>
      </w:r>
    </w:p>
    <w:p w:rsidR="00F53DF0" w:rsidRPr="00B82EA3" w:rsidRDefault="00F53DF0" w:rsidP="00F53DF0">
      <w:pPr>
        <w:pStyle w:val="Prrafodelista"/>
        <w:numPr>
          <w:ilvl w:val="1"/>
          <w:numId w:val="4"/>
        </w:numPr>
        <w:jc w:val="both"/>
        <w:rPr>
          <w:rFonts w:cstheme="minorHAnsi"/>
        </w:rPr>
      </w:pPr>
      <w:r w:rsidRPr="00B82EA3">
        <w:rPr>
          <w:rFonts w:cstheme="minorHAnsi"/>
        </w:rPr>
        <w:t>El borrador de DFD que resulta se compara con el diagrama de contexto y la lista de acontecimientos para asegurar que esté completo y sea consistente</w:t>
      </w:r>
    </w:p>
    <w:p w:rsidR="005C3E3F" w:rsidRPr="00B82EA3" w:rsidRDefault="005C3E3F" w:rsidP="00B82EA3">
      <w:pPr>
        <w:spacing w:after="0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Modelo Ambiental – Complementos</w:t>
      </w:r>
    </w:p>
    <w:p w:rsidR="005C3E3F" w:rsidRPr="00B82EA3" w:rsidRDefault="005C3E3F" w:rsidP="007D3866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B82EA3">
        <w:rPr>
          <w:rFonts w:cstheme="minorHAnsi"/>
        </w:rPr>
        <w:t>Especificación de Procesos</w:t>
      </w:r>
    </w:p>
    <w:p w:rsidR="005C3E3F" w:rsidRPr="00B82EA3" w:rsidRDefault="005C3E3F" w:rsidP="00B82EA3">
      <w:pPr>
        <w:pStyle w:val="Prrafodelista"/>
        <w:numPr>
          <w:ilvl w:val="0"/>
          <w:numId w:val="5"/>
        </w:numPr>
        <w:spacing w:after="120"/>
        <w:jc w:val="both"/>
        <w:rPr>
          <w:rFonts w:cstheme="minorHAnsi"/>
        </w:rPr>
      </w:pPr>
      <w:r w:rsidRPr="00B82EA3">
        <w:rPr>
          <w:rFonts w:cstheme="minorHAnsi"/>
        </w:rPr>
        <w:t>Diccionario de Datos</w:t>
      </w:r>
    </w:p>
    <w:p w:rsidR="00510198" w:rsidRPr="00B82EA3" w:rsidRDefault="00510198" w:rsidP="00B82EA3">
      <w:pPr>
        <w:spacing w:after="0"/>
        <w:jc w:val="both"/>
        <w:rPr>
          <w:rFonts w:cstheme="minorHAnsi"/>
        </w:rPr>
      </w:pPr>
      <w:r w:rsidRPr="00B82EA3">
        <w:rPr>
          <w:rFonts w:cstheme="minorHAnsi"/>
          <w:u w:val="single"/>
        </w:rPr>
        <w:t>Modelo Esencial</w:t>
      </w:r>
    </w:p>
    <w:p w:rsidR="00510198" w:rsidRPr="00B82EA3" w:rsidRDefault="00510198" w:rsidP="00510198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B82EA3">
        <w:rPr>
          <w:rFonts w:cstheme="minorHAnsi"/>
        </w:rPr>
        <w:t>¿Qué tipo de modelo debemos construir?</w:t>
      </w:r>
    </w:p>
    <w:p w:rsidR="00510198" w:rsidRPr="00B82EA3" w:rsidRDefault="00510198" w:rsidP="00510198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B82EA3">
        <w:rPr>
          <w:rFonts w:cstheme="minorHAnsi"/>
        </w:rPr>
        <w:t>¿Debemos modelar completamente el sistema actual?</w:t>
      </w:r>
    </w:p>
    <w:p w:rsidR="00510198" w:rsidRPr="00B82EA3" w:rsidRDefault="00510198" w:rsidP="00510198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B82EA3">
        <w:rPr>
          <w:rFonts w:cstheme="minorHAnsi"/>
        </w:rPr>
        <w:t>¿Debemos modelar una propuesta para el sistema?</w:t>
      </w:r>
    </w:p>
    <w:p w:rsidR="00510198" w:rsidRPr="00B82EA3" w:rsidRDefault="00510198" w:rsidP="00510198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B82EA3">
        <w:rPr>
          <w:rFonts w:cstheme="minorHAnsi"/>
        </w:rPr>
        <w:t>Premisa: “Si estamos estudiando/analizando un sistema es porque el mismo presenta problemas, y en consecuencia debe ser modificado”.</w:t>
      </w:r>
    </w:p>
    <w:p w:rsidR="00510198" w:rsidRPr="00B82EA3" w:rsidRDefault="00510198" w:rsidP="00510198">
      <w:pPr>
        <w:pStyle w:val="Prrafodelista"/>
        <w:numPr>
          <w:ilvl w:val="0"/>
          <w:numId w:val="6"/>
        </w:numPr>
        <w:jc w:val="both"/>
        <w:rPr>
          <w:rFonts w:cstheme="minorHAnsi"/>
        </w:rPr>
      </w:pPr>
      <w:r w:rsidRPr="00B82EA3">
        <w:rPr>
          <w:rFonts w:cstheme="minorHAnsi"/>
        </w:rPr>
        <w:t>Recomendación:</w:t>
      </w:r>
    </w:p>
    <w:p w:rsidR="00510198" w:rsidRPr="00B82EA3" w:rsidRDefault="00510198" w:rsidP="00510198">
      <w:pPr>
        <w:pStyle w:val="Prrafodelista"/>
        <w:numPr>
          <w:ilvl w:val="1"/>
          <w:numId w:val="6"/>
        </w:numPr>
        <w:jc w:val="both"/>
        <w:rPr>
          <w:rFonts w:cstheme="minorHAnsi"/>
        </w:rPr>
      </w:pPr>
      <w:r w:rsidRPr="00B82EA3">
        <w:rPr>
          <w:rFonts w:cstheme="minorHAnsi"/>
        </w:rPr>
        <w:t>El analista evite modelar el sistema actual de ser posible.</w:t>
      </w:r>
    </w:p>
    <w:p w:rsidR="00510198" w:rsidRPr="00B82EA3" w:rsidRDefault="00B82EA3" w:rsidP="00510198">
      <w:pPr>
        <w:pStyle w:val="Prrafodelista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C</w:t>
      </w:r>
      <w:r w:rsidR="00510198" w:rsidRPr="00B82EA3">
        <w:rPr>
          <w:rFonts w:cstheme="minorHAnsi"/>
        </w:rPr>
        <w:t>omenzar tan pronto como sea posible, a desarrollar un modelo del nuevo sistema que el usuario desea.</w:t>
      </w:r>
    </w:p>
    <w:p w:rsidR="00510198" w:rsidRPr="00B82EA3" w:rsidRDefault="00510198" w:rsidP="00510198">
      <w:pPr>
        <w:jc w:val="both"/>
        <w:rPr>
          <w:rFonts w:cstheme="minorHAnsi"/>
        </w:rPr>
      </w:pPr>
      <w:r w:rsidRPr="00B82EA3">
        <w:rPr>
          <w:rFonts w:cstheme="minorHAnsi"/>
        </w:rPr>
        <w:t>Definición: es un modelo de lo que el sistema debe hacer para satisfacer los requerimientos del usuario, diciendo lo mínimo posible (de preferencia nada) acerca de cómo se implantará.</w:t>
      </w:r>
    </w:p>
    <w:p w:rsidR="00510198" w:rsidRPr="00B82EA3" w:rsidRDefault="00510198" w:rsidP="00510198">
      <w:pPr>
        <w:jc w:val="center"/>
        <w:rPr>
          <w:rFonts w:cstheme="minorHAnsi"/>
        </w:rPr>
      </w:pPr>
      <w:r w:rsidRPr="00B82EA3">
        <w:rPr>
          <w:rFonts w:cstheme="minorHAnsi"/>
          <w:noProof/>
          <w:lang w:eastAsia="es-AR"/>
        </w:rPr>
        <w:lastRenderedPageBreak/>
        <w:drawing>
          <wp:inline distT="0" distB="0" distL="0" distR="0" wp14:anchorId="091AD143" wp14:editId="3B2FA007">
            <wp:extent cx="3590925" cy="164311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54" cy="165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198" w:rsidRPr="00B82EA3" w:rsidRDefault="00510198" w:rsidP="00C02D54">
      <w:pPr>
        <w:spacing w:after="60"/>
        <w:rPr>
          <w:rFonts w:cstheme="minorHAnsi"/>
        </w:rPr>
      </w:pPr>
      <w:r w:rsidRPr="00B82EA3">
        <w:rPr>
          <w:rFonts w:cstheme="minorHAnsi"/>
          <w:b/>
          <w:u w:val="single"/>
        </w:rPr>
        <w:t>Diagrama de Flujo de Datos (DFD)</w:t>
      </w:r>
    </w:p>
    <w:p w:rsidR="00510198" w:rsidRPr="00B82EA3" w:rsidRDefault="00510198" w:rsidP="00510198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 w:rsidRPr="00B82EA3">
        <w:rPr>
          <w:rFonts w:cstheme="minorHAnsi"/>
        </w:rPr>
        <w:t>Herramienta de modelado de procesos.</w:t>
      </w:r>
    </w:p>
    <w:p w:rsidR="00510198" w:rsidRPr="00B82EA3" w:rsidRDefault="00510198" w:rsidP="00510198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 w:rsidRPr="00B82EA3">
        <w:rPr>
          <w:rFonts w:cstheme="minorHAnsi"/>
        </w:rPr>
        <w:t>Permite visualizar un sistema como:</w:t>
      </w:r>
    </w:p>
    <w:p w:rsidR="00510198" w:rsidRPr="00B82EA3" w:rsidRDefault="00510198" w:rsidP="00510198">
      <w:pPr>
        <w:pStyle w:val="Prrafodelista"/>
        <w:numPr>
          <w:ilvl w:val="1"/>
          <w:numId w:val="7"/>
        </w:numPr>
        <w:jc w:val="both"/>
        <w:rPr>
          <w:rFonts w:cstheme="minorHAnsi"/>
        </w:rPr>
      </w:pPr>
      <w:r w:rsidRPr="00B82EA3">
        <w:rPr>
          <w:rFonts w:cstheme="minorHAnsi"/>
        </w:rPr>
        <w:t>red de procesos funcionales,</w:t>
      </w:r>
    </w:p>
    <w:p w:rsidR="00510198" w:rsidRPr="00B82EA3" w:rsidRDefault="00510198" w:rsidP="00510198">
      <w:pPr>
        <w:pStyle w:val="Prrafodelista"/>
        <w:numPr>
          <w:ilvl w:val="1"/>
          <w:numId w:val="7"/>
        </w:numPr>
        <w:jc w:val="both"/>
        <w:rPr>
          <w:rFonts w:cstheme="minorHAnsi"/>
        </w:rPr>
      </w:pPr>
      <w:r w:rsidRPr="00B82EA3">
        <w:rPr>
          <w:rFonts w:cstheme="minorHAnsi"/>
        </w:rPr>
        <w:t>conectados entre sí por “conductos” y “tanques de almacenamientos” de datos.</w:t>
      </w:r>
    </w:p>
    <w:p w:rsidR="00510198" w:rsidRPr="00B82EA3" w:rsidRDefault="00510198" w:rsidP="00510198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 w:rsidRPr="00B82EA3">
        <w:rPr>
          <w:rFonts w:cstheme="minorHAnsi"/>
        </w:rPr>
        <w:t>A medida que la información se mueve a través del software, es modificada por una serie de transformaciones.</w:t>
      </w:r>
    </w:p>
    <w:p w:rsidR="00510198" w:rsidRPr="00B82EA3" w:rsidRDefault="00510198" w:rsidP="00510198">
      <w:pPr>
        <w:pStyle w:val="Prrafodelista"/>
        <w:numPr>
          <w:ilvl w:val="0"/>
          <w:numId w:val="7"/>
        </w:numPr>
        <w:jc w:val="both"/>
        <w:rPr>
          <w:rFonts w:cstheme="minorHAnsi"/>
        </w:rPr>
      </w:pPr>
      <w:r w:rsidRPr="00B82EA3">
        <w:rPr>
          <w:rFonts w:cstheme="minorHAnsi"/>
        </w:rPr>
        <w:t>DFD es una técnica gráfica que representa el flujo de la información y las transformaciones que se aplican a los datos al moverse desde la entrada hasta la salida.</w:t>
      </w:r>
    </w:p>
    <w:p w:rsidR="00510198" w:rsidRPr="00B82EA3" w:rsidRDefault="00510198" w:rsidP="00C02D54">
      <w:pPr>
        <w:spacing w:after="60"/>
        <w:rPr>
          <w:rFonts w:cstheme="minorHAnsi"/>
          <w:u w:val="single"/>
        </w:rPr>
      </w:pPr>
      <w:r w:rsidRPr="00B82EA3">
        <w:rPr>
          <w:rFonts w:cstheme="minorHAnsi"/>
          <w:noProof/>
          <w:u w:val="single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5307330</wp:posOffset>
            </wp:positionH>
            <wp:positionV relativeFrom="paragraph">
              <wp:posOffset>104140</wp:posOffset>
            </wp:positionV>
            <wp:extent cx="571500" cy="39497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2EA3">
        <w:rPr>
          <w:rFonts w:cstheme="minorHAnsi"/>
          <w:u w:val="single"/>
        </w:rPr>
        <w:t>Elementos</w:t>
      </w:r>
    </w:p>
    <w:p w:rsidR="00510198" w:rsidRPr="00B82EA3" w:rsidRDefault="00B82EA3" w:rsidP="00B82EA3">
      <w:pPr>
        <w:pStyle w:val="Prrafodelista"/>
        <w:numPr>
          <w:ilvl w:val="0"/>
          <w:numId w:val="12"/>
        </w:numPr>
        <w:spacing w:after="240" w:line="240" w:lineRule="auto"/>
        <w:ind w:left="714" w:hanging="357"/>
        <w:contextualSpacing w:val="0"/>
        <w:rPr>
          <w:rFonts w:cstheme="minorHAnsi"/>
        </w:rPr>
      </w:pPr>
      <w:r w:rsidRPr="00B82EA3">
        <w:rPr>
          <w:rFonts w:cstheme="minorHAnsi"/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6035675</wp:posOffset>
            </wp:positionH>
            <wp:positionV relativeFrom="paragraph">
              <wp:posOffset>84455</wp:posOffset>
            </wp:positionV>
            <wp:extent cx="647700" cy="513080"/>
            <wp:effectExtent l="0" t="0" r="0" b="127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198" w:rsidRPr="00B82EA3">
        <w:rPr>
          <w:rFonts w:cstheme="minorHAnsi"/>
        </w:rPr>
        <w:t>Un productor o consumidor de información. Reside fuera de los límites del sistema.</w:t>
      </w:r>
    </w:p>
    <w:p w:rsidR="00510198" w:rsidRPr="00B82EA3" w:rsidRDefault="00B82EA3" w:rsidP="00B82EA3">
      <w:pPr>
        <w:pStyle w:val="Prrafodelista"/>
        <w:numPr>
          <w:ilvl w:val="0"/>
          <w:numId w:val="12"/>
        </w:numPr>
        <w:spacing w:after="240" w:line="240" w:lineRule="auto"/>
        <w:ind w:left="714" w:hanging="357"/>
        <w:contextualSpacing w:val="0"/>
        <w:rPr>
          <w:rFonts w:cstheme="minorHAnsi"/>
        </w:rPr>
      </w:pPr>
      <w:r w:rsidRPr="00B82EA3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5431155</wp:posOffset>
            </wp:positionH>
            <wp:positionV relativeFrom="paragraph">
              <wp:posOffset>213995</wp:posOffset>
            </wp:positionV>
            <wp:extent cx="733425" cy="329565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198" w:rsidRPr="00B82EA3">
        <w:rPr>
          <w:rFonts w:cstheme="minorHAnsi"/>
        </w:rPr>
        <w:t>Un transformador de información. Reside dentro de los límites del sistema a ser modelado.</w:t>
      </w:r>
      <w:r w:rsidR="00510198" w:rsidRPr="00B82EA3">
        <w:rPr>
          <w:rFonts w:cstheme="minorHAnsi"/>
          <w:noProof/>
          <w:lang w:eastAsia="es-AR"/>
        </w:rPr>
        <w:t xml:space="preserve"> </w:t>
      </w:r>
    </w:p>
    <w:p w:rsidR="00510198" w:rsidRPr="00B82EA3" w:rsidRDefault="00B82EA3" w:rsidP="00B82EA3">
      <w:pPr>
        <w:pStyle w:val="Prrafodelista"/>
        <w:numPr>
          <w:ilvl w:val="0"/>
          <w:numId w:val="12"/>
        </w:numPr>
        <w:spacing w:after="240" w:line="240" w:lineRule="auto"/>
        <w:ind w:left="714" w:hanging="357"/>
        <w:contextualSpacing w:val="0"/>
        <w:rPr>
          <w:rFonts w:cstheme="minorHAnsi"/>
        </w:rPr>
      </w:pPr>
      <w:r w:rsidRPr="00B82EA3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5069205</wp:posOffset>
            </wp:positionH>
            <wp:positionV relativeFrom="paragraph">
              <wp:posOffset>322580</wp:posOffset>
            </wp:positionV>
            <wp:extent cx="838200" cy="2305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198" w:rsidRPr="00B82EA3">
        <w:rPr>
          <w:rFonts w:cstheme="minorHAnsi"/>
        </w:rPr>
        <w:t>Un elemento de datos o una colección de elementos de datos en movimiento (Flujo).</w:t>
      </w:r>
    </w:p>
    <w:p w:rsidR="00B82EA3" w:rsidRPr="00B82EA3" w:rsidRDefault="00510198" w:rsidP="00B82EA3">
      <w:pPr>
        <w:pStyle w:val="Prrafodelista"/>
        <w:numPr>
          <w:ilvl w:val="0"/>
          <w:numId w:val="12"/>
        </w:numPr>
        <w:spacing w:after="240" w:line="240" w:lineRule="auto"/>
        <w:ind w:left="714" w:hanging="357"/>
        <w:contextualSpacing w:val="0"/>
        <w:rPr>
          <w:rFonts w:cstheme="minorHAnsi"/>
        </w:rPr>
      </w:pPr>
      <w:r w:rsidRPr="00B82EA3">
        <w:rPr>
          <w:rFonts w:cstheme="minorHAnsi"/>
        </w:rPr>
        <w:t>Un depósito de datos que se guardan para ser usados por uno o más procesos.</w:t>
      </w:r>
      <w:r w:rsidRPr="00B82EA3">
        <w:rPr>
          <w:rFonts w:cstheme="minorHAnsi"/>
          <w:noProof/>
          <w:lang w:eastAsia="es-AR"/>
        </w:rPr>
        <w:t xml:space="preserve"> </w:t>
      </w:r>
    </w:p>
    <w:p w:rsidR="00B82EA3" w:rsidRPr="00B82EA3" w:rsidRDefault="00B82EA3" w:rsidP="005D04B0">
      <w:pPr>
        <w:spacing w:after="60"/>
        <w:rPr>
          <w:rFonts w:cstheme="minorHAnsi"/>
          <w:u w:val="single"/>
        </w:rPr>
      </w:pPr>
      <w:r w:rsidRPr="00B82EA3">
        <w:rPr>
          <w:rFonts w:cstheme="minorHAnsi"/>
          <w:u w:val="single"/>
        </w:rPr>
        <w:t>¿Cómo combinar estos elementos?</w:t>
      </w:r>
    </w:p>
    <w:p w:rsidR="00B82EA3" w:rsidRPr="00B82EA3" w:rsidRDefault="00B82EA3" w:rsidP="005D04B0">
      <w:pPr>
        <w:pStyle w:val="Prrafodelista"/>
        <w:numPr>
          <w:ilvl w:val="0"/>
          <w:numId w:val="13"/>
        </w:numPr>
        <w:spacing w:after="60"/>
        <w:rPr>
          <w:rFonts w:cstheme="minorHAnsi"/>
        </w:rPr>
      </w:pPr>
      <w:r w:rsidRPr="00B82EA3">
        <w:rPr>
          <w:rFonts w:cstheme="minorHAnsi"/>
        </w:rPr>
        <w:t>Describir el problema</w:t>
      </w:r>
    </w:p>
    <w:p w:rsidR="00B82EA3" w:rsidRPr="00B82EA3" w:rsidRDefault="00B82EA3" w:rsidP="005D04B0">
      <w:pPr>
        <w:pStyle w:val="Prrafodelista"/>
        <w:numPr>
          <w:ilvl w:val="0"/>
          <w:numId w:val="13"/>
        </w:numPr>
        <w:spacing w:after="60"/>
        <w:rPr>
          <w:rFonts w:cstheme="minorHAnsi"/>
        </w:rPr>
      </w:pPr>
      <w:r w:rsidRPr="00B82EA3">
        <w:rPr>
          <w:rFonts w:cstheme="minorHAnsi"/>
        </w:rPr>
        <w:t>Detectar el proceso en sí, las entidades externas, los almacenes y los flujos.</w:t>
      </w:r>
    </w:p>
    <w:p w:rsidR="00B82EA3" w:rsidRPr="00B82EA3" w:rsidRDefault="00B82EA3" w:rsidP="005D04B0">
      <w:pPr>
        <w:pStyle w:val="Prrafodelista"/>
        <w:numPr>
          <w:ilvl w:val="0"/>
          <w:numId w:val="13"/>
        </w:numPr>
        <w:spacing w:after="60"/>
        <w:rPr>
          <w:rFonts w:cstheme="minorHAnsi"/>
        </w:rPr>
      </w:pPr>
      <w:r w:rsidRPr="00B82EA3">
        <w:rPr>
          <w:rFonts w:cstheme="minorHAnsi"/>
        </w:rPr>
        <w:t>Representar el DFD</w:t>
      </w:r>
    </w:p>
    <w:p w:rsidR="00B82EA3" w:rsidRPr="00B82EA3" w:rsidRDefault="00B82EA3" w:rsidP="005D04B0">
      <w:pPr>
        <w:spacing w:after="60"/>
        <w:rPr>
          <w:rFonts w:cstheme="minorHAnsi"/>
        </w:rPr>
      </w:pPr>
      <w:r w:rsidRPr="00B82EA3">
        <w:rPr>
          <w:rFonts w:cstheme="minorHAnsi"/>
        </w:rPr>
        <w:t>Pensar el problema como un ‘</w:t>
      </w:r>
      <w:r w:rsidRPr="00B82EA3">
        <w:rPr>
          <w:rFonts w:cstheme="minorHAnsi"/>
          <w:b/>
        </w:rPr>
        <w:t>proceso</w:t>
      </w:r>
      <w:r w:rsidRPr="00B82EA3">
        <w:rPr>
          <w:rFonts w:cstheme="minorHAnsi"/>
        </w:rPr>
        <w:t>’.</w:t>
      </w:r>
    </w:p>
    <w:p w:rsidR="00B82EA3" w:rsidRPr="00B82EA3" w:rsidRDefault="00B82EA3" w:rsidP="005D04B0">
      <w:pPr>
        <w:spacing w:after="60"/>
        <w:rPr>
          <w:rFonts w:cstheme="minorHAnsi"/>
          <w:u w:val="single"/>
        </w:rPr>
      </w:pPr>
      <w:r w:rsidRPr="00B82EA3">
        <w:rPr>
          <w:rFonts w:cstheme="minorHAnsi"/>
          <w:u w:val="single"/>
        </w:rPr>
        <w:t>Reglas de Construcción</w:t>
      </w:r>
    </w:p>
    <w:p w:rsidR="00B82EA3" w:rsidRPr="00B82EA3" w:rsidRDefault="00B82EA3" w:rsidP="005D04B0">
      <w:pPr>
        <w:pStyle w:val="Prrafodelista"/>
        <w:numPr>
          <w:ilvl w:val="0"/>
          <w:numId w:val="14"/>
        </w:numPr>
        <w:spacing w:after="60"/>
        <w:rPr>
          <w:rFonts w:cstheme="minorHAnsi"/>
        </w:rPr>
      </w:pPr>
      <w:r w:rsidRPr="00B82EA3">
        <w:rPr>
          <w:rFonts w:cstheme="minorHAnsi"/>
        </w:rPr>
        <w:t>Escoger nombres con significado para los procesos, flujos, almacenes y terminadores.</w:t>
      </w:r>
      <w:r w:rsidR="00C02D54">
        <w:rPr>
          <w:rFonts w:cstheme="minorHAnsi"/>
        </w:rPr>
        <w:t xml:space="preserve"> </w:t>
      </w:r>
      <w:r w:rsidR="00C02D54" w:rsidRPr="00C02D54">
        <w:rPr>
          <w:rFonts w:cstheme="minorHAnsi"/>
        </w:rPr>
        <w:t>Usar un verbo activo y un objeto</w:t>
      </w:r>
      <w:r w:rsidR="00C02D54">
        <w:rPr>
          <w:rFonts w:cstheme="minorHAnsi"/>
        </w:rPr>
        <w:t>.</w:t>
      </w:r>
    </w:p>
    <w:p w:rsidR="00B82EA3" w:rsidRPr="00B82EA3" w:rsidRDefault="00B82EA3" w:rsidP="005D04B0">
      <w:pPr>
        <w:pStyle w:val="Prrafodelista"/>
        <w:numPr>
          <w:ilvl w:val="0"/>
          <w:numId w:val="14"/>
        </w:numPr>
        <w:spacing w:after="60"/>
        <w:rPr>
          <w:rFonts w:cstheme="minorHAnsi"/>
        </w:rPr>
      </w:pPr>
      <w:r w:rsidRPr="00B82EA3">
        <w:rPr>
          <w:rFonts w:cstheme="minorHAnsi"/>
        </w:rPr>
        <w:t>Numerar los procesos.</w:t>
      </w:r>
    </w:p>
    <w:p w:rsidR="00B82EA3" w:rsidRPr="00B82EA3" w:rsidRDefault="00B82EA3" w:rsidP="005D04B0">
      <w:pPr>
        <w:pStyle w:val="Prrafodelista"/>
        <w:numPr>
          <w:ilvl w:val="0"/>
          <w:numId w:val="14"/>
        </w:numPr>
        <w:spacing w:after="60"/>
        <w:rPr>
          <w:rFonts w:cstheme="minorHAnsi"/>
        </w:rPr>
      </w:pPr>
      <w:r w:rsidRPr="00B82EA3">
        <w:rPr>
          <w:rFonts w:cstheme="minorHAnsi"/>
        </w:rPr>
        <w:t>Redibujar el DFD tantas veces como sea necesario estéticamente.</w:t>
      </w:r>
    </w:p>
    <w:p w:rsidR="00B82EA3" w:rsidRPr="00B82EA3" w:rsidRDefault="00B82EA3" w:rsidP="005D04B0">
      <w:pPr>
        <w:pStyle w:val="Prrafodelista"/>
        <w:numPr>
          <w:ilvl w:val="0"/>
          <w:numId w:val="14"/>
        </w:numPr>
        <w:spacing w:after="60"/>
        <w:rPr>
          <w:rFonts w:cstheme="minorHAnsi"/>
        </w:rPr>
      </w:pPr>
      <w:r w:rsidRPr="00B82EA3">
        <w:rPr>
          <w:rFonts w:cstheme="minorHAnsi"/>
        </w:rPr>
        <w:t>Evitar los DFD excesivamente complejos.</w:t>
      </w:r>
    </w:p>
    <w:p w:rsidR="00B82EA3" w:rsidRDefault="00B82EA3" w:rsidP="005D04B0">
      <w:pPr>
        <w:pStyle w:val="Prrafodelista"/>
        <w:numPr>
          <w:ilvl w:val="0"/>
          <w:numId w:val="14"/>
        </w:numPr>
        <w:spacing w:after="60"/>
        <w:rPr>
          <w:rFonts w:cstheme="minorHAnsi"/>
        </w:rPr>
      </w:pPr>
      <w:r w:rsidRPr="00B82EA3">
        <w:rPr>
          <w:rFonts w:cstheme="minorHAnsi"/>
        </w:rPr>
        <w:t>Asegurarse de que el DFD sea internamente consistente y que también lo sea con cualesquiera DFD relacionados con él.</w:t>
      </w:r>
    </w:p>
    <w:p w:rsidR="00C02D54" w:rsidRPr="00C02D54" w:rsidRDefault="00C02D54" w:rsidP="005D04B0">
      <w:pPr>
        <w:spacing w:after="60"/>
        <w:rPr>
          <w:rFonts w:cstheme="minorHAnsi"/>
          <w:u w:val="single"/>
        </w:rPr>
      </w:pPr>
      <w:r w:rsidRPr="00C02D54">
        <w:rPr>
          <w:rFonts w:cstheme="minorHAnsi"/>
          <w:u w:val="single"/>
        </w:rPr>
        <w:t>Sincronismo</w:t>
      </w:r>
    </w:p>
    <w:p w:rsidR="00C02D54" w:rsidRPr="00C02D54" w:rsidRDefault="00C02D54" w:rsidP="005D04B0">
      <w:pPr>
        <w:pStyle w:val="Prrafodelista"/>
        <w:numPr>
          <w:ilvl w:val="0"/>
          <w:numId w:val="15"/>
        </w:numPr>
        <w:spacing w:after="60"/>
        <w:rPr>
          <w:rFonts w:cstheme="minorHAnsi"/>
        </w:rPr>
      </w:pPr>
      <w:r w:rsidRPr="00C02D54">
        <w:rPr>
          <w:rFonts w:cstheme="minorHAnsi"/>
        </w:rPr>
        <w:t xml:space="preserve">Los procesos en los </w:t>
      </w:r>
      <w:proofErr w:type="spellStart"/>
      <w:r w:rsidRPr="00C02D54">
        <w:rPr>
          <w:rFonts w:cstheme="minorHAnsi"/>
        </w:rPr>
        <w:t>DFDs</w:t>
      </w:r>
      <w:proofErr w:type="spellEnd"/>
      <w:r w:rsidRPr="00C02D54">
        <w:rPr>
          <w:rFonts w:cstheme="minorHAnsi"/>
        </w:rPr>
        <w:t xml:space="preserve"> </w:t>
      </w:r>
      <w:r w:rsidRPr="00C02D54">
        <w:rPr>
          <w:rFonts w:cstheme="minorHAnsi"/>
          <w:b/>
        </w:rPr>
        <w:t>NO</w:t>
      </w:r>
      <w:r w:rsidRPr="00C02D54">
        <w:rPr>
          <w:rFonts w:cstheme="minorHAnsi"/>
        </w:rPr>
        <w:t xml:space="preserve"> deberían relacionarse directamente, para respetar el 'asincronismo' requerido.</w:t>
      </w:r>
    </w:p>
    <w:p w:rsidR="00C02D54" w:rsidRPr="00C02D54" w:rsidRDefault="00C02D54" w:rsidP="005D04B0">
      <w:pPr>
        <w:pStyle w:val="Prrafodelista"/>
        <w:numPr>
          <w:ilvl w:val="0"/>
          <w:numId w:val="15"/>
        </w:numPr>
        <w:spacing w:after="60"/>
        <w:rPr>
          <w:rFonts w:cstheme="minorHAnsi"/>
        </w:rPr>
      </w:pPr>
      <w:r w:rsidRPr="00C02D54">
        <w:rPr>
          <w:rFonts w:cstheme="minorHAnsi"/>
        </w:rPr>
        <w:t>Se comunican a través de los almacenes: Un proceso escribe, otro lee.</w:t>
      </w:r>
    </w:p>
    <w:p w:rsidR="00B82EA3" w:rsidRDefault="00C02D54" w:rsidP="005D04B0">
      <w:pPr>
        <w:pStyle w:val="Prrafodelista"/>
        <w:numPr>
          <w:ilvl w:val="0"/>
          <w:numId w:val="15"/>
        </w:numPr>
        <w:spacing w:after="60"/>
        <w:rPr>
          <w:rFonts w:cstheme="minorHAnsi"/>
        </w:rPr>
      </w:pPr>
      <w:r w:rsidRPr="00C02D54">
        <w:rPr>
          <w:rFonts w:cstheme="minorHAnsi"/>
        </w:rPr>
        <w:t>De ser necesario, se indica el sincronismo (Normalmente en los niveles detallados de DFD)</w:t>
      </w:r>
    </w:p>
    <w:p w:rsidR="005D04B0" w:rsidRPr="005D04B0" w:rsidRDefault="005D04B0" w:rsidP="005D04B0">
      <w:pPr>
        <w:spacing w:after="60"/>
        <w:rPr>
          <w:rFonts w:cstheme="minorHAnsi"/>
          <w:u w:val="single"/>
        </w:rPr>
      </w:pPr>
      <w:r w:rsidRPr="005D04B0">
        <w:rPr>
          <w:rFonts w:cstheme="minorHAnsi"/>
          <w:u w:val="single"/>
        </w:rPr>
        <w:t>Terminadores/Entidades Externas</w:t>
      </w:r>
    </w:p>
    <w:p w:rsidR="005D04B0" w:rsidRPr="005D04B0" w:rsidRDefault="005D04B0" w:rsidP="005D04B0">
      <w:pPr>
        <w:pStyle w:val="Prrafodelista"/>
        <w:numPr>
          <w:ilvl w:val="0"/>
          <w:numId w:val="16"/>
        </w:numPr>
        <w:spacing w:after="60"/>
        <w:rPr>
          <w:rFonts w:cstheme="minorHAnsi"/>
        </w:rPr>
      </w:pPr>
      <w:r w:rsidRPr="005D04B0">
        <w:rPr>
          <w:rFonts w:cstheme="minorHAnsi"/>
        </w:rPr>
        <w:t>Son externos al sistema; los flujos que los conectan representa la interfaz.</w:t>
      </w:r>
    </w:p>
    <w:p w:rsidR="005D04B0" w:rsidRPr="005D04B0" w:rsidRDefault="005D04B0" w:rsidP="005D04B0">
      <w:pPr>
        <w:pStyle w:val="Prrafodelista"/>
        <w:numPr>
          <w:ilvl w:val="0"/>
          <w:numId w:val="16"/>
        </w:numPr>
        <w:spacing w:after="60"/>
        <w:rPr>
          <w:rFonts w:cstheme="minorHAnsi"/>
        </w:rPr>
      </w:pPr>
      <w:r w:rsidRPr="005D04B0">
        <w:rPr>
          <w:rFonts w:cstheme="minorHAnsi"/>
        </w:rPr>
        <w:t>No se puede cambiar los contenidos de un terminador o la manera en la que trabaja.</w:t>
      </w:r>
    </w:p>
    <w:p w:rsidR="005D04B0" w:rsidRDefault="005D04B0" w:rsidP="005D04B0">
      <w:pPr>
        <w:pStyle w:val="Prrafodelista"/>
        <w:numPr>
          <w:ilvl w:val="0"/>
          <w:numId w:val="16"/>
        </w:numPr>
        <w:spacing w:after="60"/>
        <w:rPr>
          <w:rFonts w:cstheme="minorHAnsi"/>
        </w:rPr>
      </w:pPr>
      <w:r w:rsidRPr="005D04B0">
        <w:rPr>
          <w:rFonts w:cstheme="minorHAnsi"/>
        </w:rPr>
        <w:t>Las relaciones que existan entre los terminadores no se muestran en el modelo de DFD.</w:t>
      </w:r>
    </w:p>
    <w:p w:rsidR="005D04B0" w:rsidRPr="005D04B0" w:rsidRDefault="005D04B0" w:rsidP="005D04B0">
      <w:pPr>
        <w:spacing w:after="60"/>
        <w:rPr>
          <w:rFonts w:cstheme="minorHAnsi"/>
        </w:rPr>
      </w:pPr>
      <w:r>
        <w:rPr>
          <w:rFonts w:cstheme="minorHAnsi"/>
          <w:u w:val="single"/>
        </w:rPr>
        <w:t>DFD</w:t>
      </w:r>
    </w:p>
    <w:p w:rsidR="005D04B0" w:rsidRPr="005D04B0" w:rsidRDefault="005D04B0" w:rsidP="005D04B0">
      <w:pPr>
        <w:pStyle w:val="Prrafodelista"/>
        <w:numPr>
          <w:ilvl w:val="0"/>
          <w:numId w:val="17"/>
        </w:numPr>
        <w:spacing w:after="60"/>
        <w:rPr>
          <w:rFonts w:cstheme="minorHAnsi"/>
        </w:rPr>
      </w:pPr>
      <w:r w:rsidRPr="005D04B0">
        <w:rPr>
          <w:rFonts w:cstheme="minorHAnsi"/>
        </w:rPr>
        <w:t>El sistema se concibe como un ‘transformador de flujos de entradas en salidas’</w:t>
      </w:r>
    </w:p>
    <w:p w:rsidR="005D04B0" w:rsidRPr="005D04B0" w:rsidRDefault="005D04B0" w:rsidP="005D04B0">
      <w:pPr>
        <w:pStyle w:val="Prrafodelista"/>
        <w:numPr>
          <w:ilvl w:val="0"/>
          <w:numId w:val="17"/>
        </w:numPr>
        <w:spacing w:after="60"/>
        <w:rPr>
          <w:rFonts w:cstheme="minorHAnsi"/>
        </w:rPr>
      </w:pPr>
      <w:r w:rsidRPr="005D04B0">
        <w:rPr>
          <w:rFonts w:cstheme="minorHAnsi"/>
        </w:rPr>
        <w:t>En consecuencia, cada DFD es una transformación de entradas en salidas (internas o externas)</w:t>
      </w:r>
    </w:p>
    <w:p w:rsidR="005D04B0" w:rsidRPr="005D04B0" w:rsidRDefault="005D04B0" w:rsidP="005D04B0">
      <w:pPr>
        <w:pStyle w:val="Prrafodelista"/>
        <w:numPr>
          <w:ilvl w:val="0"/>
          <w:numId w:val="17"/>
        </w:numPr>
        <w:spacing w:after="60"/>
        <w:rPr>
          <w:rFonts w:cstheme="minorHAnsi"/>
        </w:rPr>
      </w:pPr>
      <w:r w:rsidRPr="005D04B0">
        <w:rPr>
          <w:rFonts w:cstheme="minorHAnsi"/>
        </w:rPr>
        <w:lastRenderedPageBreak/>
        <w:t>Todo DFD:</w:t>
      </w:r>
    </w:p>
    <w:p w:rsidR="005D04B0" w:rsidRPr="005D04B0" w:rsidRDefault="005D04B0" w:rsidP="005D04B0">
      <w:pPr>
        <w:pStyle w:val="Prrafodelista"/>
        <w:numPr>
          <w:ilvl w:val="1"/>
          <w:numId w:val="17"/>
        </w:numPr>
        <w:spacing w:after="60"/>
        <w:rPr>
          <w:rFonts w:cstheme="minorHAnsi"/>
        </w:rPr>
      </w:pPr>
      <w:r w:rsidRPr="005D04B0">
        <w:rPr>
          <w:rFonts w:cstheme="minorHAnsi"/>
        </w:rPr>
        <w:t>Comienza con la llegada de un ‘evento/flujo’, anunciado por una ‘entidad externa’ (generalmente).</w:t>
      </w:r>
    </w:p>
    <w:p w:rsidR="005D04B0" w:rsidRPr="005D04B0" w:rsidRDefault="005D04B0" w:rsidP="005D04B0">
      <w:pPr>
        <w:pStyle w:val="Prrafodelista"/>
        <w:numPr>
          <w:ilvl w:val="1"/>
          <w:numId w:val="17"/>
        </w:numPr>
        <w:spacing w:after="60"/>
        <w:rPr>
          <w:rFonts w:cstheme="minorHAnsi"/>
        </w:rPr>
      </w:pPr>
      <w:r w:rsidRPr="005D04B0">
        <w:rPr>
          <w:rFonts w:cstheme="minorHAnsi"/>
        </w:rPr>
        <w:t>Termina con un ‘flujo de datos’ hacia una ‘entidad externa’ o almacén de datos.</w:t>
      </w:r>
    </w:p>
    <w:p w:rsidR="00315CB3" w:rsidRDefault="00315CB3" w:rsidP="005D04B0">
      <w:pPr>
        <w:spacing w:after="60"/>
        <w:rPr>
          <w:rFonts w:cstheme="minorHAnsi"/>
        </w:rPr>
      </w:pPr>
      <w:r>
        <w:rPr>
          <w:rFonts w:cstheme="minorHAnsi"/>
          <w:b/>
          <w:u w:val="single"/>
        </w:rPr>
        <w:t>Diseño Estructurado</w:t>
      </w:r>
    </w:p>
    <w:p w:rsidR="00315CB3" w:rsidRDefault="00315CB3" w:rsidP="005D04B0">
      <w:pPr>
        <w:spacing w:after="60"/>
        <w:rPr>
          <w:rFonts w:cstheme="minorHAnsi"/>
        </w:rPr>
      </w:pPr>
      <w:r>
        <w:rPr>
          <w:rFonts w:cstheme="minorHAnsi"/>
          <w:u w:val="single"/>
        </w:rPr>
        <w:t>Diseño Modular</w:t>
      </w:r>
    </w:p>
    <w:p w:rsidR="00315CB3" w:rsidRPr="00315CB3" w:rsidRDefault="00315CB3" w:rsidP="00315CB3">
      <w:pPr>
        <w:pStyle w:val="Prrafodelista"/>
        <w:numPr>
          <w:ilvl w:val="0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Descomposición funcional sistematizada</w:t>
      </w:r>
    </w:p>
    <w:p w:rsidR="00315CB3" w:rsidRPr="00315CB3" w:rsidRDefault="00315CB3" w:rsidP="00315CB3">
      <w:pPr>
        <w:pStyle w:val="Prrafodelista"/>
        <w:numPr>
          <w:ilvl w:val="0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Acuerdo general en que:</w:t>
      </w:r>
    </w:p>
    <w:p w:rsidR="00315CB3" w:rsidRPr="00315CB3" w:rsidRDefault="00315CB3" w:rsidP="00315CB3">
      <w:pPr>
        <w:pStyle w:val="Prrafodelista"/>
        <w:numPr>
          <w:ilvl w:val="1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Los sistemas más fáciles de cambiar están constituidos por módulos manejablemente pequeños,</w:t>
      </w:r>
    </w:p>
    <w:p w:rsidR="00315CB3" w:rsidRPr="00315CB3" w:rsidRDefault="00315CB3" w:rsidP="00315CB3">
      <w:pPr>
        <w:pStyle w:val="Prrafodelista"/>
        <w:numPr>
          <w:ilvl w:val="1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cada uno de los cuales es independiente, hasta donde es posible</w:t>
      </w:r>
    </w:p>
    <w:p w:rsidR="00315CB3" w:rsidRDefault="00315CB3" w:rsidP="00315CB3">
      <w:pPr>
        <w:pStyle w:val="Prrafodelista"/>
        <w:numPr>
          <w:ilvl w:val="1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de manera que pueden sacarse del sistema, cambiarse, y reponerse sin afectar el resto del sistema.</w:t>
      </w:r>
    </w:p>
    <w:p w:rsidR="00315CB3" w:rsidRPr="00315CB3" w:rsidRDefault="00315CB3" w:rsidP="00315CB3">
      <w:pPr>
        <w:pStyle w:val="Prrafodelista"/>
        <w:numPr>
          <w:ilvl w:val="0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La tarea del diseñador es formar los módulos y diseñar sus interconexiones para minimizar la interconexión entre estos, y a la vez reducir la posibilidad del efecto onda (un cambio en un módulo repercute en otros módulos, y así).</w:t>
      </w:r>
    </w:p>
    <w:p w:rsidR="00315CB3" w:rsidRPr="00315CB3" w:rsidRDefault="00315CB3" w:rsidP="00315CB3">
      <w:pPr>
        <w:pStyle w:val="Prrafodelista"/>
        <w:numPr>
          <w:ilvl w:val="0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Un diseño modular:</w:t>
      </w:r>
    </w:p>
    <w:p w:rsidR="00315CB3" w:rsidRPr="00315CB3" w:rsidRDefault="00315CB3" w:rsidP="00315CB3">
      <w:pPr>
        <w:pStyle w:val="Prrafodelista"/>
        <w:numPr>
          <w:ilvl w:val="1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reduce la complejidad,</w:t>
      </w:r>
    </w:p>
    <w:p w:rsidR="00315CB3" w:rsidRPr="00315CB3" w:rsidRDefault="00315CB3" w:rsidP="00315CB3">
      <w:pPr>
        <w:pStyle w:val="Prrafodelista"/>
        <w:numPr>
          <w:ilvl w:val="1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facilita los cambios, y</w:t>
      </w:r>
    </w:p>
    <w:p w:rsidR="00315CB3" w:rsidRPr="00315CB3" w:rsidRDefault="00315CB3" w:rsidP="00315CB3">
      <w:pPr>
        <w:pStyle w:val="Prrafodelista"/>
        <w:numPr>
          <w:ilvl w:val="1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produce una implementación más sencilla,</w:t>
      </w:r>
    </w:p>
    <w:p w:rsidR="00315CB3" w:rsidRDefault="00315CB3" w:rsidP="00315CB3">
      <w:pPr>
        <w:pStyle w:val="Prrafodelista"/>
        <w:numPr>
          <w:ilvl w:val="1"/>
          <w:numId w:val="18"/>
        </w:numPr>
        <w:spacing w:after="60"/>
        <w:rPr>
          <w:rFonts w:cstheme="minorHAnsi"/>
        </w:rPr>
      </w:pPr>
      <w:r w:rsidRPr="00315CB3">
        <w:rPr>
          <w:rFonts w:cstheme="minorHAnsi"/>
        </w:rPr>
        <w:t>permitiendo el desarrollo paralelo.</w:t>
      </w:r>
    </w:p>
    <w:p w:rsidR="009240D6" w:rsidRPr="009240D6" w:rsidRDefault="009240D6" w:rsidP="009240D6">
      <w:pPr>
        <w:spacing w:after="60"/>
        <w:rPr>
          <w:rFonts w:cstheme="minorHAnsi"/>
          <w:u w:val="single"/>
        </w:rPr>
      </w:pPr>
      <w:r w:rsidRPr="009240D6">
        <w:rPr>
          <w:rFonts w:cstheme="minorHAnsi"/>
          <w:u w:val="single"/>
        </w:rPr>
        <w:t>Diseño Estructurado -</w:t>
      </w:r>
      <w:r>
        <w:rPr>
          <w:rFonts w:cstheme="minorHAnsi"/>
          <w:u w:val="single"/>
        </w:rPr>
        <w:t xml:space="preserve"> </w:t>
      </w:r>
      <w:r w:rsidRPr="009240D6">
        <w:rPr>
          <w:rFonts w:cstheme="minorHAnsi"/>
          <w:u w:val="single"/>
        </w:rPr>
        <w:t>Fases</w:t>
      </w:r>
    </w:p>
    <w:p w:rsidR="009240D6" w:rsidRPr="00B36688" w:rsidRDefault="009240D6" w:rsidP="00B36688">
      <w:pPr>
        <w:pStyle w:val="Prrafodelista"/>
        <w:numPr>
          <w:ilvl w:val="0"/>
          <w:numId w:val="22"/>
        </w:numPr>
        <w:spacing w:after="60"/>
        <w:rPr>
          <w:rFonts w:cstheme="minorHAnsi"/>
        </w:rPr>
      </w:pPr>
      <w:r w:rsidRPr="00B36688">
        <w:rPr>
          <w:rFonts w:cstheme="minorHAnsi"/>
        </w:rPr>
        <w:t>Representar el sistema como un Diagrama de Flujos de Datos (DFD).</w:t>
      </w:r>
    </w:p>
    <w:p w:rsidR="009240D6" w:rsidRPr="00B36688" w:rsidRDefault="009240D6" w:rsidP="00B36688">
      <w:pPr>
        <w:pStyle w:val="Prrafodelista"/>
        <w:numPr>
          <w:ilvl w:val="0"/>
          <w:numId w:val="22"/>
        </w:numPr>
        <w:spacing w:after="60"/>
        <w:rPr>
          <w:rFonts w:cstheme="minorHAnsi"/>
        </w:rPr>
      </w:pPr>
      <w:r w:rsidRPr="00B36688">
        <w:rPr>
          <w:rFonts w:cstheme="minorHAnsi"/>
        </w:rPr>
        <w:t>Estructurar el sistema como jerarquías de procesos (utilizando DE).</w:t>
      </w:r>
    </w:p>
    <w:p w:rsidR="009240D6" w:rsidRPr="00B36688" w:rsidRDefault="009240D6" w:rsidP="00B36688">
      <w:pPr>
        <w:pStyle w:val="Prrafodelista"/>
        <w:numPr>
          <w:ilvl w:val="0"/>
          <w:numId w:val="22"/>
        </w:numPr>
        <w:spacing w:after="60"/>
        <w:rPr>
          <w:rFonts w:cstheme="minorHAnsi"/>
        </w:rPr>
      </w:pPr>
      <w:r w:rsidRPr="00B36688">
        <w:rPr>
          <w:rFonts w:cstheme="minorHAnsi"/>
        </w:rPr>
        <w:t>Realizar Análisis transformacional.</w:t>
      </w:r>
    </w:p>
    <w:p w:rsidR="009240D6" w:rsidRPr="00B36688" w:rsidRDefault="009240D6" w:rsidP="00B36688">
      <w:pPr>
        <w:pStyle w:val="Prrafodelista"/>
        <w:numPr>
          <w:ilvl w:val="0"/>
          <w:numId w:val="22"/>
        </w:numPr>
        <w:spacing w:after="60"/>
        <w:rPr>
          <w:rFonts w:cstheme="minorHAnsi"/>
        </w:rPr>
      </w:pPr>
      <w:r w:rsidRPr="00B36688">
        <w:rPr>
          <w:rFonts w:cstheme="minorHAnsi"/>
        </w:rPr>
        <w:t>Realizar Análisis transaccional.</w:t>
      </w:r>
    </w:p>
    <w:p w:rsidR="009240D6" w:rsidRPr="00B36688" w:rsidRDefault="009240D6" w:rsidP="00B36688">
      <w:pPr>
        <w:pStyle w:val="Prrafodelista"/>
        <w:numPr>
          <w:ilvl w:val="0"/>
          <w:numId w:val="22"/>
        </w:numPr>
        <w:spacing w:after="60"/>
        <w:rPr>
          <w:rFonts w:cstheme="minorHAnsi"/>
        </w:rPr>
      </w:pPr>
      <w:r w:rsidRPr="00B36688">
        <w:rPr>
          <w:rFonts w:cstheme="minorHAnsi"/>
        </w:rPr>
        <w:t>Verificar proyecto y reestructurar: cohesión, acoplamiento, tamaño de interfaces, etc.</w:t>
      </w:r>
    </w:p>
    <w:p w:rsidR="009240D6" w:rsidRPr="00B36688" w:rsidRDefault="009240D6" w:rsidP="00B36688">
      <w:pPr>
        <w:pStyle w:val="Prrafodelista"/>
        <w:numPr>
          <w:ilvl w:val="0"/>
          <w:numId w:val="22"/>
        </w:numPr>
        <w:spacing w:after="60"/>
        <w:rPr>
          <w:rFonts w:cstheme="minorHAnsi"/>
        </w:rPr>
      </w:pPr>
      <w:r w:rsidRPr="00B36688">
        <w:rPr>
          <w:rFonts w:cstheme="minorHAnsi"/>
        </w:rPr>
        <w:t>Descomposición de procesos: refinamiento sucesivo, factorización.</w:t>
      </w:r>
    </w:p>
    <w:p w:rsidR="009240D6" w:rsidRPr="00B36688" w:rsidRDefault="009240D6" w:rsidP="00B36688">
      <w:pPr>
        <w:pStyle w:val="Prrafodelista"/>
        <w:numPr>
          <w:ilvl w:val="0"/>
          <w:numId w:val="22"/>
        </w:numPr>
        <w:spacing w:after="60"/>
        <w:rPr>
          <w:rFonts w:cstheme="minorHAnsi"/>
        </w:rPr>
      </w:pPr>
      <w:r w:rsidRPr="00B36688">
        <w:rPr>
          <w:rFonts w:cstheme="minorHAnsi"/>
        </w:rPr>
        <w:t>Preparar para la implementación.</w:t>
      </w:r>
    </w:p>
    <w:p w:rsidR="009240D6" w:rsidRDefault="009240D6" w:rsidP="009240D6">
      <w:pPr>
        <w:spacing w:after="60"/>
        <w:rPr>
          <w:rFonts w:cstheme="minorHAnsi"/>
        </w:rPr>
      </w:pPr>
      <w:r>
        <w:rPr>
          <w:rFonts w:cstheme="minorHAnsi"/>
          <w:u w:val="single"/>
        </w:rPr>
        <w:t>Diagramas Estructurados</w:t>
      </w:r>
    </w:p>
    <w:p w:rsidR="00B36688" w:rsidRPr="00B36688" w:rsidRDefault="009240D6" w:rsidP="00B36688">
      <w:pPr>
        <w:spacing w:after="60"/>
        <w:rPr>
          <w:rFonts w:cstheme="minorHAnsi"/>
        </w:rPr>
      </w:pPr>
      <w:r w:rsidRPr="00B36688">
        <w:rPr>
          <w:rFonts w:cstheme="minorHAnsi"/>
        </w:rPr>
        <w:t>Diagramas Estructurados (DE): Describen una arquitectura de programas a través de una jerarquía de llamadas a módulos.</w:t>
      </w:r>
    </w:p>
    <w:p w:rsidR="009240D6" w:rsidRDefault="009240D6" w:rsidP="00B36688">
      <w:pPr>
        <w:pStyle w:val="Prrafodelista"/>
        <w:numPr>
          <w:ilvl w:val="0"/>
          <w:numId w:val="24"/>
        </w:numPr>
        <w:spacing w:after="60"/>
        <w:rPr>
          <w:rFonts w:cstheme="minorHAnsi"/>
        </w:rPr>
      </w:pPr>
      <w:r w:rsidRPr="00B36688">
        <w:rPr>
          <w:rFonts w:cstheme="minorHAnsi"/>
        </w:rPr>
        <w:t>Módulo: representación de una unidad de software, que ejecutará alguna función/proceso.</w:t>
      </w:r>
    </w:p>
    <w:p w:rsidR="00B36688" w:rsidRPr="00B36688" w:rsidRDefault="00B36688" w:rsidP="00B36688">
      <w:pPr>
        <w:pStyle w:val="Prrafodelista"/>
        <w:numPr>
          <w:ilvl w:val="0"/>
          <w:numId w:val="24"/>
        </w:numPr>
        <w:spacing w:after="60"/>
        <w:rPr>
          <w:rFonts w:cstheme="minorHAnsi"/>
        </w:rPr>
      </w:pPr>
      <w:r w:rsidRPr="00B36688">
        <w:rPr>
          <w:rFonts w:cstheme="minorHAnsi"/>
        </w:rPr>
        <w:t>Comunicación entre módulos</w:t>
      </w:r>
      <w:r>
        <w:rPr>
          <w:rFonts w:cstheme="minorHAnsi"/>
        </w:rPr>
        <w:t>: l</w:t>
      </w:r>
      <w:r w:rsidRPr="00B36688">
        <w:rPr>
          <w:rFonts w:cstheme="minorHAnsi"/>
        </w:rPr>
        <w:t>a estructura es de “llamada” o “invocación “de módulos.</w:t>
      </w:r>
    </w:p>
    <w:p w:rsidR="00B36688" w:rsidRPr="00B36688" w:rsidRDefault="00B36688" w:rsidP="00B36688">
      <w:pPr>
        <w:pStyle w:val="Prrafodelista"/>
        <w:numPr>
          <w:ilvl w:val="0"/>
          <w:numId w:val="24"/>
        </w:numPr>
        <w:spacing w:after="60"/>
        <w:rPr>
          <w:rFonts w:cstheme="minorHAnsi"/>
        </w:rPr>
      </w:pPr>
      <w:r w:rsidRPr="00B36688">
        <w:rPr>
          <w:rFonts w:cstheme="minorHAnsi"/>
        </w:rPr>
        <w:t>Los módulos pueden intercambiar:</w:t>
      </w:r>
    </w:p>
    <w:p w:rsidR="00B36688" w:rsidRPr="00B36688" w:rsidRDefault="00AB6307" w:rsidP="00B36688">
      <w:pPr>
        <w:pStyle w:val="Prrafodelista"/>
        <w:numPr>
          <w:ilvl w:val="1"/>
          <w:numId w:val="24"/>
        </w:numPr>
        <w:spacing w:after="60"/>
        <w:rPr>
          <w:rFonts w:cs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5715</wp:posOffset>
            </wp:positionV>
            <wp:extent cx="581025" cy="147320"/>
            <wp:effectExtent l="0" t="0" r="9525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688" w:rsidRPr="00B36688">
        <w:rPr>
          <w:rFonts w:cstheme="minorHAnsi"/>
        </w:rPr>
        <w:t>Datos: representado por una flecha con un círculo vacío en un extremo.</w:t>
      </w:r>
      <w:r w:rsidRPr="00AB6307">
        <w:rPr>
          <w:noProof/>
          <w:lang w:eastAsia="es-AR"/>
        </w:rPr>
        <w:t xml:space="preserve"> </w:t>
      </w:r>
    </w:p>
    <w:p w:rsidR="00B36688" w:rsidRPr="00AB6307" w:rsidRDefault="00AB6307" w:rsidP="00B36688">
      <w:pPr>
        <w:pStyle w:val="Prrafodelista"/>
        <w:numPr>
          <w:ilvl w:val="1"/>
          <w:numId w:val="24"/>
        </w:numPr>
        <w:spacing w:after="60"/>
        <w:rPr>
          <w:rFonts w:cstheme="minorHAnsi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5183505</wp:posOffset>
            </wp:positionH>
            <wp:positionV relativeFrom="paragraph">
              <wp:posOffset>40640</wp:posOffset>
            </wp:positionV>
            <wp:extent cx="706755" cy="1143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688" w:rsidRPr="00B36688">
        <w:rPr>
          <w:rFonts w:cstheme="minorHAnsi"/>
        </w:rPr>
        <w:t>Señales: representado por una flecha con un círculo lleno en un extremo.</w:t>
      </w:r>
      <w:r w:rsidRPr="00AB6307">
        <w:rPr>
          <w:noProof/>
          <w:lang w:eastAsia="es-AR"/>
        </w:rPr>
        <w:t xml:space="preserve"> </w:t>
      </w:r>
    </w:p>
    <w:p w:rsidR="00AB6307" w:rsidRPr="00AB6307" w:rsidRDefault="00AB6307" w:rsidP="00AB6307">
      <w:pPr>
        <w:pStyle w:val="Prrafodelista"/>
        <w:numPr>
          <w:ilvl w:val="0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>Reglas de control para un diagrama estructurado</w:t>
      </w:r>
    </w:p>
    <w:p w:rsidR="00AB6307" w:rsidRPr="00AB6307" w:rsidRDefault="00AB6307" w:rsidP="00AB6307">
      <w:pPr>
        <w:pStyle w:val="Prrafodelista"/>
        <w:numPr>
          <w:ilvl w:val="1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>Hay uno y sólo un módulo al tope de la jerarquía (nivel 1) del DE.</w:t>
      </w:r>
    </w:p>
    <w:p w:rsidR="00AB6307" w:rsidRPr="00AB6307" w:rsidRDefault="00AB6307" w:rsidP="00AB6307">
      <w:pPr>
        <w:pStyle w:val="Prrafodelista"/>
        <w:numPr>
          <w:ilvl w:val="1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>Este módulo es el llamado raíz (</w:t>
      </w:r>
      <w:proofErr w:type="spellStart"/>
      <w:r w:rsidRPr="00AB6307">
        <w:rPr>
          <w:rFonts w:cstheme="minorHAnsi"/>
        </w:rPr>
        <w:t>root</w:t>
      </w:r>
      <w:proofErr w:type="spellEnd"/>
      <w:r w:rsidRPr="00AB6307">
        <w:rPr>
          <w:rFonts w:cstheme="minorHAnsi"/>
        </w:rPr>
        <w:t>).</w:t>
      </w:r>
    </w:p>
    <w:p w:rsidR="00AB6307" w:rsidRPr="00AB6307" w:rsidRDefault="00AB6307" w:rsidP="00AB6307">
      <w:pPr>
        <w:pStyle w:val="Prrafodelista"/>
        <w:numPr>
          <w:ilvl w:val="1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>Desde la raíz el control es pasado hacia abajo nivel por nivel a los otros módulos.</w:t>
      </w:r>
    </w:p>
    <w:p w:rsidR="00AB6307" w:rsidRPr="00AB6307" w:rsidRDefault="00AB6307" w:rsidP="00AB6307">
      <w:pPr>
        <w:pStyle w:val="Prrafodelista"/>
        <w:numPr>
          <w:ilvl w:val="1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 xml:space="preserve">El control siempre es devuelto al módulo </w:t>
      </w:r>
      <w:proofErr w:type="spellStart"/>
      <w:r w:rsidRPr="00AB6307">
        <w:rPr>
          <w:rFonts w:cstheme="minorHAnsi"/>
        </w:rPr>
        <w:t>invocante</w:t>
      </w:r>
      <w:proofErr w:type="spellEnd"/>
      <w:r w:rsidRPr="00AB6307">
        <w:rPr>
          <w:rFonts w:cstheme="minorHAnsi"/>
        </w:rPr>
        <w:t xml:space="preserve">. Por esto, cuando la ejecución del programa finaliza, el control regresa al </w:t>
      </w:r>
      <w:proofErr w:type="spellStart"/>
      <w:r w:rsidRPr="00AB6307">
        <w:rPr>
          <w:rFonts w:cstheme="minorHAnsi"/>
        </w:rPr>
        <w:t>root</w:t>
      </w:r>
      <w:proofErr w:type="spellEnd"/>
      <w:r w:rsidRPr="00AB6307">
        <w:rPr>
          <w:rFonts w:cstheme="minorHAnsi"/>
        </w:rPr>
        <w:t>.</w:t>
      </w:r>
    </w:p>
    <w:p w:rsidR="00AB6307" w:rsidRDefault="00AB6307" w:rsidP="00AB6307">
      <w:pPr>
        <w:pStyle w:val="Prrafodelista"/>
        <w:numPr>
          <w:ilvl w:val="1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 xml:space="preserve">Hay a lo sumo una relación de control entre dos módulos cualesquiera. Si el módulo A invoca a B, B no puede invocar a </w:t>
      </w:r>
      <w:proofErr w:type="spellStart"/>
      <w:r w:rsidRPr="00AB6307">
        <w:rPr>
          <w:rFonts w:cstheme="minorHAnsi"/>
        </w:rPr>
        <w:t>A</w:t>
      </w:r>
      <w:proofErr w:type="spellEnd"/>
      <w:r w:rsidRPr="00AB6307">
        <w:rPr>
          <w:rFonts w:cstheme="minorHAnsi"/>
        </w:rPr>
        <w:t>.</w:t>
      </w:r>
    </w:p>
    <w:p w:rsidR="00AB6307" w:rsidRDefault="00AB6307" w:rsidP="00AB6307">
      <w:pPr>
        <w:pStyle w:val="Prrafodelista"/>
        <w:numPr>
          <w:ilvl w:val="0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>La secuencia de ejecución de los módulos: de arriba hacia abajo y de izquierda a derecha.</w:t>
      </w:r>
    </w:p>
    <w:p w:rsidR="00AB6307" w:rsidRDefault="00AB6307" w:rsidP="00AB6307">
      <w:pPr>
        <w:pStyle w:val="Prrafodelista"/>
        <w:numPr>
          <w:ilvl w:val="0"/>
          <w:numId w:val="24"/>
        </w:numPr>
        <w:spacing w:after="60"/>
        <w:rPr>
          <w:rFonts w:cstheme="minorHAnsi"/>
        </w:rPr>
      </w:pPr>
      <w:r w:rsidRPr="00AB6307">
        <w:rPr>
          <w:rFonts w:cstheme="minorHAnsi"/>
        </w:rPr>
        <w:t>Los DE no muestran ni iteración ni selección por defecto, pero pueden incorporarse simbología para estos casos.</w:t>
      </w:r>
    </w:p>
    <w:p w:rsidR="00AB6307" w:rsidRDefault="00AB6307" w:rsidP="00AB6307">
      <w:pPr>
        <w:spacing w:after="60"/>
        <w:rPr>
          <w:rFonts w:cstheme="minorHAnsi"/>
        </w:rPr>
      </w:pPr>
      <w:r w:rsidRPr="00AB6307">
        <w:rPr>
          <w:rFonts w:cstheme="minorHAnsi"/>
          <w:u w:val="single"/>
        </w:rPr>
        <w:t>Derivación de DFD a DE</w:t>
      </w:r>
    </w:p>
    <w:p w:rsidR="00AB6307" w:rsidRPr="00AB6307" w:rsidRDefault="00AB6307" w:rsidP="00AB6307">
      <w:pPr>
        <w:pStyle w:val="Prrafodelista"/>
        <w:numPr>
          <w:ilvl w:val="0"/>
          <w:numId w:val="26"/>
        </w:numPr>
        <w:spacing w:after="60"/>
        <w:rPr>
          <w:rFonts w:cstheme="minorHAnsi"/>
        </w:rPr>
      </w:pPr>
      <w:r w:rsidRPr="00AB6307">
        <w:rPr>
          <w:rFonts w:cstheme="minorHAnsi"/>
        </w:rPr>
        <w:t>Establecer el tipo de flujo de información;</w:t>
      </w:r>
    </w:p>
    <w:p w:rsidR="00AB6307" w:rsidRPr="00AB6307" w:rsidRDefault="00AB6307" w:rsidP="00AB6307">
      <w:pPr>
        <w:pStyle w:val="Prrafodelista"/>
        <w:numPr>
          <w:ilvl w:val="0"/>
          <w:numId w:val="26"/>
        </w:numPr>
        <w:spacing w:after="60"/>
        <w:rPr>
          <w:rFonts w:cstheme="minorHAnsi"/>
        </w:rPr>
      </w:pPr>
      <w:r w:rsidRPr="00AB6307">
        <w:rPr>
          <w:rFonts w:cstheme="minorHAnsi"/>
        </w:rPr>
        <w:t>Determinar los límites del flujo;</w:t>
      </w:r>
    </w:p>
    <w:p w:rsidR="00AB6307" w:rsidRPr="00AB6307" w:rsidRDefault="00AB6307" w:rsidP="00AB6307">
      <w:pPr>
        <w:pStyle w:val="Prrafodelista"/>
        <w:numPr>
          <w:ilvl w:val="0"/>
          <w:numId w:val="26"/>
        </w:numPr>
        <w:spacing w:after="60"/>
        <w:rPr>
          <w:rFonts w:cstheme="minorHAnsi"/>
        </w:rPr>
      </w:pPr>
      <w:r w:rsidRPr="00AB6307">
        <w:rPr>
          <w:rFonts w:cstheme="minorHAnsi"/>
        </w:rPr>
        <w:t>Convertir el DFD en la estructura del programa;</w:t>
      </w:r>
    </w:p>
    <w:p w:rsidR="00AB6307" w:rsidRPr="00AB6307" w:rsidRDefault="00AB6307" w:rsidP="00AB6307">
      <w:pPr>
        <w:pStyle w:val="Prrafodelista"/>
        <w:numPr>
          <w:ilvl w:val="0"/>
          <w:numId w:val="26"/>
        </w:numPr>
        <w:spacing w:after="60"/>
        <w:rPr>
          <w:rFonts w:cstheme="minorHAnsi"/>
        </w:rPr>
      </w:pPr>
      <w:r w:rsidRPr="00AB6307">
        <w:rPr>
          <w:rFonts w:cstheme="minorHAnsi"/>
        </w:rPr>
        <w:t>Definir la jerarquía de control mediante factorización;</w:t>
      </w:r>
    </w:p>
    <w:p w:rsidR="00AB6307" w:rsidRDefault="00AB6307" w:rsidP="00AB6307">
      <w:pPr>
        <w:pStyle w:val="Prrafodelista"/>
        <w:numPr>
          <w:ilvl w:val="0"/>
          <w:numId w:val="26"/>
        </w:numPr>
        <w:spacing w:after="60"/>
        <w:rPr>
          <w:rFonts w:cstheme="minorHAnsi"/>
        </w:rPr>
      </w:pPr>
      <w:r w:rsidRPr="00AB6307">
        <w:rPr>
          <w:rFonts w:cstheme="minorHAnsi"/>
        </w:rPr>
        <w:t>Refinar la estructura resultante usando medidas y heurísticas de diseño (acoplamiento y cohesión).</w:t>
      </w:r>
    </w:p>
    <w:p w:rsidR="00AB6307" w:rsidRDefault="00AB6307" w:rsidP="00AB6307">
      <w:pPr>
        <w:spacing w:after="60"/>
        <w:rPr>
          <w:rFonts w:cstheme="minorHAnsi"/>
        </w:rPr>
      </w:pPr>
    </w:p>
    <w:p w:rsidR="00AC67A9" w:rsidRDefault="00AC67A9" w:rsidP="00AC67A9">
      <w:pPr>
        <w:spacing w:after="60"/>
        <w:jc w:val="both"/>
      </w:pPr>
      <w:r w:rsidRPr="00F96FE9">
        <w:rPr>
          <w:b/>
          <w:u w:val="single"/>
        </w:rPr>
        <w:lastRenderedPageBreak/>
        <w:t>Reingeniería: el camino del cambio</w:t>
      </w:r>
    </w:p>
    <w:p w:rsidR="00AC67A9" w:rsidRDefault="00AC67A9" w:rsidP="00AC67A9">
      <w:pPr>
        <w:spacing w:after="60"/>
        <w:jc w:val="both"/>
      </w:pPr>
      <w:r>
        <w:t>Reingeniería de negocios significa "empezar de nuevo". Significa abandonar procedimientos establecidos hace mucho tiempo y examinar otra vez desprevenidamente el trabajo que se requiere para crear el producto o servicio de una compañía y entregarle algo de valor al cliente.</w:t>
      </w:r>
    </w:p>
    <w:p w:rsidR="00AC67A9" w:rsidRDefault="00AC67A9" w:rsidP="00AC67A9">
      <w:pPr>
        <w:spacing w:after="60"/>
        <w:jc w:val="both"/>
      </w:pPr>
      <w:r>
        <w:t xml:space="preserve">Definición formal: "reingeniería es la revisión fundamental y el rediseño radical de procesos para alcanzar mejoras espectaculares en medidas críticas y contemporáneas de rendimiento, tales como costos, calidad, servicio y rapidez". </w:t>
      </w:r>
      <w:r w:rsidRPr="001D59C4">
        <w:t>Tiene como objetivo mejorar el rendimiento de la</w:t>
      </w:r>
      <w:r>
        <w:t xml:space="preserve"> organización de forma drástica.</w:t>
      </w:r>
    </w:p>
    <w:p w:rsidR="00AC67A9" w:rsidRDefault="00AC67A9" w:rsidP="00AC67A9">
      <w:pPr>
        <w:spacing w:after="60"/>
        <w:jc w:val="both"/>
      </w:pPr>
      <w:r>
        <w:t>Otra definición: “</w:t>
      </w:r>
      <w:r w:rsidRPr="001D59C4">
        <w:t>Reingeniería es el rediseño rápido y radical de los procesos estratégicos de valor agregado y de los sistemas, las políticas y las estructuras organizacionales que los sustentan, para optimizar los flujos del trabajo y la productividad de una organización.</w:t>
      </w:r>
      <w:r>
        <w:t>”</w:t>
      </w:r>
    </w:p>
    <w:p w:rsidR="00AC67A9" w:rsidRDefault="00AC67A9" w:rsidP="00AC67A9">
      <w:pPr>
        <w:spacing w:after="60"/>
        <w:jc w:val="both"/>
      </w:pPr>
      <w:r>
        <w:t>Palabras clave:</w:t>
      </w:r>
    </w:p>
    <w:p w:rsidR="00AC67A9" w:rsidRDefault="00AC67A9" w:rsidP="00AC67A9">
      <w:pPr>
        <w:pStyle w:val="Prrafodelista"/>
        <w:numPr>
          <w:ilvl w:val="0"/>
          <w:numId w:val="27"/>
        </w:numPr>
        <w:spacing w:after="60"/>
        <w:jc w:val="both"/>
      </w:pPr>
      <w:r>
        <w:t xml:space="preserve">Fundamental: La ingeniería determina primero </w:t>
      </w:r>
      <w:r w:rsidRPr="00A44DEB">
        <w:rPr>
          <w:b/>
        </w:rPr>
        <w:t>qué</w:t>
      </w:r>
      <w:r>
        <w:t xml:space="preserve"> debe hacer una compañía; luego, </w:t>
      </w:r>
      <w:r w:rsidRPr="00A44DEB">
        <w:rPr>
          <w:b/>
        </w:rPr>
        <w:t>cómo</w:t>
      </w:r>
      <w:r>
        <w:t xml:space="preserve"> debe hacerlo. No da nada por sentado. Se olvida por completo de lo que es y se concentra en lo que debe ser.</w:t>
      </w:r>
    </w:p>
    <w:p w:rsidR="00AC67A9" w:rsidRDefault="00AC67A9" w:rsidP="00AC67A9">
      <w:pPr>
        <w:pStyle w:val="Prrafodelista"/>
        <w:numPr>
          <w:ilvl w:val="0"/>
          <w:numId w:val="27"/>
        </w:numPr>
        <w:spacing w:after="60"/>
        <w:jc w:val="both"/>
      </w:pPr>
      <w:r>
        <w:t>Radical: rediseñar radicalmente significa descartar todas las estructuras y los procedimientos existentes e inventar maneras enteramente nuevas de realizar el trabajo.</w:t>
      </w:r>
    </w:p>
    <w:p w:rsidR="00AC67A9" w:rsidRDefault="00AC67A9" w:rsidP="00AC67A9">
      <w:pPr>
        <w:pStyle w:val="Prrafodelista"/>
        <w:numPr>
          <w:ilvl w:val="0"/>
          <w:numId w:val="27"/>
        </w:numPr>
        <w:spacing w:after="60"/>
        <w:jc w:val="both"/>
      </w:pPr>
      <w:r>
        <w:t>Espectacular: la reingeniería se trata de dar saltos gigantescos en rendimiento. Se debe apelar a la misma cuando exista la necesidad de volar todo: la mejora espectacular exige volar lo viejo y cambiarlo por algo nuevo.</w:t>
      </w:r>
    </w:p>
    <w:p w:rsidR="00AC67A9" w:rsidRDefault="00AC67A9" w:rsidP="00AC67A9">
      <w:pPr>
        <w:pStyle w:val="Prrafodelista"/>
        <w:numPr>
          <w:ilvl w:val="0"/>
          <w:numId w:val="27"/>
        </w:numPr>
        <w:spacing w:after="60"/>
        <w:jc w:val="both"/>
      </w:pPr>
      <w:r>
        <w:t>Procesos: un proceso de negocios es un conjunto de actividades que recibe uno o más insumos y crea un producto de valor para el cliente.</w:t>
      </w:r>
    </w:p>
    <w:p w:rsidR="00AC67A9" w:rsidRDefault="00AC67A9" w:rsidP="00AC67A9">
      <w:pPr>
        <w:spacing w:after="60"/>
        <w:jc w:val="both"/>
      </w:pPr>
      <w:r>
        <w:t>Temas importantes:</w:t>
      </w:r>
    </w:p>
    <w:p w:rsidR="00AC67A9" w:rsidRDefault="00AC67A9" w:rsidP="00AC67A9">
      <w:pPr>
        <w:pStyle w:val="Prrafodelista"/>
        <w:numPr>
          <w:ilvl w:val="0"/>
          <w:numId w:val="28"/>
        </w:numPr>
        <w:spacing w:after="60"/>
        <w:jc w:val="both"/>
      </w:pPr>
      <w:r>
        <w:t>Orientación al proceso: las mejoras se lo gran analizando un proceso total que cruza fronteras organizacionales.</w:t>
      </w:r>
    </w:p>
    <w:p w:rsidR="00AC67A9" w:rsidRDefault="00AC67A9" w:rsidP="00AC67A9">
      <w:pPr>
        <w:pStyle w:val="Prrafodelista"/>
        <w:numPr>
          <w:ilvl w:val="0"/>
          <w:numId w:val="28"/>
        </w:numPr>
        <w:spacing w:after="60"/>
        <w:jc w:val="both"/>
      </w:pPr>
      <w:r>
        <w:t>Ambición: búsqueda de avances trascendentales.</w:t>
      </w:r>
    </w:p>
    <w:p w:rsidR="00AC67A9" w:rsidRDefault="00AC67A9" w:rsidP="00AC67A9">
      <w:pPr>
        <w:pStyle w:val="Prrafodelista"/>
        <w:numPr>
          <w:ilvl w:val="0"/>
          <w:numId w:val="28"/>
        </w:numPr>
        <w:spacing w:after="60"/>
        <w:jc w:val="both"/>
      </w:pPr>
      <w:r>
        <w:t>Infracción de reglas: al rediseñar los procesos, es posible que se deban romper viejas tradiciones.</w:t>
      </w:r>
    </w:p>
    <w:p w:rsidR="00AC67A9" w:rsidRDefault="00AC67A9" w:rsidP="00AC67A9">
      <w:pPr>
        <w:pStyle w:val="Prrafodelista"/>
        <w:numPr>
          <w:ilvl w:val="0"/>
          <w:numId w:val="28"/>
        </w:numPr>
        <w:spacing w:after="60"/>
        <w:jc w:val="both"/>
      </w:pPr>
      <w:r>
        <w:t>Uso creativo de la informática: la informática moderna permite a las empresas hacer el trabajo en forma radicalmente diferente.</w:t>
      </w:r>
    </w:p>
    <w:p w:rsidR="00AC67A9" w:rsidRPr="008E1840" w:rsidRDefault="00AC67A9" w:rsidP="00AC67A9">
      <w:pPr>
        <w:spacing w:after="60" w:line="276" w:lineRule="auto"/>
        <w:jc w:val="both"/>
        <w:rPr>
          <w:u w:val="single"/>
        </w:rPr>
      </w:pPr>
      <w:r w:rsidRPr="008E1840">
        <w:rPr>
          <w:u w:val="single"/>
        </w:rPr>
        <w:t>Etapas de la implantación de la reingeniería</w:t>
      </w:r>
    </w:p>
    <w:p w:rsidR="00AC67A9" w:rsidRDefault="00AC67A9" w:rsidP="00AC67A9">
      <w:pPr>
        <w:pStyle w:val="Prrafodelista"/>
        <w:numPr>
          <w:ilvl w:val="0"/>
          <w:numId w:val="32"/>
        </w:numPr>
        <w:spacing w:after="60" w:line="276" w:lineRule="auto"/>
        <w:jc w:val="both"/>
      </w:pPr>
      <w:r>
        <w:t>Inducción a la Reingeniería.</w:t>
      </w:r>
    </w:p>
    <w:p w:rsidR="00AC67A9" w:rsidRDefault="00AC67A9" w:rsidP="00AC67A9">
      <w:pPr>
        <w:pStyle w:val="Prrafodelista"/>
        <w:numPr>
          <w:ilvl w:val="0"/>
          <w:numId w:val="32"/>
        </w:numPr>
        <w:spacing w:after="60" w:line="276" w:lineRule="auto"/>
        <w:jc w:val="both"/>
      </w:pPr>
      <w:r>
        <w:t>Identificación y análisis de oportunidades de rediseño.</w:t>
      </w:r>
    </w:p>
    <w:p w:rsidR="00AC67A9" w:rsidRDefault="00AC67A9" w:rsidP="00AC67A9">
      <w:pPr>
        <w:pStyle w:val="Prrafodelista"/>
        <w:numPr>
          <w:ilvl w:val="0"/>
          <w:numId w:val="32"/>
        </w:numPr>
        <w:spacing w:after="60" w:line="276" w:lineRule="auto"/>
        <w:jc w:val="both"/>
      </w:pPr>
      <w:r>
        <w:t>Rediseño de procesos.</w:t>
      </w:r>
    </w:p>
    <w:p w:rsidR="00AC67A9" w:rsidRDefault="00AC67A9" w:rsidP="00AC67A9">
      <w:pPr>
        <w:pStyle w:val="Prrafodelista"/>
        <w:numPr>
          <w:ilvl w:val="0"/>
          <w:numId w:val="32"/>
        </w:numPr>
        <w:spacing w:after="60" w:line="276" w:lineRule="auto"/>
        <w:jc w:val="both"/>
      </w:pPr>
      <w:r>
        <w:t>Implantación de los procesos rediseñados.</w:t>
      </w:r>
    </w:p>
    <w:p w:rsidR="00AC67A9" w:rsidRDefault="00AC67A9" w:rsidP="00AC67A9">
      <w:pPr>
        <w:spacing w:after="60" w:line="276" w:lineRule="auto"/>
        <w:jc w:val="both"/>
      </w:pPr>
      <w:r>
        <w:rPr>
          <w:u w:val="single"/>
        </w:rPr>
        <w:t>Factores críticos para la implantación</w:t>
      </w:r>
    </w:p>
    <w:p w:rsidR="00AC67A9" w:rsidRDefault="00AC67A9" w:rsidP="00AC67A9">
      <w:pPr>
        <w:pStyle w:val="Prrafodelista"/>
        <w:numPr>
          <w:ilvl w:val="0"/>
          <w:numId w:val="33"/>
        </w:numPr>
        <w:spacing w:after="60" w:line="276" w:lineRule="auto"/>
        <w:jc w:val="both"/>
      </w:pPr>
      <w:r>
        <w:t>Compromiso de la alta dirección</w:t>
      </w:r>
    </w:p>
    <w:p w:rsidR="00AC67A9" w:rsidRDefault="00AC67A9" w:rsidP="00AC67A9">
      <w:pPr>
        <w:pStyle w:val="Prrafodelista"/>
        <w:numPr>
          <w:ilvl w:val="0"/>
          <w:numId w:val="33"/>
        </w:numPr>
        <w:spacing w:after="60" w:line="276" w:lineRule="auto"/>
        <w:jc w:val="both"/>
      </w:pPr>
      <w:r>
        <w:t>Liderazgo</w:t>
      </w:r>
    </w:p>
    <w:p w:rsidR="00AC67A9" w:rsidRDefault="00AC67A9" w:rsidP="00AC67A9">
      <w:pPr>
        <w:pStyle w:val="Prrafodelista"/>
        <w:numPr>
          <w:ilvl w:val="0"/>
          <w:numId w:val="33"/>
        </w:numPr>
        <w:spacing w:after="60" w:line="276" w:lineRule="auto"/>
        <w:jc w:val="both"/>
      </w:pPr>
      <w:r>
        <w:t>Comunicación</w:t>
      </w:r>
    </w:p>
    <w:p w:rsidR="00AC67A9" w:rsidRDefault="00AC67A9" w:rsidP="00AC67A9">
      <w:pPr>
        <w:pStyle w:val="Prrafodelista"/>
        <w:numPr>
          <w:ilvl w:val="0"/>
          <w:numId w:val="33"/>
        </w:numPr>
        <w:spacing w:after="60" w:line="276" w:lineRule="auto"/>
        <w:jc w:val="both"/>
      </w:pPr>
      <w:r>
        <w:t>Participación de los empleados</w:t>
      </w:r>
    </w:p>
    <w:p w:rsidR="00AC67A9" w:rsidRDefault="00AC67A9" w:rsidP="00AC67A9">
      <w:pPr>
        <w:pStyle w:val="Prrafodelista"/>
        <w:numPr>
          <w:ilvl w:val="0"/>
          <w:numId w:val="33"/>
        </w:numPr>
        <w:spacing w:after="60" w:line="276" w:lineRule="auto"/>
        <w:jc w:val="both"/>
      </w:pPr>
      <w:r>
        <w:t>Equipos</w:t>
      </w:r>
    </w:p>
    <w:p w:rsidR="00AC67A9" w:rsidRDefault="00AC67A9" w:rsidP="00AC67A9">
      <w:pPr>
        <w:spacing w:after="60"/>
        <w:jc w:val="both"/>
      </w:pPr>
      <w:r>
        <w:rPr>
          <w:u w:val="single"/>
        </w:rPr>
        <w:t>Qué no es la Reingeniería</w:t>
      </w:r>
    </w:p>
    <w:p w:rsidR="00AC67A9" w:rsidRDefault="00AC67A9" w:rsidP="00AC67A9">
      <w:pPr>
        <w:pStyle w:val="Prrafodelista"/>
        <w:numPr>
          <w:ilvl w:val="0"/>
          <w:numId w:val="29"/>
        </w:numPr>
        <w:spacing w:after="60"/>
        <w:jc w:val="both"/>
      </w:pPr>
      <w:r>
        <w:t>No es lo mismo que la automatización, si bien la informática tiene un papel destacado en ella.</w:t>
      </w:r>
    </w:p>
    <w:p w:rsidR="00AC67A9" w:rsidRDefault="00AC67A9" w:rsidP="00AC67A9">
      <w:pPr>
        <w:pStyle w:val="Prrafodelista"/>
        <w:numPr>
          <w:ilvl w:val="0"/>
          <w:numId w:val="29"/>
        </w:numPr>
        <w:spacing w:after="60"/>
        <w:jc w:val="both"/>
      </w:pPr>
      <w:r>
        <w:t>No es lo mismo que la reingeniería de software, que significa reconstruir sistemas obsoletos de información con tecnología más moderna.</w:t>
      </w:r>
    </w:p>
    <w:p w:rsidR="00AC67A9" w:rsidRDefault="00AC67A9" w:rsidP="00AC67A9">
      <w:pPr>
        <w:pStyle w:val="Prrafodelista"/>
        <w:numPr>
          <w:ilvl w:val="0"/>
          <w:numId w:val="29"/>
        </w:numPr>
        <w:spacing w:after="60"/>
        <w:jc w:val="both"/>
      </w:pPr>
      <w:r>
        <w:t>Rediseñar no es lo mismo que reorganizar una compañía, reducir el número de niveles o hacerla más plana.</w:t>
      </w:r>
    </w:p>
    <w:p w:rsidR="00AC67A9" w:rsidRDefault="00AC67A9" w:rsidP="00AC67A9">
      <w:pPr>
        <w:spacing w:after="60"/>
        <w:jc w:val="both"/>
      </w:pPr>
      <w:r>
        <w:rPr>
          <w:b/>
          <w:u w:val="single"/>
        </w:rPr>
        <w:t>Reconstrucción de los Procesos</w:t>
      </w:r>
    </w:p>
    <w:p w:rsidR="00AC67A9" w:rsidRPr="006A48C0" w:rsidRDefault="00AC67A9" w:rsidP="00AC67A9">
      <w:pPr>
        <w:spacing w:after="60" w:line="276" w:lineRule="auto"/>
        <w:jc w:val="both"/>
        <w:rPr>
          <w:u w:val="single"/>
        </w:rPr>
      </w:pPr>
      <w:r w:rsidRPr="006A48C0">
        <w:rPr>
          <w:u w:val="single"/>
        </w:rPr>
        <w:t>Definición de Proceso</w:t>
      </w:r>
    </w:p>
    <w:p w:rsidR="00AC67A9" w:rsidRDefault="00AC67A9" w:rsidP="00AC67A9">
      <w:pPr>
        <w:spacing w:after="60" w:line="276" w:lineRule="auto"/>
        <w:jc w:val="both"/>
      </w:pPr>
      <w:r>
        <w:t>Un proceso es una serie de actividades relacionadas entre sí que convierten insumos en productos.</w:t>
      </w:r>
    </w:p>
    <w:p w:rsidR="00AC67A9" w:rsidRPr="006A48C0" w:rsidRDefault="00AC67A9" w:rsidP="00AC67A9">
      <w:pPr>
        <w:spacing w:after="60" w:line="276" w:lineRule="auto"/>
        <w:jc w:val="both"/>
        <w:rPr>
          <w:u w:val="single"/>
        </w:rPr>
      </w:pPr>
      <w:r>
        <w:rPr>
          <w:u w:val="single"/>
        </w:rPr>
        <w:t>Definición de Flujo de Proceso</w:t>
      </w:r>
    </w:p>
    <w:p w:rsidR="00AC67A9" w:rsidRDefault="00AC67A9" w:rsidP="00AC67A9">
      <w:pPr>
        <w:spacing w:after="60" w:line="276" w:lineRule="auto"/>
        <w:jc w:val="both"/>
      </w:pPr>
      <w:r>
        <w:t>Es la ruta que debe seguir un proceso para poder efectuarse.</w:t>
      </w:r>
    </w:p>
    <w:p w:rsidR="00AC67A9" w:rsidRDefault="00AC67A9" w:rsidP="00AC67A9">
      <w:pPr>
        <w:spacing w:after="60" w:line="276" w:lineRule="auto"/>
        <w:jc w:val="both"/>
        <w:rPr>
          <w:u w:val="single"/>
        </w:rPr>
      </w:pPr>
    </w:p>
    <w:p w:rsidR="00AC67A9" w:rsidRDefault="00AC67A9" w:rsidP="00AC67A9">
      <w:pPr>
        <w:spacing w:after="60" w:line="276" w:lineRule="auto"/>
        <w:jc w:val="both"/>
        <w:rPr>
          <w:u w:val="single"/>
        </w:rPr>
      </w:pPr>
    </w:p>
    <w:p w:rsidR="00AC67A9" w:rsidRDefault="00AC67A9" w:rsidP="00AC67A9">
      <w:pPr>
        <w:spacing w:after="60" w:line="276" w:lineRule="auto"/>
        <w:jc w:val="both"/>
      </w:pPr>
      <w:r>
        <w:rPr>
          <w:u w:val="single"/>
        </w:rPr>
        <w:lastRenderedPageBreak/>
        <w:t>Importancia de los procesos</w:t>
      </w:r>
    </w:p>
    <w:p w:rsidR="00AC67A9" w:rsidRDefault="00AC67A9" w:rsidP="00AC67A9">
      <w:pPr>
        <w:pStyle w:val="Prrafodelista"/>
        <w:numPr>
          <w:ilvl w:val="0"/>
          <w:numId w:val="35"/>
        </w:numPr>
        <w:spacing w:after="60" w:line="276" w:lineRule="auto"/>
        <w:jc w:val="both"/>
      </w:pPr>
      <w:r w:rsidRPr="00B27FA2">
        <w:t>Los procesos pueden ser eficientes o ineficientes.</w:t>
      </w:r>
      <w:r>
        <w:t xml:space="preserve"> La Reingeniería de procesos s</w:t>
      </w:r>
      <w:r w:rsidRPr="00346FF7">
        <w:t>e encarga de detectar los puntos</w:t>
      </w:r>
      <w:r>
        <w:t xml:space="preserve"> </w:t>
      </w:r>
      <w:r w:rsidRPr="00346FF7">
        <w:t>más vulnerables dentro de la o</w:t>
      </w:r>
      <w:r>
        <w:t>rganización para fortalecerlos.</w:t>
      </w:r>
      <w:r w:rsidRPr="00346FF7">
        <w:t xml:space="preserve"> </w:t>
      </w:r>
    </w:p>
    <w:p w:rsidR="00AC67A9" w:rsidRDefault="00AC67A9" w:rsidP="00AC67A9">
      <w:pPr>
        <w:pStyle w:val="Prrafodelista"/>
        <w:numPr>
          <w:ilvl w:val="0"/>
          <w:numId w:val="35"/>
        </w:numPr>
        <w:spacing w:after="60" w:line="276" w:lineRule="auto"/>
        <w:jc w:val="both"/>
      </w:pPr>
      <w:r>
        <w:t>P</w:t>
      </w:r>
      <w:r w:rsidRPr="00346FF7">
        <w:t>rimero es necesario descomponer los</w:t>
      </w:r>
      <w:r>
        <w:t xml:space="preserve"> </w:t>
      </w:r>
      <w:r w:rsidRPr="00346FF7">
        <w:t xml:space="preserve">procesos </w:t>
      </w:r>
      <w:r>
        <w:t xml:space="preserve">en </w:t>
      </w:r>
      <w:r w:rsidRPr="00346FF7">
        <w:t xml:space="preserve">Estratégicos </w:t>
      </w:r>
      <w:r>
        <w:t xml:space="preserve">y </w:t>
      </w:r>
      <w:r w:rsidRPr="00346FF7">
        <w:t xml:space="preserve">No estratégicos. </w:t>
      </w:r>
      <w:r>
        <w:t xml:space="preserve"> </w:t>
      </w:r>
    </w:p>
    <w:p w:rsidR="00AC67A9" w:rsidRDefault="00AC67A9" w:rsidP="00AC67A9">
      <w:pPr>
        <w:pStyle w:val="Prrafodelista"/>
        <w:numPr>
          <w:ilvl w:val="0"/>
          <w:numId w:val="35"/>
        </w:numPr>
        <w:spacing w:after="60" w:line="276" w:lineRule="auto"/>
        <w:jc w:val="both"/>
      </w:pPr>
      <w:r w:rsidRPr="00074895">
        <w:t xml:space="preserve">Los procesos estratégicos </w:t>
      </w:r>
      <w:r>
        <w:t xml:space="preserve">son aquellos que proporcionan </w:t>
      </w:r>
      <w:r w:rsidRPr="00074895">
        <w:t>los medios para alcanzar los</w:t>
      </w:r>
      <w:r>
        <w:t xml:space="preserve"> </w:t>
      </w:r>
      <w:r w:rsidRPr="00074895">
        <w:t>objetivos</w:t>
      </w:r>
      <w:r>
        <w:t xml:space="preserve"> </w:t>
      </w:r>
      <w:r w:rsidRPr="00074895">
        <w:t>de una compañía.</w:t>
      </w:r>
    </w:p>
    <w:p w:rsidR="00AC67A9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>
        <w:t>El rediseño está basado en darle a las actividades valor agregado y eliminando los excesos y sobrantes. El cambio debe ser rápido y en forma radical. Para lograr esto, identificar:</w:t>
      </w:r>
    </w:p>
    <w:p w:rsidR="00AC67A9" w:rsidRDefault="00AC67A9" w:rsidP="00AC67A9">
      <w:pPr>
        <w:pStyle w:val="Prrafodelista"/>
        <w:numPr>
          <w:ilvl w:val="1"/>
          <w:numId w:val="34"/>
        </w:numPr>
        <w:spacing w:after="60" w:line="276" w:lineRule="auto"/>
        <w:jc w:val="both"/>
      </w:pPr>
      <w:r w:rsidRPr="00421F4B">
        <w:t>Los resultados decisivos del negocio que son el objetivo de</w:t>
      </w:r>
      <w:r>
        <w:t>l</w:t>
      </w:r>
      <w:r w:rsidRPr="00421F4B">
        <w:t xml:space="preserve"> esfuerzo de reingeniería.</w:t>
      </w:r>
    </w:p>
    <w:p w:rsidR="00AC67A9" w:rsidRDefault="00AC67A9" w:rsidP="00AC67A9">
      <w:pPr>
        <w:pStyle w:val="Prrafodelista"/>
        <w:numPr>
          <w:ilvl w:val="1"/>
          <w:numId w:val="34"/>
        </w:numPr>
        <w:spacing w:after="60" w:line="276" w:lineRule="auto"/>
        <w:jc w:val="both"/>
      </w:pPr>
      <w:r w:rsidRPr="00421F4B">
        <w:t>Los procesos de</w:t>
      </w:r>
      <w:r>
        <w:t>l</w:t>
      </w:r>
      <w:r w:rsidRPr="00421F4B">
        <w:t xml:space="preserve"> negocio.</w:t>
      </w:r>
    </w:p>
    <w:p w:rsidR="00AC67A9" w:rsidRDefault="00AC67A9" w:rsidP="00AC67A9">
      <w:pPr>
        <w:pStyle w:val="Prrafodelista"/>
        <w:numPr>
          <w:ilvl w:val="1"/>
          <w:numId w:val="34"/>
        </w:numPr>
        <w:spacing w:after="60" w:line="276" w:lineRule="auto"/>
        <w:jc w:val="both"/>
      </w:pPr>
      <w:r w:rsidRPr="00421F4B">
        <w:t xml:space="preserve">Los procesos estratégicos de valor agregado: importantes para </w:t>
      </w:r>
      <w:r>
        <w:t xml:space="preserve">la </w:t>
      </w:r>
      <w:r w:rsidRPr="00421F4B">
        <w:t xml:space="preserve">estrategia corporativa </w:t>
      </w:r>
      <w:r>
        <w:t xml:space="preserve">y </w:t>
      </w:r>
      <w:r w:rsidRPr="00421F4B">
        <w:t xml:space="preserve">para </w:t>
      </w:r>
      <w:r>
        <w:t xml:space="preserve">los </w:t>
      </w:r>
      <w:r w:rsidRPr="00421F4B">
        <w:t>clientes.</w:t>
      </w:r>
    </w:p>
    <w:p w:rsidR="00AC67A9" w:rsidRDefault="00AC67A9" w:rsidP="00AC67A9">
      <w:pPr>
        <w:pStyle w:val="Prrafodelista"/>
        <w:numPr>
          <w:ilvl w:val="1"/>
          <w:numId w:val="34"/>
        </w:numPr>
        <w:spacing w:after="60" w:line="276" w:lineRule="auto"/>
        <w:jc w:val="both"/>
      </w:pPr>
      <w:r w:rsidRPr="00421F4B">
        <w:t>Los elementos sustentadores: es decir, los sistemas, políticas y estructuras organizacionales que</w:t>
      </w:r>
      <w:r>
        <w:t xml:space="preserve"> </w:t>
      </w:r>
      <w:r w:rsidRPr="00421F4B">
        <w:t>existen a fin de permitir nuestros procesos estratégicos de valor agregado.</w:t>
      </w:r>
    </w:p>
    <w:p w:rsidR="00AC67A9" w:rsidRDefault="00AC67A9" w:rsidP="00AC67A9">
      <w:pPr>
        <w:pStyle w:val="Prrafodelista"/>
        <w:numPr>
          <w:ilvl w:val="1"/>
          <w:numId w:val="34"/>
        </w:numPr>
        <w:spacing w:after="60" w:line="276" w:lineRule="auto"/>
        <w:jc w:val="both"/>
      </w:pPr>
      <w:r w:rsidRPr="00421F4B">
        <w:t>U</w:t>
      </w:r>
      <w:r>
        <w:t>na definición de rediseño rápido</w:t>
      </w:r>
      <w:r w:rsidRPr="00421F4B">
        <w:t xml:space="preserve"> y radical.</w:t>
      </w:r>
    </w:p>
    <w:p w:rsidR="00AC67A9" w:rsidRPr="00757BF8" w:rsidRDefault="00AC67A9" w:rsidP="00AC67A9">
      <w:pPr>
        <w:spacing w:after="60" w:line="276" w:lineRule="auto"/>
        <w:jc w:val="both"/>
      </w:pPr>
      <w:r>
        <w:rPr>
          <w:u w:val="single"/>
        </w:rPr>
        <w:t>Metodología</w:t>
      </w:r>
    </w:p>
    <w:p w:rsidR="00AC67A9" w:rsidRPr="00757BF8" w:rsidRDefault="00AC67A9" w:rsidP="00AC67A9">
      <w:pPr>
        <w:spacing w:after="60" w:line="276" w:lineRule="auto"/>
        <w:jc w:val="both"/>
      </w:pPr>
      <w:r w:rsidRPr="00757BF8">
        <w:t xml:space="preserve">Una metodología es una manera sistemática o claramente definida de alcanzar un fin. </w:t>
      </w:r>
      <w:r>
        <w:t>U</w:t>
      </w:r>
      <w:r w:rsidRPr="00D321DE">
        <w:t>na metodología se diseña para gui</w:t>
      </w:r>
      <w:r>
        <w:t xml:space="preserve">ar la reingeniería de procesos ya que </w:t>
      </w:r>
      <w:r w:rsidRPr="00D321DE">
        <w:t>tiene el objetivo de obtener resultados óptimos en corto tiempo.</w:t>
      </w:r>
    </w:p>
    <w:p w:rsidR="00AC67A9" w:rsidRPr="00757BF8" w:rsidRDefault="00AC67A9" w:rsidP="00AC67A9">
      <w:pPr>
        <w:spacing w:after="60" w:line="276" w:lineRule="auto"/>
        <w:jc w:val="both"/>
      </w:pPr>
      <w:r>
        <w:t>E</w:t>
      </w:r>
      <w:r w:rsidRPr="00757BF8">
        <w:t>specificaciones para una reingeniería de procesos exitosa: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>
        <w:t>D</w:t>
      </w:r>
      <w:r w:rsidRPr="00757BF8">
        <w:t>esarrollar una clara explicación de las metas y estrategias corporativas.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Considerar la satisfacción del cliente como la fuerza impulsora de estas estrategias y metas.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 xml:space="preserve">Referirse a los procesos y ponerlos de acuerdo </w:t>
      </w:r>
      <w:r>
        <w:t xml:space="preserve">con </w:t>
      </w:r>
      <w:r w:rsidRPr="00757BF8">
        <w:t>las metas</w:t>
      </w:r>
      <w:r>
        <w:t xml:space="preserve"> </w:t>
      </w:r>
      <w:r w:rsidRPr="00757BF8">
        <w:t>corporativas.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Identificar</w:t>
      </w:r>
      <w:r>
        <w:t xml:space="preserve"> los procesos de valor agregado y</w:t>
      </w:r>
      <w:r w:rsidRPr="00757BF8">
        <w:t xml:space="preserve"> los procesos de apoyo que contribuyen a</w:t>
      </w:r>
      <w:r>
        <w:t xml:space="preserve"> </w:t>
      </w:r>
      <w:r w:rsidRPr="00757BF8">
        <w:t>dicho valor.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Hacer uso apropiado de técnicas para asegurar la calidad de la información de los resultados de la</w:t>
      </w:r>
      <w:r>
        <w:t xml:space="preserve"> </w:t>
      </w:r>
      <w:r w:rsidRPr="00757BF8">
        <w:t>reingeniería.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Proporcionar lo necesario para el análisis de las operaciones corrientes e identificar los procesos que</w:t>
      </w:r>
      <w:r>
        <w:t xml:space="preserve"> </w:t>
      </w:r>
      <w:r w:rsidRPr="00757BF8">
        <w:t>no son de valor agregado.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Facilitar el desarrollo de visiones de avance decisivo que representen cambio radical; fomentar y provocar el pensamiento como medio de alcanzar y evaluar esas visiones.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Considerar soluciones en que el facultar a los empleados y la tecnología sean las bases para poner por</w:t>
      </w:r>
      <w:r>
        <w:t xml:space="preserve"> </w:t>
      </w:r>
      <w:r w:rsidRPr="00757BF8">
        <w:t>obra los cambios.</w:t>
      </w:r>
    </w:p>
    <w:p w:rsidR="00AC67A9" w:rsidRPr="00757BF8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Permitir el desarrollo de un proyecto completo para dar a los que toman decisiones información y</w:t>
      </w:r>
      <w:r>
        <w:t xml:space="preserve"> </w:t>
      </w:r>
      <w:r w:rsidRPr="00757BF8">
        <w:t>argumentos convincentes.</w:t>
      </w:r>
    </w:p>
    <w:p w:rsidR="00AC67A9" w:rsidRDefault="00AC67A9" w:rsidP="00AC67A9">
      <w:pPr>
        <w:pStyle w:val="Prrafodelista"/>
        <w:numPr>
          <w:ilvl w:val="0"/>
          <w:numId w:val="34"/>
        </w:numPr>
        <w:spacing w:after="60" w:line="276" w:lineRule="auto"/>
        <w:jc w:val="both"/>
      </w:pPr>
      <w:r w:rsidRPr="00757BF8">
        <w:t>Desarrollar un plan de implementación factible para especificar las tareas, los recursos y la</w:t>
      </w:r>
      <w:r>
        <w:t xml:space="preserve"> </w:t>
      </w:r>
      <w:r w:rsidRPr="00757BF8">
        <w:t>programación de los hechos después de la aprobación.</w:t>
      </w:r>
    </w:p>
    <w:p w:rsidR="00AC67A9" w:rsidRDefault="00AC67A9" w:rsidP="00AC67A9">
      <w:pPr>
        <w:spacing w:after="60" w:line="276" w:lineRule="auto"/>
        <w:jc w:val="both"/>
      </w:pPr>
      <w:r>
        <w:rPr>
          <w:u w:val="single"/>
        </w:rPr>
        <w:t>Metodología Rápida Re</w:t>
      </w:r>
    </w:p>
    <w:p w:rsidR="00AC67A9" w:rsidRDefault="00AC67A9" w:rsidP="00AC67A9">
      <w:pPr>
        <w:pStyle w:val="Prrafodelista"/>
        <w:numPr>
          <w:ilvl w:val="0"/>
          <w:numId w:val="36"/>
        </w:numPr>
        <w:spacing w:after="60" w:line="276" w:lineRule="auto"/>
        <w:jc w:val="both"/>
      </w:pPr>
      <w:r w:rsidRPr="0007128D">
        <w:t>Preparación</w:t>
      </w:r>
      <w:r>
        <w:t>: Relevamiento de las metas y objetivos.</w:t>
      </w:r>
    </w:p>
    <w:p w:rsidR="00AC67A9" w:rsidRDefault="00AC67A9" w:rsidP="00AC67A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>Identificación: Desarrolla un modelo del negocio con procesos orientados al cliente; identifica los procesos estratégicos y críticos.</w:t>
      </w:r>
    </w:p>
    <w:p w:rsidR="00AC67A9" w:rsidRDefault="00AC67A9" w:rsidP="00AC67A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 xml:space="preserve">Visión: </w:t>
      </w:r>
      <w:r w:rsidRPr="00CA4103">
        <w:t>Busca oportunidades de avance decisivo en los procesos; los analiza y los estructura como visiones de cambio</w:t>
      </w:r>
      <w:r>
        <w:t xml:space="preserve"> </w:t>
      </w:r>
      <w:r w:rsidRPr="00CA4103">
        <w:t>radical.</w:t>
      </w:r>
    </w:p>
    <w:p w:rsidR="00AC67A9" w:rsidRDefault="00AC67A9" w:rsidP="00AC67A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>Solución: Diseño técnico y diseño social.</w:t>
      </w:r>
    </w:p>
    <w:p w:rsidR="00AC67A9" w:rsidRDefault="00AC67A9" w:rsidP="00AC67A9">
      <w:pPr>
        <w:pStyle w:val="Prrafodelista"/>
        <w:numPr>
          <w:ilvl w:val="0"/>
          <w:numId w:val="36"/>
        </w:numPr>
        <w:spacing w:after="60" w:line="276" w:lineRule="auto"/>
        <w:jc w:val="both"/>
      </w:pPr>
      <w:r>
        <w:t xml:space="preserve">Transformación: </w:t>
      </w:r>
      <w:r w:rsidRPr="00CA4103">
        <w:t>Realiza las visiones de proceso, lanzando versiones piloto y de plena producción de los nuevos procesos</w:t>
      </w:r>
      <w:r>
        <w:t>.</w:t>
      </w:r>
    </w:p>
    <w:p w:rsidR="00AC67A9" w:rsidRDefault="00AC67A9" w:rsidP="00AC67A9">
      <w:pPr>
        <w:spacing w:after="60"/>
        <w:jc w:val="both"/>
      </w:pPr>
      <w:r>
        <w:rPr>
          <w:u w:val="single"/>
        </w:rPr>
        <w:t>Características comunes en procesos de negocios rediseñados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Varios oficios se combinan en uno: desaparece el trabajo en serie, los procesos se comprimen horizontalmente, confiando tareas múltiples y secuenciales a trabajadores o equipos de caso.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Los trabajadores toman decisiones:  se comprime también verticalmente. En lugar de separar la toma de decisiones del trabajo real, la misma se convierte en parte del trabajo.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lastRenderedPageBreak/>
        <w:t>Los pasos del proceso se ejecutan en orden natural: se puede explotar la precedencia natural del trabajo más bien que la artificial impuesta por la linealidad.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Los procesos tienen múltiples versiones: en vez de tener un único proceso para todas las situaciones, se tienen diversas versiones especiales para cada caso.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El trabajo se realiza en el sitio razonable: el trabajo se desplaza a través de fronteras organizacionales para mejorar el desempeño global del proceso. La reubicación del trabajo elimina la necesidad de integrar partes de trabajo relacionadas.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Se reducen las verificaciones y los controles: los procesos rediseñados hacen uso de controles solamente hasta donde se justifican económicamente.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La conciliación se minimiza: se logra disminuyendo el número de puntos de contacto externo que tiene un proceso, reduciendo las probabilidades de que se reciba información incompatible que requiere conciliación.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Un gerente de caso ofrece un solo punto de contacto: se comporta ante el cliente como si fuera responsable de la ejecución de todo el proceso, aun cuando en realidad no lo es.</w:t>
      </w:r>
    </w:p>
    <w:p w:rsidR="00AC67A9" w:rsidRDefault="00AC67A9" w:rsidP="00AC67A9">
      <w:pPr>
        <w:pStyle w:val="Prrafodelista"/>
        <w:numPr>
          <w:ilvl w:val="0"/>
          <w:numId w:val="30"/>
        </w:numPr>
        <w:spacing w:after="60"/>
        <w:jc w:val="both"/>
      </w:pPr>
      <w:r>
        <w:t>Prevalecen operaciones híbridas centralizadas-descentralizadas: la informática permite a las empresas funcionar como si sus distintas unidades fueran completamente autónomas y, al mismo tiempo, la organización disfruta de las economías de escala que crea la centralización.</w:t>
      </w:r>
    </w:p>
    <w:p w:rsidR="00AC67A9" w:rsidRDefault="00AC67A9" w:rsidP="00AC67A9">
      <w:pPr>
        <w:spacing w:after="60"/>
        <w:jc w:val="both"/>
      </w:pPr>
      <w:r>
        <w:rPr>
          <w:b/>
          <w:u w:val="single"/>
        </w:rPr>
        <w:t>¿Quién va a Rediseñar?</w:t>
      </w:r>
    </w:p>
    <w:p w:rsidR="00AC67A9" w:rsidRDefault="00AC67A9" w:rsidP="00AC67A9">
      <w:pPr>
        <w:spacing w:after="60"/>
        <w:jc w:val="both"/>
      </w:pPr>
      <w:r>
        <w:t>Las compañías no son las que rediseñan procesos; son las personas.</w:t>
      </w:r>
      <w:bookmarkStart w:id="0" w:name="_GoBack"/>
      <w:bookmarkEnd w:id="0"/>
    </w:p>
    <w:p w:rsidR="00AC67A9" w:rsidRDefault="00AC67A9" w:rsidP="00AC67A9">
      <w:pPr>
        <w:spacing w:after="60"/>
        <w:jc w:val="both"/>
      </w:pPr>
      <w:r>
        <w:rPr>
          <w:u w:val="single"/>
        </w:rPr>
        <w:t>Roles que llevan a cabo la reingeniería</w:t>
      </w:r>
    </w:p>
    <w:p w:rsidR="00AC67A9" w:rsidRDefault="00AC67A9" w:rsidP="00AC67A9">
      <w:pPr>
        <w:pStyle w:val="Prrafodelista"/>
        <w:numPr>
          <w:ilvl w:val="0"/>
          <w:numId w:val="31"/>
        </w:numPr>
        <w:spacing w:after="60"/>
        <w:jc w:val="both"/>
      </w:pPr>
      <w:r>
        <w:t>Líder: alto ejecutivo que autoriza y motiva el esfuerzo total de reingeniería.</w:t>
      </w:r>
    </w:p>
    <w:p w:rsidR="00AC67A9" w:rsidRDefault="00AC67A9" w:rsidP="00AC67A9">
      <w:pPr>
        <w:pStyle w:val="Prrafodelista"/>
        <w:numPr>
          <w:ilvl w:val="0"/>
          <w:numId w:val="31"/>
        </w:numPr>
        <w:spacing w:after="60"/>
        <w:jc w:val="both"/>
      </w:pPr>
      <w:r>
        <w:t>Dueño del proceso: gerente que es responsable de un proceso específico y del esfuerzo de reingeniería enfocado en él.</w:t>
      </w:r>
    </w:p>
    <w:p w:rsidR="00AC67A9" w:rsidRDefault="00AC67A9" w:rsidP="00AC67A9">
      <w:pPr>
        <w:pStyle w:val="Prrafodelista"/>
        <w:numPr>
          <w:ilvl w:val="0"/>
          <w:numId w:val="31"/>
        </w:numPr>
        <w:spacing w:after="60"/>
        <w:jc w:val="both"/>
      </w:pPr>
      <w:r>
        <w:t>Equipo de reingeniería: grupo de individuos dedicados a rediseñar un proceso específico, que diagnostican el proceso y supervisan su reingeniería y su ejecución.</w:t>
      </w:r>
    </w:p>
    <w:p w:rsidR="00AC67A9" w:rsidRDefault="00AC67A9" w:rsidP="00AC67A9">
      <w:pPr>
        <w:pStyle w:val="Prrafodelista"/>
        <w:numPr>
          <w:ilvl w:val="0"/>
          <w:numId w:val="31"/>
        </w:numPr>
        <w:spacing w:after="60"/>
        <w:jc w:val="both"/>
      </w:pPr>
      <w:r>
        <w:t>Comité directivo: cuerpo formulador de políticas compuesto de altos administradores que desarrollan la estrategia global de la organización y supervisan su progreso.</w:t>
      </w:r>
    </w:p>
    <w:p w:rsidR="00AC67A9" w:rsidRDefault="00AC67A9" w:rsidP="00AC67A9">
      <w:pPr>
        <w:pStyle w:val="Prrafodelista"/>
        <w:numPr>
          <w:ilvl w:val="0"/>
          <w:numId w:val="31"/>
        </w:numPr>
        <w:spacing w:after="60"/>
        <w:jc w:val="both"/>
      </w:pPr>
      <w:r>
        <w:t>Zar de reingeniería: individuo responsable de desarrollar técnicas e instrumentos de reingeniería y de lograr sinergia entre los distintos proyectos de reingeniería de la compañía.</w:t>
      </w:r>
    </w:p>
    <w:p w:rsidR="00AC67A9" w:rsidRPr="00AC67A9" w:rsidRDefault="00AC67A9" w:rsidP="00AC67A9">
      <w:pPr>
        <w:spacing w:after="60"/>
        <w:jc w:val="both"/>
      </w:pPr>
      <w:r>
        <w:t>Relación: el líder nombra al dueño del proceso, quien reúne el equipo de reingeniería para rediseñar el proceso con ayuda del zar y bajo los auspicios del comité directivo.</w:t>
      </w:r>
    </w:p>
    <w:sectPr w:rsidR="00AC67A9" w:rsidRPr="00AC67A9" w:rsidSect="00F53DF0">
      <w:footerReference w:type="default" r:id="rId20"/>
      <w:pgSz w:w="11906" w:h="16838" w:code="9"/>
      <w:pgMar w:top="567" w:right="567" w:bottom="567" w:left="56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336" w:rsidRDefault="00CF1336" w:rsidP="00F53DF0">
      <w:pPr>
        <w:spacing w:after="0" w:line="240" w:lineRule="auto"/>
      </w:pPr>
      <w:r>
        <w:separator/>
      </w:r>
    </w:p>
  </w:endnote>
  <w:endnote w:type="continuationSeparator" w:id="0">
    <w:p w:rsidR="00CF1336" w:rsidRDefault="00CF1336" w:rsidP="00F5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DF0" w:rsidRPr="00F53DF0" w:rsidRDefault="00F53DF0">
    <w:pPr>
      <w:pStyle w:val="Piedepgina"/>
      <w:rPr>
        <w:rFonts w:ascii="Consolas" w:hAnsi="Consolas"/>
        <w:color w:val="808080" w:themeColor="background1" w:themeShade="80"/>
        <w:sz w:val="20"/>
        <w:szCs w:val="20"/>
      </w:rPr>
    </w:pPr>
    <w:r w:rsidRPr="00F53DF0">
      <w:rPr>
        <w:rFonts w:ascii="Consolas" w:hAnsi="Consolas"/>
        <w:color w:val="808080" w:themeColor="background1" w:themeShade="80"/>
        <w:sz w:val="20"/>
        <w:szCs w:val="20"/>
      </w:rPr>
      <w:t xml:space="preserve">Sistemas de Información II </w:t>
    </w:r>
    <w:r w:rsidRPr="00F53DF0">
      <w:rPr>
        <w:rFonts w:ascii="Consolas" w:hAnsi="Consolas"/>
        <w:color w:val="808080" w:themeColor="background1" w:themeShade="80"/>
        <w:sz w:val="20"/>
        <w:szCs w:val="20"/>
      </w:rPr>
      <w:tab/>
    </w:r>
    <w:r w:rsidRPr="00F53DF0">
      <w:rPr>
        <w:rFonts w:ascii="Consolas" w:hAnsi="Consolas"/>
        <w:color w:val="808080" w:themeColor="background1" w:themeShade="80"/>
        <w:sz w:val="20"/>
        <w:szCs w:val="20"/>
      </w:rPr>
      <w:tab/>
    </w:r>
    <w:r w:rsidRPr="00F53DF0">
      <w:rPr>
        <w:rFonts w:ascii="Consolas" w:hAnsi="Consolas"/>
        <w:color w:val="808080" w:themeColor="background1" w:themeShade="80"/>
        <w:sz w:val="20"/>
        <w:szCs w:val="20"/>
      </w:rPr>
      <w:tab/>
    </w:r>
    <w:r w:rsidRPr="00F53DF0">
      <w:rPr>
        <w:rFonts w:ascii="Consolas" w:hAnsi="Consolas"/>
        <w:color w:val="808080" w:themeColor="background1" w:themeShade="80"/>
        <w:sz w:val="20"/>
        <w:szCs w:val="20"/>
      </w:rPr>
      <w:tab/>
    </w:r>
    <w:sdt>
      <w:sdtPr>
        <w:rPr>
          <w:rFonts w:ascii="Consolas" w:hAnsi="Consolas"/>
          <w:color w:val="808080" w:themeColor="background1" w:themeShade="80"/>
          <w:sz w:val="20"/>
          <w:szCs w:val="20"/>
        </w:rPr>
        <w:id w:val="-2061389553"/>
        <w:docPartObj>
          <w:docPartGallery w:val="Page Numbers (Bottom of Page)"/>
          <w:docPartUnique/>
        </w:docPartObj>
      </w:sdtPr>
      <w:sdtEndPr/>
      <w:sdtContent>
        <w:r w:rsidRPr="00F53DF0">
          <w:rPr>
            <w:rFonts w:ascii="Consolas" w:hAnsi="Consolas"/>
            <w:color w:val="808080" w:themeColor="background1" w:themeShade="80"/>
            <w:sz w:val="20"/>
            <w:szCs w:val="20"/>
          </w:rPr>
          <w:t>-</w:t>
        </w:r>
        <w:r w:rsidRPr="00F53DF0">
          <w:rPr>
            <w:rFonts w:ascii="Consolas" w:hAnsi="Consolas"/>
            <w:color w:val="808080" w:themeColor="background1" w:themeShade="80"/>
            <w:sz w:val="20"/>
            <w:szCs w:val="20"/>
          </w:rPr>
          <w:fldChar w:fldCharType="begin"/>
        </w:r>
        <w:r w:rsidRPr="00F53DF0">
          <w:rPr>
            <w:rFonts w:ascii="Consolas" w:hAnsi="Consolas"/>
            <w:color w:val="808080" w:themeColor="background1" w:themeShade="80"/>
            <w:sz w:val="20"/>
            <w:szCs w:val="20"/>
          </w:rPr>
          <w:instrText>PAGE   \* MERGEFORMAT</w:instrText>
        </w:r>
        <w:r w:rsidRPr="00F53DF0">
          <w:rPr>
            <w:rFonts w:ascii="Consolas" w:hAnsi="Consolas"/>
            <w:color w:val="808080" w:themeColor="background1" w:themeShade="80"/>
            <w:sz w:val="20"/>
            <w:szCs w:val="20"/>
          </w:rPr>
          <w:fldChar w:fldCharType="separate"/>
        </w:r>
        <w:r w:rsidR="00AC67A9" w:rsidRPr="00AC67A9">
          <w:rPr>
            <w:rFonts w:ascii="Consolas" w:hAnsi="Consolas"/>
            <w:noProof/>
            <w:color w:val="808080" w:themeColor="background1" w:themeShade="80"/>
            <w:sz w:val="20"/>
            <w:szCs w:val="20"/>
            <w:lang w:val="es-ES"/>
          </w:rPr>
          <w:t>7</w:t>
        </w:r>
        <w:r w:rsidRPr="00F53DF0">
          <w:rPr>
            <w:rFonts w:ascii="Consolas" w:hAnsi="Consolas"/>
            <w:color w:val="808080" w:themeColor="background1" w:themeShade="80"/>
            <w:sz w:val="20"/>
            <w:szCs w:val="20"/>
          </w:rPr>
          <w:fldChar w:fldCharType="end"/>
        </w:r>
        <w:r w:rsidRPr="00F53DF0">
          <w:rPr>
            <w:rFonts w:ascii="Consolas" w:hAnsi="Consolas"/>
            <w:color w:val="808080" w:themeColor="background1" w:themeShade="80"/>
            <w:sz w:val="20"/>
            <w:szCs w:val="20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336" w:rsidRDefault="00CF1336" w:rsidP="00F53DF0">
      <w:pPr>
        <w:spacing w:after="0" w:line="240" w:lineRule="auto"/>
      </w:pPr>
      <w:r>
        <w:separator/>
      </w:r>
    </w:p>
  </w:footnote>
  <w:footnote w:type="continuationSeparator" w:id="0">
    <w:p w:rsidR="00CF1336" w:rsidRDefault="00CF1336" w:rsidP="00F5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EB6"/>
    <w:multiLevelType w:val="hybridMultilevel"/>
    <w:tmpl w:val="B64E57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47CEB"/>
    <w:multiLevelType w:val="hybridMultilevel"/>
    <w:tmpl w:val="6CF8D6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2197"/>
    <w:multiLevelType w:val="hybridMultilevel"/>
    <w:tmpl w:val="AC12C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B5E07"/>
    <w:multiLevelType w:val="hybridMultilevel"/>
    <w:tmpl w:val="8402DC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2541"/>
    <w:multiLevelType w:val="hybridMultilevel"/>
    <w:tmpl w:val="DF741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A6572"/>
    <w:multiLevelType w:val="hybridMultilevel"/>
    <w:tmpl w:val="5694C6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649AB"/>
    <w:multiLevelType w:val="hybridMultilevel"/>
    <w:tmpl w:val="DF94EC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25EC"/>
    <w:multiLevelType w:val="hybridMultilevel"/>
    <w:tmpl w:val="2FE6F8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51E0B"/>
    <w:multiLevelType w:val="hybridMultilevel"/>
    <w:tmpl w:val="A59A6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1CC9"/>
    <w:multiLevelType w:val="hybridMultilevel"/>
    <w:tmpl w:val="E1DC6B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0219"/>
    <w:multiLevelType w:val="hybridMultilevel"/>
    <w:tmpl w:val="6B4835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A6F40"/>
    <w:multiLevelType w:val="hybridMultilevel"/>
    <w:tmpl w:val="7B1AF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95B6A"/>
    <w:multiLevelType w:val="hybridMultilevel"/>
    <w:tmpl w:val="8E2C9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62135"/>
    <w:multiLevelType w:val="hybridMultilevel"/>
    <w:tmpl w:val="57AE12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260F7"/>
    <w:multiLevelType w:val="hybridMultilevel"/>
    <w:tmpl w:val="393C0E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37120"/>
    <w:multiLevelType w:val="hybridMultilevel"/>
    <w:tmpl w:val="5D18C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11413"/>
    <w:multiLevelType w:val="hybridMultilevel"/>
    <w:tmpl w:val="B6B86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06A77"/>
    <w:multiLevelType w:val="hybridMultilevel"/>
    <w:tmpl w:val="6A8AC5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04B2D"/>
    <w:multiLevelType w:val="hybridMultilevel"/>
    <w:tmpl w:val="6C743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C0249"/>
    <w:multiLevelType w:val="hybridMultilevel"/>
    <w:tmpl w:val="9B22D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0502"/>
    <w:multiLevelType w:val="hybridMultilevel"/>
    <w:tmpl w:val="BE96FA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276DC"/>
    <w:multiLevelType w:val="hybridMultilevel"/>
    <w:tmpl w:val="3F900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85967"/>
    <w:multiLevelType w:val="hybridMultilevel"/>
    <w:tmpl w:val="3DC055D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52E4A"/>
    <w:multiLevelType w:val="hybridMultilevel"/>
    <w:tmpl w:val="F7643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570ED9"/>
    <w:multiLevelType w:val="hybridMultilevel"/>
    <w:tmpl w:val="B08EE0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96F39"/>
    <w:multiLevelType w:val="hybridMultilevel"/>
    <w:tmpl w:val="530EB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F44C4"/>
    <w:multiLevelType w:val="hybridMultilevel"/>
    <w:tmpl w:val="B1162A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57F91"/>
    <w:multiLevelType w:val="hybridMultilevel"/>
    <w:tmpl w:val="7F52FE7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D6548"/>
    <w:multiLevelType w:val="hybridMultilevel"/>
    <w:tmpl w:val="8FF2A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456E2"/>
    <w:multiLevelType w:val="hybridMultilevel"/>
    <w:tmpl w:val="E122554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13A96"/>
    <w:multiLevelType w:val="hybridMultilevel"/>
    <w:tmpl w:val="7D78E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C55AF5"/>
    <w:multiLevelType w:val="hybridMultilevel"/>
    <w:tmpl w:val="553C4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C1F5F"/>
    <w:multiLevelType w:val="hybridMultilevel"/>
    <w:tmpl w:val="946C9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F0CCB"/>
    <w:multiLevelType w:val="hybridMultilevel"/>
    <w:tmpl w:val="E8A80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5248A"/>
    <w:multiLevelType w:val="hybridMultilevel"/>
    <w:tmpl w:val="F3FA8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95E1D"/>
    <w:multiLevelType w:val="hybridMultilevel"/>
    <w:tmpl w:val="DB42E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2"/>
  </w:num>
  <w:num w:numId="4">
    <w:abstractNumId w:val="30"/>
  </w:num>
  <w:num w:numId="5">
    <w:abstractNumId w:val="33"/>
  </w:num>
  <w:num w:numId="6">
    <w:abstractNumId w:val="6"/>
  </w:num>
  <w:num w:numId="7">
    <w:abstractNumId w:val="34"/>
  </w:num>
  <w:num w:numId="8">
    <w:abstractNumId w:val="18"/>
  </w:num>
  <w:num w:numId="9">
    <w:abstractNumId w:val="20"/>
  </w:num>
  <w:num w:numId="10">
    <w:abstractNumId w:val="0"/>
  </w:num>
  <w:num w:numId="11">
    <w:abstractNumId w:val="12"/>
  </w:num>
  <w:num w:numId="12">
    <w:abstractNumId w:val="19"/>
  </w:num>
  <w:num w:numId="13">
    <w:abstractNumId w:val="7"/>
  </w:num>
  <w:num w:numId="14">
    <w:abstractNumId w:val="26"/>
  </w:num>
  <w:num w:numId="15">
    <w:abstractNumId w:val="25"/>
  </w:num>
  <w:num w:numId="16">
    <w:abstractNumId w:val="4"/>
  </w:num>
  <w:num w:numId="17">
    <w:abstractNumId w:val="14"/>
  </w:num>
  <w:num w:numId="18">
    <w:abstractNumId w:val="1"/>
  </w:num>
  <w:num w:numId="19">
    <w:abstractNumId w:val="29"/>
  </w:num>
  <w:num w:numId="20">
    <w:abstractNumId w:val="22"/>
  </w:num>
  <w:num w:numId="21">
    <w:abstractNumId w:val="27"/>
  </w:num>
  <w:num w:numId="22">
    <w:abstractNumId w:val="28"/>
  </w:num>
  <w:num w:numId="23">
    <w:abstractNumId w:val="11"/>
  </w:num>
  <w:num w:numId="24">
    <w:abstractNumId w:val="35"/>
  </w:num>
  <w:num w:numId="25">
    <w:abstractNumId w:val="10"/>
  </w:num>
  <w:num w:numId="26">
    <w:abstractNumId w:val="3"/>
  </w:num>
  <w:num w:numId="27">
    <w:abstractNumId w:val="16"/>
  </w:num>
  <w:num w:numId="28">
    <w:abstractNumId w:val="23"/>
  </w:num>
  <w:num w:numId="29">
    <w:abstractNumId w:val="2"/>
  </w:num>
  <w:num w:numId="30">
    <w:abstractNumId w:val="17"/>
  </w:num>
  <w:num w:numId="31">
    <w:abstractNumId w:val="13"/>
  </w:num>
  <w:num w:numId="32">
    <w:abstractNumId w:val="21"/>
  </w:num>
  <w:num w:numId="33">
    <w:abstractNumId w:val="31"/>
  </w:num>
  <w:num w:numId="34">
    <w:abstractNumId w:val="5"/>
  </w:num>
  <w:num w:numId="35">
    <w:abstractNumId w:val="1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17"/>
    <w:rsid w:val="000A4217"/>
    <w:rsid w:val="000E6978"/>
    <w:rsid w:val="00315CB3"/>
    <w:rsid w:val="004840B0"/>
    <w:rsid w:val="00510198"/>
    <w:rsid w:val="00543CF2"/>
    <w:rsid w:val="005C3E3F"/>
    <w:rsid w:val="005D04B0"/>
    <w:rsid w:val="007D3866"/>
    <w:rsid w:val="0086690E"/>
    <w:rsid w:val="009240D6"/>
    <w:rsid w:val="009862AC"/>
    <w:rsid w:val="00AB6307"/>
    <w:rsid w:val="00AC67A9"/>
    <w:rsid w:val="00B36688"/>
    <w:rsid w:val="00B75866"/>
    <w:rsid w:val="00B82EA3"/>
    <w:rsid w:val="00C02D54"/>
    <w:rsid w:val="00CF1336"/>
    <w:rsid w:val="00F53DF0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8187"/>
  <w15:chartTrackingRefBased/>
  <w15:docId w15:val="{AAFCB48B-575A-430B-B774-C6FA5B89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58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3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DF0"/>
  </w:style>
  <w:style w:type="paragraph" w:styleId="Piedepgina">
    <w:name w:val="footer"/>
    <w:basedOn w:val="Normal"/>
    <w:link w:val="PiedepginaCar"/>
    <w:uiPriority w:val="99"/>
    <w:unhideWhenUsed/>
    <w:rsid w:val="00F53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2612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Alejandro Barsotti</cp:lastModifiedBy>
  <cp:revision>12</cp:revision>
  <dcterms:created xsi:type="dcterms:W3CDTF">2016-11-15T18:20:00Z</dcterms:created>
  <dcterms:modified xsi:type="dcterms:W3CDTF">2016-11-15T22:59:00Z</dcterms:modified>
</cp:coreProperties>
</file>