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F9" w:rsidRPr="00380971" w:rsidRDefault="005B3EF9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Modelo ambiental</w:t>
      </w:r>
    </w:p>
    <w:p w:rsidR="005B3EF9" w:rsidRPr="00380971" w:rsidRDefault="00B922DB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Cuál</w:t>
      </w:r>
      <w:r w:rsidR="005B3EF9" w:rsidRPr="00380971">
        <w:rPr>
          <w:rFonts w:cstheme="minorHAnsi"/>
          <w:lang w:val="es-ES"/>
        </w:rPr>
        <w:t xml:space="preserve"> es el objetivo?</w:t>
      </w:r>
    </w:p>
    <w:p w:rsidR="00015484" w:rsidRPr="00380971" w:rsidRDefault="00015484" w:rsidP="00380971">
      <w:pPr>
        <w:pStyle w:val="Default"/>
        <w:spacing w:after="60"/>
        <w:ind w:left="1418" w:hanging="69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80971">
        <w:rPr>
          <w:rFonts w:asciiTheme="minorHAnsi" w:hAnsiTheme="minorHAnsi" w:cstheme="minorHAnsi"/>
          <w:sz w:val="22"/>
          <w:szCs w:val="22"/>
          <w:lang w:val="es-ES"/>
        </w:rPr>
        <w:tab/>
      </w:r>
      <w:r w:rsidRPr="00380971">
        <w:rPr>
          <w:rFonts w:asciiTheme="minorHAnsi" w:hAnsiTheme="minorHAnsi" w:cstheme="minorHAnsi"/>
          <w:sz w:val="22"/>
          <w:szCs w:val="22"/>
        </w:rPr>
        <w:t xml:space="preserve">El Modelo Ambiental describe los límites del sistema, los estímulos que recibe y cómo </w:t>
      </w:r>
      <w:r w:rsidRPr="00380971">
        <w:rPr>
          <w:rFonts w:asciiTheme="minorHAnsi" w:hAnsiTheme="minorHAnsi" w:cstheme="minorHAnsi"/>
          <w:sz w:val="22"/>
          <w:szCs w:val="22"/>
        </w:rPr>
        <w:tab/>
        <w:t xml:space="preserve">reacciona a ellos. Además de determinar lo que está dentro del </w:t>
      </w:r>
      <w:r w:rsidR="00780C26" w:rsidRPr="00380971">
        <w:rPr>
          <w:rFonts w:asciiTheme="minorHAnsi" w:hAnsiTheme="minorHAnsi" w:cstheme="minorHAnsi"/>
          <w:sz w:val="22"/>
          <w:szCs w:val="22"/>
        </w:rPr>
        <w:t xml:space="preserve">sistema y lo que está fuera de </w:t>
      </w:r>
      <w:r w:rsidRPr="00380971">
        <w:rPr>
          <w:rFonts w:asciiTheme="minorHAnsi" w:hAnsiTheme="minorHAnsi" w:cstheme="minorHAnsi"/>
          <w:sz w:val="22"/>
          <w:szCs w:val="22"/>
        </w:rPr>
        <w:t>él (definiendo la frontera entre el sistema y el ambien</w:t>
      </w:r>
      <w:r w:rsidR="00780C26" w:rsidRPr="00380971">
        <w:rPr>
          <w:rFonts w:asciiTheme="minorHAnsi" w:hAnsiTheme="minorHAnsi" w:cstheme="minorHAnsi"/>
          <w:sz w:val="22"/>
          <w:szCs w:val="22"/>
        </w:rPr>
        <w:t xml:space="preserve">te), también es de fundamental </w:t>
      </w:r>
      <w:r w:rsidRPr="00380971">
        <w:rPr>
          <w:rFonts w:asciiTheme="minorHAnsi" w:hAnsiTheme="minorHAnsi" w:cstheme="minorHAnsi"/>
          <w:sz w:val="22"/>
          <w:szCs w:val="22"/>
        </w:rPr>
        <w:t xml:space="preserve">importancia definir las interfaces entre el sistema y el ambiente, es decir, que información </w:t>
      </w:r>
      <w:r w:rsidRPr="00380971">
        <w:rPr>
          <w:rFonts w:asciiTheme="minorHAnsi" w:hAnsiTheme="minorHAnsi" w:cstheme="minorHAnsi"/>
          <w:sz w:val="22"/>
          <w:szCs w:val="22"/>
        </w:rPr>
        <w:tab/>
        <w:t xml:space="preserve">penetra en el sistema proveniente del ambiente externo, y </w:t>
      </w:r>
      <w:r w:rsidR="00780C26" w:rsidRPr="00380971">
        <w:rPr>
          <w:rFonts w:asciiTheme="minorHAnsi" w:hAnsiTheme="minorHAnsi" w:cstheme="minorHAnsi"/>
          <w:sz w:val="22"/>
          <w:szCs w:val="22"/>
        </w:rPr>
        <w:t xml:space="preserve">que información del sistema es </w:t>
      </w:r>
      <w:r w:rsidRPr="00380971">
        <w:rPr>
          <w:rFonts w:asciiTheme="minorHAnsi" w:hAnsiTheme="minorHAnsi" w:cstheme="minorHAnsi"/>
          <w:sz w:val="22"/>
          <w:szCs w:val="22"/>
        </w:rPr>
        <w:t>transmitida al ambiente externo.</w:t>
      </w:r>
    </w:p>
    <w:p w:rsidR="005B3EF9" w:rsidRPr="00380971" w:rsidRDefault="00B922DB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Cuáles</w:t>
      </w:r>
      <w:r w:rsidR="005B3EF9" w:rsidRPr="00380971">
        <w:rPr>
          <w:rFonts w:cstheme="minorHAnsi"/>
          <w:lang w:val="es-ES"/>
        </w:rPr>
        <w:t xml:space="preserve"> son los elementos que lo componen?</w:t>
      </w:r>
    </w:p>
    <w:p w:rsidR="00015484" w:rsidRPr="00380971" w:rsidRDefault="00015484" w:rsidP="003809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cstheme="minorHAnsi"/>
          <w:color w:val="000000"/>
        </w:rPr>
      </w:pPr>
      <w:r w:rsidRPr="00380971">
        <w:rPr>
          <w:rFonts w:cstheme="minorHAnsi"/>
          <w:color w:val="000000"/>
        </w:rPr>
        <w:t>Declaracion de objetivos</w:t>
      </w:r>
    </w:p>
    <w:p w:rsidR="00015484" w:rsidRPr="00380971" w:rsidRDefault="00015484" w:rsidP="003809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cstheme="minorHAnsi"/>
          <w:color w:val="000000"/>
        </w:rPr>
      </w:pPr>
      <w:r w:rsidRPr="00380971">
        <w:rPr>
          <w:rFonts w:cstheme="minorHAnsi"/>
          <w:color w:val="000000"/>
        </w:rPr>
        <w:t xml:space="preserve">Diagrama de contexto </w:t>
      </w:r>
    </w:p>
    <w:p w:rsidR="00015484" w:rsidRPr="00380971" w:rsidRDefault="00015484" w:rsidP="003809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cstheme="minorHAnsi"/>
          <w:color w:val="000000"/>
        </w:rPr>
      </w:pPr>
      <w:r w:rsidRPr="00380971">
        <w:rPr>
          <w:rFonts w:cstheme="minorHAnsi"/>
          <w:color w:val="000000"/>
        </w:rPr>
        <w:t xml:space="preserve">Lista de Eventos </w:t>
      </w:r>
    </w:p>
    <w:p w:rsidR="00015484" w:rsidRPr="00380971" w:rsidRDefault="00015484" w:rsidP="003809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cstheme="minorHAnsi"/>
          <w:color w:val="000000"/>
        </w:rPr>
      </w:pPr>
      <w:r w:rsidRPr="00380971">
        <w:rPr>
          <w:rFonts w:cstheme="minorHAnsi"/>
          <w:color w:val="000000"/>
        </w:rPr>
        <w:t xml:space="preserve">Visiones de contexto </w:t>
      </w:r>
    </w:p>
    <w:p w:rsidR="00015484" w:rsidRPr="00380971" w:rsidRDefault="00015484" w:rsidP="0038097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cstheme="minorHAnsi"/>
          <w:color w:val="000000"/>
        </w:rPr>
      </w:pPr>
      <w:r w:rsidRPr="00380971">
        <w:rPr>
          <w:rFonts w:cstheme="minorHAnsi"/>
          <w:color w:val="000000"/>
        </w:rPr>
        <w:t>Diccionario de Datos</w:t>
      </w:r>
    </w:p>
    <w:p w:rsidR="00015484" w:rsidRPr="00380971" w:rsidRDefault="00015484" w:rsidP="00380971">
      <w:pPr>
        <w:autoSpaceDE w:val="0"/>
        <w:autoSpaceDN w:val="0"/>
        <w:adjustRightInd w:val="0"/>
        <w:spacing w:after="60" w:line="240" w:lineRule="auto"/>
        <w:ind w:left="360"/>
        <w:jc w:val="both"/>
        <w:rPr>
          <w:rFonts w:cstheme="minorHAnsi"/>
          <w:color w:val="000000"/>
        </w:rPr>
      </w:pPr>
      <w:r w:rsidRPr="00380971">
        <w:rPr>
          <w:rFonts w:cstheme="minorHAnsi"/>
          <w:color w:val="000000"/>
        </w:rPr>
        <w:t xml:space="preserve"> </w:t>
      </w:r>
    </w:p>
    <w:p w:rsidR="005B3EF9" w:rsidRPr="00380971" w:rsidRDefault="005B3EF9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Existe en el enfoque orientado a objetos algo similar?</w:t>
      </w:r>
    </w:p>
    <w:p w:rsidR="005B3EF9" w:rsidRPr="00380971" w:rsidRDefault="00B922DB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Cuál</w:t>
      </w:r>
      <w:r w:rsidR="005B3EF9" w:rsidRPr="00380971">
        <w:rPr>
          <w:rFonts w:cstheme="minorHAnsi"/>
          <w:lang w:val="es-ES"/>
        </w:rPr>
        <w:t xml:space="preserve"> es la motivación de una empresa para realizar </w:t>
      </w:r>
      <w:r w:rsidRPr="00380971">
        <w:rPr>
          <w:rFonts w:cstheme="minorHAnsi"/>
          <w:lang w:val="es-ES"/>
        </w:rPr>
        <w:t>Reingeniería</w:t>
      </w:r>
      <w:r w:rsidR="005B3EF9" w:rsidRPr="00380971">
        <w:rPr>
          <w:rFonts w:cstheme="minorHAnsi"/>
          <w:lang w:val="es-ES"/>
        </w:rPr>
        <w:t xml:space="preserve"> de SW?</w:t>
      </w:r>
    </w:p>
    <w:p w:rsidR="008C7DE6" w:rsidRPr="00380971" w:rsidRDefault="004B5915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Los beneficios que se logran son: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Incremento en la productividad.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Mejoramiento de los procesos de negocio.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Disminución de los costos internos.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proofErr w:type="spellStart"/>
      <w:r w:rsidRPr="00380971">
        <w:rPr>
          <w:rFonts w:cstheme="minorHAnsi"/>
          <w:lang w:val="es-MX"/>
        </w:rPr>
        <w:t>Acrecenta</w:t>
      </w:r>
      <w:proofErr w:type="spellEnd"/>
      <w:r w:rsidRPr="00380971">
        <w:rPr>
          <w:rFonts w:cstheme="minorHAnsi"/>
          <w:lang w:val="es-MX"/>
        </w:rPr>
        <w:t xml:space="preserve"> la relación interdepartamental en la empresa.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Mejor calidad en los productos.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Estandarización de procesos operativos y de generación de información.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Llegada en tiempo y forma al mercado.</w:t>
      </w:r>
    </w:p>
    <w:p w:rsidR="008C7DE6" w:rsidRPr="00380971" w:rsidRDefault="004B5915" w:rsidP="00380971">
      <w:pPr>
        <w:pStyle w:val="Prrafodelista"/>
        <w:numPr>
          <w:ilvl w:val="2"/>
          <w:numId w:val="6"/>
        </w:num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  <w:lang w:val="es-MX"/>
        </w:rPr>
        <w:t>Aumento en la facturación.</w:t>
      </w:r>
    </w:p>
    <w:p w:rsidR="00552450" w:rsidRDefault="00B922DB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Cuáles</w:t>
      </w:r>
      <w:r w:rsidR="005B3EF9" w:rsidRPr="00380971">
        <w:rPr>
          <w:rFonts w:cstheme="minorHAnsi"/>
          <w:lang w:val="es-ES"/>
        </w:rPr>
        <w:t xml:space="preserve"> son sus etapas?</w:t>
      </w:r>
      <w:r w:rsidRPr="00380971">
        <w:rPr>
          <w:rFonts w:cstheme="minorHAnsi"/>
          <w:lang w:val="es-ES"/>
        </w:rPr>
        <w:t xml:space="preserve"> Explicarlas brevemente </w:t>
      </w:r>
    </w:p>
    <w:p w:rsidR="00380971" w:rsidRPr="00380971" w:rsidRDefault="00380971" w:rsidP="00380971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cstheme="minorHAnsi"/>
          <w:lang w:val="es-ES"/>
        </w:rPr>
      </w:pPr>
    </w:p>
    <w:p w:rsidR="005B3EF9" w:rsidRPr="00380971" w:rsidRDefault="00B922DB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Cuál</w:t>
      </w:r>
      <w:r w:rsidR="005B3EF9" w:rsidRPr="00380971">
        <w:rPr>
          <w:rFonts w:cstheme="minorHAnsi"/>
          <w:lang w:val="es-ES"/>
        </w:rPr>
        <w:t xml:space="preserve"> es la diferencia entre el proceso unificado y el desarrollo clásico de software?</w:t>
      </w:r>
    </w:p>
    <w:p w:rsidR="005B3EF9" w:rsidRPr="00380971" w:rsidRDefault="005B3EF9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 xml:space="preserve">Que características para el desarrollo de sw propone el proceso unificado?(Etapas fases </w:t>
      </w:r>
      <w:proofErr w:type="spellStart"/>
      <w:r w:rsidRPr="00380971">
        <w:rPr>
          <w:rFonts w:cstheme="minorHAnsi"/>
          <w:lang w:val="es-ES"/>
        </w:rPr>
        <w:t>etc</w:t>
      </w:r>
      <w:proofErr w:type="spellEnd"/>
      <w:r w:rsidRPr="00380971">
        <w:rPr>
          <w:rFonts w:cstheme="minorHAnsi"/>
          <w:lang w:val="es-ES"/>
        </w:rPr>
        <w:t>)</w:t>
      </w:r>
    </w:p>
    <w:p w:rsidR="005B3EF9" w:rsidRPr="00380971" w:rsidRDefault="005B3EF9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Que elementos son los necesarios para poder tener un modelo de requisitos?</w:t>
      </w:r>
    </w:p>
    <w:p w:rsidR="005B3EF9" w:rsidRPr="00380971" w:rsidRDefault="005B3EF9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El modelo de caso de uso, puede ser utilizado para un enfoque orientado a objetos?</w:t>
      </w:r>
    </w:p>
    <w:p w:rsidR="005B3EF9" w:rsidRPr="00380971" w:rsidRDefault="00B922DB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Cuál</w:t>
      </w:r>
      <w:r w:rsidR="005B3EF9" w:rsidRPr="00380971">
        <w:rPr>
          <w:rFonts w:cstheme="minorHAnsi"/>
          <w:lang w:val="es-ES"/>
        </w:rPr>
        <w:t xml:space="preserve"> es la diferencia entre las etapas de análisis y diseño?</w:t>
      </w:r>
    </w:p>
    <w:p w:rsidR="005B3EF9" w:rsidRPr="00380971" w:rsidRDefault="005B3EF9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proofErr w:type="spellStart"/>
      <w:r w:rsidRPr="00380971">
        <w:rPr>
          <w:rFonts w:cstheme="minorHAnsi"/>
          <w:lang w:val="es-ES"/>
        </w:rPr>
        <w:t>Cual</w:t>
      </w:r>
      <w:proofErr w:type="spellEnd"/>
      <w:r w:rsidRPr="00380971">
        <w:rPr>
          <w:rFonts w:cstheme="minorHAnsi"/>
          <w:lang w:val="es-ES"/>
        </w:rPr>
        <w:t xml:space="preserve"> es la diferencia entre una clase de análisis y una de diseño?</w:t>
      </w:r>
    </w:p>
    <w:p w:rsidR="005B3EF9" w:rsidRPr="00380971" w:rsidRDefault="005B3EF9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Una frase para completar una palabra (la respuesta era “</w:t>
      </w:r>
      <w:proofErr w:type="spellStart"/>
      <w:r w:rsidRPr="00380971">
        <w:rPr>
          <w:rFonts w:cstheme="minorHAnsi"/>
          <w:lang w:val="es-ES"/>
        </w:rPr>
        <w:t>extend</w:t>
      </w:r>
      <w:proofErr w:type="spellEnd"/>
      <w:r w:rsidRPr="00380971">
        <w:rPr>
          <w:rFonts w:cstheme="minorHAnsi"/>
          <w:lang w:val="es-ES"/>
        </w:rPr>
        <w:t>”)</w:t>
      </w:r>
    </w:p>
    <w:p w:rsidR="005B3EF9" w:rsidRPr="00380971" w:rsidRDefault="005B3EF9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Una frase para completar una palabra (la respuesta era “composición”)</w:t>
      </w:r>
    </w:p>
    <w:p w:rsidR="005B3EF9" w:rsidRPr="00380971" w:rsidRDefault="005B3EF9" w:rsidP="00380971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 xml:space="preserve">El siguiente caso de uso </w:t>
      </w:r>
      <w:r w:rsidR="00B922DB" w:rsidRPr="00380971">
        <w:rPr>
          <w:rFonts w:cstheme="minorHAnsi"/>
          <w:lang w:val="es-ES"/>
        </w:rPr>
        <w:t>está</w:t>
      </w:r>
      <w:r w:rsidRPr="00380971">
        <w:rPr>
          <w:rFonts w:cstheme="minorHAnsi"/>
          <w:lang w:val="es-ES"/>
        </w:rPr>
        <w:t xml:space="preserve"> mal formado, ¿</w:t>
      </w:r>
      <w:r w:rsidR="00B922DB" w:rsidRPr="00380971">
        <w:rPr>
          <w:rFonts w:cstheme="minorHAnsi"/>
          <w:lang w:val="es-ES"/>
        </w:rPr>
        <w:t>Está</w:t>
      </w:r>
      <w:r w:rsidRPr="00380971">
        <w:rPr>
          <w:rFonts w:cstheme="minorHAnsi"/>
          <w:lang w:val="es-ES"/>
        </w:rPr>
        <w:t xml:space="preserve"> de acuerdo con esta afirmación? ¿</w:t>
      </w:r>
      <w:r w:rsidR="00B922DB" w:rsidRPr="00380971">
        <w:rPr>
          <w:rFonts w:cstheme="minorHAnsi"/>
          <w:lang w:val="es-ES"/>
        </w:rPr>
        <w:t>por qué</w:t>
      </w:r>
      <w:r w:rsidRPr="00380971">
        <w:rPr>
          <w:rFonts w:cstheme="minorHAnsi"/>
          <w:lang w:val="es-ES"/>
        </w:rPr>
        <w:t>?</w:t>
      </w:r>
    </w:p>
    <w:p w:rsidR="00B922DB" w:rsidRPr="00380971" w:rsidRDefault="00B922DB" w:rsidP="00380971">
      <w:pPr>
        <w:pStyle w:val="Prrafodelista"/>
        <w:numPr>
          <w:ilvl w:val="1"/>
          <w:numId w:val="1"/>
        </w:numPr>
        <w:spacing w:after="60" w:line="240" w:lineRule="auto"/>
        <w:jc w:val="both"/>
        <w:rPr>
          <w:rFonts w:cstheme="minorHAnsi"/>
          <w:lang w:val="es-ES"/>
        </w:rPr>
      </w:pPr>
      <w:r w:rsidRPr="00380971">
        <w:rPr>
          <w:rFonts w:cstheme="minorHAnsi"/>
          <w:lang w:val="es-ES"/>
        </w:rPr>
        <w:t>Ingresar proveedor: realiza el alta de un nuevo proveedor</w:t>
      </w:r>
    </w:p>
    <w:p w:rsidR="00870DB9" w:rsidRPr="00380971" w:rsidRDefault="005B3EF9" w:rsidP="00380971">
      <w:pPr>
        <w:spacing w:after="60" w:line="240" w:lineRule="auto"/>
        <w:jc w:val="both"/>
        <w:rPr>
          <w:rFonts w:cstheme="minorHAnsi"/>
        </w:rPr>
      </w:pPr>
      <w:r w:rsidRPr="00380971">
        <w:rPr>
          <w:rFonts w:cstheme="minorHAnsi"/>
        </w:rPr>
        <w:object w:dxaOrig="11670" w:dyaOrig="6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9.5pt;height:252pt" o:ole="">
            <v:imagedata r:id="rId6" o:title=""/>
          </v:shape>
          <o:OLEObject Type="Embed" ProgID="Visio.Drawing.15" ShapeID="_x0000_i1033" DrawAspect="Content" ObjectID="_1541362246" r:id="rId7"/>
        </w:object>
      </w:r>
      <w:bookmarkStart w:id="0" w:name="_GoBack"/>
      <w:bookmarkEnd w:id="0"/>
    </w:p>
    <w:sectPr w:rsidR="00870DB9" w:rsidRPr="00380971" w:rsidSect="00380971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7B81"/>
    <w:multiLevelType w:val="hybridMultilevel"/>
    <w:tmpl w:val="A4DAE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84926"/>
    <w:multiLevelType w:val="hybridMultilevel"/>
    <w:tmpl w:val="D6C8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6BB2"/>
    <w:multiLevelType w:val="hybridMultilevel"/>
    <w:tmpl w:val="A42E20AC"/>
    <w:lvl w:ilvl="0" w:tplc="0A84B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6C0151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C23F3"/>
    <w:multiLevelType w:val="hybridMultilevel"/>
    <w:tmpl w:val="CE8EB0D4"/>
    <w:lvl w:ilvl="0" w:tplc="33EC6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9CDB6A">
      <w:start w:val="16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92F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0E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F49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54E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00F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2CE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DAD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00540B"/>
    <w:multiLevelType w:val="hybridMultilevel"/>
    <w:tmpl w:val="E19CD82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C4789"/>
    <w:multiLevelType w:val="hybridMultilevel"/>
    <w:tmpl w:val="2BF2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B065B"/>
    <w:multiLevelType w:val="hybridMultilevel"/>
    <w:tmpl w:val="F7E49102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2FC268C"/>
    <w:multiLevelType w:val="hybridMultilevel"/>
    <w:tmpl w:val="4E022A0A"/>
    <w:lvl w:ilvl="0" w:tplc="0A84B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4791F"/>
    <w:multiLevelType w:val="hybridMultilevel"/>
    <w:tmpl w:val="ECF4F87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8D2759"/>
    <w:multiLevelType w:val="hybridMultilevel"/>
    <w:tmpl w:val="720EF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B3EF9"/>
    <w:rsid w:val="00015484"/>
    <w:rsid w:val="002D049D"/>
    <w:rsid w:val="00380971"/>
    <w:rsid w:val="004B5915"/>
    <w:rsid w:val="00552450"/>
    <w:rsid w:val="005B3EF9"/>
    <w:rsid w:val="0069273D"/>
    <w:rsid w:val="006C789C"/>
    <w:rsid w:val="00780C26"/>
    <w:rsid w:val="007F6E4C"/>
    <w:rsid w:val="00870DB9"/>
    <w:rsid w:val="008C7DE6"/>
    <w:rsid w:val="009A6875"/>
    <w:rsid w:val="00A037FB"/>
    <w:rsid w:val="00B922DB"/>
    <w:rsid w:val="00BE2AF3"/>
    <w:rsid w:val="00D441E3"/>
    <w:rsid w:val="00ED7969"/>
    <w:rsid w:val="00FF4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AA5A"/>
  <w15:docId w15:val="{A4BA7A28-72CA-418B-BD9F-1D2569FD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796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E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DB9"/>
    <w:rPr>
      <w:rFonts w:ascii="Tahoma" w:hAnsi="Tahoma" w:cs="Tahoma"/>
      <w:sz w:val="16"/>
      <w:szCs w:val="16"/>
      <w:lang w:val="es-AR"/>
    </w:rPr>
  </w:style>
  <w:style w:type="paragraph" w:customStyle="1" w:styleId="Default">
    <w:name w:val="Default"/>
    <w:rsid w:val="000154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1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626B8-5F4F-4F89-87C5-82DAC2AA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Adelmar Ayala</dc:creator>
  <cp:keywords/>
  <dc:description/>
  <cp:lastModifiedBy>Wendy Sclerandi</cp:lastModifiedBy>
  <cp:revision>9</cp:revision>
  <dcterms:created xsi:type="dcterms:W3CDTF">2015-07-24T02:35:00Z</dcterms:created>
  <dcterms:modified xsi:type="dcterms:W3CDTF">2016-11-23T02:24:00Z</dcterms:modified>
</cp:coreProperties>
</file>