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25" w:rsidRDefault="007A653D" w:rsidP="007A653D">
      <w:pPr>
        <w:pStyle w:val="Prrafodelista"/>
        <w:numPr>
          <w:ilvl w:val="0"/>
          <w:numId w:val="1"/>
        </w:numPr>
      </w:pPr>
      <w:r>
        <w:t>Sistema G.P.</w:t>
      </w:r>
    </w:p>
    <w:p w:rsidR="00317CC7" w:rsidRDefault="00317CC7" w:rsidP="00317CC7">
      <w:pPr>
        <w:pStyle w:val="Prrafodelista"/>
        <w:numPr>
          <w:ilvl w:val="1"/>
          <w:numId w:val="1"/>
        </w:numPr>
      </w:pPr>
      <w:r>
        <w:t>Arquitectura y Marco de Aplicación</w:t>
      </w:r>
      <w:r>
        <w:t>.</w:t>
      </w:r>
      <w:bookmarkStart w:id="0" w:name="_GoBack"/>
      <w:bookmarkEnd w:id="0"/>
    </w:p>
    <w:p w:rsidR="00317CC7" w:rsidRDefault="00317CC7" w:rsidP="00317CC7">
      <w:pPr>
        <w:pStyle w:val="Prrafodelista"/>
        <w:numPr>
          <w:ilvl w:val="2"/>
          <w:numId w:val="1"/>
        </w:numPr>
      </w:pPr>
      <w:r>
        <w:t>Análisis</w:t>
      </w:r>
      <w:r>
        <w:t>.</w:t>
      </w:r>
    </w:p>
    <w:p w:rsidR="00317CC7" w:rsidRDefault="00317CC7" w:rsidP="00317CC7">
      <w:pPr>
        <w:pStyle w:val="Prrafodelista"/>
        <w:numPr>
          <w:ilvl w:val="2"/>
          <w:numId w:val="1"/>
        </w:numPr>
      </w:pPr>
      <w:r>
        <w:t>Diseño</w:t>
      </w:r>
      <w:r>
        <w:t>.</w:t>
      </w:r>
    </w:p>
    <w:p w:rsidR="00317CC7" w:rsidRDefault="00317CC7" w:rsidP="00317CC7">
      <w:pPr>
        <w:pStyle w:val="Prrafodelista"/>
        <w:numPr>
          <w:ilvl w:val="2"/>
          <w:numId w:val="1"/>
        </w:numPr>
      </w:pPr>
      <w:r>
        <w:t>Desarrollo</w:t>
      </w:r>
      <w:r>
        <w:t>.</w:t>
      </w:r>
    </w:p>
    <w:p w:rsidR="00317CC7" w:rsidRDefault="00317CC7" w:rsidP="00317CC7">
      <w:pPr>
        <w:pStyle w:val="Prrafodelista"/>
        <w:numPr>
          <w:ilvl w:val="2"/>
          <w:numId w:val="1"/>
        </w:numPr>
      </w:pPr>
      <w:r>
        <w:t>Aseguramiento de Calidad.</w:t>
      </w:r>
    </w:p>
    <w:p w:rsidR="00317CC7" w:rsidRDefault="00317CC7" w:rsidP="00317CC7">
      <w:pPr>
        <w:pStyle w:val="Prrafodelista"/>
        <w:numPr>
          <w:ilvl w:val="2"/>
          <w:numId w:val="1"/>
        </w:numPr>
      </w:pPr>
      <w:r>
        <w:t>Implementación.</w:t>
      </w:r>
    </w:p>
    <w:p w:rsidR="007A653D" w:rsidRDefault="007A653D" w:rsidP="007A653D">
      <w:pPr>
        <w:pStyle w:val="Prrafodelista"/>
        <w:numPr>
          <w:ilvl w:val="1"/>
          <w:numId w:val="1"/>
        </w:numPr>
      </w:pPr>
      <w:r>
        <w:t>Gestión de Solicitudes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Análisis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Diseño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Desarrollo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Aseguramiento de Calidad.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Implementación.</w:t>
      </w:r>
    </w:p>
    <w:p w:rsidR="007A653D" w:rsidRDefault="007A653D" w:rsidP="007A653D">
      <w:pPr>
        <w:pStyle w:val="Prrafodelista"/>
        <w:numPr>
          <w:ilvl w:val="1"/>
          <w:numId w:val="1"/>
        </w:numPr>
      </w:pPr>
      <w:r>
        <w:t>Gestión de Proyectos.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Análisis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Diseño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Desarrollo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Aseguramiento de Calidad.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Implementación.</w:t>
      </w:r>
    </w:p>
    <w:p w:rsidR="007A653D" w:rsidRDefault="007A653D" w:rsidP="007A653D">
      <w:pPr>
        <w:pStyle w:val="Prrafodelista"/>
        <w:numPr>
          <w:ilvl w:val="1"/>
          <w:numId w:val="1"/>
        </w:numPr>
      </w:pPr>
      <w:r>
        <w:t>Gestión del Período de Trabajo.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Análisis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Diseño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Desarrollo</w:t>
      </w:r>
      <w:r w:rsidR="00317CC7">
        <w:t>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Aseguramiento de Calidad.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Implementación.</w:t>
      </w:r>
    </w:p>
    <w:p w:rsidR="007A653D" w:rsidRDefault="007A653D" w:rsidP="007A653D">
      <w:pPr>
        <w:pStyle w:val="Prrafodelista"/>
        <w:numPr>
          <w:ilvl w:val="1"/>
          <w:numId w:val="1"/>
        </w:numPr>
      </w:pPr>
      <w:r>
        <w:t>Registro del Trabajo Realizado.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Análisis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Diseño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Desarrollo</w:t>
      </w:r>
    </w:p>
    <w:p w:rsidR="007A653D" w:rsidRDefault="007A653D" w:rsidP="007A653D">
      <w:pPr>
        <w:pStyle w:val="Prrafodelista"/>
        <w:numPr>
          <w:ilvl w:val="2"/>
          <w:numId w:val="1"/>
        </w:numPr>
      </w:pPr>
      <w:r>
        <w:t>Aseguramiento de Calidad.</w:t>
      </w:r>
    </w:p>
    <w:p w:rsidR="007A653D" w:rsidRDefault="007A653D" w:rsidP="00317CC7">
      <w:pPr>
        <w:pStyle w:val="Prrafodelista"/>
        <w:numPr>
          <w:ilvl w:val="2"/>
          <w:numId w:val="1"/>
        </w:numPr>
      </w:pPr>
      <w:r>
        <w:t>Implementación.</w:t>
      </w:r>
    </w:p>
    <w:sectPr w:rsidR="007A653D" w:rsidSect="007A6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EA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29"/>
    <w:rsid w:val="00317CC7"/>
    <w:rsid w:val="00471C25"/>
    <w:rsid w:val="004A5FC7"/>
    <w:rsid w:val="007A653D"/>
    <w:rsid w:val="00D2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EE68"/>
  <w15:chartTrackingRefBased/>
  <w15:docId w15:val="{7E6BD1B8-E835-4F09-98D4-BA88CEA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4</cp:revision>
  <dcterms:created xsi:type="dcterms:W3CDTF">2017-04-20T00:37:00Z</dcterms:created>
  <dcterms:modified xsi:type="dcterms:W3CDTF">2017-04-20T00:41:00Z</dcterms:modified>
</cp:coreProperties>
</file>