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3C4" w:rsidRPr="002C4F91" w:rsidRDefault="00D443C4" w:rsidP="00D443C4">
      <w:pPr>
        <w:autoSpaceDE w:val="0"/>
        <w:autoSpaceDN w:val="0"/>
        <w:adjustRightInd w:val="0"/>
        <w:rPr>
          <w:rFonts w:ascii="Verdana" w:hAnsi="Verdana" w:cs="Verdana"/>
          <w:b/>
          <w:sz w:val="20"/>
          <w:szCs w:val="20"/>
        </w:rPr>
      </w:pPr>
      <w:r w:rsidRPr="002C4F91">
        <w:rPr>
          <w:rFonts w:ascii="Verdana" w:hAnsi="Verdana" w:cs="Verdana"/>
          <w:b/>
          <w:sz w:val="20"/>
          <w:szCs w:val="20"/>
        </w:rPr>
        <w:t>Teoría:</w:t>
      </w:r>
    </w:p>
    <w:p w:rsidR="00D443C4" w:rsidRPr="002C4F91" w:rsidRDefault="00F14B81" w:rsidP="00F14B81">
      <w:pPr>
        <w:autoSpaceDE w:val="0"/>
        <w:autoSpaceDN w:val="0"/>
        <w:adjustRightInd w:val="0"/>
        <w:rPr>
          <w:rFonts w:ascii="Verdana" w:hAnsi="Verdana" w:cs="Verdana"/>
          <w:sz w:val="20"/>
          <w:szCs w:val="20"/>
        </w:rPr>
      </w:pPr>
      <w:r w:rsidRPr="002C4F91">
        <w:rPr>
          <w:rFonts w:ascii="Verdana" w:hAnsi="Verdana" w:cs="Verdana"/>
          <w:sz w:val="20"/>
          <w:szCs w:val="20"/>
        </w:rPr>
        <w:t xml:space="preserve">1) </w:t>
      </w:r>
      <w:r w:rsidR="00D443C4" w:rsidRPr="002C4F91">
        <w:rPr>
          <w:rFonts w:ascii="Verdana" w:hAnsi="Verdana" w:cs="Verdana"/>
          <w:sz w:val="20"/>
          <w:szCs w:val="20"/>
        </w:rPr>
        <w:t>¿Cuáles son los seis elementos de una comunidad online sustentable?</w:t>
      </w:r>
    </w:p>
    <w:p w:rsidR="00F14B81" w:rsidRPr="002C4F91" w:rsidRDefault="00F14B81" w:rsidP="00F14B81">
      <w:pPr>
        <w:widowControl w:val="0"/>
        <w:numPr>
          <w:ilvl w:val="0"/>
          <w:numId w:val="1"/>
        </w:numPr>
        <w:autoSpaceDE w:val="0"/>
        <w:autoSpaceDN w:val="0"/>
        <w:adjustRightInd w:val="0"/>
        <w:spacing w:before="30" w:line="266" w:lineRule="exact"/>
        <w:jc w:val="both"/>
        <w:rPr>
          <w:rFonts w:ascii="Calibri" w:hAnsi="Calibri" w:cs="Verdana"/>
          <w:spacing w:val="-1"/>
        </w:rPr>
      </w:pPr>
      <w:r w:rsidRPr="002C4F91">
        <w:rPr>
          <w:rFonts w:ascii="Calibri" w:hAnsi="Calibri" w:cs="Verdana"/>
          <w:spacing w:val="-1"/>
        </w:rPr>
        <w:t>contenido atractivo escrito por expertos</w:t>
      </w:r>
    </w:p>
    <w:p w:rsidR="00F14B81" w:rsidRPr="002C4F91" w:rsidRDefault="00F14B81" w:rsidP="00F14B81">
      <w:pPr>
        <w:widowControl w:val="0"/>
        <w:numPr>
          <w:ilvl w:val="0"/>
          <w:numId w:val="1"/>
        </w:numPr>
        <w:autoSpaceDE w:val="0"/>
        <w:autoSpaceDN w:val="0"/>
        <w:adjustRightInd w:val="0"/>
        <w:spacing w:before="30" w:line="266" w:lineRule="exact"/>
        <w:jc w:val="both"/>
        <w:rPr>
          <w:rFonts w:ascii="Calibri" w:hAnsi="Calibri" w:cs="Verdana"/>
          <w:spacing w:val="-1"/>
        </w:rPr>
      </w:pPr>
      <w:r w:rsidRPr="002C4F91">
        <w:rPr>
          <w:rFonts w:ascii="Calibri" w:hAnsi="Calibri" w:cs="Verdana"/>
          <w:spacing w:val="-1"/>
        </w:rPr>
        <w:t>medios de colaboración (diferentes maneras en las cuales un usuario puede publicar información que luego está disponible para los otros usuario)</w:t>
      </w:r>
    </w:p>
    <w:p w:rsidR="00F14B81" w:rsidRPr="002C4F91" w:rsidRDefault="00F14B81" w:rsidP="00F14B81">
      <w:pPr>
        <w:widowControl w:val="0"/>
        <w:numPr>
          <w:ilvl w:val="0"/>
          <w:numId w:val="1"/>
        </w:numPr>
        <w:autoSpaceDE w:val="0"/>
        <w:autoSpaceDN w:val="0"/>
        <w:adjustRightInd w:val="0"/>
        <w:spacing w:before="30" w:line="266" w:lineRule="exact"/>
        <w:jc w:val="both"/>
        <w:rPr>
          <w:rFonts w:ascii="Calibri" w:hAnsi="Calibri" w:cs="Verdana"/>
          <w:spacing w:val="-1"/>
        </w:rPr>
      </w:pPr>
      <w:r w:rsidRPr="002C4F91">
        <w:rPr>
          <w:rFonts w:ascii="Calibri" w:hAnsi="Calibri" w:cs="Verdana"/>
          <w:spacing w:val="-1"/>
        </w:rPr>
        <w:t>facilidades poderosas para navegar y buscar entre el contenido atractivo y el contenido contribuido</w:t>
      </w:r>
    </w:p>
    <w:p w:rsidR="00F14B81" w:rsidRPr="002C4F91" w:rsidRDefault="00F14B81" w:rsidP="00F14B81">
      <w:pPr>
        <w:widowControl w:val="0"/>
        <w:numPr>
          <w:ilvl w:val="0"/>
          <w:numId w:val="1"/>
        </w:numPr>
        <w:autoSpaceDE w:val="0"/>
        <w:autoSpaceDN w:val="0"/>
        <w:adjustRightInd w:val="0"/>
        <w:spacing w:before="30" w:line="266" w:lineRule="exact"/>
        <w:jc w:val="both"/>
        <w:rPr>
          <w:rFonts w:ascii="Calibri" w:hAnsi="Calibri" w:cs="Verdana"/>
          <w:spacing w:val="-1"/>
        </w:rPr>
      </w:pPr>
      <w:r w:rsidRPr="002C4F91">
        <w:rPr>
          <w:rFonts w:ascii="Calibri" w:hAnsi="Calibri" w:cs="Verdana"/>
          <w:spacing w:val="-1"/>
        </w:rPr>
        <w:t>medios para delegar la moderación</w:t>
      </w:r>
    </w:p>
    <w:p w:rsidR="00F14B81" w:rsidRPr="002C4F91" w:rsidRDefault="00F14B81" w:rsidP="00F14B81">
      <w:pPr>
        <w:widowControl w:val="0"/>
        <w:numPr>
          <w:ilvl w:val="0"/>
          <w:numId w:val="1"/>
        </w:numPr>
        <w:autoSpaceDE w:val="0"/>
        <w:autoSpaceDN w:val="0"/>
        <w:adjustRightInd w:val="0"/>
        <w:spacing w:before="30" w:line="266" w:lineRule="exact"/>
        <w:jc w:val="both"/>
        <w:rPr>
          <w:rFonts w:ascii="Calibri" w:hAnsi="Calibri" w:cs="Verdana"/>
          <w:spacing w:val="-1"/>
        </w:rPr>
      </w:pPr>
      <w:r w:rsidRPr="002C4F91">
        <w:rPr>
          <w:rFonts w:ascii="Calibri" w:hAnsi="Calibri" w:cs="Verdana"/>
          <w:spacing w:val="-1"/>
        </w:rPr>
        <w:t>medios de identificar miembros que están imponiendo una carga desproporcionada sobre la comunidad y formas de cambiar su comportamiento y/o excluirlos de la comunidad sin que se den cuenta.</w:t>
      </w:r>
    </w:p>
    <w:p w:rsidR="00F14B81" w:rsidRPr="002C4F91" w:rsidRDefault="00F14B81" w:rsidP="00F14B81">
      <w:pPr>
        <w:widowControl w:val="0"/>
        <w:numPr>
          <w:ilvl w:val="0"/>
          <w:numId w:val="1"/>
        </w:numPr>
        <w:autoSpaceDE w:val="0"/>
        <w:autoSpaceDN w:val="0"/>
        <w:adjustRightInd w:val="0"/>
        <w:spacing w:before="30" w:line="266" w:lineRule="exact"/>
        <w:jc w:val="both"/>
        <w:rPr>
          <w:rFonts w:ascii="Calibri" w:hAnsi="Calibri" w:cs="Verdana"/>
          <w:spacing w:val="-1"/>
        </w:rPr>
      </w:pPr>
      <w:r w:rsidRPr="002C4F91">
        <w:rPr>
          <w:rFonts w:ascii="Calibri" w:hAnsi="Calibri" w:cs="Verdana"/>
          <w:spacing w:val="-1"/>
        </w:rPr>
        <w:t>medios para que los mismos miembros de la comunidad puedan extender el software</w:t>
      </w:r>
    </w:p>
    <w:p w:rsidR="00F14B81" w:rsidRPr="002C4F91" w:rsidRDefault="00F14B81" w:rsidP="00F14B81">
      <w:pPr>
        <w:widowControl w:val="0"/>
        <w:autoSpaceDE w:val="0"/>
        <w:autoSpaceDN w:val="0"/>
        <w:adjustRightInd w:val="0"/>
        <w:spacing w:before="30" w:line="266" w:lineRule="exact"/>
        <w:jc w:val="both"/>
        <w:rPr>
          <w:rFonts w:ascii="Calibri" w:hAnsi="Calibri" w:cs="Verdana"/>
          <w:spacing w:val="-1"/>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 xml:space="preserve">1) Las consultas preparadas </w:t>
      </w:r>
      <w:r w:rsidR="00D37785">
        <w:rPr>
          <w:rFonts w:ascii="Verdana" w:hAnsi="Verdana" w:cs="Verdana"/>
          <w:sz w:val="20"/>
          <w:szCs w:val="20"/>
        </w:rPr>
        <w:t>(</w:t>
      </w:r>
      <w:bookmarkStart w:id="0" w:name="_GoBack"/>
      <w:bookmarkEnd w:id="0"/>
      <w:r w:rsidRPr="002C4F91">
        <w:rPr>
          <w:rFonts w:ascii="Verdana" w:hAnsi="Verdana" w:cs="Verdana"/>
          <w:sz w:val="20"/>
          <w:szCs w:val="20"/>
        </w:rPr>
        <w:t>prepared statements) a la BD</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evitan la inyección de Javascript</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evitan la inyección de SQL</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permiten reusar el plan de la consulta</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no permiten reusar el plan de la consulta</w:t>
      </w:r>
    </w:p>
    <w:p w:rsidR="00F14B81" w:rsidRPr="002C4F91" w:rsidRDefault="00F14B81"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a y b</w:t>
      </w:r>
    </w:p>
    <w:p w:rsidR="00F14B81" w:rsidRPr="002C4F91" w:rsidRDefault="00F14B81"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b y c</w:t>
      </w:r>
    </w:p>
    <w:p w:rsidR="00F14B81" w:rsidRPr="002C4F91" w:rsidRDefault="00F14B81"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g) d y a</w:t>
      </w:r>
      <w:r w:rsidR="00D443C4" w:rsidRPr="002C4F91">
        <w:rPr>
          <w:rFonts w:ascii="Verdana" w:hAnsi="Verdana" w:cs="Verdana"/>
          <w:sz w:val="20"/>
          <w:szCs w:val="20"/>
        </w:rPr>
        <w:t xml:space="preserve"> </w:t>
      </w:r>
    </w:p>
    <w:p w:rsidR="00554B29" w:rsidRPr="002C4F91" w:rsidRDefault="00D443C4" w:rsidP="00554B29">
      <w:pPr>
        <w:autoSpaceDE w:val="0"/>
        <w:autoSpaceDN w:val="0"/>
        <w:adjustRightInd w:val="0"/>
        <w:ind w:left="708"/>
        <w:rPr>
          <w:rFonts w:ascii="Verdana" w:hAnsi="Verdana" w:cs="Verdana"/>
          <w:sz w:val="20"/>
          <w:szCs w:val="20"/>
        </w:rPr>
      </w:pPr>
      <w:r w:rsidRPr="002C4F91">
        <w:rPr>
          <w:rFonts w:ascii="Verdana" w:hAnsi="Verdana" w:cs="Verdana"/>
          <w:sz w:val="20"/>
          <w:szCs w:val="20"/>
        </w:rPr>
        <w:t>h) ninguna de las anteriores</w:t>
      </w:r>
    </w:p>
    <w:p w:rsidR="00F14B81" w:rsidRPr="002C4F91" w:rsidRDefault="00F14B81"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2) Los datos de conexión a la base de datos se guardan en un único lugar fuera de los scripts de página porque:</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es más fácil y menos propenso a errores cuando hay que cambiarlos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así se puede cambiar el motor de la base de datos (por ej., de MySQL a PostgreSQL)</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ocupa así menos memoria RAM en la consultas</w:t>
      </w:r>
    </w:p>
    <w:p w:rsidR="00554B29" w:rsidRPr="002C4F91" w:rsidRDefault="00554B29" w:rsidP="00554B29">
      <w:pPr>
        <w:autoSpaceDE w:val="0"/>
        <w:autoSpaceDN w:val="0"/>
        <w:adjustRightInd w:val="0"/>
        <w:ind w:left="708"/>
        <w:rPr>
          <w:rFonts w:ascii="Verdana" w:hAnsi="Verdana" w:cs="Verdana"/>
          <w:sz w:val="20"/>
          <w:szCs w:val="20"/>
        </w:rPr>
      </w:pPr>
      <w:r w:rsidRPr="002C4F91">
        <w:rPr>
          <w:rFonts w:ascii="Verdana" w:hAnsi="Verdana" w:cs="Verdana"/>
          <w:sz w:val="20"/>
          <w:szCs w:val="20"/>
        </w:rPr>
        <w:t>d) a y b</w:t>
      </w:r>
    </w:p>
    <w:p w:rsidR="00554B29" w:rsidRPr="002C4F91" w:rsidRDefault="00554B29" w:rsidP="00554B29">
      <w:pPr>
        <w:autoSpaceDE w:val="0"/>
        <w:autoSpaceDN w:val="0"/>
        <w:adjustRightInd w:val="0"/>
        <w:ind w:left="708"/>
        <w:rPr>
          <w:rFonts w:ascii="Verdana" w:hAnsi="Verdana" w:cs="Verdana"/>
          <w:sz w:val="20"/>
          <w:szCs w:val="20"/>
        </w:rPr>
      </w:pPr>
      <w:r w:rsidRPr="002C4F91">
        <w:rPr>
          <w:rFonts w:ascii="Verdana" w:hAnsi="Verdana" w:cs="Verdana"/>
          <w:sz w:val="20"/>
          <w:szCs w:val="20"/>
        </w:rPr>
        <w:t>e) b y c</w:t>
      </w:r>
    </w:p>
    <w:p w:rsidR="00D443C4" w:rsidRPr="002C4F91" w:rsidRDefault="00D443C4" w:rsidP="00554B29">
      <w:pPr>
        <w:autoSpaceDE w:val="0"/>
        <w:autoSpaceDN w:val="0"/>
        <w:adjustRightInd w:val="0"/>
        <w:ind w:left="708"/>
        <w:rPr>
          <w:rFonts w:ascii="Verdana" w:hAnsi="Verdana" w:cs="Verdana"/>
          <w:sz w:val="20"/>
          <w:szCs w:val="20"/>
        </w:rPr>
      </w:pPr>
      <w:r w:rsidRPr="002C4F91">
        <w:rPr>
          <w:rFonts w:ascii="Verdana" w:hAnsi="Verdana" w:cs="Verdana"/>
          <w:sz w:val="20"/>
          <w:szCs w:val="20"/>
        </w:rPr>
        <w:t>f) ninguna de las anteriores.</w:t>
      </w:r>
    </w:p>
    <w:p w:rsidR="00554B29" w:rsidRPr="002C4F91" w:rsidRDefault="00554B29" w:rsidP="00554B29">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3) El modelo FAT</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permite agregar atributos a la base sin usar el DDL</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no está bien soportado por SQL</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obliga a muchos JOIN comparado con el modelo skinny</w:t>
      </w:r>
    </w:p>
    <w:p w:rsidR="00554B29" w:rsidRPr="002C4F91" w:rsidRDefault="00554B29"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a y b</w:t>
      </w:r>
    </w:p>
    <w:p w:rsidR="00554B29" w:rsidRPr="002C4F91" w:rsidRDefault="00554B29"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ninguna de las anteriores.</w:t>
      </w:r>
    </w:p>
    <w:p w:rsidR="00554B29" w:rsidRPr="002C4F91" w:rsidRDefault="00554B29"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4) En la interfaz de usuario de youtube.com el navegante elige el vídeo a partir de la descripción y una miniatura y luego hace clic para verlo.</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usa el principio de primero el objeto y luego el objeto</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usa el principio de primero el verbo y luego el objeto</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usa el principio de primero el verbo y luego el verbo</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usa el principio de primero el objeto y luego el verbo</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ninguna de las anteriores.</w:t>
      </w:r>
    </w:p>
    <w:p w:rsidR="00554B29" w:rsidRPr="002C4F91" w:rsidRDefault="00554B29"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5) V / F: En HTTP, el GET se diseñó para realizar modificaciones en los contenidos del servidor Web</w:t>
      </w:r>
    </w:p>
    <w:p w:rsidR="00E02522" w:rsidRPr="002C4F91" w:rsidRDefault="00E02522" w:rsidP="00E02522">
      <w:pPr>
        <w:widowControl w:val="0"/>
        <w:autoSpaceDE w:val="0"/>
        <w:autoSpaceDN w:val="0"/>
        <w:adjustRightInd w:val="0"/>
        <w:spacing w:before="10" w:line="266" w:lineRule="exact"/>
        <w:jc w:val="both"/>
        <w:rPr>
          <w:rFonts w:ascii="Calibri" w:hAnsi="Calibri" w:cs="Verdana"/>
        </w:rPr>
      </w:pPr>
      <w:r w:rsidRPr="002C4F91">
        <w:rPr>
          <w:rFonts w:ascii="Verdana" w:hAnsi="Verdana" w:cs="Verdana"/>
          <w:sz w:val="20"/>
          <w:szCs w:val="20"/>
        </w:rPr>
        <w:tab/>
        <w:t xml:space="preserve">F. </w:t>
      </w:r>
      <w:r w:rsidRPr="002C4F91">
        <w:rPr>
          <w:rFonts w:ascii="Calibri" w:hAnsi="Calibri" w:cs="Verdana"/>
          <w:spacing w:val="-1"/>
        </w:rPr>
        <w:t>U</w:t>
      </w:r>
      <w:r w:rsidRPr="002C4F91">
        <w:rPr>
          <w:rFonts w:ascii="Calibri" w:hAnsi="Calibri" w:cs="Verdana"/>
        </w:rPr>
        <w:t xml:space="preserve">n </w:t>
      </w:r>
      <w:r w:rsidRPr="002C4F91">
        <w:rPr>
          <w:rFonts w:ascii="Calibri" w:hAnsi="Calibri" w:cs="Verdana"/>
          <w:spacing w:val="-1"/>
        </w:rPr>
        <w:t>G</w:t>
      </w:r>
      <w:r w:rsidRPr="002C4F91">
        <w:rPr>
          <w:rFonts w:ascii="Calibri" w:hAnsi="Calibri" w:cs="Verdana"/>
        </w:rPr>
        <w:t xml:space="preserve">ET </w:t>
      </w:r>
      <w:r w:rsidRPr="002C4F91">
        <w:rPr>
          <w:rFonts w:ascii="Calibri" w:hAnsi="Calibri" w:cs="Verdana"/>
          <w:spacing w:val="-3"/>
        </w:rPr>
        <w:t>i</w:t>
      </w:r>
      <w:r w:rsidRPr="002C4F91">
        <w:rPr>
          <w:rFonts w:ascii="Calibri" w:hAnsi="Calibri" w:cs="Verdana"/>
          <w:spacing w:val="1"/>
        </w:rPr>
        <w:t>m</w:t>
      </w:r>
      <w:r w:rsidRPr="002C4F91">
        <w:rPr>
          <w:rFonts w:ascii="Calibri" w:hAnsi="Calibri" w:cs="Verdana"/>
          <w:spacing w:val="2"/>
        </w:rPr>
        <w:t>p</w:t>
      </w:r>
      <w:r w:rsidRPr="002C4F91">
        <w:rPr>
          <w:rFonts w:ascii="Calibri" w:hAnsi="Calibri" w:cs="Verdana"/>
          <w:spacing w:val="-1"/>
        </w:rPr>
        <w:t>l</w:t>
      </w:r>
      <w:r w:rsidRPr="002C4F91">
        <w:rPr>
          <w:rFonts w:ascii="Calibri" w:hAnsi="Calibri" w:cs="Verdana"/>
          <w:spacing w:val="-3"/>
        </w:rPr>
        <w:t>i</w:t>
      </w:r>
      <w:r w:rsidRPr="002C4F91">
        <w:rPr>
          <w:rFonts w:ascii="Calibri" w:hAnsi="Calibri" w:cs="Verdana"/>
        </w:rPr>
        <w:t xml:space="preserve">ca </w:t>
      </w:r>
      <w:r w:rsidRPr="002C4F91">
        <w:rPr>
          <w:rFonts w:ascii="Calibri" w:hAnsi="Calibri" w:cs="Verdana"/>
          <w:spacing w:val="-1"/>
        </w:rPr>
        <w:t>q</w:t>
      </w:r>
      <w:r w:rsidRPr="002C4F91">
        <w:rPr>
          <w:rFonts w:ascii="Calibri" w:hAnsi="Calibri" w:cs="Verdana"/>
        </w:rPr>
        <w:t xml:space="preserve">ue </w:t>
      </w:r>
      <w:r w:rsidRPr="002C4F91">
        <w:rPr>
          <w:rFonts w:ascii="Calibri" w:hAnsi="Calibri" w:cs="Verdana"/>
          <w:spacing w:val="3"/>
        </w:rPr>
        <w:t>s</w:t>
      </w:r>
      <w:r w:rsidRPr="002C4F91">
        <w:rPr>
          <w:rFonts w:ascii="Calibri" w:hAnsi="Calibri" w:cs="Verdana"/>
        </w:rPr>
        <w:t xml:space="preserve">e </w:t>
      </w:r>
      <w:r w:rsidRPr="002C4F91">
        <w:rPr>
          <w:rFonts w:ascii="Calibri" w:hAnsi="Calibri" w:cs="Verdana"/>
          <w:spacing w:val="1"/>
        </w:rPr>
        <w:t>e</w:t>
      </w:r>
      <w:r w:rsidRPr="002C4F91">
        <w:rPr>
          <w:rFonts w:ascii="Calibri" w:hAnsi="Calibri" w:cs="Verdana"/>
        </w:rPr>
        <w:t>s</w:t>
      </w:r>
      <w:r w:rsidRPr="002C4F91">
        <w:rPr>
          <w:rFonts w:ascii="Calibri" w:hAnsi="Calibri" w:cs="Verdana"/>
          <w:spacing w:val="-1"/>
        </w:rPr>
        <w:t>t</w:t>
      </w:r>
      <w:r w:rsidRPr="002C4F91">
        <w:rPr>
          <w:rFonts w:ascii="Calibri" w:hAnsi="Calibri" w:cs="Verdana"/>
        </w:rPr>
        <w:t>á o</w:t>
      </w:r>
      <w:r w:rsidRPr="002C4F91">
        <w:rPr>
          <w:rFonts w:ascii="Calibri" w:hAnsi="Calibri" w:cs="Verdana"/>
          <w:spacing w:val="-1"/>
        </w:rPr>
        <w:t>bt</w:t>
      </w:r>
      <w:r w:rsidRPr="002C4F91">
        <w:rPr>
          <w:rFonts w:ascii="Calibri" w:hAnsi="Calibri" w:cs="Verdana"/>
          <w:spacing w:val="1"/>
        </w:rPr>
        <w:t>e</w:t>
      </w:r>
      <w:r w:rsidRPr="002C4F91">
        <w:rPr>
          <w:rFonts w:ascii="Calibri" w:hAnsi="Calibri" w:cs="Verdana"/>
        </w:rPr>
        <w:t>n</w:t>
      </w:r>
      <w:r w:rsidRPr="002C4F91">
        <w:rPr>
          <w:rFonts w:ascii="Calibri" w:hAnsi="Calibri" w:cs="Verdana"/>
          <w:spacing w:val="-3"/>
        </w:rPr>
        <w:t>i</w:t>
      </w:r>
      <w:r w:rsidRPr="002C4F91">
        <w:rPr>
          <w:rFonts w:ascii="Calibri" w:hAnsi="Calibri" w:cs="Verdana"/>
          <w:spacing w:val="1"/>
        </w:rPr>
        <w:t>e</w:t>
      </w:r>
      <w:r w:rsidRPr="002C4F91">
        <w:rPr>
          <w:rFonts w:ascii="Calibri" w:hAnsi="Calibri" w:cs="Verdana"/>
        </w:rPr>
        <w:t>n</w:t>
      </w:r>
      <w:r w:rsidRPr="002C4F91">
        <w:rPr>
          <w:rFonts w:ascii="Calibri" w:hAnsi="Calibri" w:cs="Verdana"/>
          <w:spacing w:val="-1"/>
        </w:rPr>
        <w:t>d</w:t>
      </w:r>
      <w:r w:rsidRPr="002C4F91">
        <w:rPr>
          <w:rFonts w:ascii="Calibri" w:hAnsi="Calibri" w:cs="Verdana"/>
        </w:rPr>
        <w:t xml:space="preserve">o </w:t>
      </w:r>
      <w:r w:rsidRPr="002C4F91">
        <w:rPr>
          <w:rFonts w:ascii="Calibri" w:hAnsi="Calibri" w:cs="Verdana"/>
          <w:spacing w:val="-3"/>
        </w:rPr>
        <w:t>i</w:t>
      </w:r>
      <w:r w:rsidRPr="002C4F91">
        <w:rPr>
          <w:rFonts w:ascii="Calibri" w:hAnsi="Calibri" w:cs="Verdana"/>
        </w:rPr>
        <w:t>n</w:t>
      </w:r>
      <w:r w:rsidRPr="002C4F91">
        <w:rPr>
          <w:rFonts w:ascii="Calibri" w:hAnsi="Calibri" w:cs="Verdana"/>
          <w:spacing w:val="2"/>
        </w:rPr>
        <w:t>f</w:t>
      </w:r>
      <w:r w:rsidRPr="002C4F91">
        <w:rPr>
          <w:rFonts w:ascii="Calibri" w:hAnsi="Calibri" w:cs="Verdana"/>
        </w:rPr>
        <w:t>o</w:t>
      </w:r>
      <w:r w:rsidRPr="002C4F91">
        <w:rPr>
          <w:rFonts w:ascii="Calibri" w:hAnsi="Calibri" w:cs="Verdana"/>
          <w:spacing w:val="-1"/>
        </w:rPr>
        <w:t>rm</w:t>
      </w:r>
      <w:r w:rsidRPr="002C4F91">
        <w:rPr>
          <w:rFonts w:ascii="Calibri" w:hAnsi="Calibri" w:cs="Verdana"/>
        </w:rPr>
        <w:t>ac</w:t>
      </w:r>
      <w:r w:rsidRPr="002C4F91">
        <w:rPr>
          <w:rFonts w:ascii="Calibri" w:hAnsi="Calibri" w:cs="Verdana"/>
          <w:spacing w:val="-3"/>
        </w:rPr>
        <w:t>i</w:t>
      </w:r>
      <w:r w:rsidRPr="002C4F91">
        <w:rPr>
          <w:rFonts w:ascii="Calibri" w:hAnsi="Calibri" w:cs="Verdana"/>
        </w:rPr>
        <w:t>ón,</w:t>
      </w:r>
      <w:r w:rsidRPr="002C4F91">
        <w:rPr>
          <w:rFonts w:ascii="Calibri" w:hAnsi="Calibri" w:cs="Verdana"/>
          <w:spacing w:val="-3"/>
        </w:rPr>
        <w:t xml:space="preserve"> </w:t>
      </w:r>
      <w:r w:rsidRPr="002C4F91">
        <w:rPr>
          <w:rFonts w:ascii="Calibri" w:hAnsi="Calibri" w:cs="Verdana"/>
          <w:spacing w:val="-1"/>
        </w:rPr>
        <w:t>p</w:t>
      </w:r>
      <w:r w:rsidRPr="002C4F91">
        <w:rPr>
          <w:rFonts w:ascii="Calibri" w:hAnsi="Calibri" w:cs="Verdana"/>
        </w:rPr>
        <w:t>or</w:t>
      </w:r>
      <w:r w:rsidRPr="002C4F91">
        <w:rPr>
          <w:rFonts w:ascii="Calibri" w:hAnsi="Calibri" w:cs="Verdana"/>
          <w:spacing w:val="2"/>
        </w:rPr>
        <w:t xml:space="preserve"> </w:t>
      </w:r>
      <w:r w:rsidRPr="002C4F91">
        <w:rPr>
          <w:rFonts w:ascii="Calibri" w:hAnsi="Calibri" w:cs="Verdana"/>
          <w:spacing w:val="-3"/>
        </w:rPr>
        <w:t>l</w:t>
      </w:r>
      <w:r w:rsidRPr="002C4F91">
        <w:rPr>
          <w:rFonts w:ascii="Calibri" w:hAnsi="Calibri" w:cs="Verdana"/>
        </w:rPr>
        <w:t>o cu</w:t>
      </w:r>
      <w:r w:rsidRPr="002C4F91">
        <w:rPr>
          <w:rFonts w:ascii="Calibri" w:hAnsi="Calibri" w:cs="Verdana"/>
          <w:spacing w:val="2"/>
        </w:rPr>
        <w:t>a</w:t>
      </w:r>
      <w:r w:rsidRPr="002C4F91">
        <w:rPr>
          <w:rFonts w:ascii="Calibri" w:hAnsi="Calibri" w:cs="Verdana"/>
        </w:rPr>
        <w:t>l</w:t>
      </w:r>
      <w:r w:rsidRPr="002C4F91">
        <w:rPr>
          <w:rFonts w:ascii="Calibri" w:hAnsi="Calibri" w:cs="Verdana"/>
          <w:spacing w:val="-1"/>
        </w:rPr>
        <w:t xml:space="preserve"> </w:t>
      </w:r>
      <w:r w:rsidRPr="002C4F91">
        <w:rPr>
          <w:rFonts w:ascii="Calibri" w:hAnsi="Calibri" w:cs="Verdana"/>
        </w:rPr>
        <w:t xml:space="preserve">se </w:t>
      </w:r>
      <w:r w:rsidRPr="002C4F91">
        <w:rPr>
          <w:rFonts w:ascii="Calibri" w:hAnsi="Calibri" w:cs="Verdana"/>
          <w:spacing w:val="-1"/>
        </w:rPr>
        <w:t>p</w:t>
      </w:r>
      <w:r w:rsidRPr="002C4F91">
        <w:rPr>
          <w:rFonts w:ascii="Calibri" w:hAnsi="Calibri" w:cs="Verdana"/>
        </w:rPr>
        <w:t>u</w:t>
      </w:r>
      <w:r w:rsidRPr="002C4F91">
        <w:rPr>
          <w:rFonts w:ascii="Calibri" w:hAnsi="Calibri" w:cs="Verdana"/>
          <w:spacing w:val="1"/>
        </w:rPr>
        <w:t>e</w:t>
      </w:r>
      <w:r w:rsidRPr="002C4F91">
        <w:rPr>
          <w:rFonts w:ascii="Calibri" w:hAnsi="Calibri" w:cs="Verdana"/>
          <w:spacing w:val="-1"/>
        </w:rPr>
        <w:t>d</w:t>
      </w:r>
      <w:r w:rsidRPr="002C4F91">
        <w:rPr>
          <w:rFonts w:ascii="Calibri" w:hAnsi="Calibri" w:cs="Verdana"/>
        </w:rPr>
        <w:t xml:space="preserve">e </w:t>
      </w:r>
      <w:r w:rsidRPr="002C4F91">
        <w:rPr>
          <w:rFonts w:ascii="Calibri" w:hAnsi="Calibri" w:cs="Verdana"/>
          <w:spacing w:val="-2"/>
        </w:rPr>
        <w:t>e</w:t>
      </w:r>
      <w:r w:rsidRPr="002C4F91">
        <w:rPr>
          <w:rFonts w:ascii="Calibri" w:hAnsi="Calibri" w:cs="Verdana"/>
          <w:spacing w:val="1"/>
        </w:rPr>
        <w:t>je</w:t>
      </w:r>
      <w:r w:rsidRPr="002C4F91">
        <w:rPr>
          <w:rFonts w:ascii="Calibri" w:hAnsi="Calibri" w:cs="Verdana"/>
        </w:rPr>
        <w:t>cu</w:t>
      </w:r>
      <w:r w:rsidRPr="002C4F91">
        <w:rPr>
          <w:rFonts w:ascii="Calibri" w:hAnsi="Calibri" w:cs="Verdana"/>
          <w:spacing w:val="-1"/>
        </w:rPr>
        <w:t>t</w:t>
      </w:r>
      <w:r w:rsidRPr="002C4F91">
        <w:rPr>
          <w:rFonts w:ascii="Calibri" w:hAnsi="Calibri" w:cs="Verdana"/>
        </w:rPr>
        <w:t>ar</w:t>
      </w:r>
      <w:r w:rsidRPr="002C4F91">
        <w:rPr>
          <w:rFonts w:ascii="Calibri" w:hAnsi="Calibri" w:cs="Verdana"/>
          <w:spacing w:val="-1"/>
        </w:rPr>
        <w:t xml:space="preserve"> </w:t>
      </w:r>
      <w:r w:rsidRPr="002C4F91">
        <w:rPr>
          <w:rFonts w:ascii="Calibri" w:hAnsi="Calibri" w:cs="Verdana"/>
        </w:rPr>
        <w:t>un s</w:t>
      </w:r>
      <w:r w:rsidRPr="002C4F91">
        <w:rPr>
          <w:rFonts w:ascii="Calibri" w:hAnsi="Calibri" w:cs="Verdana"/>
          <w:spacing w:val="-3"/>
        </w:rPr>
        <w:t>i</w:t>
      </w:r>
      <w:r w:rsidRPr="002C4F91">
        <w:rPr>
          <w:rFonts w:ascii="Calibri" w:hAnsi="Calibri" w:cs="Verdana"/>
        </w:rPr>
        <w:t>nnú</w:t>
      </w:r>
      <w:r w:rsidRPr="002C4F91">
        <w:rPr>
          <w:rFonts w:ascii="Calibri" w:hAnsi="Calibri" w:cs="Verdana"/>
          <w:spacing w:val="-1"/>
        </w:rPr>
        <w:t>m</w:t>
      </w:r>
      <w:r w:rsidRPr="002C4F91">
        <w:rPr>
          <w:rFonts w:ascii="Calibri" w:hAnsi="Calibri" w:cs="Verdana"/>
          <w:spacing w:val="1"/>
        </w:rPr>
        <w:t>e</w:t>
      </w:r>
      <w:r w:rsidRPr="002C4F91">
        <w:rPr>
          <w:rFonts w:ascii="Calibri" w:hAnsi="Calibri" w:cs="Verdana"/>
          <w:spacing w:val="-1"/>
        </w:rPr>
        <w:t>r</w:t>
      </w:r>
      <w:r w:rsidRPr="002C4F91">
        <w:rPr>
          <w:rFonts w:ascii="Calibri" w:hAnsi="Calibri" w:cs="Verdana"/>
        </w:rPr>
        <w:t xml:space="preserve">o </w:t>
      </w:r>
      <w:r w:rsidRPr="002C4F91">
        <w:rPr>
          <w:rFonts w:ascii="Calibri" w:hAnsi="Calibri" w:cs="Verdana"/>
          <w:spacing w:val="-1"/>
        </w:rPr>
        <w:t>d</w:t>
      </w:r>
      <w:r w:rsidRPr="002C4F91">
        <w:rPr>
          <w:rFonts w:ascii="Calibri" w:hAnsi="Calibri" w:cs="Verdana"/>
        </w:rPr>
        <w:t xml:space="preserve">e </w:t>
      </w:r>
      <w:r w:rsidRPr="002C4F91">
        <w:rPr>
          <w:rFonts w:ascii="Calibri" w:hAnsi="Calibri" w:cs="Verdana"/>
          <w:spacing w:val="-1"/>
        </w:rPr>
        <w:t>v</w:t>
      </w:r>
      <w:r w:rsidRPr="002C4F91">
        <w:rPr>
          <w:rFonts w:ascii="Calibri" w:hAnsi="Calibri" w:cs="Verdana"/>
          <w:spacing w:val="1"/>
        </w:rPr>
        <w:t>e</w:t>
      </w:r>
      <w:r w:rsidRPr="002C4F91">
        <w:rPr>
          <w:rFonts w:ascii="Calibri" w:hAnsi="Calibri" w:cs="Verdana"/>
        </w:rPr>
        <w:t>c</w:t>
      </w:r>
      <w:r w:rsidRPr="002C4F91">
        <w:rPr>
          <w:rFonts w:ascii="Calibri" w:hAnsi="Calibri" w:cs="Verdana"/>
          <w:spacing w:val="1"/>
        </w:rPr>
        <w:t>e</w:t>
      </w:r>
      <w:r w:rsidRPr="002C4F91">
        <w:rPr>
          <w:rFonts w:ascii="Calibri" w:hAnsi="Calibri" w:cs="Verdana"/>
        </w:rPr>
        <w:t>s,</w:t>
      </w:r>
      <w:r w:rsidRPr="002C4F91">
        <w:rPr>
          <w:rFonts w:ascii="Calibri" w:hAnsi="Calibri" w:cs="Verdana"/>
          <w:spacing w:val="-1"/>
        </w:rPr>
        <w:t xml:space="preserve"> y</w:t>
      </w:r>
      <w:r w:rsidRPr="002C4F91">
        <w:rPr>
          <w:rFonts w:ascii="Calibri" w:hAnsi="Calibri" w:cs="Verdana"/>
        </w:rPr>
        <w:t xml:space="preserve">a </w:t>
      </w:r>
      <w:r w:rsidRPr="002C4F91">
        <w:rPr>
          <w:rFonts w:ascii="Calibri" w:hAnsi="Calibri" w:cs="Verdana"/>
          <w:spacing w:val="-1"/>
        </w:rPr>
        <w:t>q</w:t>
      </w:r>
      <w:r w:rsidRPr="002C4F91">
        <w:rPr>
          <w:rFonts w:ascii="Calibri" w:hAnsi="Calibri" w:cs="Verdana"/>
        </w:rPr>
        <w:t xml:space="preserve">ue se </w:t>
      </w:r>
      <w:r w:rsidRPr="002C4F91">
        <w:rPr>
          <w:rFonts w:ascii="Calibri" w:hAnsi="Calibri" w:cs="Verdana"/>
          <w:spacing w:val="1"/>
        </w:rPr>
        <w:t>e</w:t>
      </w:r>
      <w:r w:rsidRPr="002C4F91">
        <w:rPr>
          <w:rFonts w:ascii="Calibri" w:hAnsi="Calibri" w:cs="Verdana"/>
        </w:rPr>
        <w:t>s</w:t>
      </w:r>
      <w:r w:rsidRPr="002C4F91">
        <w:rPr>
          <w:rFonts w:ascii="Calibri" w:hAnsi="Calibri" w:cs="Verdana"/>
          <w:spacing w:val="-1"/>
        </w:rPr>
        <w:t>t</w:t>
      </w:r>
      <w:r w:rsidRPr="002C4F91">
        <w:rPr>
          <w:rFonts w:ascii="Calibri" w:hAnsi="Calibri" w:cs="Verdana"/>
        </w:rPr>
        <w:t xml:space="preserve">á </w:t>
      </w:r>
      <w:r w:rsidRPr="002C4F91">
        <w:rPr>
          <w:rFonts w:ascii="Calibri" w:hAnsi="Calibri" w:cs="Verdana"/>
          <w:spacing w:val="-1"/>
        </w:rPr>
        <w:t>p</w:t>
      </w:r>
      <w:r w:rsidRPr="002C4F91">
        <w:rPr>
          <w:rFonts w:ascii="Calibri" w:hAnsi="Calibri" w:cs="Verdana"/>
          <w:spacing w:val="-3"/>
        </w:rPr>
        <w:t>i</w:t>
      </w:r>
      <w:r w:rsidRPr="002C4F91">
        <w:rPr>
          <w:rFonts w:ascii="Calibri" w:hAnsi="Calibri" w:cs="Verdana"/>
          <w:spacing w:val="2"/>
        </w:rPr>
        <w:t>d</w:t>
      </w:r>
      <w:r w:rsidRPr="002C4F91">
        <w:rPr>
          <w:rFonts w:ascii="Calibri" w:hAnsi="Calibri" w:cs="Verdana"/>
          <w:spacing w:val="-3"/>
        </w:rPr>
        <w:t>i</w:t>
      </w:r>
      <w:r w:rsidRPr="002C4F91">
        <w:rPr>
          <w:rFonts w:ascii="Calibri" w:hAnsi="Calibri" w:cs="Verdana"/>
          <w:spacing w:val="1"/>
        </w:rPr>
        <w:t>e</w:t>
      </w:r>
      <w:r w:rsidRPr="002C4F91">
        <w:rPr>
          <w:rFonts w:ascii="Calibri" w:hAnsi="Calibri" w:cs="Verdana"/>
          <w:spacing w:val="2"/>
        </w:rPr>
        <w:t>n</w:t>
      </w:r>
      <w:r w:rsidRPr="002C4F91">
        <w:rPr>
          <w:rFonts w:ascii="Calibri" w:hAnsi="Calibri" w:cs="Verdana"/>
          <w:spacing w:val="-1"/>
        </w:rPr>
        <w:t>d</w:t>
      </w:r>
      <w:r w:rsidRPr="002C4F91">
        <w:rPr>
          <w:rFonts w:ascii="Calibri" w:hAnsi="Calibri" w:cs="Verdana"/>
        </w:rPr>
        <w:t xml:space="preserve">o </w:t>
      </w:r>
      <w:r w:rsidRPr="002C4F91">
        <w:rPr>
          <w:rFonts w:ascii="Calibri" w:hAnsi="Calibri" w:cs="Verdana"/>
          <w:spacing w:val="-3"/>
        </w:rPr>
        <w:t>i</w:t>
      </w:r>
      <w:r w:rsidRPr="002C4F91">
        <w:rPr>
          <w:rFonts w:ascii="Calibri" w:hAnsi="Calibri" w:cs="Verdana"/>
        </w:rPr>
        <w:t>n</w:t>
      </w:r>
      <w:r w:rsidRPr="002C4F91">
        <w:rPr>
          <w:rFonts w:ascii="Calibri" w:hAnsi="Calibri" w:cs="Verdana"/>
          <w:spacing w:val="-1"/>
        </w:rPr>
        <w:t>f</w:t>
      </w:r>
      <w:r w:rsidRPr="002C4F91">
        <w:rPr>
          <w:rFonts w:ascii="Calibri" w:hAnsi="Calibri" w:cs="Verdana"/>
        </w:rPr>
        <w:t>o</w:t>
      </w:r>
      <w:r w:rsidRPr="002C4F91">
        <w:rPr>
          <w:rFonts w:ascii="Calibri" w:hAnsi="Calibri" w:cs="Verdana"/>
          <w:spacing w:val="-1"/>
        </w:rPr>
        <w:t>rm</w:t>
      </w:r>
      <w:r w:rsidRPr="002C4F91">
        <w:rPr>
          <w:rFonts w:ascii="Calibri" w:hAnsi="Calibri" w:cs="Verdana"/>
          <w:spacing w:val="-2"/>
        </w:rPr>
        <w:t>a</w:t>
      </w:r>
      <w:r w:rsidRPr="002C4F91">
        <w:rPr>
          <w:rFonts w:ascii="Calibri" w:hAnsi="Calibri" w:cs="Verdana"/>
          <w:spacing w:val="3"/>
        </w:rPr>
        <w:t>c</w:t>
      </w:r>
      <w:r w:rsidRPr="002C4F91">
        <w:rPr>
          <w:rFonts w:ascii="Calibri" w:hAnsi="Calibri" w:cs="Verdana"/>
          <w:spacing w:val="-3"/>
        </w:rPr>
        <w:t>i</w:t>
      </w:r>
      <w:r w:rsidRPr="002C4F91">
        <w:rPr>
          <w:rFonts w:ascii="Calibri" w:hAnsi="Calibri" w:cs="Verdana"/>
        </w:rPr>
        <w:t>ón,</w:t>
      </w:r>
      <w:r w:rsidRPr="002C4F91">
        <w:rPr>
          <w:rFonts w:ascii="Calibri" w:hAnsi="Calibri" w:cs="Verdana"/>
          <w:spacing w:val="1"/>
        </w:rPr>
        <w:t xml:space="preserve"> </w:t>
      </w:r>
      <w:r w:rsidRPr="002C4F91">
        <w:rPr>
          <w:rFonts w:ascii="Calibri" w:hAnsi="Calibri" w:cs="Verdana"/>
        </w:rPr>
        <w:t>y</w:t>
      </w:r>
      <w:r w:rsidRPr="002C4F91">
        <w:rPr>
          <w:rFonts w:ascii="Calibri" w:hAnsi="Calibri" w:cs="Verdana"/>
          <w:spacing w:val="-1"/>
        </w:rPr>
        <w:t xml:space="preserve"> </w:t>
      </w:r>
      <w:r w:rsidRPr="002C4F91">
        <w:rPr>
          <w:rFonts w:ascii="Calibri" w:hAnsi="Calibri" w:cs="Verdana"/>
        </w:rPr>
        <w:t>no</w:t>
      </w:r>
      <w:r w:rsidRPr="002C4F91">
        <w:rPr>
          <w:rFonts w:ascii="Calibri" w:hAnsi="Calibri" w:cs="Verdana"/>
          <w:spacing w:val="3"/>
        </w:rPr>
        <w:t xml:space="preserve"> </w:t>
      </w:r>
      <w:r w:rsidRPr="002C4F91">
        <w:rPr>
          <w:rFonts w:ascii="Calibri" w:hAnsi="Calibri" w:cs="Verdana"/>
        </w:rPr>
        <w:t xml:space="preserve">se </w:t>
      </w:r>
      <w:r w:rsidRPr="002C4F91">
        <w:rPr>
          <w:rFonts w:ascii="Calibri" w:hAnsi="Calibri" w:cs="Verdana"/>
          <w:spacing w:val="1"/>
        </w:rPr>
        <w:t>e</w:t>
      </w:r>
      <w:r w:rsidRPr="002C4F91">
        <w:rPr>
          <w:rFonts w:ascii="Calibri" w:hAnsi="Calibri" w:cs="Verdana"/>
        </w:rPr>
        <w:t>s</w:t>
      </w:r>
      <w:r w:rsidRPr="002C4F91">
        <w:rPr>
          <w:rFonts w:ascii="Calibri" w:hAnsi="Calibri" w:cs="Verdana"/>
          <w:spacing w:val="-1"/>
        </w:rPr>
        <w:t>t</w:t>
      </w:r>
      <w:r w:rsidRPr="002C4F91">
        <w:rPr>
          <w:rFonts w:ascii="Calibri" w:hAnsi="Calibri" w:cs="Verdana"/>
        </w:rPr>
        <w:t xml:space="preserve">á </w:t>
      </w:r>
      <w:r w:rsidRPr="002C4F91">
        <w:rPr>
          <w:rFonts w:ascii="Calibri" w:hAnsi="Calibri" w:cs="Verdana"/>
          <w:spacing w:val="-1"/>
        </w:rPr>
        <w:t>r</w:t>
      </w:r>
      <w:r w:rsidRPr="002C4F91">
        <w:rPr>
          <w:rFonts w:ascii="Calibri" w:hAnsi="Calibri" w:cs="Verdana"/>
          <w:spacing w:val="1"/>
        </w:rPr>
        <w:t>e</w:t>
      </w:r>
      <w:r w:rsidRPr="002C4F91">
        <w:rPr>
          <w:rFonts w:ascii="Calibri" w:hAnsi="Calibri" w:cs="Verdana"/>
        </w:rPr>
        <w:t>a</w:t>
      </w:r>
      <w:r w:rsidRPr="002C4F91">
        <w:rPr>
          <w:rFonts w:ascii="Calibri" w:hAnsi="Calibri" w:cs="Verdana"/>
          <w:spacing w:val="-3"/>
        </w:rPr>
        <w:t>l</w:t>
      </w:r>
      <w:r w:rsidRPr="002C4F91">
        <w:rPr>
          <w:rFonts w:ascii="Calibri" w:hAnsi="Calibri" w:cs="Verdana"/>
          <w:spacing w:val="-1"/>
        </w:rPr>
        <w:t>iz</w:t>
      </w:r>
      <w:r w:rsidRPr="002C4F91">
        <w:rPr>
          <w:rFonts w:ascii="Calibri" w:hAnsi="Calibri" w:cs="Verdana"/>
        </w:rPr>
        <w:t>an</w:t>
      </w:r>
      <w:r w:rsidRPr="002C4F91">
        <w:rPr>
          <w:rFonts w:ascii="Calibri" w:hAnsi="Calibri" w:cs="Verdana"/>
          <w:spacing w:val="-1"/>
        </w:rPr>
        <w:t>d</w:t>
      </w:r>
      <w:r w:rsidRPr="002C4F91">
        <w:rPr>
          <w:rFonts w:ascii="Calibri" w:hAnsi="Calibri" w:cs="Verdana"/>
        </w:rPr>
        <w:t xml:space="preserve">o </w:t>
      </w:r>
      <w:r w:rsidRPr="002C4F91">
        <w:rPr>
          <w:rFonts w:ascii="Calibri" w:hAnsi="Calibri" w:cs="Verdana"/>
          <w:spacing w:val="2"/>
        </w:rPr>
        <w:t>n</w:t>
      </w:r>
      <w:r w:rsidRPr="002C4F91">
        <w:rPr>
          <w:rFonts w:ascii="Calibri" w:hAnsi="Calibri" w:cs="Verdana"/>
          <w:spacing w:val="-3"/>
        </w:rPr>
        <w:t>i</w:t>
      </w:r>
      <w:r w:rsidRPr="002C4F91">
        <w:rPr>
          <w:rFonts w:ascii="Calibri" w:hAnsi="Calibri" w:cs="Verdana"/>
          <w:spacing w:val="2"/>
        </w:rPr>
        <w:t>n</w:t>
      </w:r>
      <w:r w:rsidRPr="002C4F91">
        <w:rPr>
          <w:rFonts w:ascii="Calibri" w:hAnsi="Calibri" w:cs="Verdana"/>
          <w:spacing w:val="-1"/>
        </w:rPr>
        <w:t>g</w:t>
      </w:r>
      <w:r w:rsidRPr="002C4F91">
        <w:rPr>
          <w:rFonts w:ascii="Calibri" w:hAnsi="Calibri" w:cs="Verdana"/>
        </w:rPr>
        <w:t>una acc</w:t>
      </w:r>
      <w:r w:rsidRPr="002C4F91">
        <w:rPr>
          <w:rFonts w:ascii="Calibri" w:hAnsi="Calibri" w:cs="Verdana"/>
          <w:spacing w:val="-3"/>
        </w:rPr>
        <w:t>i</w:t>
      </w:r>
      <w:r w:rsidRPr="002C4F91">
        <w:rPr>
          <w:rFonts w:ascii="Calibri" w:hAnsi="Calibri" w:cs="Verdana"/>
        </w:rPr>
        <w:t xml:space="preserve">ón </w:t>
      </w:r>
      <w:r w:rsidRPr="002C4F91">
        <w:rPr>
          <w:rFonts w:ascii="Calibri" w:hAnsi="Calibri" w:cs="Verdana"/>
          <w:spacing w:val="1"/>
        </w:rPr>
        <w:t>e</w:t>
      </w:r>
      <w:r w:rsidRPr="002C4F91">
        <w:rPr>
          <w:rFonts w:ascii="Calibri" w:hAnsi="Calibri" w:cs="Verdana"/>
        </w:rPr>
        <w:t xml:space="preserve">n </w:t>
      </w:r>
      <w:r w:rsidRPr="002C4F91">
        <w:rPr>
          <w:rFonts w:ascii="Calibri" w:hAnsi="Calibri" w:cs="Verdana"/>
          <w:spacing w:val="1"/>
        </w:rPr>
        <w:t>e</w:t>
      </w:r>
      <w:r w:rsidRPr="002C4F91">
        <w:rPr>
          <w:rFonts w:ascii="Calibri" w:hAnsi="Calibri" w:cs="Verdana"/>
        </w:rPr>
        <w:t>l</w:t>
      </w:r>
      <w:r w:rsidRPr="002C4F91">
        <w:rPr>
          <w:rFonts w:ascii="Calibri" w:hAnsi="Calibri" w:cs="Verdana"/>
          <w:spacing w:val="-1"/>
        </w:rPr>
        <w:t xml:space="preserve"> b</w:t>
      </w:r>
      <w:r w:rsidRPr="002C4F91">
        <w:rPr>
          <w:rFonts w:ascii="Calibri" w:hAnsi="Calibri" w:cs="Verdana"/>
        </w:rPr>
        <w:t>ac</w:t>
      </w:r>
      <w:r w:rsidRPr="002C4F91">
        <w:rPr>
          <w:rFonts w:ascii="Calibri" w:hAnsi="Calibri" w:cs="Verdana"/>
          <w:spacing w:val="-1"/>
        </w:rPr>
        <w:t>k</w:t>
      </w:r>
      <w:r w:rsidRPr="002C4F91">
        <w:rPr>
          <w:rFonts w:ascii="Calibri" w:hAnsi="Calibri" w:cs="Verdana"/>
          <w:spacing w:val="1"/>
        </w:rPr>
        <w:t>-e</w:t>
      </w:r>
      <w:r w:rsidRPr="002C4F91">
        <w:rPr>
          <w:rFonts w:ascii="Calibri" w:hAnsi="Calibri" w:cs="Verdana"/>
        </w:rPr>
        <w:t>n</w:t>
      </w:r>
      <w:r w:rsidRPr="002C4F91">
        <w:rPr>
          <w:rFonts w:ascii="Calibri" w:hAnsi="Calibri" w:cs="Verdana"/>
          <w:spacing w:val="-1"/>
        </w:rPr>
        <w:t>d</w:t>
      </w:r>
      <w:r w:rsidRPr="002C4F91">
        <w:rPr>
          <w:rFonts w:ascii="Calibri" w:hAnsi="Calibri" w:cs="Verdana"/>
        </w:rPr>
        <w:t>.</w:t>
      </w:r>
    </w:p>
    <w:p w:rsidR="00E02522" w:rsidRPr="002C4F91" w:rsidRDefault="00E02522" w:rsidP="00D443C4">
      <w:pPr>
        <w:autoSpaceDE w:val="0"/>
        <w:autoSpaceDN w:val="0"/>
        <w:adjustRightInd w:val="0"/>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6) El control de versiones para el contenido de artículos de una comunidad online,</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se hace mediante un sistema de control de versiones como Subversion</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se hace revisando los datos de la bitácora (logs)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se hace con tablas y campos ad-hoc en la base de datos</w:t>
      </w:r>
    </w:p>
    <w:p w:rsidR="00E02522" w:rsidRPr="002C4F91" w:rsidRDefault="00E02522"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a y b</w:t>
      </w:r>
    </w:p>
    <w:p w:rsidR="00E02522"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ninguna de las anteriores.</w:t>
      </w:r>
    </w:p>
    <w:p w:rsidR="00E02522" w:rsidRPr="002C4F91" w:rsidRDefault="00E02522"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7) La solución para el entorno de desarrollo/testing/producción recomendada tiene 3 servidores HTTP, 2 ó 3 servidores de base de datos y 1 sistema de control de versiones.</w:t>
      </w:r>
    </w:p>
    <w:p w:rsidR="00B70D0E" w:rsidRPr="002C4F91" w:rsidRDefault="00D443C4" w:rsidP="00D443C4">
      <w:pPr>
        <w:rPr>
          <w:rFonts w:ascii="Verdana" w:hAnsi="Verdana" w:cs="Verdana"/>
          <w:sz w:val="20"/>
          <w:szCs w:val="20"/>
        </w:rPr>
      </w:pPr>
      <w:r w:rsidRPr="002C4F91">
        <w:rPr>
          <w:rFonts w:ascii="Verdana" w:hAnsi="Verdana" w:cs="Verdana"/>
          <w:sz w:val="20"/>
          <w:szCs w:val="20"/>
        </w:rPr>
        <w:t>Explique al dorso de esta hoja para que se usa cada cosa.</w:t>
      </w:r>
    </w:p>
    <w:p w:rsidR="00AA3D13" w:rsidRPr="002C4F91" w:rsidRDefault="00AA3D13" w:rsidP="00D443C4">
      <w:pPr>
        <w:autoSpaceDE w:val="0"/>
        <w:autoSpaceDN w:val="0"/>
        <w:adjustRightInd w:val="0"/>
        <w:rPr>
          <w:rFonts w:ascii="Verdana" w:hAnsi="Verdana" w:cs="Verdana"/>
          <w:sz w:val="20"/>
          <w:szCs w:val="20"/>
        </w:rPr>
      </w:pPr>
    </w:p>
    <w:p w:rsidR="00AA3D13" w:rsidRPr="002C4F91" w:rsidRDefault="00AA3D13" w:rsidP="00AA3D13">
      <w:pPr>
        <w:rPr>
          <w:rFonts w:ascii="Verdana" w:hAnsi="Verdana" w:cs="Verdana"/>
          <w:sz w:val="20"/>
          <w:szCs w:val="20"/>
          <w:u w:val="single"/>
        </w:rPr>
      </w:pPr>
      <w:r w:rsidRPr="002C4F91">
        <w:rPr>
          <w:rFonts w:ascii="Verdana" w:hAnsi="Verdana" w:cs="Verdana"/>
          <w:sz w:val="20"/>
          <w:szCs w:val="20"/>
          <w:u w:val="single"/>
        </w:rPr>
        <w:lastRenderedPageBreak/>
        <w:t>Tres servidores de HTTP: un servidor de producción, otro de staging y un último de desarrollo (</w:t>
      </w:r>
      <w:r w:rsidRPr="002C4F91">
        <w:rPr>
          <w:rFonts w:ascii="Verdana" w:hAnsi="Verdana" w:cs="Verdana"/>
          <w:spacing w:val="-1"/>
          <w:sz w:val="20"/>
          <w:szCs w:val="20"/>
          <w:u w:val="single"/>
        </w:rPr>
        <w:t>p</w:t>
      </w:r>
      <w:r w:rsidRPr="002C4F91">
        <w:rPr>
          <w:rFonts w:ascii="Verdana" w:hAnsi="Verdana" w:cs="Verdana"/>
          <w:sz w:val="20"/>
          <w:szCs w:val="20"/>
          <w:u w:val="single"/>
        </w:rPr>
        <w:t>u</w:t>
      </w:r>
      <w:r w:rsidRPr="002C4F91">
        <w:rPr>
          <w:rFonts w:ascii="Verdana" w:hAnsi="Verdana" w:cs="Verdana"/>
          <w:spacing w:val="1"/>
          <w:sz w:val="20"/>
          <w:szCs w:val="20"/>
          <w:u w:val="single"/>
        </w:rPr>
        <w:t>e</w:t>
      </w:r>
      <w:r w:rsidRPr="002C4F91">
        <w:rPr>
          <w:rFonts w:ascii="Verdana" w:hAnsi="Verdana" w:cs="Verdana"/>
          <w:spacing w:val="-1"/>
          <w:sz w:val="20"/>
          <w:szCs w:val="20"/>
          <w:u w:val="single"/>
        </w:rPr>
        <w:t>d</w:t>
      </w:r>
      <w:r w:rsidRPr="002C4F91">
        <w:rPr>
          <w:rFonts w:ascii="Verdana" w:hAnsi="Verdana" w:cs="Verdana"/>
          <w:spacing w:val="1"/>
          <w:sz w:val="20"/>
          <w:szCs w:val="20"/>
          <w:u w:val="single"/>
        </w:rPr>
        <w:t>e</w:t>
      </w:r>
      <w:r w:rsidRPr="002C4F91">
        <w:rPr>
          <w:rFonts w:ascii="Verdana" w:hAnsi="Verdana" w:cs="Verdana"/>
          <w:sz w:val="20"/>
          <w:szCs w:val="20"/>
          <w:u w:val="single"/>
        </w:rPr>
        <w:t>n s</w:t>
      </w:r>
      <w:r w:rsidRPr="002C4F91">
        <w:rPr>
          <w:rFonts w:ascii="Verdana" w:hAnsi="Verdana" w:cs="Verdana"/>
          <w:spacing w:val="-1"/>
          <w:sz w:val="20"/>
          <w:szCs w:val="20"/>
          <w:u w:val="single"/>
        </w:rPr>
        <w:t>e</w:t>
      </w:r>
      <w:r w:rsidRPr="002C4F91">
        <w:rPr>
          <w:rFonts w:ascii="Verdana" w:hAnsi="Verdana" w:cs="Verdana"/>
          <w:sz w:val="20"/>
          <w:szCs w:val="20"/>
          <w:u w:val="single"/>
        </w:rPr>
        <w:t>r</w:t>
      </w:r>
      <w:r w:rsidRPr="002C4F91">
        <w:rPr>
          <w:rFonts w:ascii="Verdana" w:hAnsi="Verdana" w:cs="Verdana"/>
          <w:spacing w:val="-1"/>
          <w:sz w:val="20"/>
          <w:szCs w:val="20"/>
          <w:u w:val="single"/>
        </w:rPr>
        <w:t xml:space="preserve"> </w:t>
      </w:r>
      <w:r w:rsidRPr="002C4F91">
        <w:rPr>
          <w:rFonts w:ascii="Verdana" w:hAnsi="Verdana" w:cs="Verdana"/>
          <w:spacing w:val="-3"/>
          <w:sz w:val="20"/>
          <w:szCs w:val="20"/>
          <w:u w:val="single"/>
        </w:rPr>
        <w:t>l</w:t>
      </w:r>
      <w:r w:rsidRPr="002C4F91">
        <w:rPr>
          <w:rFonts w:ascii="Verdana" w:hAnsi="Verdana" w:cs="Verdana"/>
          <w:sz w:val="20"/>
          <w:szCs w:val="20"/>
          <w:u w:val="single"/>
        </w:rPr>
        <w:t xml:space="preserve">a </w:t>
      </w:r>
      <w:r w:rsidRPr="002C4F91">
        <w:rPr>
          <w:rFonts w:ascii="Verdana" w:hAnsi="Verdana" w:cs="Verdana"/>
          <w:spacing w:val="1"/>
          <w:sz w:val="20"/>
          <w:szCs w:val="20"/>
          <w:u w:val="single"/>
        </w:rPr>
        <w:t>m</w:t>
      </w:r>
      <w:r w:rsidRPr="002C4F91">
        <w:rPr>
          <w:rFonts w:ascii="Verdana" w:hAnsi="Verdana" w:cs="Verdana"/>
          <w:spacing w:val="-3"/>
          <w:sz w:val="20"/>
          <w:szCs w:val="20"/>
          <w:u w:val="single"/>
        </w:rPr>
        <w:t>i</w:t>
      </w:r>
      <w:r w:rsidRPr="002C4F91">
        <w:rPr>
          <w:rFonts w:ascii="Verdana" w:hAnsi="Verdana" w:cs="Verdana"/>
          <w:sz w:val="20"/>
          <w:szCs w:val="20"/>
          <w:u w:val="single"/>
        </w:rPr>
        <w:t>s</w:t>
      </w:r>
      <w:r w:rsidRPr="002C4F91">
        <w:rPr>
          <w:rFonts w:ascii="Verdana" w:hAnsi="Verdana" w:cs="Verdana"/>
          <w:spacing w:val="-1"/>
          <w:sz w:val="20"/>
          <w:szCs w:val="20"/>
          <w:u w:val="single"/>
        </w:rPr>
        <w:t>m</w:t>
      </w:r>
      <w:r w:rsidRPr="002C4F91">
        <w:rPr>
          <w:rFonts w:ascii="Verdana" w:hAnsi="Verdana" w:cs="Verdana"/>
          <w:sz w:val="20"/>
          <w:szCs w:val="20"/>
          <w:u w:val="single"/>
        </w:rPr>
        <w:t xml:space="preserve">a </w:t>
      </w:r>
      <w:r w:rsidRPr="002C4F91">
        <w:rPr>
          <w:rFonts w:ascii="Verdana" w:hAnsi="Verdana" w:cs="Verdana"/>
          <w:spacing w:val="1"/>
          <w:sz w:val="20"/>
          <w:szCs w:val="20"/>
          <w:u w:val="single"/>
        </w:rPr>
        <w:t>m</w:t>
      </w:r>
      <w:r w:rsidRPr="002C4F91">
        <w:rPr>
          <w:rFonts w:ascii="Verdana" w:hAnsi="Verdana" w:cs="Verdana"/>
          <w:sz w:val="20"/>
          <w:szCs w:val="20"/>
          <w:u w:val="single"/>
        </w:rPr>
        <w:t>á</w:t>
      </w:r>
      <w:r w:rsidRPr="002C4F91">
        <w:rPr>
          <w:rFonts w:ascii="Verdana" w:hAnsi="Verdana" w:cs="Verdana"/>
          <w:spacing w:val="-1"/>
          <w:sz w:val="20"/>
          <w:szCs w:val="20"/>
          <w:u w:val="single"/>
        </w:rPr>
        <w:t>q</w:t>
      </w:r>
      <w:r w:rsidRPr="002C4F91">
        <w:rPr>
          <w:rFonts w:ascii="Verdana" w:hAnsi="Verdana" w:cs="Verdana"/>
          <w:sz w:val="20"/>
          <w:szCs w:val="20"/>
          <w:u w:val="single"/>
        </w:rPr>
        <w:t>u</w:t>
      </w:r>
      <w:r w:rsidRPr="002C4F91">
        <w:rPr>
          <w:rFonts w:ascii="Verdana" w:hAnsi="Verdana" w:cs="Verdana"/>
          <w:spacing w:val="-3"/>
          <w:sz w:val="20"/>
          <w:szCs w:val="20"/>
          <w:u w:val="single"/>
        </w:rPr>
        <w:t>i</w:t>
      </w:r>
      <w:r w:rsidRPr="002C4F91">
        <w:rPr>
          <w:rFonts w:ascii="Verdana" w:hAnsi="Verdana" w:cs="Verdana"/>
          <w:sz w:val="20"/>
          <w:szCs w:val="20"/>
          <w:u w:val="single"/>
        </w:rPr>
        <w:t>na</w:t>
      </w:r>
      <w:r w:rsidRPr="002C4F91">
        <w:rPr>
          <w:rFonts w:ascii="Verdana" w:hAnsi="Verdana" w:cs="Verdana"/>
          <w:spacing w:val="2"/>
          <w:sz w:val="20"/>
          <w:szCs w:val="20"/>
          <w:u w:val="single"/>
        </w:rPr>
        <w:t xml:space="preserve"> f</w:t>
      </w:r>
      <w:r w:rsidRPr="002C4F91">
        <w:rPr>
          <w:rFonts w:ascii="Verdana" w:hAnsi="Verdana" w:cs="Verdana"/>
          <w:spacing w:val="-3"/>
          <w:sz w:val="20"/>
          <w:szCs w:val="20"/>
          <w:u w:val="single"/>
        </w:rPr>
        <w:t>í</w:t>
      </w:r>
      <w:r w:rsidRPr="002C4F91">
        <w:rPr>
          <w:rFonts w:ascii="Verdana" w:hAnsi="Verdana" w:cs="Verdana"/>
          <w:spacing w:val="3"/>
          <w:sz w:val="20"/>
          <w:szCs w:val="20"/>
          <w:u w:val="single"/>
        </w:rPr>
        <w:t>s</w:t>
      </w:r>
      <w:r w:rsidRPr="002C4F91">
        <w:rPr>
          <w:rFonts w:ascii="Verdana" w:hAnsi="Verdana" w:cs="Verdana"/>
          <w:spacing w:val="-3"/>
          <w:sz w:val="20"/>
          <w:szCs w:val="20"/>
          <w:u w:val="single"/>
        </w:rPr>
        <w:t>i</w:t>
      </w:r>
      <w:r w:rsidRPr="002C4F91">
        <w:rPr>
          <w:rFonts w:ascii="Verdana" w:hAnsi="Verdana" w:cs="Verdana"/>
          <w:sz w:val="20"/>
          <w:szCs w:val="20"/>
          <w:u w:val="single"/>
        </w:rPr>
        <w:t>ca</w:t>
      </w:r>
      <w:r w:rsidRPr="002C4F91">
        <w:rPr>
          <w:rFonts w:ascii="Verdana" w:hAnsi="Verdana" w:cs="Verdana"/>
          <w:spacing w:val="1"/>
          <w:sz w:val="20"/>
          <w:szCs w:val="20"/>
          <w:u w:val="single"/>
        </w:rPr>
        <w:t>)</w:t>
      </w:r>
      <w:r w:rsidRPr="002C4F91">
        <w:rPr>
          <w:rFonts w:ascii="Verdana" w:hAnsi="Verdana" w:cs="Verdana"/>
          <w:sz w:val="20"/>
          <w:szCs w:val="20"/>
          <w:u w:val="single"/>
        </w:rPr>
        <w:t>:</w:t>
      </w:r>
    </w:p>
    <w:p w:rsidR="00AA3D13" w:rsidRPr="002C4F91" w:rsidRDefault="00AA3D13" w:rsidP="00AA3D13">
      <w:pPr>
        <w:widowControl w:val="0"/>
        <w:autoSpaceDE w:val="0"/>
        <w:autoSpaceDN w:val="0"/>
        <w:adjustRightInd w:val="0"/>
        <w:spacing w:before="7" w:line="266" w:lineRule="exact"/>
        <w:jc w:val="both"/>
        <w:rPr>
          <w:rFonts w:ascii="Verdana" w:hAnsi="Verdana" w:cs="Verdana"/>
          <w:i/>
          <w:sz w:val="20"/>
          <w:szCs w:val="20"/>
        </w:rPr>
      </w:pPr>
      <w:r w:rsidRPr="002C4F91">
        <w:rPr>
          <w:rFonts w:ascii="Verdana" w:hAnsi="Verdana" w:cs="Verdana"/>
          <w:i/>
          <w:sz w:val="20"/>
          <w:szCs w:val="20"/>
        </w:rPr>
        <w:t>Servidor de desarrollo</w:t>
      </w:r>
      <w:r w:rsidRPr="002C4F91">
        <w:rPr>
          <w:rFonts w:ascii="Verdana" w:hAnsi="Verdana" w:cs="Verdana"/>
          <w:sz w:val="20"/>
          <w:szCs w:val="20"/>
        </w:rPr>
        <w:t>: es donde se crea la página web, no tiene por qué estar conectado a Internet, y es donde se colocan los archivos según son programados. Es donde se crean los scripts y las páginas que contendrá el sitio.</w:t>
      </w:r>
    </w:p>
    <w:p w:rsidR="00AA3D13" w:rsidRPr="002C4F91" w:rsidRDefault="00AA3D13" w:rsidP="00AA3D13">
      <w:pPr>
        <w:widowControl w:val="0"/>
        <w:autoSpaceDE w:val="0"/>
        <w:autoSpaceDN w:val="0"/>
        <w:adjustRightInd w:val="0"/>
        <w:spacing w:before="7" w:line="266" w:lineRule="exact"/>
        <w:jc w:val="both"/>
        <w:rPr>
          <w:rFonts w:ascii="Verdana" w:hAnsi="Verdana" w:cs="Verdana"/>
          <w:sz w:val="20"/>
          <w:szCs w:val="20"/>
        </w:rPr>
      </w:pPr>
      <w:r w:rsidRPr="002C4F91">
        <w:rPr>
          <w:rFonts w:ascii="Verdana" w:hAnsi="Verdana" w:cs="Verdana"/>
          <w:i/>
          <w:sz w:val="20"/>
          <w:szCs w:val="20"/>
        </w:rPr>
        <w:t>Servidor de staging</w:t>
      </w:r>
      <w:r w:rsidRPr="002C4F91">
        <w:rPr>
          <w:rFonts w:ascii="Verdana" w:hAnsi="Verdana" w:cs="Verdana"/>
          <w:sz w:val="20"/>
          <w:szCs w:val="20"/>
        </w:rPr>
        <w:t xml:space="preserve">: es donde se ensambla, prueba y revisa la versión más reciente de la aplicación antes de lanzarla de forma definitiva a Internet </w:t>
      </w:r>
    </w:p>
    <w:p w:rsidR="00AA3D13" w:rsidRPr="002C4F91" w:rsidRDefault="00AA3D13" w:rsidP="00AA3D13">
      <w:pPr>
        <w:widowControl w:val="0"/>
        <w:autoSpaceDE w:val="0"/>
        <w:autoSpaceDN w:val="0"/>
        <w:adjustRightInd w:val="0"/>
        <w:spacing w:before="7" w:line="266" w:lineRule="exact"/>
        <w:jc w:val="both"/>
        <w:rPr>
          <w:rFonts w:ascii="Verdana" w:hAnsi="Verdana" w:cs="Verdana"/>
          <w:sz w:val="20"/>
          <w:szCs w:val="20"/>
        </w:rPr>
      </w:pPr>
      <w:r w:rsidRPr="002C4F91">
        <w:rPr>
          <w:rFonts w:ascii="Verdana" w:hAnsi="Verdana" w:cs="Verdana"/>
          <w:i/>
          <w:sz w:val="20"/>
          <w:szCs w:val="20"/>
        </w:rPr>
        <w:t>Servidor de producción</w:t>
      </w:r>
      <w:r w:rsidRPr="002C4F91">
        <w:rPr>
          <w:rFonts w:ascii="Verdana" w:hAnsi="Verdana" w:cs="Verdana"/>
          <w:sz w:val="20"/>
          <w:szCs w:val="20"/>
        </w:rPr>
        <w:t xml:space="preserve">: está conectado a Internet y es donde la aplicación web está en marcha. </w:t>
      </w:r>
    </w:p>
    <w:p w:rsidR="00AA3D13" w:rsidRPr="002C4F91" w:rsidRDefault="00AA3D13" w:rsidP="00AA3D13">
      <w:pPr>
        <w:widowControl w:val="0"/>
        <w:autoSpaceDE w:val="0"/>
        <w:autoSpaceDN w:val="0"/>
        <w:adjustRightInd w:val="0"/>
        <w:spacing w:before="7" w:line="266" w:lineRule="exact"/>
        <w:jc w:val="both"/>
        <w:rPr>
          <w:rFonts w:ascii="Verdana" w:hAnsi="Verdana" w:cs="Verdana"/>
          <w:sz w:val="20"/>
          <w:szCs w:val="20"/>
        </w:rPr>
      </w:pPr>
    </w:p>
    <w:p w:rsidR="00AA3D13" w:rsidRPr="002C4F91" w:rsidRDefault="00AA3D13" w:rsidP="00AA3D13">
      <w:pPr>
        <w:jc w:val="both"/>
        <w:rPr>
          <w:rFonts w:ascii="Verdana" w:hAnsi="Verdana" w:cs="Verdana"/>
          <w:sz w:val="20"/>
          <w:szCs w:val="20"/>
          <w:u w:val="single"/>
        </w:rPr>
      </w:pPr>
      <w:r w:rsidRPr="002C4F91">
        <w:rPr>
          <w:rFonts w:ascii="Verdana" w:hAnsi="Verdana" w:cs="Verdana"/>
          <w:sz w:val="20"/>
          <w:szCs w:val="20"/>
          <w:u w:val="single"/>
        </w:rPr>
        <w:t>Dos o tres RDBMS  y espacios de tablas: tratar de que haya un RDBMS por servidor.</w:t>
      </w:r>
    </w:p>
    <w:p w:rsidR="00AA3D13" w:rsidRPr="002C4F91" w:rsidRDefault="00AA3D13" w:rsidP="00AA3D13">
      <w:pPr>
        <w:widowControl w:val="0"/>
        <w:autoSpaceDE w:val="0"/>
        <w:autoSpaceDN w:val="0"/>
        <w:adjustRightInd w:val="0"/>
        <w:spacing w:before="7" w:line="266" w:lineRule="exact"/>
        <w:jc w:val="both"/>
        <w:rPr>
          <w:rFonts w:ascii="Verdana" w:hAnsi="Verdana" w:cs="Verdana"/>
          <w:sz w:val="20"/>
          <w:szCs w:val="20"/>
        </w:rPr>
      </w:pPr>
      <w:r w:rsidRPr="002C4F91">
        <w:rPr>
          <w:rFonts w:ascii="Verdana" w:hAnsi="Verdana" w:cs="Verdana"/>
          <w:sz w:val="20"/>
          <w:szCs w:val="20"/>
        </w:rPr>
        <w:t>La idea básica es tener dos bases de datos, una para el servidor de producción y otro para el servidor de desarrollo, para prevenir descuidos durante el desarrollo que resulten en el borrado accidental de tablas o que consultas incompletas o mal diseñadas ralenticen el sitio en producción.</w:t>
      </w:r>
    </w:p>
    <w:p w:rsidR="00AA3D13" w:rsidRPr="002C4F91" w:rsidRDefault="00AA3D13" w:rsidP="00AA3D13">
      <w:pPr>
        <w:rPr>
          <w:rFonts w:ascii="Verdana" w:hAnsi="Verdana" w:cs="Verdana"/>
          <w:sz w:val="20"/>
          <w:szCs w:val="20"/>
        </w:rPr>
      </w:pPr>
    </w:p>
    <w:p w:rsidR="00AA3D13" w:rsidRPr="002C4F91" w:rsidRDefault="00AA3D13" w:rsidP="00D443C4">
      <w:pPr>
        <w:autoSpaceDE w:val="0"/>
        <w:autoSpaceDN w:val="0"/>
        <w:adjustRightInd w:val="0"/>
        <w:rPr>
          <w:rFonts w:ascii="Verdana" w:hAnsi="Verdana" w:cs="Verdana"/>
          <w:sz w:val="20"/>
          <w:szCs w:val="20"/>
        </w:rPr>
      </w:pPr>
    </w:p>
    <w:p w:rsidR="00AA3D13" w:rsidRPr="002C4F91" w:rsidRDefault="00AA3D13" w:rsidP="00AA3D13">
      <w:pPr>
        <w:jc w:val="both"/>
        <w:rPr>
          <w:rFonts w:ascii="Verdana" w:hAnsi="Verdana" w:cs="Verdana"/>
          <w:sz w:val="20"/>
          <w:szCs w:val="20"/>
          <w:u w:val="single"/>
        </w:rPr>
      </w:pPr>
      <w:r w:rsidRPr="002C4F91">
        <w:rPr>
          <w:rFonts w:ascii="Verdana" w:hAnsi="Verdana" w:cs="Verdana"/>
          <w:sz w:val="20"/>
          <w:szCs w:val="20"/>
          <w:u w:val="single"/>
        </w:rPr>
        <w:t>Un repositorio de control de versiones: la función del repositorio de control de versiones es:</w:t>
      </w:r>
    </w:p>
    <w:p w:rsidR="00AA3D13" w:rsidRPr="002C4F91" w:rsidRDefault="00AA3D13" w:rsidP="00AA3D13">
      <w:pPr>
        <w:pStyle w:val="Prrafodelista"/>
        <w:numPr>
          <w:ilvl w:val="0"/>
          <w:numId w:val="4"/>
        </w:numPr>
        <w:jc w:val="both"/>
        <w:rPr>
          <w:rFonts w:ascii="Verdana" w:hAnsi="Verdana" w:cs="Verdana"/>
          <w:sz w:val="20"/>
          <w:szCs w:val="20"/>
        </w:rPr>
      </w:pPr>
      <w:r w:rsidRPr="002C4F91">
        <w:rPr>
          <w:rFonts w:ascii="Verdana" w:hAnsi="Verdana" w:cs="Verdana"/>
          <w:sz w:val="20"/>
          <w:szCs w:val="20"/>
        </w:rPr>
        <w:t>Recordar cuáles son todas las versiones anteriores chequeadas de un archivo contenido.</w:t>
      </w:r>
    </w:p>
    <w:p w:rsidR="00AA3D13" w:rsidRPr="002C4F91" w:rsidRDefault="00AA3D13" w:rsidP="00AA3D13">
      <w:pPr>
        <w:pStyle w:val="Prrafodelista"/>
        <w:numPr>
          <w:ilvl w:val="0"/>
          <w:numId w:val="4"/>
        </w:numPr>
        <w:jc w:val="both"/>
        <w:rPr>
          <w:rFonts w:ascii="Verdana" w:hAnsi="Verdana" w:cs="Verdana"/>
          <w:sz w:val="20"/>
          <w:szCs w:val="20"/>
        </w:rPr>
      </w:pPr>
      <w:r w:rsidRPr="002C4F91">
        <w:rPr>
          <w:rFonts w:ascii="Verdana" w:hAnsi="Verdana" w:cs="Verdana"/>
          <w:sz w:val="20"/>
          <w:szCs w:val="20"/>
        </w:rPr>
        <w:t>Demostrar las diferencias entre las versiones no chequeadas y las del repositorio.</w:t>
      </w:r>
    </w:p>
    <w:p w:rsidR="00AA3D13" w:rsidRPr="002C4F91" w:rsidRDefault="00AA3D13" w:rsidP="00AA3D13">
      <w:pPr>
        <w:pStyle w:val="Prrafodelista"/>
        <w:numPr>
          <w:ilvl w:val="0"/>
          <w:numId w:val="4"/>
        </w:numPr>
        <w:jc w:val="both"/>
        <w:rPr>
          <w:rFonts w:ascii="Verdana" w:hAnsi="Verdana" w:cs="Verdana"/>
          <w:sz w:val="20"/>
          <w:szCs w:val="20"/>
        </w:rPr>
      </w:pPr>
      <w:r w:rsidRPr="002C4F91">
        <w:rPr>
          <w:rFonts w:ascii="Verdana" w:hAnsi="Verdana" w:cs="Verdana"/>
          <w:sz w:val="20"/>
          <w:szCs w:val="20"/>
        </w:rPr>
        <w:t>Ayudar a combinar los cambios hechos por diferentes autores que pudieran no estar consientes del trabajo de los demás.</w:t>
      </w:r>
    </w:p>
    <w:p w:rsidR="00AA3D13" w:rsidRPr="002C4F91" w:rsidRDefault="00AA3D13" w:rsidP="00AA3D13">
      <w:pPr>
        <w:pStyle w:val="Prrafodelista"/>
        <w:numPr>
          <w:ilvl w:val="0"/>
          <w:numId w:val="4"/>
        </w:numPr>
        <w:jc w:val="both"/>
        <w:rPr>
          <w:rFonts w:ascii="Verdana" w:hAnsi="Verdana" w:cs="Verdana"/>
          <w:sz w:val="20"/>
          <w:szCs w:val="20"/>
        </w:rPr>
      </w:pPr>
      <w:r w:rsidRPr="002C4F91">
        <w:rPr>
          <w:rFonts w:ascii="Verdana" w:hAnsi="Verdana" w:cs="Verdana"/>
          <w:sz w:val="20"/>
          <w:szCs w:val="20"/>
        </w:rPr>
        <w:t>Vistas rápidas de las versiones chequeadas.</w:t>
      </w:r>
    </w:p>
    <w:p w:rsidR="00AA3D13" w:rsidRPr="002C4F91" w:rsidRDefault="00AA3D13" w:rsidP="00D443C4">
      <w:pPr>
        <w:autoSpaceDE w:val="0"/>
        <w:autoSpaceDN w:val="0"/>
        <w:adjustRightInd w:val="0"/>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8) La API intermódulos sirve para:</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agregar más módulos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eliminar módulos redundantes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agregar programas externos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crear páginas con contenido proveniente de diferentes módulos</w:t>
      </w:r>
    </w:p>
    <w:p w:rsidR="00AA3D13" w:rsidRPr="002C4F91" w:rsidRDefault="00AA3D13"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a y b</w:t>
      </w:r>
    </w:p>
    <w:p w:rsidR="00AA3D13" w:rsidRPr="002C4F91" w:rsidRDefault="00AA3D13"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g) ninguna de las anteriores.</w:t>
      </w:r>
    </w:p>
    <w:p w:rsidR="00AA3D13" w:rsidRPr="002C4F91" w:rsidRDefault="00AA3D13"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9) Para proteger al usuario Alice del código malicioso de Bob</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uso consultas preparadas de la base de datos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elimino caracteres peligrosos de lo que escribe Bob</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elimino caracteres peligrosos de lo que lee Alice</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uso un antivirus</w:t>
      </w:r>
    </w:p>
    <w:p w:rsidR="007203DB" w:rsidRPr="002C4F91" w:rsidRDefault="007203DB"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a y b</w:t>
      </w:r>
    </w:p>
    <w:p w:rsidR="007203DB" w:rsidRPr="002C4F91" w:rsidRDefault="007203DB"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g) ninguna de las anteriores.</w:t>
      </w:r>
    </w:p>
    <w:p w:rsidR="007203DB" w:rsidRPr="002C4F91" w:rsidRDefault="007203DB"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10) El funcionamiento de WAP en los celulares requiere de</w:t>
      </w:r>
    </w:p>
    <w:p w:rsidR="00D443C4" w:rsidRPr="002C4F91" w:rsidRDefault="00D443C4" w:rsidP="00F11D74">
      <w:pPr>
        <w:autoSpaceDE w:val="0"/>
        <w:autoSpaceDN w:val="0"/>
        <w:adjustRightInd w:val="0"/>
        <w:ind w:left="708"/>
        <w:rPr>
          <w:rFonts w:ascii="Verdana" w:hAnsi="Verdana" w:cs="Verdana"/>
          <w:sz w:val="20"/>
          <w:szCs w:val="20"/>
          <w:lang w:val="en-US"/>
        </w:rPr>
      </w:pPr>
      <w:r w:rsidRPr="002C4F91">
        <w:rPr>
          <w:rFonts w:ascii="Verdana" w:hAnsi="Verdana" w:cs="Verdana"/>
          <w:sz w:val="20"/>
          <w:szCs w:val="20"/>
          <w:lang w:val="en-US"/>
        </w:rPr>
        <w:t>a) Internet 3G</w:t>
      </w:r>
    </w:p>
    <w:p w:rsidR="00D443C4" w:rsidRPr="002C4F91" w:rsidRDefault="00D443C4" w:rsidP="00F11D74">
      <w:pPr>
        <w:autoSpaceDE w:val="0"/>
        <w:autoSpaceDN w:val="0"/>
        <w:adjustRightInd w:val="0"/>
        <w:ind w:left="708"/>
        <w:rPr>
          <w:rFonts w:ascii="Verdana" w:hAnsi="Verdana" w:cs="Verdana"/>
          <w:sz w:val="20"/>
          <w:szCs w:val="20"/>
          <w:lang w:val="en-US"/>
        </w:rPr>
      </w:pPr>
      <w:r w:rsidRPr="002C4F91">
        <w:rPr>
          <w:rFonts w:ascii="Verdana" w:hAnsi="Verdana" w:cs="Verdana"/>
          <w:sz w:val="20"/>
          <w:szCs w:val="20"/>
          <w:lang w:val="en-US"/>
        </w:rPr>
        <w:t>b) WIFI 802.11g</w:t>
      </w:r>
    </w:p>
    <w:p w:rsidR="00D443C4" w:rsidRPr="002C4F91" w:rsidRDefault="00D443C4" w:rsidP="00F11D74">
      <w:pPr>
        <w:autoSpaceDE w:val="0"/>
        <w:autoSpaceDN w:val="0"/>
        <w:adjustRightInd w:val="0"/>
        <w:ind w:left="708"/>
        <w:rPr>
          <w:rFonts w:ascii="Verdana" w:hAnsi="Verdana" w:cs="Verdana"/>
          <w:sz w:val="20"/>
          <w:szCs w:val="20"/>
          <w:lang w:val="en-US"/>
        </w:rPr>
      </w:pPr>
      <w:r w:rsidRPr="002C4F91">
        <w:rPr>
          <w:rFonts w:ascii="Verdana" w:hAnsi="Verdana" w:cs="Verdana"/>
          <w:sz w:val="20"/>
          <w:szCs w:val="20"/>
          <w:lang w:val="en-US"/>
        </w:rPr>
        <w:t>c) Bluetooth</w:t>
      </w:r>
    </w:p>
    <w:p w:rsidR="007203DB" w:rsidRPr="002C4F91" w:rsidRDefault="007203DB" w:rsidP="00F11D74">
      <w:pPr>
        <w:autoSpaceDE w:val="0"/>
        <w:autoSpaceDN w:val="0"/>
        <w:adjustRightInd w:val="0"/>
        <w:ind w:left="708"/>
        <w:rPr>
          <w:rFonts w:ascii="Verdana" w:hAnsi="Verdana" w:cs="Verdana"/>
          <w:sz w:val="20"/>
          <w:szCs w:val="20"/>
          <w:lang w:val="en-US"/>
        </w:rPr>
      </w:pPr>
      <w:r w:rsidRPr="002C4F91">
        <w:rPr>
          <w:rFonts w:ascii="Verdana" w:hAnsi="Verdana" w:cs="Verdana"/>
          <w:sz w:val="20"/>
          <w:szCs w:val="20"/>
          <w:lang w:val="en-US"/>
        </w:rPr>
        <w:t>d) a y b</w:t>
      </w:r>
    </w:p>
    <w:p w:rsidR="007203DB" w:rsidRPr="002C4F91" w:rsidRDefault="007203DB"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ninguna de las anteriores.</w:t>
      </w:r>
    </w:p>
    <w:p w:rsidR="007203DB" w:rsidRPr="002C4F91" w:rsidRDefault="007203DB"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11) Para usar VoiceXML en tu aplicación Web</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necesitas un servidor HTTP modificado para que entienda VoiceXML</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necesitás un teléfono de internet tipo Skype</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necesitás un browser de celular</w:t>
      </w:r>
    </w:p>
    <w:p w:rsidR="005C1C26" w:rsidRPr="002C4F91" w:rsidRDefault="005C1C26"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a y b</w:t>
      </w:r>
    </w:p>
    <w:p w:rsidR="005C1C26" w:rsidRPr="002C4F91" w:rsidRDefault="005C1C26"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ninguna de las anteriores.</w:t>
      </w:r>
    </w:p>
    <w:p w:rsidR="005C1C26" w:rsidRPr="002C4F91" w:rsidRDefault="005C1C26"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12) Cómo se escala un servidor HTTP?</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agregando más memoria al servidor</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agregando más máquinas físicas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agregando más CPUs al servidor</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agregando más ancho de banda</w:t>
      </w:r>
    </w:p>
    <w:p w:rsidR="005C1C26"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 xml:space="preserve">e) a y </w:t>
      </w:r>
      <w:r w:rsidR="005C1C26" w:rsidRPr="002C4F91">
        <w:rPr>
          <w:rFonts w:ascii="Verdana" w:hAnsi="Verdana" w:cs="Verdana"/>
          <w:sz w:val="20"/>
          <w:szCs w:val="20"/>
        </w:rPr>
        <w:t>b</w:t>
      </w:r>
    </w:p>
    <w:p w:rsidR="005C1C26" w:rsidRPr="002C4F91" w:rsidRDefault="005C1C26" w:rsidP="005C1C26">
      <w:pPr>
        <w:autoSpaceDE w:val="0"/>
        <w:autoSpaceDN w:val="0"/>
        <w:adjustRightInd w:val="0"/>
        <w:ind w:left="708"/>
        <w:rPr>
          <w:rFonts w:ascii="Verdana" w:hAnsi="Verdana" w:cs="Verdana"/>
          <w:sz w:val="20"/>
          <w:szCs w:val="20"/>
        </w:rPr>
      </w:pPr>
      <w:r w:rsidRPr="002C4F91">
        <w:rPr>
          <w:rFonts w:ascii="Verdana" w:hAnsi="Verdana" w:cs="Verdana"/>
          <w:sz w:val="20"/>
          <w:szCs w:val="20"/>
        </w:rPr>
        <w:t>f) b y c</w:t>
      </w:r>
    </w:p>
    <w:p w:rsidR="00D443C4" w:rsidRPr="002C4F91" w:rsidRDefault="00D443C4" w:rsidP="005C1C26">
      <w:pPr>
        <w:autoSpaceDE w:val="0"/>
        <w:autoSpaceDN w:val="0"/>
        <w:adjustRightInd w:val="0"/>
        <w:ind w:left="708"/>
        <w:rPr>
          <w:rFonts w:ascii="Verdana" w:hAnsi="Verdana" w:cs="Verdana"/>
          <w:sz w:val="20"/>
          <w:szCs w:val="20"/>
        </w:rPr>
      </w:pPr>
      <w:r w:rsidRPr="002C4F91">
        <w:rPr>
          <w:rFonts w:ascii="Verdana" w:hAnsi="Verdana" w:cs="Verdana"/>
          <w:sz w:val="20"/>
          <w:szCs w:val="20"/>
        </w:rPr>
        <w:lastRenderedPageBreak/>
        <w:t>g) ninguna de las anteriores.</w:t>
      </w:r>
    </w:p>
    <w:p w:rsidR="005C1C26" w:rsidRPr="002C4F91" w:rsidRDefault="005C1C26" w:rsidP="005C1C26">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13) Cómo se escala un servidor de base de datos para escritura sin módulos de replicación?</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agregando más memoria al servidor</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agregando más máquinas físicas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agregando más CPUs al servidor</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agregando más ancho de banda</w:t>
      </w:r>
    </w:p>
    <w:p w:rsidR="005C1C26" w:rsidRPr="002C4F91" w:rsidRDefault="005C1C26"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e) a y b</w:t>
      </w:r>
    </w:p>
    <w:p w:rsidR="005C1C26" w:rsidRPr="002C4F91" w:rsidRDefault="005C1C26"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f) b y c</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g) ninguna de las anteriores.</w:t>
      </w:r>
    </w:p>
    <w:p w:rsidR="005C1C26" w:rsidRPr="002C4F91" w:rsidRDefault="005C1C26" w:rsidP="00F11D74">
      <w:pPr>
        <w:autoSpaceDE w:val="0"/>
        <w:autoSpaceDN w:val="0"/>
        <w:adjustRightInd w:val="0"/>
        <w:ind w:left="708"/>
        <w:rPr>
          <w:rFonts w:ascii="Verdana" w:hAnsi="Verdana" w:cs="Verdana"/>
          <w:sz w:val="20"/>
          <w:szCs w:val="20"/>
        </w:rPr>
      </w:pPr>
    </w:p>
    <w:p w:rsidR="00D443C4" w:rsidRPr="002C4F91" w:rsidRDefault="00D443C4" w:rsidP="00D443C4">
      <w:pPr>
        <w:autoSpaceDE w:val="0"/>
        <w:autoSpaceDN w:val="0"/>
        <w:adjustRightInd w:val="0"/>
        <w:rPr>
          <w:rFonts w:ascii="Verdana" w:hAnsi="Verdana" w:cs="Verdana"/>
          <w:sz w:val="20"/>
          <w:szCs w:val="20"/>
        </w:rPr>
      </w:pPr>
      <w:r w:rsidRPr="002C4F91">
        <w:rPr>
          <w:rFonts w:ascii="Verdana" w:hAnsi="Verdana" w:cs="Verdana"/>
          <w:sz w:val="20"/>
          <w:szCs w:val="20"/>
        </w:rPr>
        <w:t>14) Cómo se escala un servidor que ejecuta la lógica del negocio?</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a) agregando más memoria al servidor</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b) agregando más máquinas físicas</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c) agregando más CPUs al servidor</w:t>
      </w:r>
    </w:p>
    <w:p w:rsidR="00D443C4" w:rsidRPr="002C4F91" w:rsidRDefault="00D443C4" w:rsidP="00F11D74">
      <w:pPr>
        <w:autoSpaceDE w:val="0"/>
        <w:autoSpaceDN w:val="0"/>
        <w:adjustRightInd w:val="0"/>
        <w:ind w:left="708"/>
        <w:rPr>
          <w:rFonts w:ascii="Verdana" w:hAnsi="Verdana" w:cs="Verdana"/>
          <w:sz w:val="20"/>
          <w:szCs w:val="20"/>
        </w:rPr>
      </w:pPr>
      <w:r w:rsidRPr="002C4F91">
        <w:rPr>
          <w:rFonts w:ascii="Verdana" w:hAnsi="Verdana" w:cs="Verdana"/>
          <w:sz w:val="20"/>
          <w:szCs w:val="20"/>
        </w:rPr>
        <w:t>d) agregando más ancho de banda</w:t>
      </w:r>
    </w:p>
    <w:p w:rsidR="00DB1A43" w:rsidRPr="002C4F91" w:rsidRDefault="00DB1A43" w:rsidP="00F11D74">
      <w:pPr>
        <w:ind w:left="708"/>
        <w:jc w:val="both"/>
        <w:rPr>
          <w:rFonts w:ascii="Verdana" w:hAnsi="Verdana" w:cs="Verdana"/>
          <w:sz w:val="20"/>
          <w:szCs w:val="20"/>
        </w:rPr>
      </w:pPr>
      <w:r w:rsidRPr="002C4F91">
        <w:rPr>
          <w:rFonts w:ascii="Verdana" w:hAnsi="Verdana" w:cs="Verdana"/>
          <w:sz w:val="20"/>
          <w:szCs w:val="20"/>
        </w:rPr>
        <w:t>e) a y b</w:t>
      </w:r>
    </w:p>
    <w:p w:rsidR="00DB1A43" w:rsidRPr="002C4F91" w:rsidRDefault="00DB1A43" w:rsidP="00F11D74">
      <w:pPr>
        <w:ind w:left="708"/>
        <w:jc w:val="both"/>
        <w:rPr>
          <w:rFonts w:ascii="Verdana" w:hAnsi="Verdana" w:cs="Verdana"/>
          <w:sz w:val="20"/>
          <w:szCs w:val="20"/>
        </w:rPr>
      </w:pPr>
      <w:r w:rsidRPr="002C4F91">
        <w:rPr>
          <w:rFonts w:ascii="Verdana" w:hAnsi="Verdana" w:cs="Verdana"/>
          <w:sz w:val="20"/>
          <w:szCs w:val="20"/>
        </w:rPr>
        <w:t>f) b y c</w:t>
      </w:r>
    </w:p>
    <w:p w:rsidR="00D443C4" w:rsidRPr="002C4F91" w:rsidRDefault="00D443C4" w:rsidP="00F11D74">
      <w:pPr>
        <w:ind w:left="708"/>
        <w:jc w:val="both"/>
        <w:rPr>
          <w:rFonts w:ascii="Verdana" w:hAnsi="Verdana" w:cs="Verdana"/>
          <w:sz w:val="20"/>
          <w:szCs w:val="20"/>
        </w:rPr>
      </w:pPr>
      <w:r w:rsidRPr="002C4F91">
        <w:rPr>
          <w:rFonts w:ascii="Verdana" w:hAnsi="Verdana" w:cs="Verdana"/>
          <w:sz w:val="20"/>
          <w:szCs w:val="20"/>
        </w:rPr>
        <w:t>g) ninguna de las anteriores.</w:t>
      </w:r>
    </w:p>
    <w:p w:rsidR="00D443C4" w:rsidRPr="002C4F91" w:rsidRDefault="00D443C4" w:rsidP="00D443C4">
      <w:pPr>
        <w:jc w:val="both"/>
        <w:rPr>
          <w:rFonts w:ascii="Verdana" w:hAnsi="Verdana" w:cs="Verdana"/>
          <w:sz w:val="20"/>
          <w:szCs w:val="20"/>
        </w:rPr>
      </w:pPr>
    </w:p>
    <w:p w:rsidR="00D443C4" w:rsidRPr="002C4F91" w:rsidRDefault="00D443C4" w:rsidP="00D443C4">
      <w:pPr>
        <w:jc w:val="both"/>
        <w:rPr>
          <w:rFonts w:ascii="Verdana" w:hAnsi="Verdana" w:cs="Verdana"/>
          <w:b/>
          <w:sz w:val="20"/>
          <w:szCs w:val="20"/>
        </w:rPr>
      </w:pPr>
      <w:r w:rsidRPr="002C4F91">
        <w:rPr>
          <w:rFonts w:ascii="Verdana" w:hAnsi="Verdana" w:cs="Verdana"/>
          <w:b/>
          <w:sz w:val="20"/>
          <w:szCs w:val="20"/>
        </w:rPr>
        <w:t>Práctica:</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 xml:space="preserve">Una cooperativa de artesanos desea vender los productos de sus asociados a través de Internet. Como están conscientes que sólo si son notados en la Web tendrán éxito en las ventas eligen construir una comunidad online sobre el tema de artesanías. El sitio tiene fotos de los productos, biografías de los artesanos, trucos para hacer en casa algunas cositas, publicidad de mayoristas de </w:t>
      </w:r>
      <w:r w:rsidR="00DB1A43" w:rsidRPr="002C4F91">
        <w:rPr>
          <w:rFonts w:ascii="Verdana" w:hAnsi="Verdana" w:cs="Verdana"/>
          <w:sz w:val="20"/>
          <w:szCs w:val="20"/>
        </w:rPr>
        <w:t>materiales para artesanías y fo</w:t>
      </w:r>
      <w:r w:rsidRPr="002C4F91">
        <w:rPr>
          <w:rFonts w:ascii="Verdana" w:hAnsi="Verdana" w:cs="Verdana"/>
          <w:sz w:val="20"/>
          <w:szCs w:val="20"/>
        </w:rPr>
        <w:t>ros para discutir regionalmente y por tipos de materiales y de construcción, o sea, la temática de la artesanía.</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a) escriba un perfil de usuario para</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a.1. un administrador de foro</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a.2. un artesano</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a.3. un cliente de artesanías</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a.4. una ama de casa que quiere ayudar a sus niños a aprovechar su tiempo libre</w:t>
      </w:r>
    </w:p>
    <w:p w:rsidR="00D443C4" w:rsidRPr="002C4F91" w:rsidRDefault="00D443C4" w:rsidP="00D443C4">
      <w:pPr>
        <w:autoSpaceDE w:val="0"/>
        <w:autoSpaceDN w:val="0"/>
        <w:adjustRightInd w:val="0"/>
        <w:jc w:val="both"/>
        <w:rPr>
          <w:rFonts w:ascii="Verdana" w:hAnsi="Verdana" w:cs="Verdana"/>
          <w:sz w:val="20"/>
          <w:szCs w:val="20"/>
        </w:rPr>
      </w:pPr>
      <w:r w:rsidRPr="002C4F91">
        <w:rPr>
          <w:rFonts w:ascii="Verdana" w:hAnsi="Verdana" w:cs="Verdana"/>
          <w:sz w:val="20"/>
          <w:szCs w:val="20"/>
        </w:rPr>
        <w:t xml:space="preserve">b) Escriba un total de 6 (seis) consultas que hacen los usuarios descritos en a). Trate de expresar su consulta de manera que se la pueda traducir fácilmente a SQL </w:t>
      </w:r>
    </w:p>
    <w:p w:rsidR="00D443C4" w:rsidRDefault="00D443C4" w:rsidP="00D443C4">
      <w:pPr>
        <w:autoSpaceDE w:val="0"/>
        <w:autoSpaceDN w:val="0"/>
        <w:adjustRightInd w:val="0"/>
        <w:jc w:val="both"/>
      </w:pPr>
      <w:r w:rsidRPr="002C4F91">
        <w:rPr>
          <w:rFonts w:ascii="Verdana" w:hAnsi="Verdana" w:cs="Verdana"/>
          <w:sz w:val="20"/>
          <w:szCs w:val="20"/>
        </w:rPr>
        <w:t>c) Escriba el modelo de datos que permita respponder las consultas de a) Enumere las tablas con sus índices. Para cada tabla debe determinar el conjunto de campos: describa sus nombres, el tipo de datos y una breve descripción. Anote en los campos que corresponda si son clave, si tienen valores únicos, y si son referencias a claves en otras tablas (foreign keys)</w:t>
      </w:r>
    </w:p>
    <w:sectPr w:rsidR="00D443C4" w:rsidSect="00895883">
      <w:pgSz w:w="11907" w:h="16840" w:code="9"/>
      <w:pgMar w:top="567" w:right="567" w:bottom="53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74BD3"/>
    <w:multiLevelType w:val="hybridMultilevel"/>
    <w:tmpl w:val="B5E216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5F7771"/>
    <w:multiLevelType w:val="hybridMultilevel"/>
    <w:tmpl w:val="17381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E014EE"/>
    <w:multiLevelType w:val="hybridMultilevel"/>
    <w:tmpl w:val="46524C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BE73B5D"/>
    <w:multiLevelType w:val="hybridMultilevel"/>
    <w:tmpl w:val="8FD68346"/>
    <w:lvl w:ilvl="0" w:tplc="B3D6BFB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443C4"/>
    <w:rsid w:val="0009453B"/>
    <w:rsid w:val="001B192E"/>
    <w:rsid w:val="002C4F91"/>
    <w:rsid w:val="00554B29"/>
    <w:rsid w:val="005C1C26"/>
    <w:rsid w:val="007203DB"/>
    <w:rsid w:val="00792A88"/>
    <w:rsid w:val="00832380"/>
    <w:rsid w:val="00895883"/>
    <w:rsid w:val="00A96028"/>
    <w:rsid w:val="00AA3D13"/>
    <w:rsid w:val="00B70D0E"/>
    <w:rsid w:val="00C74569"/>
    <w:rsid w:val="00D37785"/>
    <w:rsid w:val="00D443C4"/>
    <w:rsid w:val="00DB1A43"/>
    <w:rsid w:val="00E02522"/>
    <w:rsid w:val="00F11D74"/>
    <w:rsid w:val="00F14B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FB1A"/>
  <w15:docId w15:val="{CC75C6A6-324A-40E5-A345-50A1CA9D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D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Rainero</dc:creator>
  <cp:lastModifiedBy>Wendy Sclerandi</cp:lastModifiedBy>
  <cp:revision>5</cp:revision>
  <dcterms:created xsi:type="dcterms:W3CDTF">2012-06-10T14:32:00Z</dcterms:created>
  <dcterms:modified xsi:type="dcterms:W3CDTF">2017-05-29T18:30:00Z</dcterms:modified>
</cp:coreProperties>
</file>