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70E2C9B2"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w:t>
      </w:r>
      <w:r w:rsidR="00030F0C">
        <w:rPr>
          <w:rFonts w:ascii="Source Sans Pro" w:hAnsi="Source Sans Pro"/>
          <w:color w:val="1F1F1F"/>
        </w:rPr>
        <w:t>the relationship between</w:t>
      </w:r>
      <w:r>
        <w:rPr>
          <w:rFonts w:ascii="Source Sans Pro" w:hAnsi="Source Sans Pro"/>
          <w:color w:val="1F1F1F"/>
        </w:rPr>
        <w:t xml:space="preserve"> happiness </w:t>
      </w:r>
      <w:r w:rsidR="00030F0C">
        <w:rPr>
          <w:rFonts w:ascii="Source Sans Pro" w:hAnsi="Source Sans Pro"/>
          <w:color w:val="1F1F1F"/>
        </w:rPr>
        <w:t xml:space="preserve">changes and </w:t>
      </w:r>
      <w:r>
        <w:rPr>
          <w:rFonts w:ascii="Source Sans Pro" w:hAnsi="Source Sans Pro"/>
          <w:color w:val="1F1F1F"/>
        </w:rPr>
        <w:t xml:space="preserve">weight </w:t>
      </w:r>
      <w:r w:rsidR="00030F0C">
        <w:rPr>
          <w:rFonts w:ascii="Source Sans Pro" w:hAnsi="Source Sans Pro"/>
          <w:color w:val="1F1F1F"/>
        </w:rPr>
        <w:t>change</w:t>
      </w:r>
      <w:r w:rsidR="00575787">
        <w:rPr>
          <w:rFonts w:ascii="Source Sans Pro" w:hAnsi="Source Sans Pro"/>
          <w:color w:val="1F1F1F"/>
        </w:rPr>
        <w:t>s</w:t>
      </w:r>
      <w:r>
        <w:rPr>
          <w:rFonts w:ascii="Source Sans Pro" w:hAnsi="Source Sans Pro"/>
          <w:color w:val="1F1F1F"/>
        </w:rPr>
        <w:t xml:space="preserve">.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w:t>
      </w:r>
      <w:r w:rsidR="005C560B">
        <w:rPr>
          <w:rFonts w:ascii="Source Sans Pro" w:hAnsi="Source Sans Pro"/>
          <w:color w:val="1F1F1F"/>
        </w:rPr>
        <w:t xml:space="preserve"> clear </w:t>
      </w:r>
      <w:r w:rsidR="00D82286">
        <w:rPr>
          <w:rFonts w:ascii="Source Sans Pro" w:hAnsi="Source Sans Pro"/>
          <w:color w:val="1F1F1F"/>
        </w:rPr>
        <w:t>way</w:t>
      </w:r>
      <w:r w:rsidR="005C560B">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04E776DA" w14:textId="3A1F1497" w:rsidR="00CE0FF1" w:rsidRDefault="00B4203B"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xml:space="preserve">. </w:t>
      </w:r>
      <w:r w:rsidR="005C6FAE">
        <w:rPr>
          <w:rFonts w:ascii="Source Sans Pro" w:hAnsi="Source Sans Pro"/>
          <w:color w:val="1F1F1F"/>
        </w:rPr>
        <w:t xml:space="preserve">There are three parameters (i.e., the three candidates I collected data from). </w:t>
      </w:r>
      <w:r w:rsidR="007D04BD">
        <w:rPr>
          <w:rFonts w:ascii="Source Sans Pro" w:hAnsi="Source Sans Pro"/>
          <w:color w:val="1F1F1F"/>
        </w:rPr>
        <w:t>The author-driven contents are th</w:t>
      </w:r>
      <w:r w:rsidR="00276949">
        <w:rPr>
          <w:rFonts w:ascii="Source Sans Pro" w:hAnsi="Source Sans Pro"/>
          <w:color w:val="1F1F1F"/>
        </w:rPr>
        <w:t>r</w:t>
      </w:r>
      <w:r w:rsidR="007D04BD">
        <w:rPr>
          <w:rFonts w:ascii="Source Sans Pro" w:hAnsi="Source Sans Pro"/>
          <w:color w:val="1F1F1F"/>
        </w:rPr>
        <w:t>e</w:t>
      </w:r>
      <w:r w:rsidR="00677CF2">
        <w:rPr>
          <w:rFonts w:ascii="Source Sans Pro" w:hAnsi="Source Sans Pro"/>
          <w:color w:val="1F1F1F"/>
        </w:rPr>
        <w:t xml:space="preserve">e scenes, </w:t>
      </w:r>
      <w:r w:rsidR="00CA54EB">
        <w:rPr>
          <w:rFonts w:ascii="Source Sans Pro" w:hAnsi="Source Sans Pro"/>
          <w:color w:val="1F1F1F"/>
        </w:rPr>
        <w:t xml:space="preserve">to </w:t>
      </w:r>
      <w:r w:rsidR="00677CF2">
        <w:rPr>
          <w:rFonts w:ascii="Source Sans Pro" w:hAnsi="Source Sans Pro"/>
          <w:color w:val="1F1F1F"/>
        </w:rPr>
        <w:t>which user can navigate by clicking the buttons, where th</w:t>
      </w:r>
      <w:r w:rsidR="00FF655E">
        <w:rPr>
          <w:rFonts w:ascii="Source Sans Pro" w:hAnsi="Source Sans Pro"/>
          <w:color w:val="1F1F1F"/>
        </w:rPr>
        <w:t xml:space="preserve">e same chart type </w:t>
      </w:r>
      <w:r w:rsidR="00276949">
        <w:rPr>
          <w:rFonts w:ascii="Source Sans Pro" w:hAnsi="Source Sans Pro"/>
          <w:color w:val="1F1F1F"/>
        </w:rPr>
        <w:t>is</w:t>
      </w:r>
      <w:r w:rsidR="00E86443">
        <w:rPr>
          <w:rFonts w:ascii="Source Sans Pro" w:hAnsi="Source Sans Pro"/>
          <w:color w:val="1F1F1F"/>
        </w:rPr>
        <w:t xml:space="preserve"> </w:t>
      </w:r>
      <w:r w:rsidR="007D04BD">
        <w:rPr>
          <w:rFonts w:ascii="Source Sans Pro" w:hAnsi="Source Sans Pro"/>
          <w:color w:val="1F1F1F"/>
        </w:rPr>
        <w:t>implemented</w:t>
      </w:r>
      <w:r w:rsidR="00E86443">
        <w:rPr>
          <w:rFonts w:ascii="Source Sans Pro" w:hAnsi="Source Sans Pro"/>
          <w:color w:val="1F1F1F"/>
        </w:rPr>
        <w:t>. T</w:t>
      </w:r>
      <w:r w:rsidR="00FF655E">
        <w:rPr>
          <w:rFonts w:ascii="Source Sans Pro" w:hAnsi="Source Sans Pro"/>
          <w:color w:val="1F1F1F"/>
        </w:rPr>
        <w:t xml:space="preserve">he chart is configured based on the parameter – the parameter decides which candidate’s data to render to the graphs. </w:t>
      </w:r>
      <w:r w:rsidR="008B6557">
        <w:rPr>
          <w:rFonts w:ascii="Source Sans Pro" w:hAnsi="Source Sans Pro"/>
          <w:color w:val="1F1F1F"/>
        </w:rPr>
        <w:t>For the user driven contents, us</w:t>
      </w:r>
      <w:r w:rsidR="00FF655E">
        <w:rPr>
          <w:rFonts w:ascii="Source Sans Pro" w:hAnsi="Source Sans Pro"/>
          <w:color w:val="1F1F1F"/>
        </w:rPr>
        <w:t xml:space="preserve">er can </w:t>
      </w:r>
      <w:r w:rsidR="00CE0FF1">
        <w:rPr>
          <w:rFonts w:ascii="Source Sans Pro" w:hAnsi="Source Sans Pro"/>
          <w:color w:val="1F1F1F"/>
        </w:rPr>
        <w:t>use the date dropdown to filter for the data of interest – only the data in the date range are included in the graph.</w:t>
      </w:r>
    </w:p>
    <w:p w14:paraId="7AF9B4F7" w14:textId="77777777" w:rsidR="00CE0FF1" w:rsidRDefault="00CE0FF1" w:rsidP="00B4203B">
      <w:pPr>
        <w:pStyle w:val="NormalWeb"/>
        <w:shd w:val="clear" w:color="auto" w:fill="FFFFFF"/>
        <w:spacing w:before="0" w:beforeAutospacing="0" w:after="0" w:afterAutospacing="0"/>
        <w:ind w:left="72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1462373D"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lastRenderedPageBreak/>
        <w:t xml:space="preserve">The first data point and the last data point </w:t>
      </w:r>
      <w:r w:rsidR="00935FC0">
        <w:rPr>
          <w:rFonts w:ascii="Source Sans Pro" w:hAnsi="Source Sans Pro"/>
          <w:color w:val="1F1F1F"/>
        </w:rPr>
        <w:t xml:space="preserve">of the data in scope </w:t>
      </w:r>
      <w:r w:rsidRPr="002A5257">
        <w:rPr>
          <w:rFonts w:ascii="Source Sans Pro" w:hAnsi="Source Sans Pro"/>
          <w:color w:val="1F1F1F"/>
        </w:rPr>
        <w:t>are bigger circles with annotation</w:t>
      </w:r>
      <w:r w:rsidR="00231CF1">
        <w:rPr>
          <w:rFonts w:ascii="Source Sans Pro" w:hAnsi="Source Sans Pro"/>
          <w:color w:val="1F1F1F"/>
        </w:rPr>
        <w:t>.</w:t>
      </w:r>
      <w:r w:rsidRPr="002A5257">
        <w:rPr>
          <w:rFonts w:ascii="Source Sans Pro" w:hAnsi="Source Sans Pro"/>
          <w:color w:val="1F1F1F"/>
        </w:rPr>
        <w:t xml:space="preserve">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0315D045" w:rsidR="003C3103" w:rsidRDefault="007444FB" w:rsidP="00742FD8">
      <w:pPr>
        <w:pStyle w:val="NormalWeb"/>
        <w:numPr>
          <w:ilvl w:val="1"/>
          <w:numId w:val="2"/>
        </w:numPr>
        <w:shd w:val="clear" w:color="auto" w:fill="FFFFFF"/>
        <w:spacing w:before="0" w:beforeAutospacing="0" w:after="0" w:afterAutospacing="0"/>
        <w:rPr>
          <w:rFonts w:ascii="Source Sans Pro" w:hAnsi="Source Sans Pro"/>
          <w:color w:val="1F1F1F"/>
        </w:rPr>
      </w:pPr>
      <w:r w:rsidRPr="004E23D8">
        <w:rPr>
          <w:rFonts w:ascii="Source Sans Pro" w:hAnsi="Source Sans Pro"/>
          <w:color w:val="1F1F1F"/>
        </w:rPr>
        <w:t xml:space="preserve">The tooltips </w:t>
      </w:r>
      <w:r w:rsidR="0015042F" w:rsidRPr="004E23D8">
        <w:rPr>
          <w:rFonts w:ascii="Source Sans Pro" w:hAnsi="Source Sans Pro"/>
          <w:color w:val="1F1F1F"/>
        </w:rPr>
        <w:t>show</w:t>
      </w:r>
      <w:r w:rsidRPr="004E23D8">
        <w:rPr>
          <w:rFonts w:ascii="Source Sans Pro" w:hAnsi="Source Sans Pro"/>
          <w:color w:val="1F1F1F"/>
        </w:rPr>
        <w:t xml:space="preserve"> the value of data – date, weight, and happiness level, as good supplementary information, together with a picture </w:t>
      </w:r>
      <w:r w:rsidR="004E23D8" w:rsidRPr="004E23D8">
        <w:rPr>
          <w:rFonts w:ascii="Source Sans Pro" w:hAnsi="Source Sans Pro"/>
          <w:color w:val="1F1F1F"/>
        </w:rPr>
        <w:t>as another support for the weight/happiness level documented</w:t>
      </w:r>
      <w:r w:rsidR="004E23D8">
        <w:rPr>
          <w:rFonts w:ascii="Source Sans Pro" w:hAnsi="Source Sans Pro"/>
          <w:color w:val="1F1F1F"/>
        </w:rPr>
        <w:t>.</w:t>
      </w:r>
    </w:p>
    <w:p w14:paraId="5691C61A" w14:textId="77777777" w:rsidR="004E23D8" w:rsidRPr="004E23D8" w:rsidRDefault="004E23D8" w:rsidP="004E23D8">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2C9ACA22"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746A33">
        <w:rPr>
          <w:rFonts w:ascii="Source Sans Pro" w:hAnsi="Source Sans Pro"/>
          <w:color w:val="1F1F1F"/>
        </w:rPr>
        <w:t xml:space="preserve"> – Wendy and Pika are put together as they share more</w:t>
      </w:r>
      <w:r>
        <w:rPr>
          <w:rFonts w:ascii="Source Sans Pro" w:hAnsi="Source Sans Pro"/>
          <w:color w:val="1F1F1F"/>
        </w:rPr>
        <w:t xml:space="preserve"> similar patterns</w:t>
      </w:r>
      <w:r w:rsidR="00746A33">
        <w:rPr>
          <w:rFonts w:ascii="Source Sans Pro" w:hAnsi="Source Sans Pro"/>
          <w:color w:val="1F1F1F"/>
        </w:rPr>
        <w:t xml:space="preserve"> – weight gain with happiness gain. F</w:t>
      </w:r>
      <w:r>
        <w:rPr>
          <w:rFonts w:ascii="Source Sans Pro" w:hAnsi="Source Sans Pro"/>
          <w:color w:val="1F1F1F"/>
        </w:rPr>
        <w:t xml:space="preserve">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60963E1D"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w:t>
      </w:r>
      <w:r w:rsidR="00A37A32">
        <w:rPr>
          <w:rFonts w:ascii="Source Sans Pro" w:hAnsi="Source Sans Pro"/>
          <w:color w:val="1F1F1F"/>
        </w:rPr>
        <w:t xml:space="preserve"> of the data in scope</w:t>
      </w:r>
      <w:r>
        <w:rPr>
          <w:rFonts w:ascii="Source Sans Pro" w:hAnsi="Source Sans Pro"/>
          <w:color w:val="1F1F1F"/>
        </w:rPr>
        <w:t>, there is an annotation that notes the weight/happiness level</w:t>
      </w:r>
      <w:r w:rsidR="000A525E">
        <w:rPr>
          <w:rFonts w:ascii="Source Sans Pro" w:hAnsi="Source Sans Pro"/>
          <w:color w:val="1F1F1F"/>
        </w:rPr>
        <w:t xml:space="preserve">, and how much the value changed. </w:t>
      </w:r>
      <w:r>
        <w:rPr>
          <w:rFonts w:ascii="Source Sans Pro" w:hAnsi="Source Sans Pro"/>
          <w:color w:val="1F1F1F"/>
        </w:rPr>
        <w:t xml:space="preserve">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EA25C4">
        <w:rPr>
          <w:rFonts w:ascii="Source Sans Pro" w:hAnsi="Source Sans Pro"/>
          <w:color w:val="1F1F1F"/>
        </w:rPr>
        <w:t xml:space="preserve"> If it is the last data point, a row is added to note how much changed. </w:t>
      </w:r>
    </w:p>
    <w:p w14:paraId="733A329B" w14:textId="77777777" w:rsidR="00A8236D" w:rsidRDefault="00A8236D" w:rsidP="00C4415F">
      <w:pPr>
        <w:pStyle w:val="NormalWeb"/>
        <w:shd w:val="clear" w:color="auto" w:fill="FFFFFF"/>
        <w:spacing w:before="0" w:beforeAutospacing="0" w:after="0" w:afterAutospacing="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71F558A2" w14:textId="18ECB9E1" w:rsidR="00C4415F" w:rsidRDefault="00C4415F" w:rsidP="00C4415F">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lastRenderedPageBreak/>
        <w:t>In addition, the summary of the trend is included at the bottom of the chart noting if there is a weight gain and a happiness gain the same time. This is a good recap of the data.</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1B08DE36"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annotation’s template</w:t>
      </w:r>
      <w:r w:rsidR="00B95FEC">
        <w:rPr>
          <w:rFonts w:ascii="Source Sans Pro" w:hAnsi="Source Sans Pro"/>
          <w:color w:val="1F1F1F"/>
        </w:rPr>
        <w:t xml:space="preserve">s, for both </w:t>
      </w:r>
      <w:r w:rsidR="00540742">
        <w:rPr>
          <w:rFonts w:ascii="Source Sans Pro" w:hAnsi="Source Sans Pro"/>
          <w:color w:val="1F1F1F"/>
        </w:rPr>
        <w:t xml:space="preserve">of the </w:t>
      </w:r>
      <w:r w:rsidR="00B95FEC">
        <w:rPr>
          <w:rFonts w:ascii="Source Sans Pro" w:hAnsi="Source Sans Pro"/>
          <w:color w:val="1F1F1F"/>
        </w:rPr>
        <w:t>annotation</w:t>
      </w:r>
      <w:r w:rsidR="00540742">
        <w:rPr>
          <w:rFonts w:ascii="Source Sans Pro" w:hAnsi="Source Sans Pro"/>
          <w:color w:val="1F1F1F"/>
        </w:rPr>
        <w:t>s – the one</w:t>
      </w:r>
      <w:r w:rsidR="00B95FEC">
        <w:rPr>
          <w:rFonts w:ascii="Source Sans Pro" w:hAnsi="Source Sans Pro"/>
          <w:color w:val="1F1F1F"/>
        </w:rPr>
        <w:t xml:space="preserve"> in and below the graph,</w:t>
      </w:r>
      <w:r>
        <w:rPr>
          <w:rFonts w:ascii="Source Sans Pro" w:hAnsi="Source Sans Pro"/>
          <w:color w:val="1F1F1F"/>
        </w:rPr>
        <w:t xml:space="preserve"> </w:t>
      </w:r>
      <w:r w:rsidR="00B95FEC">
        <w:rPr>
          <w:rFonts w:ascii="Source Sans Pro" w:hAnsi="Source Sans Pro"/>
          <w:color w:val="1F1F1F"/>
        </w:rPr>
        <w:t>are</w:t>
      </w:r>
      <w:r>
        <w:rPr>
          <w:rFonts w:ascii="Source Sans Pro" w:hAnsi="Source Sans Pro"/>
          <w:color w:val="1F1F1F"/>
        </w:rPr>
        <w:t xml:space="preserve"> consistent across scenes and between graphs. The annotation text does change in the single scene, mainly due to the below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5DA4FDE8" w14:textId="63F0DFE7" w:rsidR="006869DC" w:rsidRDefault="006869DC"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change is included in the annotation of the last data point</w:t>
      </w:r>
      <w:r w:rsidR="00EA23FC">
        <w:rPr>
          <w:rFonts w:ascii="Source Sans Pro" w:hAnsi="Source Sans Pro"/>
          <w:color w:val="1F1F1F"/>
        </w:rPr>
        <w:t>.</w:t>
      </w:r>
    </w:p>
    <w:p w14:paraId="705D6E75" w14:textId="0944E717" w:rsidR="000841F3" w:rsidRDefault="000841F3"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Depending on the parameters, the data and the trend change, so the summary of the data also change</w:t>
      </w:r>
      <w:r w:rsidR="007438A2">
        <w:rPr>
          <w:rFonts w:ascii="Source Sans Pro" w:hAnsi="Source Sans Pro"/>
          <w:color w:val="1F1F1F"/>
        </w:rPr>
        <w:t>s.</w:t>
      </w:r>
      <w:r>
        <w:rPr>
          <w:rFonts w:ascii="Source Sans Pro" w:hAnsi="Source Sans Pro"/>
          <w:color w:val="1F1F1F"/>
        </w:rPr>
        <w:t xml:space="preserve"> </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7AF359BF"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182880F6" w14:textId="77777777" w:rsidR="00C22131" w:rsidRDefault="00C22131" w:rsidP="000A1C54">
      <w:pPr>
        <w:pStyle w:val="NormalWeb"/>
        <w:shd w:val="clear" w:color="auto" w:fill="FFFFFF"/>
        <w:spacing w:before="0" w:beforeAutospacing="0" w:after="0" w:afterAutospacing="0"/>
        <w:ind w:left="720"/>
        <w:rPr>
          <w:rFonts w:ascii="Source Sans Pro" w:hAnsi="Source Sans Pro"/>
          <w:color w:val="1F1F1F"/>
        </w:rPr>
      </w:pPr>
    </w:p>
    <w:p w14:paraId="683FB8CA" w14:textId="21261464" w:rsidR="008508AB" w:rsidRDefault="00932ABE"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w:t>
      </w:r>
      <w:r w:rsidR="008508AB">
        <w:rPr>
          <w:rFonts w:ascii="Source Sans Pro" w:hAnsi="Source Sans Pro"/>
          <w:color w:val="1F1F1F"/>
        </w:rPr>
        <w:t xml:space="preserve">date range are </w:t>
      </w:r>
      <w:r>
        <w:rPr>
          <w:rFonts w:ascii="Source Sans Pro" w:hAnsi="Source Sans Pro"/>
          <w:color w:val="1F1F1F"/>
        </w:rPr>
        <w:t>parameter</w:t>
      </w:r>
      <w:r w:rsidR="008508AB">
        <w:rPr>
          <w:rFonts w:ascii="Source Sans Pro" w:hAnsi="Source Sans Pro"/>
          <w:color w:val="1F1F1F"/>
        </w:rPr>
        <w:t xml:space="preserve">s as well – they determine what data to </w:t>
      </w:r>
      <w:r w:rsidR="00F510FE">
        <w:rPr>
          <w:rFonts w:ascii="Source Sans Pro" w:hAnsi="Source Sans Pro"/>
          <w:color w:val="1F1F1F"/>
        </w:rPr>
        <w:t>render</w:t>
      </w:r>
      <w:r w:rsidR="008508AB">
        <w:rPr>
          <w:rFonts w:ascii="Source Sans Pro" w:hAnsi="Source Sans Pro"/>
          <w:color w:val="1F1F1F"/>
        </w:rPr>
        <w:t xml:space="preserve"> to the graph – only the data points from the date range picked are included. </w:t>
      </w:r>
    </w:p>
    <w:p w14:paraId="5CA42182" w14:textId="77777777" w:rsidR="008508AB" w:rsidRDefault="008508AB" w:rsidP="000A1C54">
      <w:pPr>
        <w:pStyle w:val="NormalWeb"/>
        <w:shd w:val="clear" w:color="auto" w:fill="FFFFFF"/>
        <w:spacing w:before="0" w:beforeAutospacing="0" w:after="0" w:afterAutospacing="0"/>
        <w:ind w:left="72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The buttons</w:t>
      </w:r>
      <w:r w:rsidRPr="00032273">
        <w:rPr>
          <w:rFonts w:ascii="Source Sans Pro" w:hAnsi="Source Sans Pro"/>
          <w:color w:val="1F1F1F"/>
        </w:rPr>
        <w:t xml:space="preserve">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0F0C"/>
    <w:rsid w:val="00032273"/>
    <w:rsid w:val="00045A3C"/>
    <w:rsid w:val="000841F3"/>
    <w:rsid w:val="00086C29"/>
    <w:rsid w:val="000A1C54"/>
    <w:rsid w:val="000A2E91"/>
    <w:rsid w:val="000A525E"/>
    <w:rsid w:val="000A6533"/>
    <w:rsid w:val="000B4DEC"/>
    <w:rsid w:val="00117752"/>
    <w:rsid w:val="00122CF7"/>
    <w:rsid w:val="0015042F"/>
    <w:rsid w:val="001A5507"/>
    <w:rsid w:val="001A6560"/>
    <w:rsid w:val="001B2C41"/>
    <w:rsid w:val="001F72C8"/>
    <w:rsid w:val="00205E1D"/>
    <w:rsid w:val="00220916"/>
    <w:rsid w:val="00231CF1"/>
    <w:rsid w:val="00252BCD"/>
    <w:rsid w:val="00275C1C"/>
    <w:rsid w:val="00276949"/>
    <w:rsid w:val="002A5257"/>
    <w:rsid w:val="002C16A7"/>
    <w:rsid w:val="002F4EC3"/>
    <w:rsid w:val="00332759"/>
    <w:rsid w:val="003C3103"/>
    <w:rsid w:val="003D3287"/>
    <w:rsid w:val="004121B8"/>
    <w:rsid w:val="00465E71"/>
    <w:rsid w:val="004E23D8"/>
    <w:rsid w:val="004E609B"/>
    <w:rsid w:val="00540742"/>
    <w:rsid w:val="00575787"/>
    <w:rsid w:val="005C560B"/>
    <w:rsid w:val="005C6FAE"/>
    <w:rsid w:val="006209A7"/>
    <w:rsid w:val="00677CF2"/>
    <w:rsid w:val="006869DC"/>
    <w:rsid w:val="00692E35"/>
    <w:rsid w:val="006B4547"/>
    <w:rsid w:val="006C5DF5"/>
    <w:rsid w:val="006D3076"/>
    <w:rsid w:val="006F7234"/>
    <w:rsid w:val="00724D09"/>
    <w:rsid w:val="007438A2"/>
    <w:rsid w:val="007444FB"/>
    <w:rsid w:val="00746A33"/>
    <w:rsid w:val="007D04BD"/>
    <w:rsid w:val="00843606"/>
    <w:rsid w:val="008508AB"/>
    <w:rsid w:val="008655AD"/>
    <w:rsid w:val="00883AFA"/>
    <w:rsid w:val="008B6557"/>
    <w:rsid w:val="008C27D9"/>
    <w:rsid w:val="008D023B"/>
    <w:rsid w:val="008E6F4C"/>
    <w:rsid w:val="0092508D"/>
    <w:rsid w:val="00932ABE"/>
    <w:rsid w:val="00935FC0"/>
    <w:rsid w:val="009A4212"/>
    <w:rsid w:val="009B02FF"/>
    <w:rsid w:val="009B6ED3"/>
    <w:rsid w:val="00A03A61"/>
    <w:rsid w:val="00A14E37"/>
    <w:rsid w:val="00A155B8"/>
    <w:rsid w:val="00A1581E"/>
    <w:rsid w:val="00A26E20"/>
    <w:rsid w:val="00A33098"/>
    <w:rsid w:val="00A37A32"/>
    <w:rsid w:val="00A8236D"/>
    <w:rsid w:val="00AC79BC"/>
    <w:rsid w:val="00B047B3"/>
    <w:rsid w:val="00B07F8C"/>
    <w:rsid w:val="00B36180"/>
    <w:rsid w:val="00B4203B"/>
    <w:rsid w:val="00B51ED2"/>
    <w:rsid w:val="00B57732"/>
    <w:rsid w:val="00B95FEC"/>
    <w:rsid w:val="00BA0338"/>
    <w:rsid w:val="00BC00A3"/>
    <w:rsid w:val="00C10192"/>
    <w:rsid w:val="00C16CBB"/>
    <w:rsid w:val="00C22131"/>
    <w:rsid w:val="00C4415F"/>
    <w:rsid w:val="00C7072D"/>
    <w:rsid w:val="00C876EB"/>
    <w:rsid w:val="00CA12AE"/>
    <w:rsid w:val="00CA54EB"/>
    <w:rsid w:val="00CE0FF1"/>
    <w:rsid w:val="00D574DE"/>
    <w:rsid w:val="00D67A40"/>
    <w:rsid w:val="00D82286"/>
    <w:rsid w:val="00DE42FB"/>
    <w:rsid w:val="00E164CF"/>
    <w:rsid w:val="00E86443"/>
    <w:rsid w:val="00E93C0D"/>
    <w:rsid w:val="00EA23FC"/>
    <w:rsid w:val="00EA25C4"/>
    <w:rsid w:val="00EA727D"/>
    <w:rsid w:val="00EC6AAA"/>
    <w:rsid w:val="00EE370D"/>
    <w:rsid w:val="00F30BCF"/>
    <w:rsid w:val="00F510FE"/>
    <w:rsid w:val="00FC76D3"/>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1531</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100</cp:revision>
  <dcterms:created xsi:type="dcterms:W3CDTF">2024-07-19T03:22:00Z</dcterms:created>
  <dcterms:modified xsi:type="dcterms:W3CDTF">2024-07-25T07:15:00Z</dcterms:modified>
</cp:coreProperties>
</file>