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B423DC" w14:textId="4D060C32" w:rsidR="00DB604D" w:rsidRDefault="00DB604D" w:rsidP="00616EF6">
      <w:pPr>
        <w:pStyle w:val="Paper-Title"/>
        <w:spacing w:after="60"/>
      </w:pPr>
      <w:r>
        <w:t>MRI Denoising with GANs</w:t>
      </w:r>
    </w:p>
    <w:p w14:paraId="69342635" w14:textId="32ED3906" w:rsidR="002C380B" w:rsidRDefault="00597234" w:rsidP="00616EF6">
      <w:pPr>
        <w:pStyle w:val="Paper-Title"/>
        <w:spacing w:after="60"/>
        <w:rPr>
          <w:b w:val="0"/>
          <w:bCs/>
          <w:sz w:val="24"/>
          <w:szCs w:val="14"/>
        </w:rPr>
      </w:pPr>
      <w:r w:rsidRPr="00DB604D">
        <w:rPr>
          <w:b w:val="0"/>
          <w:bCs/>
          <w:sz w:val="24"/>
          <w:szCs w:val="14"/>
        </w:rPr>
        <w:t xml:space="preserve">CS 598 </w:t>
      </w:r>
      <w:r w:rsidR="00417B0F" w:rsidRPr="00DB604D">
        <w:rPr>
          <w:b w:val="0"/>
          <w:bCs/>
          <w:sz w:val="24"/>
          <w:szCs w:val="14"/>
        </w:rPr>
        <w:t xml:space="preserve">Project </w:t>
      </w:r>
      <w:r w:rsidR="00CF39D6">
        <w:rPr>
          <w:b w:val="0"/>
          <w:bCs/>
          <w:sz w:val="24"/>
          <w:szCs w:val="14"/>
        </w:rPr>
        <w:t>Report</w:t>
      </w:r>
    </w:p>
    <w:p w14:paraId="002F6C50" w14:textId="77777777" w:rsidR="00DB604D" w:rsidRDefault="00DB604D" w:rsidP="000960DE">
      <w:pPr>
        <w:pStyle w:val="Paper-Title"/>
        <w:spacing w:after="60"/>
        <w:jc w:val="both"/>
        <w:rPr>
          <w:b w:val="0"/>
          <w:bCs/>
          <w:sz w:val="24"/>
          <w:szCs w:val="14"/>
        </w:rPr>
      </w:pPr>
    </w:p>
    <w:p w14:paraId="3E0416C1" w14:textId="10AAB6B1" w:rsidR="00DB604D" w:rsidRPr="00DB604D" w:rsidRDefault="00DB604D" w:rsidP="000960DE">
      <w:pPr>
        <w:pStyle w:val="Paper-Title"/>
        <w:spacing w:after="60"/>
        <w:jc w:val="both"/>
        <w:rPr>
          <w:b w:val="0"/>
          <w:bCs/>
          <w:sz w:val="24"/>
          <w:szCs w:val="14"/>
        </w:rPr>
        <w:sectPr w:rsidR="00DB604D" w:rsidRPr="00DB604D">
          <w:footerReference w:type="default" r:id="rId8"/>
          <w:pgSz w:w="12240" w:h="15840" w:code="1"/>
          <w:pgMar w:top="1440" w:right="1080" w:bottom="1440" w:left="1080" w:header="720" w:footer="720" w:gutter="0"/>
          <w:cols w:space="720"/>
        </w:sectPr>
      </w:pPr>
    </w:p>
    <w:p w14:paraId="3DE9ADC6" w14:textId="62398325" w:rsidR="002C380B" w:rsidRDefault="002D476A" w:rsidP="0077067E">
      <w:pPr>
        <w:pStyle w:val="Author"/>
        <w:spacing w:after="0"/>
      </w:pPr>
      <w:r w:rsidRPr="002D476A">
        <w:t>Rahul Sharma</w:t>
      </w:r>
    </w:p>
    <w:p w14:paraId="7DAC1BD0" w14:textId="77777777" w:rsidR="002C380B" w:rsidRDefault="00D24EDA" w:rsidP="0077067E">
      <w:pPr>
        <w:pStyle w:val="E-Mail"/>
      </w:pPr>
      <w:r w:rsidRPr="00D24EDA">
        <w:t>rahul9@illinois.edu</w:t>
      </w:r>
    </w:p>
    <w:p w14:paraId="4EB3F359" w14:textId="536904D2" w:rsidR="002C380B" w:rsidRDefault="002C380B" w:rsidP="0077067E">
      <w:pPr>
        <w:pStyle w:val="Author"/>
        <w:spacing w:after="0"/>
      </w:pPr>
      <w:r>
        <w:br w:type="column"/>
      </w:r>
      <w:r w:rsidR="004A066A" w:rsidRPr="004A066A">
        <w:t>Abhishek Jain</w:t>
      </w:r>
    </w:p>
    <w:p w14:paraId="48483197" w14:textId="77777777" w:rsidR="002C380B" w:rsidRDefault="00A16083" w:rsidP="0077067E">
      <w:pPr>
        <w:pStyle w:val="E-Mail"/>
      </w:pPr>
      <w:r w:rsidRPr="00A16083">
        <w:t>aj26@illinois.edu</w:t>
      </w:r>
    </w:p>
    <w:p w14:paraId="14A33D5B" w14:textId="7EEAD915" w:rsidR="002C380B" w:rsidRDefault="002C380B" w:rsidP="0077067E">
      <w:pPr>
        <w:pStyle w:val="Author"/>
        <w:spacing w:after="0"/>
      </w:pPr>
      <w:r>
        <w:br w:type="column"/>
      </w:r>
      <w:proofErr w:type="spellStart"/>
      <w:r w:rsidR="002B7752">
        <w:t>Wenxi</w:t>
      </w:r>
      <w:proofErr w:type="spellEnd"/>
      <w:r w:rsidR="002B7752">
        <w:t xml:space="preserve"> Fan</w:t>
      </w:r>
    </w:p>
    <w:p w14:paraId="1BCF2CB9" w14:textId="77777777" w:rsidR="002C380B" w:rsidRDefault="000A3CDD" w:rsidP="0077067E">
      <w:pPr>
        <w:pStyle w:val="E-Mail"/>
      </w:pPr>
      <w:r>
        <w:t>Wenxif2@illinois.edu</w:t>
      </w:r>
    </w:p>
    <w:p w14:paraId="75F37618" w14:textId="77777777" w:rsidR="002C380B" w:rsidRDefault="002C380B" w:rsidP="000960DE">
      <w:pPr>
        <w:pStyle w:val="E-Mail"/>
        <w:jc w:val="both"/>
      </w:pPr>
    </w:p>
    <w:p w14:paraId="18065C19" w14:textId="77777777" w:rsidR="002C380B" w:rsidRDefault="002C380B" w:rsidP="000960DE">
      <w:pPr>
        <w:jc w:val="both"/>
        <w:sectPr w:rsidR="002C380B">
          <w:type w:val="continuous"/>
          <w:pgSz w:w="12240" w:h="15840" w:code="1"/>
          <w:pgMar w:top="1440" w:right="1080" w:bottom="1440" w:left="1080" w:header="720" w:footer="720" w:gutter="0"/>
          <w:cols w:num="3" w:space="0"/>
        </w:sectPr>
      </w:pPr>
    </w:p>
    <w:p w14:paraId="4707FBC8" w14:textId="2EE73869" w:rsidR="002C380B" w:rsidRDefault="002C380B" w:rsidP="000960DE">
      <w:pPr>
        <w:jc w:val="both"/>
        <w:rPr>
          <w:b/>
        </w:rPr>
      </w:pPr>
      <w:r>
        <w:rPr>
          <w:b/>
        </w:rPr>
        <w:t>ABSTRACT</w:t>
      </w:r>
    </w:p>
    <w:p w14:paraId="776BE597" w14:textId="77777777" w:rsidR="00317CEF" w:rsidRDefault="00317CEF" w:rsidP="000960DE">
      <w:pPr>
        <w:jc w:val="both"/>
      </w:pPr>
    </w:p>
    <w:p w14:paraId="7B300337" w14:textId="1C29A544" w:rsidR="00DB604D" w:rsidRDefault="00597234" w:rsidP="00317CEF">
      <w:pPr>
        <w:rPr>
          <w:b/>
        </w:rPr>
      </w:pPr>
      <w:r>
        <w:t xml:space="preserve">The goal of this course project is to explore the potential of deep learning in addressing practical problems of magnetic resonance imaging (MRI). MRI is one of the most important modern medical imaging technologies given its capability in probing rich set of biological information in vivo. However, MRI still suffers from several issues that impede its practical utility, including low signal-to-noise ratio </w:t>
      </w:r>
      <w:r w:rsidR="004A3742">
        <w:t xml:space="preserve">(SNR) </w:t>
      </w:r>
      <w:r>
        <w:t xml:space="preserve">and limited spatial resolution. It is still </w:t>
      </w:r>
      <w:r w:rsidR="004A3742">
        <w:t xml:space="preserve">an </w:t>
      </w:r>
      <w:r>
        <w:t>active</w:t>
      </w:r>
      <w:r w:rsidR="004A3742">
        <w:t xml:space="preserve"> research area in the MRI community to push the limit of the imaging capability. </w:t>
      </w:r>
      <w:r w:rsidR="005A5C73">
        <w:t xml:space="preserve">Recently, deep learning methods </w:t>
      </w:r>
      <w:r w:rsidR="00302C0C">
        <w:t>promised</w:t>
      </w:r>
      <w:r w:rsidR="005A5C73">
        <w:t xml:space="preserve"> to be a powerful tool to advance MRI. </w:t>
      </w:r>
      <w:r w:rsidR="004A3742">
        <w:t xml:space="preserve">In this project, we </w:t>
      </w:r>
      <w:r w:rsidR="007E4B3D">
        <w:t>have investigated</w:t>
      </w:r>
      <w:r w:rsidR="004A3742">
        <w:t xml:space="preserve"> the possibility of using advance</w:t>
      </w:r>
      <w:r w:rsidR="00E61515">
        <w:t xml:space="preserve"> state-of-the-art</w:t>
      </w:r>
      <w:r w:rsidR="004A3742">
        <w:t xml:space="preserve"> deep learning </w:t>
      </w:r>
      <w:r w:rsidR="00E61515">
        <w:t>architecture, Generative Adversarial Networks,</w:t>
      </w:r>
      <w:r w:rsidR="004A3742">
        <w:t xml:space="preserve"> to improve the sensitivity </w:t>
      </w:r>
      <w:r w:rsidR="00E61515">
        <w:t>&amp;</w:t>
      </w:r>
      <w:r w:rsidR="004A3742">
        <w:t xml:space="preserve"> resolution of MRI images</w:t>
      </w:r>
      <w:r w:rsidR="00E61515">
        <w:t xml:space="preserve"> and further compare its performance with traditional techniques. </w:t>
      </w:r>
      <w:r w:rsidR="004A3742">
        <w:t xml:space="preserve"> </w:t>
      </w:r>
    </w:p>
    <w:p w14:paraId="35C87575" w14:textId="77777777" w:rsidR="005244D8" w:rsidRDefault="005244D8" w:rsidP="000960DE">
      <w:pPr>
        <w:pStyle w:val="Abstract"/>
        <w:numPr>
          <w:ilvl w:val="0"/>
          <w:numId w:val="0"/>
        </w:numPr>
        <w:jc w:val="both"/>
        <w:rPr>
          <w:b w:val="0"/>
        </w:rPr>
      </w:pPr>
    </w:p>
    <w:p w14:paraId="41482F83" w14:textId="0BD16583" w:rsidR="002C380B" w:rsidRDefault="002C380B" w:rsidP="000960DE">
      <w:pPr>
        <w:jc w:val="both"/>
      </w:pPr>
      <w:r>
        <w:rPr>
          <w:b/>
        </w:rPr>
        <w:t>Keywords</w:t>
      </w:r>
    </w:p>
    <w:p w14:paraId="09537B7A" w14:textId="7C0EBE0A" w:rsidR="002C380B" w:rsidRDefault="004A3742" w:rsidP="000960DE">
      <w:pPr>
        <w:jc w:val="both"/>
      </w:pPr>
      <w:r>
        <w:t xml:space="preserve">Magnetic </w:t>
      </w:r>
      <w:r w:rsidR="00E61515">
        <w:t>R</w:t>
      </w:r>
      <w:r>
        <w:t xml:space="preserve">esonance </w:t>
      </w:r>
      <w:r w:rsidR="00E61515">
        <w:t>I</w:t>
      </w:r>
      <w:r>
        <w:t xml:space="preserve">maging, </w:t>
      </w:r>
      <w:r w:rsidR="00E61515">
        <w:t>D</w:t>
      </w:r>
      <w:r>
        <w:t xml:space="preserve">eep </w:t>
      </w:r>
      <w:r w:rsidR="00E61515">
        <w:t>L</w:t>
      </w:r>
      <w:r>
        <w:t xml:space="preserve">earning, </w:t>
      </w:r>
      <w:r w:rsidR="00E61515">
        <w:t>D</w:t>
      </w:r>
      <w:r>
        <w:t xml:space="preserve">enoising, </w:t>
      </w:r>
      <w:r w:rsidR="00E61515">
        <w:t>Generative Adversarial Networks.</w:t>
      </w:r>
    </w:p>
    <w:p w14:paraId="67CA233E" w14:textId="77777777" w:rsidR="006132CB" w:rsidRDefault="006132CB" w:rsidP="000960DE">
      <w:pPr>
        <w:jc w:val="both"/>
      </w:pPr>
    </w:p>
    <w:p w14:paraId="62B4A45A" w14:textId="7CA7B0B5" w:rsidR="002C380B" w:rsidRPr="00317CEF" w:rsidRDefault="00AE67CF" w:rsidP="00317CEF">
      <w:pPr>
        <w:pStyle w:val="Heading1"/>
      </w:pPr>
      <w:r w:rsidRPr="00317CEF">
        <w:t>INTRODUCTION</w:t>
      </w:r>
    </w:p>
    <w:p w14:paraId="003F2561" w14:textId="77777777" w:rsidR="00DB604D" w:rsidRDefault="00DB604D" w:rsidP="000960DE">
      <w:pPr>
        <w:jc w:val="both"/>
      </w:pPr>
    </w:p>
    <w:p w14:paraId="6ABC3546" w14:textId="275E4242" w:rsidR="006B0889" w:rsidRDefault="006B0889" w:rsidP="000960DE">
      <w:pPr>
        <w:jc w:val="both"/>
      </w:pPr>
      <w:r>
        <w:t xml:space="preserve">Magnetic resonance imaging </w:t>
      </w:r>
      <w:r w:rsidR="005C2677">
        <w:t xml:space="preserve">(MRI) </w:t>
      </w:r>
      <w:r>
        <w:t xml:space="preserve">is a powerful imaging tool that can noninvasively probe a rich set of biological information, such as organ anatomy, functional activity, blood flows, as well as metabolic activities. </w:t>
      </w:r>
      <w:r w:rsidR="005C2677">
        <w:t xml:space="preserve">Since its inception in 1970s, MRI has been widely used for applications in both clinics and basic science. For example, in clinical applications, MRI can be used for disease diagnosis, treatment assessment, and surgery planning. For scientific </w:t>
      </w:r>
      <w:r w:rsidR="00302C0C">
        <w:t>research</w:t>
      </w:r>
      <w:r w:rsidR="005C2677">
        <w:t xml:space="preserve">, MRI are widely </w:t>
      </w:r>
      <w:r w:rsidR="005C2677">
        <w:t>used to investigate the mechanisms underlying neuronal firing and tissue-level metabolic functions.</w:t>
      </w:r>
    </w:p>
    <w:p w14:paraId="662094BF" w14:textId="77777777" w:rsidR="00E30D97" w:rsidRDefault="00E30D97" w:rsidP="000960DE">
      <w:pPr>
        <w:jc w:val="both"/>
      </w:pPr>
    </w:p>
    <w:p w14:paraId="23C6918F" w14:textId="00DD0A62" w:rsidR="00AE67CF" w:rsidRDefault="00AE67CF" w:rsidP="000960DE">
      <w:pPr>
        <w:pStyle w:val="Heading2"/>
        <w:jc w:val="both"/>
      </w:pPr>
      <w:r>
        <w:t>Challenges</w:t>
      </w:r>
    </w:p>
    <w:p w14:paraId="3AE41231" w14:textId="77777777" w:rsidR="00AE67CF" w:rsidRPr="00AE67CF" w:rsidRDefault="00AE67CF" w:rsidP="000960DE">
      <w:pPr>
        <w:jc w:val="both"/>
      </w:pPr>
    </w:p>
    <w:p w14:paraId="0BAFCB3D" w14:textId="571E1639" w:rsidR="00E76E51" w:rsidRDefault="00046559" w:rsidP="000960DE">
      <w:pPr>
        <w:jc w:val="both"/>
      </w:pPr>
      <w:r>
        <w:t xml:space="preserve">Despite its powerfulness and popularity, current MRI methods still have several limitations. One major problem of MRI lies in its low detection sensitivity, which often results in rather low signal-to-noise ratio (SNR) in the acquired images as compared to other modern imaging technology (e.g., </w:t>
      </w:r>
      <w:r w:rsidR="003273FD">
        <w:t>p</w:t>
      </w:r>
      <w:r w:rsidRPr="00046559">
        <w:t>ositron emission tomography (PET)</w:t>
      </w:r>
      <w:r>
        <w:t>)</w:t>
      </w:r>
      <w:r w:rsidR="00E76E51">
        <w:t xml:space="preserve">. In addition, MRI is inherently a very slow imaging method, as compared to </w:t>
      </w:r>
      <w:r w:rsidR="00E76E51" w:rsidRPr="00E76E51">
        <w:t>computed tomography</w:t>
      </w:r>
      <w:r w:rsidR="00E76E51">
        <w:t xml:space="preserve"> (CT); hence, high-resolution imaging often requires very long data acquisition time, which is infeasible in practice, especially under clinical settings. Therefore, there are still quite a </w:t>
      </w:r>
      <w:r w:rsidR="004E3D72">
        <w:t>lot of</w:t>
      </w:r>
      <w:r w:rsidR="00E76E51">
        <w:t xml:space="preserve"> efforts spent in the MRI community to push the performance limitations of the MRI systems, especially on improving the SNR (i.e., denoising) and spatial resolution (i.e., super-resolution).</w:t>
      </w:r>
    </w:p>
    <w:p w14:paraId="38476E46" w14:textId="77777777" w:rsidR="00E30D97" w:rsidRDefault="00E30D97" w:rsidP="000960DE">
      <w:pPr>
        <w:jc w:val="both"/>
      </w:pPr>
    </w:p>
    <w:p w14:paraId="02F794B1" w14:textId="03B892E3" w:rsidR="00AE67CF" w:rsidRDefault="00AE67CF" w:rsidP="000960DE">
      <w:pPr>
        <w:pStyle w:val="Heading2"/>
        <w:jc w:val="both"/>
      </w:pPr>
      <w:r>
        <w:t>Motivation</w:t>
      </w:r>
    </w:p>
    <w:p w14:paraId="544B042C" w14:textId="77777777" w:rsidR="00AE67CF" w:rsidRDefault="00AE67CF" w:rsidP="000960DE">
      <w:pPr>
        <w:jc w:val="both"/>
      </w:pPr>
    </w:p>
    <w:p w14:paraId="1653B074" w14:textId="27FB1AA5" w:rsidR="002C380B" w:rsidRDefault="00E933C8" w:rsidP="000960DE">
      <w:pPr>
        <w:jc w:val="both"/>
      </w:pPr>
      <w:r>
        <w:t>Image denoising and super-resolution are old topics in image processing</w:t>
      </w:r>
      <w:r w:rsidR="004B58CF">
        <w:t xml:space="preserve"> field</w:t>
      </w:r>
      <w:r>
        <w:t>.</w:t>
      </w:r>
      <w:r w:rsidR="007809C7">
        <w:t xml:space="preserve"> Recently, d</w:t>
      </w:r>
      <w:r w:rsidR="009A0A7F">
        <w:t xml:space="preserve">eep learning </w:t>
      </w:r>
      <w:r w:rsidR="007809C7">
        <w:t xml:space="preserve">has become promising in image processing analysis and processing, especially in computer vision community. The success of deep learning in improving the image quality is partially owing to the strong representation power of deep neural networks as well as the availability of large public database. </w:t>
      </w:r>
      <w:r w:rsidR="006F27FC">
        <w:t xml:space="preserve">It is a natural question that whether deep learning can be also applied to push MRI to the next level. </w:t>
      </w:r>
      <w:r w:rsidR="009A0A7F">
        <w:t xml:space="preserve">In our project, we </w:t>
      </w:r>
      <w:r w:rsidR="00AE67CF">
        <w:t>have</w:t>
      </w:r>
      <w:r w:rsidR="009A0A7F">
        <w:t xml:space="preserve"> explore</w:t>
      </w:r>
      <w:r w:rsidR="00AE67CF">
        <w:t>d</w:t>
      </w:r>
      <w:r w:rsidR="009A0A7F">
        <w:t xml:space="preserve"> </w:t>
      </w:r>
      <w:r w:rsidR="00E54450" w:rsidRPr="00E54450">
        <w:t xml:space="preserve">the potential of deep learning in </w:t>
      </w:r>
      <w:r w:rsidR="00E54450">
        <w:t xml:space="preserve">MRI image denoising. </w:t>
      </w:r>
      <w:r w:rsidR="00AE67CF">
        <w:t xml:space="preserve">This opportunity has helped us </w:t>
      </w:r>
      <w:r w:rsidR="00AE67CF">
        <w:lastRenderedPageBreak/>
        <w:t>in explore and render</w:t>
      </w:r>
      <w:r w:rsidR="00E54450">
        <w:t>: 1) gain a better understanding of the powerfulness and potential of deep learning models in healthcare, which is the core of this project, 2) gain hands-on experience of handling practical medical image data, 3) improve our practical skills of data pre-processing, model building, model training, and evaluation.</w:t>
      </w:r>
    </w:p>
    <w:p w14:paraId="03CBA099" w14:textId="77777777" w:rsidR="00DB604D" w:rsidRDefault="00DB604D" w:rsidP="000960DE">
      <w:pPr>
        <w:jc w:val="both"/>
      </w:pPr>
    </w:p>
    <w:p w14:paraId="23A50026" w14:textId="0CC764B5" w:rsidR="002C380B" w:rsidRDefault="00970E0D" w:rsidP="000960DE">
      <w:pPr>
        <w:pStyle w:val="Heading2"/>
        <w:jc w:val="both"/>
      </w:pPr>
      <w:r>
        <w:t>Related Work</w:t>
      </w:r>
    </w:p>
    <w:p w14:paraId="6BBD016D" w14:textId="77777777" w:rsidR="00DB604D" w:rsidRDefault="00DB604D" w:rsidP="000960DE">
      <w:pPr>
        <w:jc w:val="both"/>
      </w:pPr>
    </w:p>
    <w:p w14:paraId="18D87A36" w14:textId="58D1528D" w:rsidR="00E620AF" w:rsidRDefault="00E620AF" w:rsidP="000960DE">
      <w:pPr>
        <w:pStyle w:val="Heading3"/>
        <w:jc w:val="both"/>
      </w:pPr>
      <w:r>
        <w:t>Traditional Techniques</w:t>
      </w:r>
    </w:p>
    <w:p w14:paraId="7158C9DB" w14:textId="77777777" w:rsidR="00B15D13" w:rsidRPr="00B15D13" w:rsidRDefault="00B15D13" w:rsidP="000960DE">
      <w:pPr>
        <w:jc w:val="both"/>
      </w:pPr>
    </w:p>
    <w:p w14:paraId="226B2976" w14:textId="62C553AF" w:rsidR="008B1AF3" w:rsidRDefault="004F2FFD" w:rsidP="000960DE">
      <w:pPr>
        <w:jc w:val="both"/>
      </w:pPr>
      <w:r>
        <w:t xml:space="preserve">MRI denoising &amp; super resolution image generation </w:t>
      </w:r>
      <w:r w:rsidR="00D351E8">
        <w:t>techniques</w:t>
      </w:r>
      <w:r>
        <w:t xml:space="preserve"> </w:t>
      </w:r>
      <w:r w:rsidR="00D351E8">
        <w:t>were traditionally based on</w:t>
      </w:r>
      <w:r>
        <w:t xml:space="preserve"> interpolation-based methods (</w:t>
      </w:r>
      <w:proofErr w:type="gramStart"/>
      <w:r>
        <w:t>e.g.</w:t>
      </w:r>
      <w:proofErr w:type="gramEnd"/>
      <w:r>
        <w:t xml:space="preserve"> Bicubic Interpolation)</w:t>
      </w:r>
      <w:r w:rsidR="00D351E8">
        <w:t>,</w:t>
      </w:r>
      <w:r w:rsidR="00D351E8" w:rsidRPr="007A1096">
        <w:t xml:space="preserve"> filtering (e.g., Homomorphic Wavelet, Soft Thresholding), Genetic a</w:t>
      </w:r>
      <w:r w:rsidR="00D351E8">
        <w:t>l</w:t>
      </w:r>
      <w:r w:rsidR="00D351E8" w:rsidRPr="007A1096">
        <w:t xml:space="preserve">gorithm and </w:t>
      </w:r>
      <w:r w:rsidR="00D351E8">
        <w:t>O</w:t>
      </w:r>
      <w:r w:rsidR="00D351E8" w:rsidRPr="007A1096">
        <w:t xml:space="preserve">ptimization algorithm. </w:t>
      </w:r>
      <w:r w:rsidR="002E4631" w:rsidRPr="00870373">
        <w:rPr>
          <w:color w:val="0070C0"/>
          <w:u w:val="single"/>
        </w:rPr>
        <w:fldChar w:fldCharType="begin"/>
      </w:r>
      <w:r w:rsidR="002E4631" w:rsidRPr="00870373">
        <w:rPr>
          <w:color w:val="0070C0"/>
          <w:u w:val="single"/>
        </w:rPr>
        <w:instrText xml:space="preserve"> REF _Ref71397337 \r \h </w:instrText>
      </w:r>
      <w:r w:rsidR="000960DE">
        <w:rPr>
          <w:color w:val="0070C0"/>
          <w:u w:val="single"/>
        </w:rPr>
        <w:instrText xml:space="preserve"> \* MERGEFORMAT </w:instrText>
      </w:r>
      <w:r w:rsidR="002E4631" w:rsidRPr="00870373">
        <w:rPr>
          <w:color w:val="0070C0"/>
          <w:u w:val="single"/>
        </w:rPr>
      </w:r>
      <w:r w:rsidR="002E4631" w:rsidRPr="00870373">
        <w:rPr>
          <w:color w:val="0070C0"/>
          <w:u w:val="single"/>
        </w:rPr>
        <w:fldChar w:fldCharType="separate"/>
      </w:r>
      <w:r w:rsidR="002E4631" w:rsidRPr="00870373">
        <w:rPr>
          <w:color w:val="0070C0"/>
          <w:u w:val="single"/>
        </w:rPr>
        <w:t>[2]</w:t>
      </w:r>
      <w:r w:rsidR="002E4631" w:rsidRPr="00870373">
        <w:rPr>
          <w:color w:val="0070C0"/>
          <w:u w:val="single"/>
        </w:rPr>
        <w:fldChar w:fldCharType="end"/>
      </w:r>
      <w:r w:rsidR="00D351E8" w:rsidRPr="00870373">
        <w:rPr>
          <w:color w:val="0070C0"/>
        </w:rPr>
        <w:t xml:space="preserve"> </w:t>
      </w:r>
      <w:r w:rsidR="008B1AF3">
        <w:t>I</w:t>
      </w:r>
      <w:r w:rsidR="00D351E8">
        <w:t xml:space="preserve">nterpolation </w:t>
      </w:r>
      <w:r w:rsidR="008B1AF3">
        <w:t>methods</w:t>
      </w:r>
      <w:r w:rsidR="00D351E8">
        <w:t xml:space="preserve"> have failed to recover fine grain details from a low-resolution MRI scans</w:t>
      </w:r>
      <w:r w:rsidR="008B1AF3">
        <w:t xml:space="preserve"> and Optimization techniques required extensive understanding of data representation for modeling. </w:t>
      </w:r>
      <w:r w:rsidR="0021296E" w:rsidRPr="00870373">
        <w:rPr>
          <w:color w:val="0070C0"/>
          <w:u w:val="single"/>
        </w:rPr>
        <w:fldChar w:fldCharType="begin"/>
      </w:r>
      <w:r w:rsidR="0021296E" w:rsidRPr="00870373">
        <w:rPr>
          <w:color w:val="0070C0"/>
          <w:u w:val="single"/>
        </w:rPr>
        <w:instrText xml:space="preserve"> REF _Ref71398369 \r \h </w:instrText>
      </w:r>
      <w:r w:rsidR="000960DE">
        <w:rPr>
          <w:color w:val="0070C0"/>
          <w:u w:val="single"/>
        </w:rPr>
        <w:instrText xml:space="preserve"> \* MERGEFORMAT </w:instrText>
      </w:r>
      <w:r w:rsidR="0021296E" w:rsidRPr="00870373">
        <w:rPr>
          <w:color w:val="0070C0"/>
          <w:u w:val="single"/>
        </w:rPr>
      </w:r>
      <w:r w:rsidR="0021296E" w:rsidRPr="00870373">
        <w:rPr>
          <w:color w:val="0070C0"/>
          <w:u w:val="single"/>
        </w:rPr>
        <w:fldChar w:fldCharType="separate"/>
      </w:r>
      <w:r w:rsidR="0021296E" w:rsidRPr="00870373">
        <w:rPr>
          <w:color w:val="0070C0"/>
          <w:u w:val="single"/>
        </w:rPr>
        <w:t>[3]</w:t>
      </w:r>
      <w:r w:rsidR="0021296E" w:rsidRPr="00870373">
        <w:rPr>
          <w:color w:val="0070C0"/>
          <w:u w:val="single"/>
        </w:rPr>
        <w:fldChar w:fldCharType="end"/>
      </w:r>
    </w:p>
    <w:p w14:paraId="3559B848" w14:textId="7644C034" w:rsidR="00E620AF" w:rsidRDefault="00E620AF" w:rsidP="000960DE">
      <w:pPr>
        <w:pStyle w:val="Heading3"/>
        <w:jc w:val="both"/>
      </w:pPr>
      <w:r>
        <w:t>Convolution Neural Networks</w:t>
      </w:r>
    </w:p>
    <w:p w14:paraId="468E8F97" w14:textId="77777777" w:rsidR="00B15D13" w:rsidRPr="00B15D13" w:rsidRDefault="00B15D13" w:rsidP="000960DE">
      <w:pPr>
        <w:jc w:val="both"/>
      </w:pPr>
    </w:p>
    <w:p w14:paraId="4F1A30B3" w14:textId="51032BC0" w:rsidR="008B1AF3" w:rsidRDefault="00B110F1" w:rsidP="000960DE">
      <w:pPr>
        <w:jc w:val="both"/>
      </w:pPr>
      <w:r w:rsidRPr="007A1096">
        <w:t>Deep learning techniques have been widely examined in the field of image processing and ha</w:t>
      </w:r>
      <w:r w:rsidR="002675C4" w:rsidRPr="007A1096">
        <w:t xml:space="preserve">ve seen </w:t>
      </w:r>
      <w:r w:rsidR="00B47873">
        <w:t>ground</w:t>
      </w:r>
      <w:r w:rsidR="00E620AF">
        <w:t>-</w:t>
      </w:r>
      <w:r w:rsidR="00B47873">
        <w:t>breaking results</w:t>
      </w:r>
      <w:r w:rsidR="002675C4" w:rsidRPr="007A1096">
        <w:t xml:space="preserve"> in </w:t>
      </w:r>
      <w:r w:rsidR="00E576BE" w:rsidRPr="007A1096">
        <w:t>super resolution applications.</w:t>
      </w:r>
      <w:r w:rsidR="00E40016">
        <w:t xml:space="preserve"> </w:t>
      </w:r>
      <w:r w:rsidR="00E87288" w:rsidRPr="00E87288">
        <w:t>Recent studies have shown that the performance of MRI denoising can be improved significantly by using deep convolutional neural networks</w:t>
      </w:r>
      <w:r w:rsidR="00E87288">
        <w:t xml:space="preserve"> </w:t>
      </w:r>
      <w:r w:rsidR="00E87288" w:rsidRPr="00E87288">
        <w:t>(CNN)</w:t>
      </w:r>
      <w:r w:rsidR="001A37CD" w:rsidRPr="00870373">
        <w:rPr>
          <w:color w:val="0070C0"/>
        </w:rPr>
        <w:fldChar w:fldCharType="begin"/>
      </w:r>
      <w:r w:rsidR="001A37CD" w:rsidRPr="00870373">
        <w:rPr>
          <w:color w:val="0070C0"/>
        </w:rPr>
        <w:instrText xml:space="preserve"> REF _Ref71397273 \r \h </w:instrText>
      </w:r>
      <w:r w:rsidR="000960DE">
        <w:rPr>
          <w:color w:val="0070C0"/>
        </w:rPr>
        <w:instrText xml:space="preserve"> \* MERGEFORMAT </w:instrText>
      </w:r>
      <w:r w:rsidR="001A37CD" w:rsidRPr="00870373">
        <w:rPr>
          <w:color w:val="0070C0"/>
        </w:rPr>
      </w:r>
      <w:r w:rsidR="001A37CD" w:rsidRPr="00870373">
        <w:rPr>
          <w:color w:val="0070C0"/>
        </w:rPr>
        <w:fldChar w:fldCharType="separate"/>
      </w:r>
      <w:r w:rsidR="001A37CD" w:rsidRPr="00870373">
        <w:rPr>
          <w:color w:val="0070C0"/>
          <w:u w:val="single"/>
        </w:rPr>
        <w:t>[13</w:t>
      </w:r>
      <w:r w:rsidR="001A37CD" w:rsidRPr="00870373">
        <w:rPr>
          <w:color w:val="0070C0"/>
        </w:rPr>
        <w:t>]</w:t>
      </w:r>
      <w:r w:rsidR="001A37CD" w:rsidRPr="00870373">
        <w:rPr>
          <w:color w:val="0070C0"/>
        </w:rPr>
        <w:fldChar w:fldCharType="end"/>
      </w:r>
      <w:r w:rsidR="00E87288" w:rsidRPr="00870373">
        <w:rPr>
          <w:color w:val="0070C0"/>
        </w:rPr>
        <w:t xml:space="preserve">. </w:t>
      </w:r>
      <w:r w:rsidR="00E87288">
        <w:t xml:space="preserve">Advance CNN architectures like Super Resolution SRNN &amp; Deep Densely Connected Neural Networks DCNN has </w:t>
      </w:r>
      <w:r w:rsidR="00F72974">
        <w:t>improvements</w:t>
      </w:r>
      <w:r w:rsidR="00E87288">
        <w:t xml:space="preserve"> on faster training, light weighted </w:t>
      </w:r>
      <w:proofErr w:type="gramStart"/>
      <w:r w:rsidR="00E87288">
        <w:t>models</w:t>
      </w:r>
      <w:proofErr w:type="gramEnd"/>
      <w:r w:rsidR="00E87288">
        <w:t xml:space="preserve"> and improved accuracy</w:t>
      </w:r>
      <w:r w:rsidR="0021296E" w:rsidRPr="00870373">
        <w:rPr>
          <w:color w:val="0070C0"/>
          <w:u w:val="single"/>
        </w:rPr>
        <w:fldChar w:fldCharType="begin"/>
      </w:r>
      <w:r w:rsidR="0021296E" w:rsidRPr="00870373">
        <w:rPr>
          <w:color w:val="0070C0"/>
        </w:rPr>
        <w:instrText xml:space="preserve"> REF _Ref71398369 \r \h </w:instrText>
      </w:r>
      <w:r w:rsidR="000960DE">
        <w:rPr>
          <w:color w:val="0070C0"/>
          <w:u w:val="single"/>
        </w:rPr>
        <w:instrText xml:space="preserve"> \* MERGEFORMAT </w:instrText>
      </w:r>
      <w:r w:rsidR="0021296E" w:rsidRPr="00870373">
        <w:rPr>
          <w:color w:val="0070C0"/>
          <w:u w:val="single"/>
        </w:rPr>
      </w:r>
      <w:r w:rsidR="0021296E" w:rsidRPr="00870373">
        <w:rPr>
          <w:color w:val="0070C0"/>
          <w:u w:val="single"/>
        </w:rPr>
        <w:fldChar w:fldCharType="separate"/>
      </w:r>
      <w:r w:rsidR="0021296E" w:rsidRPr="00870373">
        <w:rPr>
          <w:color w:val="0070C0"/>
        </w:rPr>
        <w:t>[3]</w:t>
      </w:r>
      <w:r w:rsidR="0021296E" w:rsidRPr="00870373">
        <w:rPr>
          <w:color w:val="0070C0"/>
          <w:u w:val="single"/>
        </w:rPr>
        <w:fldChar w:fldCharType="end"/>
      </w:r>
      <w:r w:rsidR="0021296E" w:rsidRPr="00870373">
        <w:rPr>
          <w:color w:val="0070C0"/>
          <w:u w:val="single"/>
        </w:rPr>
        <w:t>.</w:t>
      </w:r>
      <w:r w:rsidR="000901A0">
        <w:t xml:space="preserve"> Since </w:t>
      </w:r>
      <w:r w:rsidR="00E87288" w:rsidRPr="00E87288">
        <w:t>CNN mainly focus</w:t>
      </w:r>
      <w:r w:rsidR="00E87288">
        <w:t>es</w:t>
      </w:r>
      <w:r w:rsidR="00E87288" w:rsidRPr="00E87288">
        <w:t xml:space="preserve"> on minimizing the </w:t>
      </w:r>
      <w:r w:rsidR="00E87288">
        <w:t>mean squared error</w:t>
      </w:r>
      <w:r w:rsidR="00F72974">
        <w:t>, it</w:t>
      </w:r>
      <w:r w:rsidR="00E87288" w:rsidRPr="00E87288">
        <w:t xml:space="preserve"> result</w:t>
      </w:r>
      <w:r w:rsidR="00F72974">
        <w:t>s</w:t>
      </w:r>
      <w:r w:rsidR="00E87288" w:rsidRPr="00E87288">
        <w:t xml:space="preserve"> in images</w:t>
      </w:r>
      <w:r w:rsidR="00E87288">
        <w:t xml:space="preserve"> which</w:t>
      </w:r>
      <w:r w:rsidR="00E87288" w:rsidRPr="00E87288">
        <w:t xml:space="preserve"> lack</w:t>
      </w:r>
      <w:r w:rsidR="00E87288">
        <w:t>s</w:t>
      </w:r>
      <w:r w:rsidR="00E87288" w:rsidRPr="00E87288">
        <w:t xml:space="preserve"> high-frequency details.</w:t>
      </w:r>
    </w:p>
    <w:p w14:paraId="2DB1C847" w14:textId="77777777" w:rsidR="004819AD" w:rsidRDefault="004819AD" w:rsidP="000960DE">
      <w:pPr>
        <w:jc w:val="both"/>
      </w:pPr>
    </w:p>
    <w:p w14:paraId="3FE46BDC" w14:textId="662761B4" w:rsidR="00E620AF" w:rsidRDefault="00E620AF" w:rsidP="000960DE">
      <w:pPr>
        <w:pStyle w:val="Heading3"/>
        <w:jc w:val="both"/>
      </w:pPr>
      <w:r>
        <w:t>Deep Modeling Methods</w:t>
      </w:r>
    </w:p>
    <w:p w14:paraId="0FDC2C08" w14:textId="77777777" w:rsidR="00B15D13" w:rsidRPr="00B15D13" w:rsidRDefault="00B15D13" w:rsidP="000960DE">
      <w:pPr>
        <w:jc w:val="both"/>
      </w:pPr>
    </w:p>
    <w:p w14:paraId="4DFCFDA7" w14:textId="01B24E54" w:rsidR="00DB604D" w:rsidRDefault="00DB604D" w:rsidP="000960DE">
      <w:pPr>
        <w:jc w:val="both"/>
        <w:rPr>
          <w:color w:val="0070C0"/>
          <w:u w:val="single"/>
        </w:rPr>
      </w:pPr>
      <w:r>
        <w:t xml:space="preserve">Deep modeling methods (Stacked Auto Encoder (SAE) and Deep </w:t>
      </w:r>
      <w:proofErr w:type="spellStart"/>
      <w:r>
        <w:t>Boltzman</w:t>
      </w:r>
      <w:proofErr w:type="spellEnd"/>
      <w:r>
        <w:t xml:space="preserve"> Machine (DBM) have been used to segment, annotate MRI </w:t>
      </w:r>
      <w:proofErr w:type="gramStart"/>
      <w:r>
        <w:t>images</w:t>
      </w:r>
      <w:proofErr w:type="gramEnd"/>
      <w:r>
        <w:t xml:space="preserve"> and then learn the functional network of brain </w:t>
      </w:r>
      <w:r w:rsidR="008D073A" w:rsidRPr="00FB1411">
        <w:rPr>
          <w:color w:val="0070C0"/>
          <w:u w:val="single"/>
        </w:rPr>
        <w:fldChar w:fldCharType="begin"/>
      </w:r>
      <w:r w:rsidR="008D073A" w:rsidRPr="00FB1411">
        <w:rPr>
          <w:color w:val="0070C0"/>
          <w:u w:val="single"/>
        </w:rPr>
        <w:instrText xml:space="preserve"> REF _Ref71398424 \r \h </w:instrText>
      </w:r>
      <w:r w:rsidR="00FB1411" w:rsidRPr="00FB1411">
        <w:rPr>
          <w:color w:val="0070C0"/>
          <w:u w:val="single"/>
        </w:rPr>
        <w:instrText xml:space="preserve"> \* MERGEFORMAT </w:instrText>
      </w:r>
      <w:r w:rsidR="008D073A" w:rsidRPr="00FB1411">
        <w:rPr>
          <w:color w:val="0070C0"/>
          <w:u w:val="single"/>
        </w:rPr>
      </w:r>
      <w:r w:rsidR="008D073A" w:rsidRPr="00FB1411">
        <w:rPr>
          <w:color w:val="0070C0"/>
          <w:u w:val="single"/>
        </w:rPr>
        <w:fldChar w:fldCharType="separate"/>
      </w:r>
      <w:r w:rsidR="008D073A" w:rsidRPr="00FB1411">
        <w:rPr>
          <w:color w:val="0070C0"/>
          <w:u w:val="single"/>
        </w:rPr>
        <w:t>[7]</w:t>
      </w:r>
      <w:r w:rsidR="008D073A" w:rsidRPr="00FB1411">
        <w:rPr>
          <w:color w:val="0070C0"/>
          <w:u w:val="single"/>
        </w:rPr>
        <w:fldChar w:fldCharType="end"/>
      </w:r>
      <w:r w:rsidR="008D073A" w:rsidRPr="00FB1411">
        <w:rPr>
          <w:color w:val="0070C0"/>
          <w:u w:val="single"/>
        </w:rPr>
        <w:t>.</w:t>
      </w:r>
      <w:r w:rsidR="008D073A" w:rsidRPr="00FB1411">
        <w:rPr>
          <w:color w:val="0070C0"/>
        </w:rPr>
        <w:t xml:space="preserve"> </w:t>
      </w:r>
      <w:r>
        <w:t xml:space="preserve">Another area of research is that minimizes the prolonged processing time of MRI images with the help of Deep Residual networks and this approach has achieved better results over the compressed sensing techniques </w:t>
      </w:r>
      <w:r w:rsidR="00A859ED">
        <w:rPr>
          <w:color w:val="0070C0"/>
          <w:u w:val="single"/>
        </w:rPr>
        <w:fldChar w:fldCharType="begin"/>
      </w:r>
      <w:r w:rsidR="00A859ED">
        <w:instrText xml:space="preserve"> REF _Ref71398482 \r \h </w:instrText>
      </w:r>
      <w:r w:rsidR="000960DE">
        <w:rPr>
          <w:color w:val="0070C0"/>
          <w:u w:val="single"/>
        </w:rPr>
        <w:instrText xml:space="preserve"> \* MERGEFORMAT </w:instrText>
      </w:r>
      <w:r w:rsidR="00A859ED">
        <w:rPr>
          <w:color w:val="0070C0"/>
          <w:u w:val="single"/>
        </w:rPr>
      </w:r>
      <w:r w:rsidR="00A859ED">
        <w:rPr>
          <w:color w:val="0070C0"/>
          <w:u w:val="single"/>
        </w:rPr>
        <w:fldChar w:fldCharType="separate"/>
      </w:r>
      <w:r w:rsidR="00A859ED">
        <w:t>[</w:t>
      </w:r>
      <w:r w:rsidR="00A859ED" w:rsidRPr="00A859ED">
        <w:rPr>
          <w:color w:val="0070C0"/>
          <w:u w:val="single"/>
        </w:rPr>
        <w:t>8]</w:t>
      </w:r>
      <w:r w:rsidR="00A859ED">
        <w:rPr>
          <w:color w:val="0070C0"/>
          <w:u w:val="single"/>
        </w:rPr>
        <w:fldChar w:fldCharType="end"/>
      </w:r>
    </w:p>
    <w:p w14:paraId="6C5309A3" w14:textId="48A5AF92" w:rsidR="005B2804" w:rsidRDefault="005B2804" w:rsidP="000960DE">
      <w:pPr>
        <w:jc w:val="both"/>
        <w:rPr>
          <w:color w:val="0070C0"/>
          <w:u w:val="single"/>
        </w:rPr>
      </w:pPr>
    </w:p>
    <w:p w14:paraId="174D4989" w14:textId="77777777" w:rsidR="005B2804" w:rsidRDefault="005B2804" w:rsidP="000960DE">
      <w:pPr>
        <w:jc w:val="both"/>
      </w:pPr>
    </w:p>
    <w:p w14:paraId="4320653B" w14:textId="0C91E921" w:rsidR="00E620AF" w:rsidRDefault="00E620AF" w:rsidP="000960DE">
      <w:pPr>
        <w:pStyle w:val="Heading3"/>
        <w:jc w:val="both"/>
      </w:pPr>
      <w:r>
        <w:t>Generative Adversarial Networks</w:t>
      </w:r>
    </w:p>
    <w:p w14:paraId="54A94FA2" w14:textId="77777777" w:rsidR="00B15D13" w:rsidRPr="00B15D13" w:rsidRDefault="00B15D13" w:rsidP="000960DE">
      <w:pPr>
        <w:jc w:val="both"/>
      </w:pPr>
    </w:p>
    <w:p w14:paraId="44FCB71E" w14:textId="4423CFE7" w:rsidR="00D53771" w:rsidRDefault="004136E5" w:rsidP="000960DE">
      <w:pPr>
        <w:jc w:val="both"/>
      </w:pPr>
      <w:r>
        <w:t>In the recent research</w:t>
      </w:r>
      <w:r w:rsidR="00510D85" w:rsidRPr="007A1096">
        <w:t xml:space="preserve"> </w:t>
      </w:r>
      <w:r>
        <w:t>G</w:t>
      </w:r>
      <w:r w:rsidR="00510D85" w:rsidRPr="007A1096">
        <w:t>enera</w:t>
      </w:r>
      <w:r w:rsidR="00FD0AAF" w:rsidRPr="007A1096">
        <w:t xml:space="preserve">tive </w:t>
      </w:r>
      <w:r>
        <w:t>A</w:t>
      </w:r>
      <w:r w:rsidR="00302C0C" w:rsidRPr="007A1096">
        <w:t>dversarial</w:t>
      </w:r>
      <w:r w:rsidR="00FD0AAF" w:rsidRPr="007A1096">
        <w:t xml:space="preserve"> </w:t>
      </w:r>
      <w:r>
        <w:t>N</w:t>
      </w:r>
      <w:r w:rsidR="00FD0AAF" w:rsidRPr="007A1096">
        <w:t>etwork</w:t>
      </w:r>
      <w:r>
        <w:t>s</w:t>
      </w:r>
      <w:r w:rsidR="00FD0AAF" w:rsidRPr="007A1096">
        <w:t xml:space="preserve"> (GAN) ha</w:t>
      </w:r>
      <w:r w:rsidR="00032FF7" w:rsidRPr="007A1096">
        <w:t>ve achieved great performance</w:t>
      </w:r>
      <w:r>
        <w:t xml:space="preserve"> compared to other data driven methodologies</w:t>
      </w:r>
      <w:r w:rsidR="00F72974">
        <w:t xml:space="preserve"> </w:t>
      </w:r>
      <w:r w:rsidR="003D0A8E" w:rsidRPr="007A1096">
        <w:t>[</w:t>
      </w:r>
      <w:r w:rsidR="00B47873">
        <w:t>4</w:t>
      </w:r>
      <w:r w:rsidR="003D0A8E" w:rsidRPr="007A1096">
        <w:t>]</w:t>
      </w:r>
      <w:r>
        <w:t>[5]</w:t>
      </w:r>
      <w:r w:rsidR="00F72974">
        <w:t>.</w:t>
      </w:r>
      <w:r w:rsidR="0089112F">
        <w:t xml:space="preserve"> </w:t>
      </w:r>
      <w:r w:rsidR="0089112F" w:rsidRPr="0089112F">
        <w:t>Training with an adversarial network improves the CNNs ability to generate images</w:t>
      </w:r>
      <w:r w:rsidR="0089112F">
        <w:t xml:space="preserve"> with improved resolution and quality</w:t>
      </w:r>
      <w:r w:rsidR="0036318D">
        <w:t xml:space="preserve"> </w:t>
      </w:r>
      <w:r w:rsidR="00AE1369" w:rsidRPr="00CD1A9B">
        <w:rPr>
          <w:color w:val="0070C0"/>
        </w:rPr>
        <w:fldChar w:fldCharType="begin"/>
      </w:r>
      <w:r w:rsidR="00AE1369" w:rsidRPr="00CD1A9B">
        <w:rPr>
          <w:color w:val="0070C0"/>
        </w:rPr>
        <w:instrText xml:space="preserve"> REF _Ref71398220 \r \h </w:instrText>
      </w:r>
      <w:r w:rsidR="000960DE">
        <w:rPr>
          <w:color w:val="0070C0"/>
        </w:rPr>
        <w:instrText xml:space="preserve"> \* MERGEFORMAT </w:instrText>
      </w:r>
      <w:r w:rsidR="00AE1369" w:rsidRPr="00CD1A9B">
        <w:rPr>
          <w:color w:val="0070C0"/>
        </w:rPr>
      </w:r>
      <w:r w:rsidR="00AE1369" w:rsidRPr="00CD1A9B">
        <w:rPr>
          <w:color w:val="0070C0"/>
        </w:rPr>
        <w:fldChar w:fldCharType="separate"/>
      </w:r>
      <w:r w:rsidR="00AE1369" w:rsidRPr="00CD1A9B">
        <w:rPr>
          <w:color w:val="0070C0"/>
        </w:rPr>
        <w:t>[6]</w:t>
      </w:r>
      <w:r w:rsidR="00AE1369" w:rsidRPr="00CD1A9B">
        <w:rPr>
          <w:color w:val="0070C0"/>
        </w:rPr>
        <w:fldChar w:fldCharType="end"/>
      </w:r>
      <w:r w:rsidR="00AE1369" w:rsidRPr="00CD1A9B">
        <w:rPr>
          <w:color w:val="0070C0"/>
        </w:rPr>
        <w:t xml:space="preserve">. </w:t>
      </w:r>
      <w:r w:rsidR="00B9563D">
        <w:t xml:space="preserve">GAN and CNN two separated model experimented to improve the image quality, the GAN primarily focuses on learning the input dataset distribution and generate paired dataset for training the CNN to denoise original image, also used when paired dataset is unavailable for the training </w:t>
      </w:r>
      <w:r w:rsidR="00B9563D" w:rsidRPr="00CD1A9B">
        <w:rPr>
          <w:color w:val="0070C0"/>
          <w:u w:val="single"/>
        </w:rPr>
        <w:fldChar w:fldCharType="begin"/>
      </w:r>
      <w:r w:rsidR="00B9563D" w:rsidRPr="00CD1A9B">
        <w:rPr>
          <w:color w:val="0070C0"/>
          <w:u w:val="single"/>
        </w:rPr>
        <w:instrText xml:space="preserve"> REF _Ref71398085 \r \h </w:instrText>
      </w:r>
      <w:r w:rsidR="000960DE">
        <w:rPr>
          <w:color w:val="0070C0"/>
          <w:u w:val="single"/>
        </w:rPr>
        <w:instrText xml:space="preserve"> \* MERGEFORMAT </w:instrText>
      </w:r>
      <w:r w:rsidR="00B9563D" w:rsidRPr="00CD1A9B">
        <w:rPr>
          <w:color w:val="0070C0"/>
          <w:u w:val="single"/>
        </w:rPr>
      </w:r>
      <w:r w:rsidR="00B9563D" w:rsidRPr="00CD1A9B">
        <w:rPr>
          <w:color w:val="0070C0"/>
          <w:u w:val="single"/>
        </w:rPr>
        <w:fldChar w:fldCharType="separate"/>
      </w:r>
      <w:r w:rsidR="00B9563D" w:rsidRPr="00CD1A9B">
        <w:rPr>
          <w:color w:val="0070C0"/>
          <w:u w:val="single"/>
        </w:rPr>
        <w:t>[14]</w:t>
      </w:r>
      <w:r w:rsidR="00B9563D" w:rsidRPr="00CD1A9B">
        <w:rPr>
          <w:color w:val="0070C0"/>
          <w:u w:val="single"/>
        </w:rPr>
        <w:fldChar w:fldCharType="end"/>
      </w:r>
    </w:p>
    <w:p w14:paraId="657D69C3" w14:textId="77777777" w:rsidR="00B15D13" w:rsidRDefault="00B15D13" w:rsidP="000960DE">
      <w:pPr>
        <w:jc w:val="both"/>
      </w:pPr>
    </w:p>
    <w:p w14:paraId="7C5969E8" w14:textId="0F028A78" w:rsidR="002C380B" w:rsidRDefault="00A928B0" w:rsidP="000960DE">
      <w:pPr>
        <w:pStyle w:val="Heading1"/>
        <w:jc w:val="both"/>
      </w:pPr>
      <w:bookmarkStart w:id="0" w:name="_DATA"/>
      <w:bookmarkEnd w:id="0"/>
      <w:r>
        <w:t>PROBLEM FORMULATION</w:t>
      </w:r>
    </w:p>
    <w:p w14:paraId="6F86DCE8" w14:textId="23D59CC8" w:rsidR="00A928B0" w:rsidRDefault="00A928B0" w:rsidP="000960DE">
      <w:pPr>
        <w:jc w:val="both"/>
      </w:pPr>
    </w:p>
    <w:p w14:paraId="54EC58BB" w14:textId="5E690979" w:rsidR="00A928B0" w:rsidRDefault="00A928B0" w:rsidP="000960DE">
      <w:pPr>
        <w:jc w:val="both"/>
      </w:pPr>
      <w:r>
        <w:t xml:space="preserve">As discussed in the section 1, MRI denoising is an active research area. Several traditional implementation strategies based on interpolation and filtering have been suggested but it lacks extracting fine grained details with high accuracy. With evolution of deep learning-based implementations several CNNs and deep modeling methods has gained interest and has significantly improved performance in this area. In recent days several papers have been proposed with GANs as the foundations in area of image generation, denoising and super resolution. </w:t>
      </w:r>
      <w:r w:rsidR="00CE3493">
        <w:t>Our key focus is to take inspiration from these advance GANs based architectures &amp; try to adjust them in MRI scans improvement context.</w:t>
      </w:r>
    </w:p>
    <w:p w14:paraId="7E9D4E21" w14:textId="77777777" w:rsidR="000901A0" w:rsidRPr="00A928B0" w:rsidRDefault="000901A0" w:rsidP="000960DE">
      <w:pPr>
        <w:jc w:val="both"/>
      </w:pPr>
    </w:p>
    <w:p w14:paraId="0E8EBCE7" w14:textId="77777777" w:rsidR="00CE3493" w:rsidRDefault="00CE3493" w:rsidP="000960DE">
      <w:pPr>
        <w:pStyle w:val="Heading2"/>
        <w:jc w:val="both"/>
      </w:pPr>
      <w:r>
        <w:t>State of the Art Solution</w:t>
      </w:r>
    </w:p>
    <w:p w14:paraId="14F19DB2" w14:textId="77777777" w:rsidR="00CE3493" w:rsidRDefault="00CE3493" w:rsidP="000960DE">
      <w:pPr>
        <w:jc w:val="both"/>
      </w:pPr>
    </w:p>
    <w:p w14:paraId="143B7CD9" w14:textId="73CB4CC2" w:rsidR="00CE3493" w:rsidRDefault="00CE3493" w:rsidP="000960DE">
      <w:pPr>
        <w:jc w:val="both"/>
      </w:pPr>
      <w:r>
        <w:t>In our literature survey &amp; research, we came across a</w:t>
      </w:r>
      <w:r w:rsidRPr="00F275C3">
        <w:t xml:space="preserve"> </w:t>
      </w:r>
      <w:r>
        <w:t>CNN base</w:t>
      </w:r>
      <w:r w:rsidR="000901A0">
        <w:t>d</w:t>
      </w:r>
      <w:r>
        <w:t xml:space="preserve"> architecture named </w:t>
      </w:r>
      <w:proofErr w:type="spellStart"/>
      <w:r>
        <w:t>UNet</w:t>
      </w:r>
      <w:proofErr w:type="spellEnd"/>
      <w:r>
        <w:t xml:space="preserve"> </w:t>
      </w:r>
      <w:r w:rsidR="00F21F62" w:rsidRPr="00F21F62">
        <w:rPr>
          <w:color w:val="0070C0"/>
        </w:rPr>
        <w:fldChar w:fldCharType="begin"/>
      </w:r>
      <w:r w:rsidR="00F21F62" w:rsidRPr="00F21F62">
        <w:rPr>
          <w:color w:val="0070C0"/>
        </w:rPr>
        <w:instrText xml:space="preserve"> REF _Ref71402340 \r \h </w:instrText>
      </w:r>
      <w:r w:rsidR="000960DE">
        <w:rPr>
          <w:color w:val="0070C0"/>
        </w:rPr>
        <w:instrText xml:space="preserve"> \* MERGEFORMAT </w:instrText>
      </w:r>
      <w:r w:rsidR="00F21F62" w:rsidRPr="00F21F62">
        <w:rPr>
          <w:color w:val="0070C0"/>
        </w:rPr>
      </w:r>
      <w:r w:rsidR="00F21F62" w:rsidRPr="00F21F62">
        <w:rPr>
          <w:color w:val="0070C0"/>
        </w:rPr>
        <w:fldChar w:fldCharType="separate"/>
      </w:r>
      <w:r w:rsidR="00F21F62" w:rsidRPr="00F21F62">
        <w:rPr>
          <w:color w:val="0070C0"/>
        </w:rPr>
        <w:t>[</w:t>
      </w:r>
      <w:r w:rsidR="00F21F62" w:rsidRPr="00F21F62">
        <w:rPr>
          <w:color w:val="0070C0"/>
          <w:u w:val="single"/>
        </w:rPr>
        <w:t>11]</w:t>
      </w:r>
      <w:r w:rsidR="00F21F62" w:rsidRPr="00F21F62">
        <w:rPr>
          <w:color w:val="0070C0"/>
        </w:rPr>
        <w:fldChar w:fldCharType="end"/>
      </w:r>
      <w:r w:rsidR="007E4B3D">
        <w:rPr>
          <w:color w:val="0070C0"/>
        </w:rPr>
        <w:t xml:space="preserve">. </w:t>
      </w:r>
      <w:r>
        <w:t xml:space="preserve">This method is extensively used for </w:t>
      </w:r>
      <w:r>
        <w:lastRenderedPageBreak/>
        <w:t>biomedical image segmentation problems.</w:t>
      </w:r>
      <w:r w:rsidRPr="00F275C3">
        <w:t xml:space="preserve"> </w:t>
      </w:r>
      <w:r>
        <w:t>This method</w:t>
      </w:r>
      <w:r w:rsidRPr="00F275C3">
        <w:t xml:space="preserve"> relies on the strong use of data augmentation to</w:t>
      </w:r>
      <w:r>
        <w:t xml:space="preserve"> annotate the sample data more efficiently.</w:t>
      </w:r>
      <w:r w:rsidRPr="00F275C3">
        <w:t xml:space="preserve"> The architecture </w:t>
      </w:r>
      <w:r>
        <w:t>is structured in</w:t>
      </w:r>
      <w:r w:rsidRPr="00F275C3">
        <w:t xml:space="preserve"> </w:t>
      </w:r>
      <w:r>
        <w:t xml:space="preserve">two phases a) </w:t>
      </w:r>
      <w:r w:rsidRPr="000901A0">
        <w:rPr>
          <w:i/>
          <w:iCs/>
        </w:rPr>
        <w:t>Contracting path</w:t>
      </w:r>
      <w:r w:rsidRPr="00F275C3">
        <w:t xml:space="preserve"> to capture context and </w:t>
      </w:r>
      <w:r>
        <w:t>b)</w:t>
      </w:r>
      <w:r w:rsidRPr="00F275C3">
        <w:t xml:space="preserve"> </w:t>
      </w:r>
      <w:r w:rsidRPr="000901A0">
        <w:rPr>
          <w:i/>
          <w:iCs/>
        </w:rPr>
        <w:t>Expanding path</w:t>
      </w:r>
      <w:r w:rsidRPr="00F275C3">
        <w:t xml:space="preserve"> that enables precise localization. </w:t>
      </w:r>
      <w:r>
        <w:t>S</w:t>
      </w:r>
      <w:r w:rsidRPr="00F275C3">
        <w:t xml:space="preserve">uch a network can be trained end-to-end </w:t>
      </w:r>
      <w:r>
        <w:t>with</w:t>
      </w:r>
      <w:r w:rsidRPr="00F275C3">
        <w:t xml:space="preserve"> very few images</w:t>
      </w:r>
      <w:r>
        <w:t xml:space="preserve">. </w:t>
      </w:r>
    </w:p>
    <w:p w14:paraId="493159BD" w14:textId="62C655A0" w:rsidR="00CE3493" w:rsidRDefault="00CE3493" w:rsidP="000960DE">
      <w:pPr>
        <w:jc w:val="both"/>
      </w:pPr>
      <w:proofErr w:type="spellStart"/>
      <w:r>
        <w:t>UNets</w:t>
      </w:r>
      <w:proofErr w:type="spellEnd"/>
      <w:r>
        <w:t xml:space="preserve"> can be augmented with a specialized GAN implementation scheme called C</w:t>
      </w:r>
      <w:r w:rsidRPr="00F275C3">
        <w:t>onditional</w:t>
      </w:r>
      <w:r>
        <w:t xml:space="preserve"> Generative</w:t>
      </w:r>
      <w:r w:rsidRPr="00F275C3">
        <w:t xml:space="preserve"> </w:t>
      </w:r>
      <w:r>
        <w:t>A</w:t>
      </w:r>
      <w:r w:rsidRPr="00F275C3">
        <w:t xml:space="preserve">dversarial </w:t>
      </w:r>
      <w:r>
        <w:t>N</w:t>
      </w:r>
      <w:r w:rsidRPr="00F275C3">
        <w:t>etwork</w:t>
      </w:r>
      <w:r>
        <w:t xml:space="preserve"> (</w:t>
      </w:r>
      <w:proofErr w:type="spellStart"/>
      <w:r>
        <w:t>cGAN</w:t>
      </w:r>
      <w:proofErr w:type="spellEnd"/>
      <w:r>
        <w:t xml:space="preserve">) [12]. Specially designed networks, Pix2Pix-GAN utilizes U-Net type multi-resolution architecture to promote learning of low-dimensional image structures to improve performance. </w:t>
      </w:r>
      <w:r w:rsidRPr="00311F8F">
        <w:t>Th</w:t>
      </w:r>
      <w:r>
        <w:t>i</w:t>
      </w:r>
      <w:r w:rsidRPr="00311F8F">
        <w:t xml:space="preserve">s </w:t>
      </w:r>
      <w:r w:rsidR="00585C1E">
        <w:t xml:space="preserve">hybrid </w:t>
      </w:r>
      <w:r>
        <w:t>architecture formulation simplifies</w:t>
      </w:r>
      <w:r w:rsidRPr="00311F8F">
        <w:t xml:space="preserve"> </w:t>
      </w:r>
      <w:r>
        <w:t>learning</w:t>
      </w:r>
      <w:r w:rsidRPr="00311F8F">
        <w:t xml:space="preserve"> mapping from input image to output image</w:t>
      </w:r>
      <w:r>
        <w:t xml:space="preserve"> and</w:t>
      </w:r>
      <w:r w:rsidRPr="00311F8F">
        <w:t xml:space="preserve"> loss function</w:t>
      </w:r>
      <w:r>
        <w:t xml:space="preserve"> automatedly which can be used for </w:t>
      </w:r>
      <w:proofErr w:type="gramStart"/>
      <w:r>
        <w:t>image to image</w:t>
      </w:r>
      <w:proofErr w:type="gramEnd"/>
      <w:r>
        <w:t xml:space="preserve"> translation. </w:t>
      </w:r>
    </w:p>
    <w:p w14:paraId="054C7763" w14:textId="77777777" w:rsidR="00CE3493" w:rsidRDefault="00CE3493" w:rsidP="000960DE">
      <w:pPr>
        <w:jc w:val="both"/>
      </w:pPr>
    </w:p>
    <w:p w14:paraId="618CCEA1" w14:textId="292DDB4C" w:rsidR="00CE3493" w:rsidRDefault="00CE3493" w:rsidP="000960DE">
      <w:pPr>
        <w:jc w:val="both"/>
      </w:pPr>
      <w:r>
        <w:rPr>
          <w:noProof/>
        </w:rPr>
        <w:drawing>
          <wp:inline distT="0" distB="0" distL="0" distR="0" wp14:anchorId="71DFE322" wp14:editId="351977BA">
            <wp:extent cx="2762250" cy="1158161"/>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73687" cy="1162956"/>
                    </a:xfrm>
                    <a:prstGeom prst="rect">
                      <a:avLst/>
                    </a:prstGeom>
                    <a:noFill/>
                    <a:ln>
                      <a:noFill/>
                    </a:ln>
                  </pic:spPr>
                </pic:pic>
              </a:graphicData>
            </a:graphic>
          </wp:inline>
        </w:drawing>
      </w:r>
    </w:p>
    <w:p w14:paraId="5F42CE2C" w14:textId="594CA995" w:rsidR="00585C1E" w:rsidRDefault="00585C1E" w:rsidP="000960DE">
      <w:pPr>
        <w:jc w:val="both"/>
      </w:pPr>
      <w:r>
        <w:t xml:space="preserve">Our solution architecture is based &amp; inspired by above discussed hybrid architecture style which is discussed in </w:t>
      </w:r>
      <w:proofErr w:type="gramStart"/>
      <w:r>
        <w:t>details</w:t>
      </w:r>
      <w:proofErr w:type="gramEnd"/>
      <w:r>
        <w:t xml:space="preserve"> in section 3.</w:t>
      </w:r>
    </w:p>
    <w:p w14:paraId="6D12A3C0" w14:textId="77777777" w:rsidR="000901A0" w:rsidRDefault="000901A0" w:rsidP="000960DE">
      <w:pPr>
        <w:jc w:val="both"/>
      </w:pPr>
    </w:p>
    <w:p w14:paraId="71871AFC" w14:textId="5C4DA132" w:rsidR="00585C1E" w:rsidRDefault="00585C1E" w:rsidP="000960DE">
      <w:pPr>
        <w:pStyle w:val="Heading2"/>
        <w:jc w:val="both"/>
      </w:pPr>
      <w:r>
        <w:t>Data research</w:t>
      </w:r>
    </w:p>
    <w:p w14:paraId="7C08F7D8" w14:textId="77777777" w:rsidR="00DB604D" w:rsidRPr="00DB604D" w:rsidRDefault="00DB604D" w:rsidP="000960DE">
      <w:pPr>
        <w:jc w:val="both"/>
      </w:pPr>
    </w:p>
    <w:p w14:paraId="480ACEC3" w14:textId="7F20E8CB" w:rsidR="00556976" w:rsidRDefault="00556976" w:rsidP="000960DE">
      <w:pPr>
        <w:jc w:val="both"/>
      </w:pPr>
      <w:r>
        <w:t xml:space="preserve">The datasets </w:t>
      </w:r>
      <w:r w:rsidR="00D20EAA">
        <w:t>used</w:t>
      </w:r>
      <w:r>
        <w:t xml:space="preserve"> in this project </w:t>
      </w:r>
      <w:r w:rsidR="00E90F34">
        <w:t>is</w:t>
      </w:r>
      <w:r>
        <w:t xml:space="preserve"> from the </w:t>
      </w:r>
      <w:r w:rsidRPr="00AA4736">
        <w:t>MGH-USC Human Connectome Project</w:t>
      </w:r>
      <w:r>
        <w:t xml:space="preserve"> [1], which is an open database published by </w:t>
      </w:r>
      <w:r w:rsidRPr="00556976">
        <w:t>Massachusetts General Hospital</w:t>
      </w:r>
      <w:r>
        <w:t xml:space="preserve"> (MGH) and </w:t>
      </w:r>
      <w:r w:rsidRPr="00556976">
        <w:t>University of Southern California</w:t>
      </w:r>
      <w:r>
        <w:t xml:space="preserve"> (USC). The database contains MRI images acquired from 1032 subjects with multiple image modalities such as T1-weighted (T1W) images, T2-weighted (T2W) images, diffusion images, as well as functional MRI images. </w:t>
      </w:r>
      <w:r w:rsidR="00AF7E0E">
        <w:t xml:space="preserve">All these images were acquired from well-controlled experimental conditions and of excellent image quality, thus well-suited to be used as the training data. </w:t>
      </w:r>
      <w:r>
        <w:t xml:space="preserve">In this project, we would like to focus on the T1W images, which are </w:t>
      </w:r>
      <w:r>
        <w:t xml:space="preserve">commonly used by doctors for disease diagnosis. For each dataset, a 3-dimensional image set was obtained with image size of 260 </w:t>
      </w:r>
      <w:r>
        <w:rPr>
          <w:lang w:eastAsia="zh-CN"/>
        </w:rPr>
        <w:t>× 311 × 300 (corresponding to 24 million pixels).</w:t>
      </w:r>
      <w:r>
        <w:t xml:space="preserve"> Figure 1 illustrates some sample images from this database.</w:t>
      </w:r>
    </w:p>
    <w:p w14:paraId="2C8FB141" w14:textId="77777777" w:rsidR="000901A0" w:rsidRDefault="000901A0" w:rsidP="000960DE">
      <w:pPr>
        <w:jc w:val="both"/>
      </w:pPr>
    </w:p>
    <w:p w14:paraId="5F953646" w14:textId="1B03F3C2" w:rsidR="00023E7D" w:rsidRDefault="00F770C6" w:rsidP="000901A0">
      <w:pPr>
        <w:jc w:val="center"/>
      </w:pPr>
      <w:r>
        <w:rPr>
          <w:noProof/>
        </w:rPr>
        <w:drawing>
          <wp:inline distT="0" distB="0" distL="0" distR="0" wp14:anchorId="532F448B" wp14:editId="4367F58A">
            <wp:extent cx="2371725" cy="1490914"/>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l="11597" t="5009" r="9000" b="4420"/>
                    <a:stretch>
                      <a:fillRect/>
                    </a:stretch>
                  </pic:blipFill>
                  <pic:spPr bwMode="auto">
                    <a:xfrm>
                      <a:off x="0" y="0"/>
                      <a:ext cx="2387765" cy="1500997"/>
                    </a:xfrm>
                    <a:prstGeom prst="rect">
                      <a:avLst/>
                    </a:prstGeom>
                    <a:noFill/>
                    <a:ln>
                      <a:noFill/>
                    </a:ln>
                  </pic:spPr>
                </pic:pic>
              </a:graphicData>
            </a:graphic>
          </wp:inline>
        </w:drawing>
      </w:r>
    </w:p>
    <w:p w14:paraId="6C5DFD3F" w14:textId="321F5CD9" w:rsidR="00023E7D" w:rsidRDefault="00023E7D" w:rsidP="000901A0">
      <w:pPr>
        <w:jc w:val="center"/>
      </w:pPr>
      <w:r>
        <w:t>Figure 1. Sample images from the HCP database.</w:t>
      </w:r>
    </w:p>
    <w:p w14:paraId="03CB7385" w14:textId="77777777" w:rsidR="00023E7D" w:rsidRPr="000164AA" w:rsidRDefault="00023E7D" w:rsidP="000960DE">
      <w:pPr>
        <w:jc w:val="both"/>
        <w:rPr>
          <w:sz w:val="4"/>
          <w:szCs w:val="6"/>
        </w:rPr>
      </w:pPr>
    </w:p>
    <w:p w14:paraId="69EC3979" w14:textId="77777777" w:rsidR="000901A0" w:rsidRDefault="000901A0" w:rsidP="000960DE">
      <w:pPr>
        <w:jc w:val="both"/>
      </w:pPr>
    </w:p>
    <w:p w14:paraId="0E330CD5" w14:textId="1F8FC7AF" w:rsidR="005E28A1" w:rsidRDefault="00723EBE" w:rsidP="000960DE">
      <w:pPr>
        <w:jc w:val="both"/>
      </w:pPr>
      <w:r>
        <w:t>To examine the data quality, we have performed the following investigations</w:t>
      </w:r>
      <w:r w:rsidR="005E28A1">
        <w:t>:</w:t>
      </w:r>
    </w:p>
    <w:p w14:paraId="4E7D4AA2" w14:textId="42807EB6" w:rsidR="00723EBE" w:rsidRDefault="00723EBE" w:rsidP="000960DE">
      <w:pPr>
        <w:numPr>
          <w:ilvl w:val="0"/>
          <w:numId w:val="5"/>
        </w:numPr>
        <w:jc w:val="both"/>
      </w:pPr>
      <w:r>
        <w:t>Calculate the mean and standard deviations (STD) images across different subjects. The results are summarized in Fig. 2. As can be seen, the mean image still look</w:t>
      </w:r>
      <w:r w:rsidR="00386B6C">
        <w:t>s</w:t>
      </w:r>
      <w:r>
        <w:t xml:space="preserve"> meaningful (with clear brain structures), indicating all the brain images are aligned well (which reduces the complexity of the learning task).</w:t>
      </w:r>
    </w:p>
    <w:p w14:paraId="577FFBFA" w14:textId="583CCCBD" w:rsidR="002C380B" w:rsidRDefault="00F770C6" w:rsidP="000F3B7A">
      <w:pPr>
        <w:jc w:val="center"/>
        <w:rPr>
          <w:noProof/>
        </w:rPr>
      </w:pPr>
      <w:r>
        <w:rPr>
          <w:noProof/>
        </w:rPr>
        <w:drawing>
          <wp:inline distT="0" distB="0" distL="0" distR="0" wp14:anchorId="68E122AC" wp14:editId="63FC119E">
            <wp:extent cx="2722245" cy="159067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22245" cy="1590675"/>
                    </a:xfrm>
                    <a:prstGeom prst="rect">
                      <a:avLst/>
                    </a:prstGeom>
                    <a:noFill/>
                    <a:ln>
                      <a:noFill/>
                    </a:ln>
                  </pic:spPr>
                </pic:pic>
              </a:graphicData>
            </a:graphic>
          </wp:inline>
        </w:drawing>
      </w:r>
    </w:p>
    <w:p w14:paraId="2EDB06C6" w14:textId="5CBAE969" w:rsidR="004D29F9" w:rsidRDefault="004D29F9" w:rsidP="000960DE">
      <w:pPr>
        <w:ind w:left="360"/>
        <w:jc w:val="both"/>
        <w:rPr>
          <w:noProof/>
        </w:rPr>
      </w:pPr>
      <w:r>
        <w:rPr>
          <w:noProof/>
        </w:rPr>
        <w:t>Figure 2. Mean and STD maps calculated across all subjects (1 slice).</w:t>
      </w:r>
    </w:p>
    <w:p w14:paraId="09994986" w14:textId="77777777" w:rsidR="00E73037" w:rsidRDefault="00E73037" w:rsidP="000960DE">
      <w:pPr>
        <w:ind w:left="360"/>
        <w:jc w:val="both"/>
        <w:rPr>
          <w:noProof/>
        </w:rPr>
      </w:pPr>
    </w:p>
    <w:p w14:paraId="42FC1B95" w14:textId="6A380C0A" w:rsidR="00E73037" w:rsidRDefault="00E73037" w:rsidP="000960DE">
      <w:pPr>
        <w:numPr>
          <w:ilvl w:val="0"/>
          <w:numId w:val="5"/>
        </w:numPr>
        <w:jc w:val="both"/>
      </w:pPr>
      <w:r>
        <w:t>Histogram plots of image intensities from different pixels and compare among different subjects. As shown in Fig. 3, the intensity distributions for different subjects are similar, which suggests learning from training data is feasible.</w:t>
      </w:r>
    </w:p>
    <w:p w14:paraId="44D1E2F1" w14:textId="77777777" w:rsidR="00E73037" w:rsidRDefault="00E73037" w:rsidP="000960DE">
      <w:pPr>
        <w:jc w:val="both"/>
        <w:rPr>
          <w:noProof/>
        </w:rPr>
      </w:pPr>
    </w:p>
    <w:p w14:paraId="04FAA567" w14:textId="3C8CFB2C" w:rsidR="000164AA" w:rsidRDefault="00F770C6" w:rsidP="000F3B7A">
      <w:pPr>
        <w:jc w:val="center"/>
        <w:rPr>
          <w:noProof/>
        </w:rPr>
      </w:pPr>
      <w:r>
        <w:rPr>
          <w:noProof/>
        </w:rPr>
        <w:lastRenderedPageBreak/>
        <w:drawing>
          <wp:inline distT="0" distB="0" distL="0" distR="0" wp14:anchorId="4072AA35" wp14:editId="16DA6F1A">
            <wp:extent cx="2514152" cy="19621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18465" cy="1965516"/>
                    </a:xfrm>
                    <a:prstGeom prst="rect">
                      <a:avLst/>
                    </a:prstGeom>
                    <a:noFill/>
                    <a:ln>
                      <a:noFill/>
                    </a:ln>
                  </pic:spPr>
                </pic:pic>
              </a:graphicData>
            </a:graphic>
          </wp:inline>
        </w:drawing>
      </w:r>
    </w:p>
    <w:p w14:paraId="1EE5DA39" w14:textId="7F191AA4" w:rsidR="000164AA" w:rsidRDefault="000164AA" w:rsidP="000F3B7A">
      <w:pPr>
        <w:ind w:firstLine="720"/>
        <w:jc w:val="center"/>
        <w:rPr>
          <w:noProof/>
        </w:rPr>
      </w:pPr>
      <w:r>
        <w:rPr>
          <w:noProof/>
        </w:rPr>
        <w:t>Figure 3. Intensity distributions of different subjects.</w:t>
      </w:r>
    </w:p>
    <w:p w14:paraId="728230B5" w14:textId="77777777" w:rsidR="0013629D" w:rsidRDefault="0013629D" w:rsidP="000960DE">
      <w:pPr>
        <w:jc w:val="both"/>
      </w:pPr>
    </w:p>
    <w:p w14:paraId="1FEF2E3E" w14:textId="1E623B70" w:rsidR="002C380B" w:rsidRDefault="002B19EF" w:rsidP="000960DE">
      <w:pPr>
        <w:pStyle w:val="Heading1"/>
        <w:jc w:val="both"/>
      </w:pPr>
      <w:r>
        <w:t>APPROACH</w:t>
      </w:r>
    </w:p>
    <w:p w14:paraId="398F0C5B" w14:textId="77777777" w:rsidR="00000FB6" w:rsidRPr="00000FB6" w:rsidRDefault="00000FB6" w:rsidP="000960DE">
      <w:pPr>
        <w:jc w:val="both"/>
      </w:pPr>
    </w:p>
    <w:p w14:paraId="51600E77" w14:textId="0297EB3D" w:rsidR="00DB604D" w:rsidRDefault="00000FB6" w:rsidP="000960DE">
      <w:pPr>
        <w:jc w:val="both"/>
      </w:pPr>
      <w:r>
        <w:t xml:space="preserve">The goal of this project is to remove the </w:t>
      </w:r>
      <w:r w:rsidR="00731EEB">
        <w:t xml:space="preserve">additive </w:t>
      </w:r>
      <w:r>
        <w:t>noise of MRI images</w:t>
      </w:r>
      <w:r w:rsidR="00731EEB">
        <w:t xml:space="preserve"> using an end-to-end deep neural network</w:t>
      </w:r>
      <w:r>
        <w:t xml:space="preserve">. </w:t>
      </w:r>
      <w:r w:rsidR="00731EEB">
        <w:t>Our project consists of</w:t>
      </w:r>
      <w:r>
        <w:t xml:space="preserve"> 3 </w:t>
      </w:r>
      <w:r w:rsidR="00731EEB">
        <w:t xml:space="preserve">major </w:t>
      </w:r>
      <w:r>
        <w:t>stages</w:t>
      </w:r>
      <w:r w:rsidR="00731EEB">
        <w:t>:</w:t>
      </w:r>
      <w:r>
        <w:t xml:space="preserve"> a) </w:t>
      </w:r>
      <w:r w:rsidR="00731EEB">
        <w:t xml:space="preserve">Data </w:t>
      </w:r>
      <w:r>
        <w:t xml:space="preserve">Pre-Processing </w:t>
      </w:r>
      <w:r w:rsidR="00731EEB">
        <w:t>–</w:t>
      </w:r>
      <w:r>
        <w:t xml:space="preserve"> </w:t>
      </w:r>
      <w:r w:rsidR="00731EEB">
        <w:t xml:space="preserve">2D noiseless </w:t>
      </w:r>
      <w:r>
        <w:t xml:space="preserve">MRI images are sliced from </w:t>
      </w:r>
      <w:r w:rsidR="00731EEB">
        <w:t xml:space="preserve">original </w:t>
      </w:r>
      <w:r>
        <w:t xml:space="preserve">3D </w:t>
      </w:r>
      <w:r w:rsidR="00731EEB">
        <w:t>data</w:t>
      </w:r>
      <w:r>
        <w:t xml:space="preserve"> and </w:t>
      </w:r>
      <w:r w:rsidR="00731EEB">
        <w:t>noisy</w:t>
      </w:r>
      <w:r>
        <w:t xml:space="preserve"> 2D images are generated by adding noise to the original ones b) Model Training – setup &amp; train a GAN based </w:t>
      </w:r>
      <w:r w:rsidR="00F935A4">
        <w:t>d</w:t>
      </w:r>
      <w:r w:rsidR="00E27230">
        <w:t xml:space="preserve">eep </w:t>
      </w:r>
      <w:r w:rsidR="00F935A4">
        <w:t>l</w:t>
      </w:r>
      <w:r w:rsidR="00E27230">
        <w:t xml:space="preserve">earning </w:t>
      </w:r>
      <w:r>
        <w:t xml:space="preserve">architecture with </w:t>
      </w:r>
      <w:r w:rsidR="00F935A4">
        <w:t>g</w:t>
      </w:r>
      <w:r>
        <w:t xml:space="preserve">enerator &amp; </w:t>
      </w:r>
      <w:r w:rsidR="00F935A4">
        <w:t>discriminator</w:t>
      </w:r>
      <w:r>
        <w:t xml:space="preserve"> components for image denoising tasks. c) Model Validation</w:t>
      </w:r>
      <w:r w:rsidR="00E27230">
        <w:t xml:space="preserve"> –</w:t>
      </w:r>
      <w:r>
        <w:t xml:space="preserve"> trained</w:t>
      </w:r>
      <w:r w:rsidR="00E27230">
        <w:t xml:space="preserve"> </w:t>
      </w:r>
      <w:r w:rsidR="00F935A4">
        <w:t>g</w:t>
      </w:r>
      <w:r w:rsidR="00E27230">
        <w:t>enerator</w:t>
      </w:r>
      <w:r>
        <w:t xml:space="preserve"> model is used to generate </w:t>
      </w:r>
      <w:r w:rsidR="00E27230">
        <w:t xml:space="preserve">denoised MRI images by passing </w:t>
      </w:r>
      <w:r w:rsidR="00F935A4">
        <w:t>noisy</w:t>
      </w:r>
      <w:r w:rsidR="00E27230">
        <w:t xml:space="preserve"> </w:t>
      </w:r>
      <w:r w:rsidR="00F935A4">
        <w:t>counterparts;</w:t>
      </w:r>
      <w:r>
        <w:t xml:space="preserve"> results are compared </w:t>
      </w:r>
      <w:r w:rsidR="00E27230">
        <w:t>with</w:t>
      </w:r>
      <w:r>
        <w:t xml:space="preserve"> baseline models.</w:t>
      </w:r>
      <w:r w:rsidR="00F4425F">
        <w:t xml:space="preserve"> </w:t>
      </w:r>
    </w:p>
    <w:p w14:paraId="2DC0C3A3" w14:textId="77777777" w:rsidR="00E30D97" w:rsidRPr="00DB604D" w:rsidRDefault="00E30D97" w:rsidP="000960DE">
      <w:pPr>
        <w:jc w:val="both"/>
      </w:pPr>
    </w:p>
    <w:p w14:paraId="6B12DEFA" w14:textId="637EC195" w:rsidR="00196405" w:rsidRDefault="00196405" w:rsidP="000960DE">
      <w:pPr>
        <w:pStyle w:val="Heading2"/>
        <w:jc w:val="both"/>
      </w:pPr>
      <w:r>
        <w:t>Pre-Processing</w:t>
      </w:r>
    </w:p>
    <w:p w14:paraId="10D55469" w14:textId="77777777" w:rsidR="00B1398F" w:rsidRPr="00B1398F" w:rsidRDefault="00B1398F" w:rsidP="000960DE">
      <w:pPr>
        <w:jc w:val="both"/>
      </w:pPr>
    </w:p>
    <w:p w14:paraId="18D9AD9B" w14:textId="23DC02A8" w:rsidR="0029724D" w:rsidRDefault="00AF7E0E" w:rsidP="000960DE">
      <w:pPr>
        <w:jc w:val="both"/>
      </w:pPr>
      <w:r>
        <w:t>We treat the raw MRI images from</w:t>
      </w:r>
      <w:r w:rsidR="00C965E1">
        <w:t xml:space="preserve"> the HCP database as the ground truth (i.e., </w:t>
      </w:r>
      <w:r w:rsidR="00302C0C">
        <w:t>noiseless</w:t>
      </w:r>
      <w:r w:rsidR="00C965E1">
        <w:t>) given their excellent image qualities.</w:t>
      </w:r>
      <w:r w:rsidR="002158CE">
        <w:t xml:space="preserve"> The</w:t>
      </w:r>
      <w:r w:rsidR="006550A8">
        <w:t xml:space="preserve"> original</w:t>
      </w:r>
      <w:r w:rsidR="002158CE">
        <w:t xml:space="preserve"> images from HCP database are 3D images</w:t>
      </w:r>
      <w:r w:rsidR="006550A8">
        <w:t>,</w:t>
      </w:r>
      <w:r w:rsidR="002158CE">
        <w:t xml:space="preserve"> </w:t>
      </w:r>
      <w:r w:rsidR="0029724D">
        <w:t xml:space="preserve">which </w:t>
      </w:r>
      <w:r w:rsidR="006550A8">
        <w:t xml:space="preserve">cannot be handled by common deep networks due to memory issue; therefore, we </w:t>
      </w:r>
      <w:r w:rsidR="002158CE">
        <w:t xml:space="preserve">transformed </w:t>
      </w:r>
      <w:r w:rsidR="006550A8">
        <w:t xml:space="preserve">them </w:t>
      </w:r>
      <w:r w:rsidR="002158CE">
        <w:t>to 2D</w:t>
      </w:r>
      <w:r w:rsidR="0029724D">
        <w:t xml:space="preserve"> </w:t>
      </w:r>
      <w:r w:rsidR="006550A8">
        <w:t xml:space="preserve">images </w:t>
      </w:r>
      <w:r w:rsidR="0029724D">
        <w:t>for model training</w:t>
      </w:r>
      <w:r w:rsidR="002158CE">
        <w:t xml:space="preserve">. </w:t>
      </w:r>
      <w:r w:rsidR="00C840C0">
        <w:t>F</w:t>
      </w:r>
      <w:r w:rsidR="0029724D">
        <w:t xml:space="preserve">urther </w:t>
      </w:r>
      <w:r w:rsidR="00DD53D8">
        <w:t xml:space="preserve">to setup data for experimentation both a </w:t>
      </w:r>
      <w:proofErr w:type="gramStart"/>
      <w:r w:rsidR="00DD53D8">
        <w:t xml:space="preserve">high and low </w:t>
      </w:r>
      <w:r w:rsidR="00BC15DC">
        <w:t>quality</w:t>
      </w:r>
      <w:proofErr w:type="gramEnd"/>
      <w:r w:rsidR="00DD53D8">
        <w:t xml:space="preserve"> image pair is required for GANs training.</w:t>
      </w:r>
      <w:r w:rsidR="0029724D">
        <w:t xml:space="preserve"> </w:t>
      </w:r>
    </w:p>
    <w:p w14:paraId="66A4C9CB" w14:textId="77777777" w:rsidR="0029724D" w:rsidRDefault="0029724D" w:rsidP="000960DE">
      <w:pPr>
        <w:jc w:val="both"/>
      </w:pPr>
    </w:p>
    <w:p w14:paraId="15E58BC2" w14:textId="77777777" w:rsidR="0029724D" w:rsidRDefault="0029724D" w:rsidP="000960DE">
      <w:pPr>
        <w:jc w:val="both"/>
      </w:pPr>
      <w:r w:rsidRPr="00196405">
        <w:rPr>
          <w:noProof/>
        </w:rPr>
        <w:drawing>
          <wp:inline distT="0" distB="0" distL="0" distR="0" wp14:anchorId="098960EC" wp14:editId="77F278D6">
            <wp:extent cx="2602781" cy="1562100"/>
            <wp:effectExtent l="0" t="0" r="7620" b="0"/>
            <wp:docPr id="25" name="Picture 24">
              <a:extLst xmlns:a="http://schemas.openxmlformats.org/drawingml/2006/main">
                <a:ext uri="{FF2B5EF4-FFF2-40B4-BE49-F238E27FC236}">
                  <a16:creationId xmlns:a16="http://schemas.microsoft.com/office/drawing/2014/main" id="{DCB376F3-B40C-4E4D-AB48-3C07ECD2DF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a:extLst>
                        <a:ext uri="{FF2B5EF4-FFF2-40B4-BE49-F238E27FC236}">
                          <a16:creationId xmlns:a16="http://schemas.microsoft.com/office/drawing/2014/main" id="{DCB376F3-B40C-4E4D-AB48-3C07ECD2DFBA}"/>
                        </a:ext>
                      </a:extLst>
                    </pic:cNvPr>
                    <pic:cNvPicPr>
                      <a:picLocks noChangeAspect="1"/>
                    </pic:cNvPicPr>
                  </pic:nvPicPr>
                  <pic:blipFill>
                    <a:blip r:embed="rId13"/>
                    <a:stretch>
                      <a:fillRect/>
                    </a:stretch>
                  </pic:blipFill>
                  <pic:spPr>
                    <a:xfrm>
                      <a:off x="0" y="0"/>
                      <a:ext cx="2735410" cy="1641699"/>
                    </a:xfrm>
                    <a:prstGeom prst="rect">
                      <a:avLst/>
                    </a:prstGeom>
                  </pic:spPr>
                </pic:pic>
              </a:graphicData>
            </a:graphic>
          </wp:inline>
        </w:drawing>
      </w:r>
    </w:p>
    <w:p w14:paraId="222F3ECF" w14:textId="77777777" w:rsidR="0029724D" w:rsidRDefault="0029724D" w:rsidP="000960DE">
      <w:pPr>
        <w:ind w:left="360"/>
        <w:jc w:val="both"/>
        <w:rPr>
          <w:noProof/>
        </w:rPr>
      </w:pPr>
      <w:r>
        <w:rPr>
          <w:noProof/>
        </w:rPr>
        <w:t>Figure 4. Data pre-processing components required for setting up the experiment.</w:t>
      </w:r>
    </w:p>
    <w:p w14:paraId="25A283BE" w14:textId="77777777" w:rsidR="0029724D" w:rsidRDefault="0029724D" w:rsidP="000960DE">
      <w:pPr>
        <w:jc w:val="both"/>
      </w:pPr>
    </w:p>
    <w:p w14:paraId="6519572C" w14:textId="4A5EA2D3" w:rsidR="0029724D" w:rsidRDefault="0029724D" w:rsidP="000960DE">
      <w:pPr>
        <w:jc w:val="both"/>
      </w:pPr>
      <w:r>
        <w:t>These pre-processing requirements are addressed by below two components:</w:t>
      </w:r>
    </w:p>
    <w:p w14:paraId="2B99508B" w14:textId="77777777" w:rsidR="00C840C0" w:rsidRDefault="00C840C0" w:rsidP="000960DE">
      <w:pPr>
        <w:jc w:val="both"/>
      </w:pPr>
    </w:p>
    <w:p w14:paraId="3530437F" w14:textId="77777777" w:rsidR="0029724D" w:rsidRDefault="0029724D" w:rsidP="000960DE">
      <w:pPr>
        <w:pStyle w:val="Heading3"/>
        <w:jc w:val="both"/>
      </w:pPr>
      <w:r>
        <w:t>2D Image Slicer</w:t>
      </w:r>
    </w:p>
    <w:p w14:paraId="4453A98C" w14:textId="77777777" w:rsidR="00967296" w:rsidRDefault="00967296" w:rsidP="000960DE">
      <w:pPr>
        <w:jc w:val="both"/>
        <w:rPr>
          <w:highlight w:val="yellow"/>
        </w:rPr>
      </w:pPr>
    </w:p>
    <w:p w14:paraId="2645054B" w14:textId="1D4655F3" w:rsidR="0029724D" w:rsidRDefault="00405007" w:rsidP="000960DE">
      <w:pPr>
        <w:jc w:val="both"/>
      </w:pPr>
      <w:r w:rsidRPr="00405007">
        <w:t>2D images are extracted by treating every slice from each 3D dataset as an independent image. To save computational memory, we only focused on the central 15 out of 300 slices for each subject.</w:t>
      </w:r>
    </w:p>
    <w:p w14:paraId="2E5BFBE8" w14:textId="77777777" w:rsidR="00405007" w:rsidRPr="0029724D" w:rsidRDefault="00405007" w:rsidP="000960DE">
      <w:pPr>
        <w:jc w:val="both"/>
      </w:pPr>
    </w:p>
    <w:p w14:paraId="38500051" w14:textId="6B44E22F" w:rsidR="00DD53D8" w:rsidRDefault="0029724D" w:rsidP="000960DE">
      <w:pPr>
        <w:pStyle w:val="Heading3"/>
        <w:jc w:val="both"/>
      </w:pPr>
      <w:r>
        <w:t xml:space="preserve">Low Resolution Image Generator </w:t>
      </w:r>
    </w:p>
    <w:p w14:paraId="40E8DB0C" w14:textId="77777777" w:rsidR="0029724D" w:rsidRPr="0029724D" w:rsidRDefault="0029724D" w:rsidP="000960DE">
      <w:pPr>
        <w:jc w:val="both"/>
      </w:pPr>
    </w:p>
    <w:p w14:paraId="65300A02" w14:textId="11F896A6" w:rsidR="002158CE" w:rsidRDefault="0029724D" w:rsidP="000960DE">
      <w:pPr>
        <w:jc w:val="both"/>
      </w:pPr>
      <w:r>
        <w:t>To generate low resolution images</w:t>
      </w:r>
      <w:r w:rsidR="002158CE">
        <w:t xml:space="preserve"> degraded images, we first add Gaussian distributed noise to the images to produce noisy images. All these operations are reasonably close to practical image perturbations. Some typical degrade images are shown in Fig. 4.</w:t>
      </w:r>
    </w:p>
    <w:p w14:paraId="6096A098" w14:textId="77777777" w:rsidR="002158CE" w:rsidRDefault="002158CE" w:rsidP="000960DE">
      <w:pPr>
        <w:jc w:val="both"/>
      </w:pPr>
    </w:p>
    <w:p w14:paraId="788FA98C" w14:textId="57CA7945" w:rsidR="00AF7E0E" w:rsidRDefault="00AF7E0E" w:rsidP="000960DE">
      <w:pPr>
        <w:jc w:val="both"/>
      </w:pPr>
    </w:p>
    <w:p w14:paraId="4D4924E1" w14:textId="4090CD4B" w:rsidR="00AF7E0E" w:rsidRDefault="00F770C6" w:rsidP="00C840C0">
      <w:pPr>
        <w:jc w:val="center"/>
        <w:rPr>
          <w:noProof/>
        </w:rPr>
      </w:pPr>
      <w:r>
        <w:rPr>
          <w:noProof/>
        </w:rPr>
        <w:drawing>
          <wp:inline distT="0" distB="0" distL="0" distR="0" wp14:anchorId="659C7E34" wp14:editId="5B8CB88D">
            <wp:extent cx="3097530" cy="13950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97530" cy="1395095"/>
                    </a:xfrm>
                    <a:prstGeom prst="rect">
                      <a:avLst/>
                    </a:prstGeom>
                    <a:noFill/>
                    <a:ln>
                      <a:noFill/>
                    </a:ln>
                  </pic:spPr>
                </pic:pic>
              </a:graphicData>
            </a:graphic>
          </wp:inline>
        </w:drawing>
      </w:r>
    </w:p>
    <w:p w14:paraId="1EF976A4" w14:textId="02AB95D6" w:rsidR="009B015B" w:rsidRDefault="009B015B" w:rsidP="00C840C0">
      <w:pPr>
        <w:jc w:val="center"/>
        <w:rPr>
          <w:noProof/>
        </w:rPr>
      </w:pPr>
      <w:r>
        <w:rPr>
          <w:noProof/>
        </w:rPr>
        <w:t>Figure 4. Typical degraded images generated from HCP database.</w:t>
      </w:r>
    </w:p>
    <w:p w14:paraId="0B9FEBD7" w14:textId="0AF75B20" w:rsidR="00E30D97" w:rsidRDefault="00E30D97" w:rsidP="000960DE">
      <w:pPr>
        <w:jc w:val="both"/>
        <w:rPr>
          <w:noProof/>
        </w:rPr>
      </w:pPr>
    </w:p>
    <w:p w14:paraId="4E6F9824" w14:textId="2A2C7BCA" w:rsidR="00E30D97" w:rsidRDefault="00E30D97" w:rsidP="000960DE">
      <w:pPr>
        <w:jc w:val="both"/>
        <w:rPr>
          <w:noProof/>
        </w:rPr>
      </w:pPr>
    </w:p>
    <w:p w14:paraId="0795BEA4" w14:textId="77777777" w:rsidR="00E30D97" w:rsidRDefault="00E30D97" w:rsidP="000960DE">
      <w:pPr>
        <w:jc w:val="both"/>
        <w:rPr>
          <w:noProof/>
        </w:rPr>
      </w:pPr>
    </w:p>
    <w:p w14:paraId="09D1C678" w14:textId="3C823FF6" w:rsidR="009B015B" w:rsidRDefault="009B015B" w:rsidP="000960DE">
      <w:pPr>
        <w:jc w:val="both"/>
      </w:pPr>
    </w:p>
    <w:p w14:paraId="36206D8B" w14:textId="29B76D8C" w:rsidR="00196405" w:rsidRDefault="00196405" w:rsidP="000960DE">
      <w:pPr>
        <w:pStyle w:val="Heading2"/>
        <w:jc w:val="both"/>
      </w:pPr>
      <w:r>
        <w:lastRenderedPageBreak/>
        <w:t>Model Training</w:t>
      </w:r>
    </w:p>
    <w:p w14:paraId="7CF26EF8" w14:textId="77777777" w:rsidR="00A73495" w:rsidRPr="00A73495" w:rsidRDefault="00A73495" w:rsidP="000960DE">
      <w:pPr>
        <w:jc w:val="both"/>
      </w:pPr>
    </w:p>
    <w:p w14:paraId="1AC10067" w14:textId="1409AE23" w:rsidR="00B213D1" w:rsidRDefault="00654131" w:rsidP="000960DE">
      <w:pPr>
        <w:jc w:val="both"/>
      </w:pPr>
      <w:r>
        <w:t xml:space="preserve">In this project, we </w:t>
      </w:r>
      <w:r w:rsidR="00132526">
        <w:t xml:space="preserve">have </w:t>
      </w:r>
      <w:r w:rsidR="006570EB">
        <w:t>implemented</w:t>
      </w:r>
      <w:r>
        <w:t xml:space="preserve"> the state-of-the-arts </w:t>
      </w:r>
      <w:r w:rsidR="009E1821">
        <w:t>GAN based neural network architecture</w:t>
      </w:r>
      <w:r>
        <w:t xml:space="preserve"> in </w:t>
      </w:r>
      <w:r w:rsidR="002E2663">
        <w:t>image processing</w:t>
      </w:r>
      <w:r>
        <w:t xml:space="preserve"> community to address the image denoising and super-resolution problems. </w:t>
      </w:r>
    </w:p>
    <w:p w14:paraId="5E24400F" w14:textId="15C2FEC2" w:rsidR="00B213D1" w:rsidRDefault="00B213D1" w:rsidP="000960DE">
      <w:pPr>
        <w:jc w:val="both"/>
      </w:pPr>
      <w:r>
        <w:t>The architecture contains two components: the generator and the discriminator. The generator takes the degraded image as the input and tries to produce the improved image that is as close to the ground truth image as possible. The discriminator is a component that distinguish whether an image comes from the real training data or generated from the generator. These two components essentially play a zero-sum game: the generator tries to fool the discriminator by generating as real images as possible, while the discriminator provides important critiques (or feedbacks) to the generator to push it improve its parameters.</w:t>
      </w:r>
    </w:p>
    <w:p w14:paraId="67A1D0A8" w14:textId="77777777" w:rsidR="00196405" w:rsidRDefault="00196405" w:rsidP="000960DE">
      <w:pPr>
        <w:jc w:val="both"/>
      </w:pPr>
    </w:p>
    <w:p w14:paraId="339DA2D8" w14:textId="23B86BC7" w:rsidR="00CD02BE" w:rsidRDefault="00196405" w:rsidP="000960DE">
      <w:pPr>
        <w:jc w:val="both"/>
      </w:pPr>
      <w:r w:rsidRPr="00196405">
        <w:rPr>
          <w:noProof/>
        </w:rPr>
        <w:drawing>
          <wp:inline distT="0" distB="0" distL="0" distR="0" wp14:anchorId="750B891B" wp14:editId="4D5E9210">
            <wp:extent cx="3228975" cy="2081149"/>
            <wp:effectExtent l="0" t="0" r="0" b="0"/>
            <wp:docPr id="45" name="Picture 3">
              <a:extLst xmlns:a="http://schemas.openxmlformats.org/drawingml/2006/main">
                <a:ext uri="{FF2B5EF4-FFF2-40B4-BE49-F238E27FC236}">
                  <a16:creationId xmlns:a16="http://schemas.microsoft.com/office/drawing/2014/main" id="{6CEF057A-542A-42F7-B05B-B4084B4B86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CEF057A-542A-42F7-B05B-B4084B4B8664}"/>
                        </a:ext>
                      </a:extLst>
                    </pic:cNvPr>
                    <pic:cNvPicPr>
                      <a:picLocks noChangeAspect="1"/>
                    </pic:cNvPicPr>
                  </pic:nvPicPr>
                  <pic:blipFill>
                    <a:blip r:embed="rId15"/>
                    <a:stretch>
                      <a:fillRect/>
                    </a:stretch>
                  </pic:blipFill>
                  <pic:spPr>
                    <a:xfrm>
                      <a:off x="0" y="0"/>
                      <a:ext cx="3248775" cy="2093911"/>
                    </a:xfrm>
                    <a:prstGeom prst="rect">
                      <a:avLst/>
                    </a:prstGeom>
                  </pic:spPr>
                </pic:pic>
              </a:graphicData>
            </a:graphic>
          </wp:inline>
        </w:drawing>
      </w:r>
    </w:p>
    <w:p w14:paraId="4D9DDE7A" w14:textId="1E20A091" w:rsidR="00CD02BE" w:rsidRDefault="00CD02BE" w:rsidP="000960DE">
      <w:pPr>
        <w:jc w:val="both"/>
      </w:pPr>
    </w:p>
    <w:p w14:paraId="730996D7" w14:textId="2476EFA4" w:rsidR="00CD02BE" w:rsidRDefault="00CD02BE" w:rsidP="00A615CE">
      <w:pPr>
        <w:jc w:val="center"/>
      </w:pPr>
      <w:r>
        <w:t xml:space="preserve">Figure 5. </w:t>
      </w:r>
      <w:r w:rsidR="009E1821">
        <w:t>Model Architecture</w:t>
      </w:r>
    </w:p>
    <w:p w14:paraId="01D4352F" w14:textId="5F202E47" w:rsidR="00A615CE" w:rsidRDefault="00A615CE" w:rsidP="000960DE">
      <w:pPr>
        <w:jc w:val="both"/>
      </w:pPr>
    </w:p>
    <w:p w14:paraId="709C3A00" w14:textId="346A0B89" w:rsidR="00A615CE" w:rsidRDefault="00A615CE" w:rsidP="000960DE">
      <w:pPr>
        <w:jc w:val="both"/>
      </w:pPr>
    </w:p>
    <w:p w14:paraId="63495238" w14:textId="0EE42B2D" w:rsidR="00A615CE" w:rsidRDefault="00A615CE" w:rsidP="000960DE">
      <w:pPr>
        <w:jc w:val="both"/>
      </w:pPr>
    </w:p>
    <w:p w14:paraId="62592859" w14:textId="116DD7B8" w:rsidR="00A615CE" w:rsidRDefault="00A615CE" w:rsidP="000960DE">
      <w:pPr>
        <w:jc w:val="both"/>
      </w:pPr>
    </w:p>
    <w:p w14:paraId="3DF96B36" w14:textId="77777777" w:rsidR="00A615CE" w:rsidRDefault="00A615CE" w:rsidP="000960DE">
      <w:pPr>
        <w:jc w:val="both"/>
      </w:pPr>
    </w:p>
    <w:p w14:paraId="4404835F" w14:textId="77777777" w:rsidR="00E30D97" w:rsidRDefault="00E30D97" w:rsidP="000960DE">
      <w:pPr>
        <w:jc w:val="both"/>
      </w:pPr>
    </w:p>
    <w:p w14:paraId="40FE75EA" w14:textId="0E7C6B58" w:rsidR="00B213D1" w:rsidRDefault="00B213D1" w:rsidP="000960DE">
      <w:pPr>
        <w:pStyle w:val="Heading3"/>
        <w:jc w:val="both"/>
      </w:pPr>
      <w:r>
        <w:t>U-Net based Generator</w:t>
      </w:r>
    </w:p>
    <w:p w14:paraId="0C6ADCFF" w14:textId="77777777" w:rsidR="004D7DB0" w:rsidRDefault="004D7DB0" w:rsidP="000960DE">
      <w:pPr>
        <w:jc w:val="both"/>
      </w:pPr>
    </w:p>
    <w:p w14:paraId="4CD1A94E" w14:textId="27526CCF" w:rsidR="00E53909" w:rsidRDefault="004D7DB0" w:rsidP="000960DE">
      <w:pPr>
        <w:jc w:val="both"/>
      </w:pPr>
      <w:r>
        <w:t>In this project, we</w:t>
      </w:r>
      <w:r w:rsidR="00A80886">
        <w:t xml:space="preserve"> </w:t>
      </w:r>
      <w:r w:rsidR="00230807">
        <w:t>implemented</w:t>
      </w:r>
      <w:r>
        <w:t xml:space="preserve"> U-Net</w:t>
      </w:r>
      <w:r w:rsidR="00973439">
        <w:t xml:space="preserve"> </w:t>
      </w:r>
      <w:r w:rsidR="00C16FAC">
        <w:t xml:space="preserve">model </w:t>
      </w:r>
      <w:r w:rsidR="00DC2742">
        <w:t xml:space="preserve">[Fig 5] </w:t>
      </w:r>
      <w:r>
        <w:t>as the generator, given its capability in extracting multi-scale image features</w:t>
      </w:r>
      <w:r w:rsidR="00D04142">
        <w:t xml:space="preserve">. </w:t>
      </w:r>
      <w:r w:rsidR="00D04142" w:rsidRPr="00D04142">
        <w:t xml:space="preserve">The U-Net </w:t>
      </w:r>
    </w:p>
    <w:p w14:paraId="2047A9D9" w14:textId="256A0E33" w:rsidR="004D7DB0" w:rsidRDefault="00D04142" w:rsidP="000960DE">
      <w:pPr>
        <w:jc w:val="both"/>
      </w:pPr>
      <w:r w:rsidRPr="00D04142">
        <w:t>model is an encoder-decoder model for image translation where skip connections are used to connect layers in the encoder with corresponding layers in the decoder that have the same sized feature maps</w:t>
      </w:r>
      <w:r w:rsidR="004030E4">
        <w:t xml:space="preserve"> </w:t>
      </w:r>
      <w:r w:rsidR="0071180C" w:rsidRPr="0071180C">
        <w:rPr>
          <w:color w:val="0070C0"/>
        </w:rPr>
        <w:fldChar w:fldCharType="begin"/>
      </w:r>
      <w:r w:rsidR="0071180C" w:rsidRPr="0071180C">
        <w:rPr>
          <w:color w:val="0070C0"/>
        </w:rPr>
        <w:instrText xml:space="preserve"> REF _Ref71402340 \r \h </w:instrText>
      </w:r>
      <w:r w:rsidR="0071180C" w:rsidRPr="0071180C">
        <w:rPr>
          <w:color w:val="0070C0"/>
        </w:rPr>
      </w:r>
      <w:r w:rsidR="0071180C" w:rsidRPr="0071180C">
        <w:rPr>
          <w:color w:val="0070C0"/>
        </w:rPr>
        <w:fldChar w:fldCharType="separate"/>
      </w:r>
      <w:r w:rsidR="0071180C" w:rsidRPr="0071180C">
        <w:rPr>
          <w:color w:val="0070C0"/>
        </w:rPr>
        <w:t>[11]</w:t>
      </w:r>
      <w:r w:rsidR="0071180C" w:rsidRPr="0071180C">
        <w:rPr>
          <w:color w:val="0070C0"/>
        </w:rPr>
        <w:fldChar w:fldCharType="end"/>
      </w:r>
      <w:r w:rsidR="004030E4" w:rsidRPr="0071180C">
        <w:rPr>
          <w:color w:val="0070C0"/>
        </w:rPr>
        <w:t>.</w:t>
      </w:r>
      <w:r w:rsidRPr="0071180C">
        <w:rPr>
          <w:color w:val="0070C0"/>
        </w:rPr>
        <w:t xml:space="preserve"> </w:t>
      </w:r>
    </w:p>
    <w:p w14:paraId="53F06540" w14:textId="77777777" w:rsidR="00CB2527" w:rsidRDefault="0052604D" w:rsidP="000960DE">
      <w:pPr>
        <w:jc w:val="both"/>
      </w:pPr>
      <w:r>
        <w:t xml:space="preserve">This architecture includes </w:t>
      </w:r>
      <w:r w:rsidR="00DF2B4D">
        <w:t>two</w:t>
      </w:r>
      <w:r w:rsidR="00E814EC">
        <w:t xml:space="preserve"> sections</w:t>
      </w:r>
      <w:r>
        <w:t xml:space="preserve">, </w:t>
      </w:r>
      <w:r w:rsidR="00EC7E19">
        <w:t>contraction and expansion.</w:t>
      </w:r>
      <w:r w:rsidR="00DC555C">
        <w:t xml:space="preserve"> Both sections </w:t>
      </w:r>
      <w:r w:rsidR="00190DF8">
        <w:t>consist</w:t>
      </w:r>
      <w:r w:rsidR="00DC555C">
        <w:t xml:space="preserve"> set of steps</w:t>
      </w:r>
      <w:r w:rsidR="00F450BD">
        <w:t>.</w:t>
      </w:r>
      <w:r w:rsidR="00EC7E19">
        <w:t xml:space="preserve"> </w:t>
      </w:r>
    </w:p>
    <w:p w14:paraId="1B177EBF" w14:textId="281A4421" w:rsidR="00966CE6" w:rsidRDefault="001B5343" w:rsidP="000960DE">
      <w:pPr>
        <w:jc w:val="both"/>
      </w:pPr>
      <w:r>
        <w:t xml:space="preserve">The aim of </w:t>
      </w:r>
      <w:r w:rsidR="00141E82">
        <w:t xml:space="preserve">contraction </w:t>
      </w:r>
      <w:r w:rsidR="0012685C">
        <w:t>phase</w:t>
      </w:r>
      <w:r w:rsidR="009A520E">
        <w:t xml:space="preserve"> is</w:t>
      </w:r>
      <w:r w:rsidR="00EC7E19">
        <w:t xml:space="preserve"> </w:t>
      </w:r>
      <w:r w:rsidR="000965D0">
        <w:t xml:space="preserve">to </w:t>
      </w:r>
      <w:r w:rsidR="00EC7E19">
        <w:t>perform multichannel feature</w:t>
      </w:r>
      <w:r w:rsidR="0043236F">
        <w:t>s</w:t>
      </w:r>
      <w:r w:rsidR="00EC7E19">
        <w:t xml:space="preserve"> extraction</w:t>
      </w:r>
      <w:r w:rsidR="00141E82">
        <w:t xml:space="preserve"> using </w:t>
      </w:r>
      <w:r w:rsidR="0073033E">
        <w:t xml:space="preserve">sequence of </w:t>
      </w:r>
      <w:r w:rsidR="00EC7E19">
        <w:t>convolution layer</w:t>
      </w:r>
      <w:r w:rsidR="00141E82">
        <w:t>s</w:t>
      </w:r>
      <w:r w:rsidR="00E75A2B">
        <w:t>, each</w:t>
      </w:r>
      <w:r w:rsidR="00EC7E19">
        <w:t xml:space="preserve"> followed by </w:t>
      </w:r>
      <w:r w:rsidR="00C40FA0">
        <w:t>nonlinear</w:t>
      </w:r>
      <w:r w:rsidR="00EC7E19">
        <w:t xml:space="preserve"> Leaky</w:t>
      </w:r>
      <w:r w:rsidR="004030E4">
        <w:t xml:space="preserve"> </w:t>
      </w:r>
      <w:proofErr w:type="spellStart"/>
      <w:r w:rsidR="00EC7E19">
        <w:t>Relu</w:t>
      </w:r>
      <w:proofErr w:type="spellEnd"/>
      <w:r w:rsidR="00EC7E19">
        <w:t xml:space="preserve"> activation function</w:t>
      </w:r>
      <w:r w:rsidR="00A43324">
        <w:t xml:space="preserve"> and</w:t>
      </w:r>
      <w:r w:rsidR="00AE44FA">
        <w:t xml:space="preserve"> then </w:t>
      </w:r>
      <w:r w:rsidR="00C40FA0">
        <w:t xml:space="preserve">apply </w:t>
      </w:r>
      <w:r w:rsidR="00FA30A2">
        <w:t xml:space="preserve">2*2 </w:t>
      </w:r>
      <w:r w:rsidR="00AE44FA">
        <w:t>max-pool</w:t>
      </w:r>
      <w:r w:rsidR="00985028">
        <w:t xml:space="preserve"> on each channel</w:t>
      </w:r>
      <w:r w:rsidR="00EC7E19">
        <w:t xml:space="preserve">. </w:t>
      </w:r>
      <w:r w:rsidR="00903126">
        <w:t>At each step we expand channel</w:t>
      </w:r>
      <w:r w:rsidR="00C70E98">
        <w:t>s</w:t>
      </w:r>
      <w:r w:rsidR="00903126">
        <w:t xml:space="preserve"> factor by 2.</w:t>
      </w:r>
      <w:r w:rsidR="00966CE6">
        <w:t xml:space="preserve"> </w:t>
      </w:r>
      <w:r w:rsidR="0070310B">
        <w:t xml:space="preserve">As </w:t>
      </w:r>
      <w:r w:rsidR="0038153E">
        <w:t>a</w:t>
      </w:r>
      <w:r w:rsidR="004030E4">
        <w:t>n</w:t>
      </w:r>
      <w:r w:rsidR="0038153E">
        <w:t xml:space="preserve"> </w:t>
      </w:r>
      <w:r w:rsidR="0070310B">
        <w:t xml:space="preserve">input </w:t>
      </w:r>
      <w:r w:rsidR="002102BE">
        <w:t>we supply</w:t>
      </w:r>
      <w:r w:rsidR="0070310B">
        <w:t xml:space="preserve"> single channel greyscale noisy image and </w:t>
      </w:r>
      <w:r w:rsidR="000D3B75">
        <w:t xml:space="preserve">expand channel </w:t>
      </w:r>
      <w:r w:rsidR="003C369A">
        <w:t xml:space="preserve">from 1 </w:t>
      </w:r>
      <w:r w:rsidR="000D3B75">
        <w:t>to 128 to learn granular level image feature</w:t>
      </w:r>
      <w:r w:rsidR="0098023C">
        <w:t>s</w:t>
      </w:r>
      <w:r w:rsidR="0070310B">
        <w:t>.</w:t>
      </w:r>
      <w:r w:rsidR="00365BA4">
        <w:t xml:space="preserve"> </w:t>
      </w:r>
    </w:p>
    <w:p w14:paraId="1C44E80A" w14:textId="00ABBEE7" w:rsidR="00F275C3" w:rsidRDefault="00365BA4" w:rsidP="000960DE">
      <w:pPr>
        <w:jc w:val="both"/>
      </w:pPr>
      <w:r>
        <w:t>Next</w:t>
      </w:r>
      <w:r w:rsidR="00962D26">
        <w:t xml:space="preserve"> </w:t>
      </w:r>
      <w:r w:rsidR="00E25B1D">
        <w:t>Expansion phase</w:t>
      </w:r>
      <w:r>
        <w:t xml:space="preserve">, </w:t>
      </w:r>
      <w:r w:rsidR="00BD7455">
        <w:t xml:space="preserve">we use </w:t>
      </w:r>
      <w:r w:rsidR="00FA37C5">
        <w:t>t</w:t>
      </w:r>
      <w:r w:rsidR="00BD7455">
        <w:t xml:space="preserve">ransposed convolution with </w:t>
      </w:r>
      <w:r w:rsidR="0012570F">
        <w:t xml:space="preserve">the </w:t>
      </w:r>
      <w:r w:rsidR="00BD7455">
        <w:t>convolution step</w:t>
      </w:r>
      <w:r w:rsidR="00951BC0">
        <w:t xml:space="preserve"> </w:t>
      </w:r>
      <w:r w:rsidR="00BD7455">
        <w:t xml:space="preserve">(same as contraction phase) to improve </w:t>
      </w:r>
      <w:r w:rsidR="00530E8D">
        <w:t xml:space="preserve">features </w:t>
      </w:r>
      <w:r w:rsidR="00BD7455">
        <w:t xml:space="preserve">resolution through back propagation. </w:t>
      </w:r>
      <w:r w:rsidR="00A44B37">
        <w:t xml:space="preserve">At each </w:t>
      </w:r>
      <w:r w:rsidR="00AD7881">
        <w:t>step</w:t>
      </w:r>
      <w:r w:rsidR="00A44B37">
        <w:t xml:space="preserve"> </w:t>
      </w:r>
      <w:r w:rsidR="00AD7881">
        <w:t>image chan</w:t>
      </w:r>
      <w:r w:rsidR="00C95123">
        <w:t>n</w:t>
      </w:r>
      <w:r w:rsidR="00AD7881">
        <w:t>el</w:t>
      </w:r>
      <w:r w:rsidR="0006631A">
        <w:t xml:space="preserve"> is</w:t>
      </w:r>
      <w:r w:rsidR="00A44B37">
        <w:t xml:space="preserve"> reduced factor by 2 and finally it </w:t>
      </w:r>
      <w:r w:rsidR="00166ED6">
        <w:t>returns</w:t>
      </w:r>
      <w:r w:rsidR="00A44B37">
        <w:t xml:space="preserve"> single channel </w:t>
      </w:r>
      <w:r w:rsidR="00BC7EE7">
        <w:t>grayscale</w:t>
      </w:r>
      <w:r w:rsidR="00A44B37">
        <w:t xml:space="preserve"> image</w:t>
      </w:r>
      <w:r w:rsidR="00BC7EE7">
        <w:t>.</w:t>
      </w:r>
    </w:p>
    <w:p w14:paraId="15DFC67B" w14:textId="1BF19A66" w:rsidR="00E01E3A" w:rsidRDefault="00CB2527" w:rsidP="000960DE">
      <w:pPr>
        <w:jc w:val="both"/>
      </w:pPr>
      <w:r>
        <w:t xml:space="preserve">Standard U-Net architecture is further tuned and customized to fit the need for current project. Below diagram details about different </w:t>
      </w:r>
      <w:r w:rsidR="008158FF">
        <w:t xml:space="preserve">customized </w:t>
      </w:r>
      <w:r>
        <w:t xml:space="preserve">architecture parameters: </w:t>
      </w:r>
    </w:p>
    <w:p w14:paraId="25660ACA" w14:textId="56B8BCCD" w:rsidR="00E53909" w:rsidRDefault="00E53909" w:rsidP="000960DE">
      <w:pPr>
        <w:jc w:val="both"/>
      </w:pPr>
    </w:p>
    <w:p w14:paraId="082FE103" w14:textId="2FD7F014" w:rsidR="00E53909" w:rsidRDefault="00E53909" w:rsidP="000960DE">
      <w:pPr>
        <w:jc w:val="both"/>
      </w:pPr>
    </w:p>
    <w:p w14:paraId="0A220DC1" w14:textId="57765A76" w:rsidR="00E53909" w:rsidRDefault="00E53909" w:rsidP="000960DE">
      <w:pPr>
        <w:jc w:val="both"/>
      </w:pPr>
    </w:p>
    <w:p w14:paraId="7279474B" w14:textId="31B0EDB3" w:rsidR="00E53909" w:rsidRDefault="00E53909" w:rsidP="000960DE">
      <w:pPr>
        <w:jc w:val="both"/>
      </w:pPr>
    </w:p>
    <w:p w14:paraId="6B9BC3C4" w14:textId="51B22AF1" w:rsidR="00E53909" w:rsidRDefault="00E53909" w:rsidP="000960DE">
      <w:pPr>
        <w:jc w:val="both"/>
      </w:pPr>
    </w:p>
    <w:p w14:paraId="3B263964" w14:textId="77777777" w:rsidR="00E53909" w:rsidRDefault="00E53909" w:rsidP="000960DE">
      <w:pPr>
        <w:jc w:val="both"/>
      </w:pPr>
    </w:p>
    <w:p w14:paraId="6165BC16" w14:textId="16ED810B" w:rsidR="00E01E3A" w:rsidRDefault="00E01E3A" w:rsidP="000960DE">
      <w:pPr>
        <w:jc w:val="both"/>
      </w:pPr>
    </w:p>
    <w:p w14:paraId="307C4FCD" w14:textId="2C0E25EB" w:rsidR="00E01E3A" w:rsidRDefault="00E01E3A" w:rsidP="000960DE">
      <w:pPr>
        <w:jc w:val="both"/>
      </w:pPr>
    </w:p>
    <w:p w14:paraId="6269A190" w14:textId="096802C2" w:rsidR="00E01E3A" w:rsidRDefault="00E01E3A" w:rsidP="000960DE">
      <w:pPr>
        <w:jc w:val="both"/>
      </w:pPr>
    </w:p>
    <w:p w14:paraId="3E82EF82" w14:textId="77777777" w:rsidR="00E01E3A" w:rsidRDefault="00E01E3A" w:rsidP="000960DE">
      <w:pPr>
        <w:jc w:val="both"/>
        <w:sectPr w:rsidR="00E01E3A">
          <w:type w:val="continuous"/>
          <w:pgSz w:w="12240" w:h="15840" w:code="1"/>
          <w:pgMar w:top="1530" w:right="1080" w:bottom="1350" w:left="1080" w:header="720" w:footer="720" w:gutter="0"/>
          <w:cols w:num="2" w:space="475"/>
        </w:sectPr>
      </w:pPr>
    </w:p>
    <w:p w14:paraId="3F1FAE61" w14:textId="2258EC8E" w:rsidR="00E01E3A" w:rsidRDefault="00E01E3A" w:rsidP="000960DE">
      <w:pPr>
        <w:jc w:val="both"/>
      </w:pPr>
      <w:r>
        <w:rPr>
          <w:noProof/>
        </w:rPr>
        <w:lastRenderedPageBreak/>
        <w:drawing>
          <wp:inline distT="0" distB="0" distL="0" distR="0" wp14:anchorId="7AAC5244" wp14:editId="7ADB8A86">
            <wp:extent cx="6704965" cy="3430556"/>
            <wp:effectExtent l="0" t="0" r="635" b="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rotWithShape="1">
                    <a:blip r:embed="rId16" cstate="print">
                      <a:extLst>
                        <a:ext uri="{28A0092B-C50C-407E-A947-70E740481C1C}">
                          <a14:useLocalDpi xmlns:a14="http://schemas.microsoft.com/office/drawing/2010/main" val="0"/>
                        </a:ext>
                      </a:extLst>
                    </a:blip>
                    <a:srcRect t="2657"/>
                    <a:stretch/>
                  </pic:blipFill>
                  <pic:spPr bwMode="auto">
                    <a:xfrm>
                      <a:off x="0" y="0"/>
                      <a:ext cx="6800768" cy="3479573"/>
                    </a:xfrm>
                    <a:prstGeom prst="rect">
                      <a:avLst/>
                    </a:prstGeom>
                    <a:ln>
                      <a:noFill/>
                    </a:ln>
                    <a:extLst>
                      <a:ext uri="{53640926-AAD7-44D8-BBD7-CCE9431645EC}">
                        <a14:shadowObscured xmlns:a14="http://schemas.microsoft.com/office/drawing/2010/main"/>
                      </a:ext>
                    </a:extLst>
                  </pic:spPr>
                </pic:pic>
              </a:graphicData>
            </a:graphic>
          </wp:inline>
        </w:drawing>
      </w:r>
    </w:p>
    <w:p w14:paraId="4877C78C" w14:textId="77777777" w:rsidR="00E53909" w:rsidRDefault="00E53909" w:rsidP="000960DE">
      <w:pPr>
        <w:jc w:val="both"/>
      </w:pPr>
    </w:p>
    <w:p w14:paraId="6D5C95E9" w14:textId="099C3492" w:rsidR="00EC7E19" w:rsidRDefault="00EC7E19" w:rsidP="00D9343C">
      <w:pPr>
        <w:jc w:val="center"/>
      </w:pPr>
      <w:r>
        <w:t>Figure 5. U</w:t>
      </w:r>
      <w:r w:rsidR="00132526">
        <w:t>-</w:t>
      </w:r>
      <w:r>
        <w:t>N</w:t>
      </w:r>
      <w:r w:rsidR="00132526">
        <w:t>et</w:t>
      </w:r>
      <w:r>
        <w:t xml:space="preserve"> Architecture</w:t>
      </w:r>
    </w:p>
    <w:p w14:paraId="610CB548" w14:textId="77777777" w:rsidR="00A663B2" w:rsidRDefault="00A663B2" w:rsidP="000960DE">
      <w:pPr>
        <w:jc w:val="both"/>
      </w:pPr>
    </w:p>
    <w:p w14:paraId="531D00CE" w14:textId="213DF5D5" w:rsidR="00D9343C" w:rsidRDefault="00D9343C" w:rsidP="000960DE">
      <w:pPr>
        <w:jc w:val="both"/>
        <w:sectPr w:rsidR="00D9343C" w:rsidSect="00093F9F">
          <w:type w:val="continuous"/>
          <w:pgSz w:w="12240" w:h="15840" w:code="1"/>
          <w:pgMar w:top="1530" w:right="1080" w:bottom="1350" w:left="1080" w:header="720" w:footer="720" w:gutter="0"/>
          <w:cols w:space="475"/>
        </w:sectPr>
      </w:pPr>
    </w:p>
    <w:p w14:paraId="2A6CAF7C" w14:textId="77777777" w:rsidR="00E53909" w:rsidRPr="004D7DB0" w:rsidRDefault="00E53909" w:rsidP="000960DE">
      <w:pPr>
        <w:jc w:val="both"/>
      </w:pPr>
    </w:p>
    <w:p w14:paraId="562ECCDC" w14:textId="5F990B17" w:rsidR="00B213D1" w:rsidRDefault="00B213D1" w:rsidP="000960DE">
      <w:pPr>
        <w:pStyle w:val="Heading3"/>
        <w:jc w:val="both"/>
      </w:pPr>
      <w:proofErr w:type="spellStart"/>
      <w:r>
        <w:t>PatchGAN</w:t>
      </w:r>
      <w:proofErr w:type="spellEnd"/>
      <w:r>
        <w:t xml:space="preserve"> Discriminator</w:t>
      </w:r>
    </w:p>
    <w:p w14:paraId="3604F764" w14:textId="77777777" w:rsidR="00967296" w:rsidRPr="00967296" w:rsidRDefault="00967296" w:rsidP="000960DE">
      <w:pPr>
        <w:jc w:val="both"/>
      </w:pPr>
    </w:p>
    <w:p w14:paraId="4AAE8432" w14:textId="3237EA65" w:rsidR="004D7DB0" w:rsidRDefault="000E234D" w:rsidP="000960DE">
      <w:pPr>
        <w:jc w:val="both"/>
      </w:pPr>
      <w:r>
        <w:t xml:space="preserve">We implemented </w:t>
      </w:r>
      <w:r w:rsidRPr="000E234D">
        <w:t>N</w:t>
      </w:r>
      <w:r w:rsidR="004030E4">
        <w:t>-</w:t>
      </w:r>
      <w:r w:rsidRPr="000E234D">
        <w:t>Layer</w:t>
      </w:r>
      <w:r w:rsidR="004030E4">
        <w:t>-</w:t>
      </w:r>
      <w:r w:rsidRPr="000E234D">
        <w:t>Discriminator</w:t>
      </w:r>
      <w:r>
        <w:t xml:space="preserve"> using </w:t>
      </w:r>
      <w:proofErr w:type="spellStart"/>
      <w:r w:rsidR="00967296" w:rsidRPr="00967296">
        <w:t>PatchGAN</w:t>
      </w:r>
      <w:proofErr w:type="spellEnd"/>
      <w:r w:rsidR="004C70FC">
        <w:t xml:space="preserve"> architecture</w:t>
      </w:r>
      <w:r w:rsidR="00D75FE7">
        <w:t>,</w:t>
      </w:r>
      <w:r w:rsidR="00967296" w:rsidRPr="00967296">
        <w:t xml:space="preserve"> </w:t>
      </w:r>
      <w:r w:rsidR="00D75FE7">
        <w:t xml:space="preserve">it </w:t>
      </w:r>
      <w:r w:rsidR="00967296" w:rsidRPr="00967296">
        <w:t xml:space="preserve">is a type of discriminator for generative adversarial networks which only penalizes structure at the scale of local image patches. The </w:t>
      </w:r>
      <w:proofErr w:type="spellStart"/>
      <w:r w:rsidR="00967296" w:rsidRPr="00967296">
        <w:t>PatchGAN</w:t>
      </w:r>
      <w:proofErr w:type="spellEnd"/>
      <w:r w:rsidR="00967296" w:rsidRPr="00967296">
        <w:t xml:space="preserve"> discriminator tries to classify if each</w:t>
      </w:r>
      <w:r w:rsidR="00973B54">
        <w:t xml:space="preserve"> </w:t>
      </w:r>
      <w:proofErr w:type="spellStart"/>
      <w:r w:rsidR="00973B54">
        <w:t>NxN</w:t>
      </w:r>
      <w:proofErr w:type="spellEnd"/>
      <w:r w:rsidR="00973B54" w:rsidRPr="00967296">
        <w:t xml:space="preserve"> patch</w:t>
      </w:r>
      <w:r w:rsidR="00967296" w:rsidRPr="00967296">
        <w:t xml:space="preserve"> in an image is real or fake. This discriminator </w:t>
      </w:r>
      <w:r w:rsidR="004030E4">
        <w:t>scans across image</w:t>
      </w:r>
      <w:r w:rsidR="00967296" w:rsidRPr="00967296">
        <w:t xml:space="preserve"> convolutionally</w:t>
      </w:r>
      <w:r w:rsidR="004030E4">
        <w:t xml:space="preserve"> and further it </w:t>
      </w:r>
      <w:r w:rsidR="00967296" w:rsidRPr="00967296">
        <w:t>averag</w:t>
      </w:r>
      <w:r w:rsidR="004030E4">
        <w:t>es</w:t>
      </w:r>
      <w:r w:rsidR="00967296" w:rsidRPr="00967296">
        <w:t xml:space="preserve"> responses to provide the </w:t>
      </w:r>
      <w:r w:rsidR="004030E4">
        <w:t>classification result</w:t>
      </w:r>
      <w:r w:rsidR="00967296" w:rsidRPr="00967296">
        <w:t>. It can be understood as a type of texture/style loss.</w:t>
      </w:r>
    </w:p>
    <w:p w14:paraId="62A092DC" w14:textId="452EE294" w:rsidR="000F6E0A" w:rsidRDefault="000F6E0A" w:rsidP="000960DE">
      <w:pPr>
        <w:jc w:val="both"/>
      </w:pPr>
    </w:p>
    <w:p w14:paraId="32B72DBF" w14:textId="087D86E1" w:rsidR="000F6E0A" w:rsidRDefault="0019749D" w:rsidP="000960DE">
      <w:pPr>
        <w:jc w:val="both"/>
      </w:pPr>
      <w:r w:rsidRPr="0019749D">
        <w:rPr>
          <w:noProof/>
        </w:rPr>
        <w:drawing>
          <wp:inline distT="0" distB="0" distL="0" distR="0" wp14:anchorId="74BAE7B2" wp14:editId="42927ACB">
            <wp:extent cx="3049270" cy="1394460"/>
            <wp:effectExtent l="0" t="0" r="0" b="2540"/>
            <wp:docPr id="11" name="Picture 11"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clock, watch&#10;&#10;Description automatically generated"/>
                    <pic:cNvPicPr/>
                  </pic:nvPicPr>
                  <pic:blipFill>
                    <a:blip r:embed="rId17"/>
                    <a:stretch>
                      <a:fillRect/>
                    </a:stretch>
                  </pic:blipFill>
                  <pic:spPr>
                    <a:xfrm>
                      <a:off x="0" y="0"/>
                      <a:ext cx="3049270" cy="1394460"/>
                    </a:xfrm>
                    <a:prstGeom prst="rect">
                      <a:avLst/>
                    </a:prstGeom>
                  </pic:spPr>
                </pic:pic>
              </a:graphicData>
            </a:graphic>
          </wp:inline>
        </w:drawing>
      </w:r>
    </w:p>
    <w:p w14:paraId="52AC2401" w14:textId="77777777" w:rsidR="0019749D" w:rsidRPr="004D7DB0" w:rsidRDefault="0019749D" w:rsidP="000960DE">
      <w:pPr>
        <w:jc w:val="both"/>
      </w:pPr>
    </w:p>
    <w:p w14:paraId="023FAB3E" w14:textId="5EEBCC5E" w:rsidR="00B213D1" w:rsidRDefault="00B213D1" w:rsidP="000960DE">
      <w:pPr>
        <w:pStyle w:val="Heading3"/>
        <w:jc w:val="both"/>
      </w:pPr>
      <w:r>
        <w:t>Loss Function</w:t>
      </w:r>
      <w:r w:rsidR="004131B3">
        <w:t>s</w:t>
      </w:r>
    </w:p>
    <w:p w14:paraId="7547E6F0" w14:textId="77777777" w:rsidR="00B213D1" w:rsidRDefault="00B213D1" w:rsidP="000960DE">
      <w:pPr>
        <w:jc w:val="both"/>
      </w:pPr>
    </w:p>
    <w:p w14:paraId="35006CE7" w14:textId="43F1E175" w:rsidR="00973B54" w:rsidRPr="008E6041" w:rsidRDefault="00973B54" w:rsidP="000960DE">
      <w:pPr>
        <w:jc w:val="both"/>
        <w:rPr>
          <w:b/>
        </w:rPr>
      </w:pPr>
      <w:r w:rsidRPr="008E6041">
        <w:rPr>
          <w:b/>
        </w:rPr>
        <w:t>Discriminator Loss</w:t>
      </w:r>
    </w:p>
    <w:p w14:paraId="669C4D95" w14:textId="48996AF4" w:rsidR="008E6041" w:rsidRDefault="00973B54" w:rsidP="000960DE">
      <w:pPr>
        <w:jc w:val="both"/>
      </w:pPr>
      <w:r>
        <w:t xml:space="preserve">The discriminator model is trained in a standalone manner in the same way as a traditional GAN model, minimizing the negative log likelihood of identifying real and fake images, although conditioned on a source image. The training of the discriminator is too fast compared to the </w:t>
      </w:r>
      <w:proofErr w:type="gramStart"/>
      <w:r>
        <w:t>generator,</w:t>
      </w:r>
      <w:proofErr w:type="gramEnd"/>
      <w:r>
        <w:t xml:space="preserve"> therefore the discriminator loss is halved in order to slow down the training process</w:t>
      </w:r>
      <w:r w:rsidR="00A13849">
        <w:rPr>
          <w:color w:val="0070C0"/>
        </w:rPr>
        <w:fldChar w:fldCharType="begin"/>
      </w:r>
      <w:r w:rsidR="00A13849">
        <w:instrText xml:space="preserve"> REF _Ref71403994 \r \h </w:instrText>
      </w:r>
      <w:r w:rsidR="000960DE">
        <w:rPr>
          <w:color w:val="0070C0"/>
        </w:rPr>
        <w:instrText xml:space="preserve"> \* MERGEFORMAT </w:instrText>
      </w:r>
      <w:r w:rsidR="00A13849">
        <w:rPr>
          <w:color w:val="0070C0"/>
        </w:rPr>
      </w:r>
      <w:r w:rsidR="00A13849">
        <w:rPr>
          <w:color w:val="0070C0"/>
        </w:rPr>
        <w:fldChar w:fldCharType="separate"/>
      </w:r>
      <w:r w:rsidR="00A13849">
        <w:t>[</w:t>
      </w:r>
      <w:r w:rsidR="00A13849" w:rsidRPr="00A13849">
        <w:rPr>
          <w:color w:val="0070C0"/>
          <w:u w:val="single"/>
        </w:rPr>
        <w:fldChar w:fldCharType="begin"/>
      </w:r>
      <w:r w:rsidR="00A13849" w:rsidRPr="00A13849">
        <w:rPr>
          <w:color w:val="0070C0"/>
          <w:u w:val="single"/>
        </w:rPr>
        <w:instrText xml:space="preserve"> REF _Ref71403994 \r \h </w:instrText>
      </w:r>
      <w:r w:rsidR="00A13849" w:rsidRPr="00A13849">
        <w:rPr>
          <w:color w:val="0070C0"/>
          <w:u w:val="single"/>
        </w:rPr>
      </w:r>
      <w:r w:rsidR="00A13849" w:rsidRPr="00A13849">
        <w:rPr>
          <w:color w:val="0070C0"/>
          <w:u w:val="single"/>
        </w:rPr>
        <w:fldChar w:fldCharType="separate"/>
      </w:r>
      <w:r w:rsidR="00A13849" w:rsidRPr="00A13849">
        <w:rPr>
          <w:color w:val="0070C0"/>
          <w:u w:val="single"/>
        </w:rPr>
        <w:t>12]</w:t>
      </w:r>
      <w:r w:rsidR="00A13849" w:rsidRPr="00A13849">
        <w:rPr>
          <w:color w:val="0070C0"/>
          <w:u w:val="single"/>
        </w:rPr>
        <w:fldChar w:fldCharType="end"/>
      </w:r>
      <w:r w:rsidR="00A13849">
        <w:rPr>
          <w:color w:val="0070C0"/>
        </w:rPr>
        <w:fldChar w:fldCharType="end"/>
      </w:r>
    </w:p>
    <w:p w14:paraId="25936319" w14:textId="77777777" w:rsidR="008E6041" w:rsidRDefault="008E6041" w:rsidP="000960DE">
      <w:pPr>
        <w:jc w:val="both"/>
        <w:rPr>
          <w:rStyle w:val="Strong"/>
        </w:rPr>
      </w:pPr>
    </w:p>
    <w:p w14:paraId="15592ED7" w14:textId="400499C7" w:rsidR="008E6041" w:rsidRPr="008E6041" w:rsidRDefault="008E6041" w:rsidP="000960DE">
      <w:pPr>
        <w:jc w:val="both"/>
        <w:rPr>
          <w:rStyle w:val="Strong"/>
        </w:rPr>
      </w:pPr>
      <w:r w:rsidRPr="008E6041">
        <w:rPr>
          <w:rStyle w:val="Strong"/>
        </w:rPr>
        <w:t>Generator Loss</w:t>
      </w:r>
    </w:p>
    <w:p w14:paraId="6B2B7107" w14:textId="699F7795" w:rsidR="00DF523D" w:rsidRDefault="008E6041" w:rsidP="000960DE">
      <w:pPr>
        <w:jc w:val="both"/>
      </w:pPr>
      <w:r w:rsidRPr="008E6041">
        <w:t>The generator model is trained using both the adversarial loss for the discriminator model and the L1 or mean absolute pixel difference between the generated translation of the source image and the expected target image.</w:t>
      </w:r>
      <w:r>
        <w:t xml:space="preserve"> </w:t>
      </w:r>
      <w:r w:rsidRPr="008E6041">
        <w:t>The adversarial loss and the L1 loss are combined into a composite loss function, which is used to update the generator model</w:t>
      </w:r>
      <w:r w:rsidRPr="00A13849">
        <w:rPr>
          <w:color w:val="0070C0"/>
        </w:rPr>
        <w:t>.</w:t>
      </w:r>
      <w:r w:rsidR="004030E4" w:rsidRPr="00A13849">
        <w:rPr>
          <w:color w:val="0070C0"/>
        </w:rPr>
        <w:t>[12]</w:t>
      </w:r>
    </w:p>
    <w:p w14:paraId="25BB8F42" w14:textId="77777777" w:rsidR="004030E4" w:rsidRDefault="004030E4" w:rsidP="000960DE">
      <w:pPr>
        <w:jc w:val="both"/>
      </w:pPr>
    </w:p>
    <w:p w14:paraId="20421873" w14:textId="77777777" w:rsidR="00AC3994" w:rsidRDefault="00AC3994" w:rsidP="000960DE">
      <w:pPr>
        <w:jc w:val="both"/>
      </w:pPr>
    </w:p>
    <w:p w14:paraId="7C9C05D0" w14:textId="6C94B71F" w:rsidR="00DF523D" w:rsidRDefault="00DF523D" w:rsidP="000960DE">
      <w:pPr>
        <w:jc w:val="both"/>
      </w:pPr>
      <w:r w:rsidRPr="008A7353">
        <w:lastRenderedPageBreak/>
        <w:t>Conditional-Adversarial Loss (Generator versus Discriminator)</w:t>
      </w:r>
    </w:p>
    <w:p w14:paraId="1D9C7A77" w14:textId="4A243C55" w:rsidR="008A7353" w:rsidRDefault="00973B54" w:rsidP="000960DE">
      <w:pPr>
        <w:jc w:val="both"/>
      </w:pPr>
      <w:r>
        <w:rPr>
          <w:noProof/>
        </w:rPr>
        <w:drawing>
          <wp:inline distT="0" distB="0" distL="0" distR="0" wp14:anchorId="1FB1E4E5" wp14:editId="3D647C41">
            <wp:extent cx="2691280" cy="523875"/>
            <wp:effectExtent l="0" t="0" r="0" b="0"/>
            <wp:docPr id="5" name="Picture 5" descr="https://miro.medium.com/max/524/1*-FJGHwKoVJuNAZsIYR1K-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524/1*-FJGHwKoVJuNAZsIYR1K-Q.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51396" cy="535577"/>
                    </a:xfrm>
                    <a:prstGeom prst="rect">
                      <a:avLst/>
                    </a:prstGeom>
                    <a:noFill/>
                    <a:ln>
                      <a:noFill/>
                    </a:ln>
                  </pic:spPr>
                </pic:pic>
              </a:graphicData>
            </a:graphic>
          </wp:inline>
        </w:drawing>
      </w:r>
    </w:p>
    <w:p w14:paraId="46C09FDE" w14:textId="0BF4C467" w:rsidR="00DF523D" w:rsidRDefault="00DF523D" w:rsidP="000960DE">
      <w:pPr>
        <w:jc w:val="both"/>
      </w:pPr>
      <w:r>
        <w:t>L1-loss function is denoted by:</w:t>
      </w:r>
    </w:p>
    <w:p w14:paraId="6AEEB794" w14:textId="2AF7BC90" w:rsidR="00973B54" w:rsidRDefault="00973B54" w:rsidP="000960DE">
      <w:pPr>
        <w:jc w:val="both"/>
      </w:pPr>
      <w:r>
        <w:rPr>
          <w:noProof/>
        </w:rPr>
        <w:drawing>
          <wp:inline distT="0" distB="0" distL="0" distR="0" wp14:anchorId="29A500AC" wp14:editId="40F45EF1">
            <wp:extent cx="2421356" cy="438150"/>
            <wp:effectExtent l="0" t="0" r="0" b="0"/>
            <wp:docPr id="6" name="Picture 6" descr="https://miro.medium.com/max/420/1*C03-hjre-xElzw7h976Q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420/1*C03-hjre-xElzw7h976Qa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97106" cy="451857"/>
                    </a:xfrm>
                    <a:prstGeom prst="rect">
                      <a:avLst/>
                    </a:prstGeom>
                    <a:noFill/>
                    <a:ln>
                      <a:noFill/>
                    </a:ln>
                  </pic:spPr>
                </pic:pic>
              </a:graphicData>
            </a:graphic>
          </wp:inline>
        </w:drawing>
      </w:r>
    </w:p>
    <w:p w14:paraId="481F6B46" w14:textId="16810D4E" w:rsidR="00DF523D" w:rsidRDefault="00DF523D" w:rsidP="000960DE">
      <w:pPr>
        <w:jc w:val="both"/>
      </w:pPr>
      <w:r>
        <w:t>Combining these two functions together:</w:t>
      </w:r>
    </w:p>
    <w:p w14:paraId="291542A3" w14:textId="7BAB6C5A" w:rsidR="00973B54" w:rsidRPr="00B213D1" w:rsidRDefault="00973B54" w:rsidP="000960DE">
      <w:pPr>
        <w:jc w:val="both"/>
      </w:pPr>
      <w:r>
        <w:rPr>
          <w:noProof/>
        </w:rPr>
        <w:drawing>
          <wp:inline distT="0" distB="0" distL="0" distR="0" wp14:anchorId="481B522D" wp14:editId="0D1BC719">
            <wp:extent cx="2945672" cy="390525"/>
            <wp:effectExtent l="0" t="0" r="7620" b="0"/>
            <wp:docPr id="7" name="Picture 7" descr="https://miro.medium.com/max/528/1*ZUPMqTq62e8GCDnfM7ZU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528/1*ZUPMqTq62e8GCDnfM7ZUp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53951" cy="404880"/>
                    </a:xfrm>
                    <a:prstGeom prst="rect">
                      <a:avLst/>
                    </a:prstGeom>
                    <a:noFill/>
                    <a:ln>
                      <a:noFill/>
                    </a:ln>
                  </pic:spPr>
                </pic:pic>
              </a:graphicData>
            </a:graphic>
          </wp:inline>
        </w:drawing>
      </w:r>
    </w:p>
    <w:p w14:paraId="3DDED8ED" w14:textId="193EFFAE" w:rsidR="00196405" w:rsidRDefault="00196405" w:rsidP="000960DE">
      <w:pPr>
        <w:jc w:val="both"/>
      </w:pPr>
    </w:p>
    <w:p w14:paraId="7CF8F609" w14:textId="1B9A871F" w:rsidR="00CD02BE" w:rsidRDefault="00196405" w:rsidP="000960DE">
      <w:pPr>
        <w:pStyle w:val="Heading2"/>
        <w:jc w:val="both"/>
      </w:pPr>
      <w:r>
        <w:t>Model Performance Validation</w:t>
      </w:r>
    </w:p>
    <w:p w14:paraId="7CCD3973" w14:textId="77777777" w:rsidR="00837A71" w:rsidRPr="00837A71" w:rsidRDefault="00837A71" w:rsidP="000960DE">
      <w:pPr>
        <w:jc w:val="both"/>
      </w:pPr>
    </w:p>
    <w:p w14:paraId="22789A5E" w14:textId="69861A73" w:rsidR="000A1629" w:rsidRDefault="00DF4BD4" w:rsidP="000960DE">
      <w:pPr>
        <w:jc w:val="both"/>
      </w:pPr>
      <w:r>
        <w:t xml:space="preserve">To evaluate the performance of the deep model, we compare with the traditional image denoising methods such as Gaussian filter-based method and BM3d. </w:t>
      </w:r>
    </w:p>
    <w:p w14:paraId="72518A2B" w14:textId="31FF55BD" w:rsidR="000A1629" w:rsidRDefault="00CA28E1" w:rsidP="000960DE">
      <w:pPr>
        <w:jc w:val="both"/>
      </w:pPr>
      <w:r w:rsidRPr="00CA28E1">
        <w:drawing>
          <wp:inline distT="0" distB="0" distL="0" distR="0" wp14:anchorId="2B88FA65" wp14:editId="1F485C41">
            <wp:extent cx="3049270" cy="1776730"/>
            <wp:effectExtent l="0" t="0" r="0" b="0"/>
            <wp:docPr id="8" name="Picture 1">
              <a:extLst xmlns:a="http://schemas.openxmlformats.org/drawingml/2006/main">
                <a:ext uri="{FF2B5EF4-FFF2-40B4-BE49-F238E27FC236}">
                  <a16:creationId xmlns:a16="http://schemas.microsoft.com/office/drawing/2014/main" id="{C04071E2-C9D5-4400-BF59-2ECF4DBDB9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04071E2-C9D5-4400-BF59-2ECF4DBDB926}"/>
                        </a:ext>
                      </a:extLst>
                    </pic:cNvPr>
                    <pic:cNvPicPr>
                      <a:picLocks noChangeAspect="1"/>
                    </pic:cNvPicPr>
                  </pic:nvPicPr>
                  <pic:blipFill>
                    <a:blip r:embed="rId21"/>
                    <a:stretch>
                      <a:fillRect/>
                    </a:stretch>
                  </pic:blipFill>
                  <pic:spPr>
                    <a:xfrm>
                      <a:off x="0" y="0"/>
                      <a:ext cx="3049270" cy="1776730"/>
                    </a:xfrm>
                    <a:prstGeom prst="rect">
                      <a:avLst/>
                    </a:prstGeom>
                  </pic:spPr>
                </pic:pic>
              </a:graphicData>
            </a:graphic>
          </wp:inline>
        </w:drawing>
      </w:r>
    </w:p>
    <w:p w14:paraId="201E4CE4" w14:textId="77777777" w:rsidR="00C82B77" w:rsidRDefault="00C82B77" w:rsidP="000960DE">
      <w:pPr>
        <w:pStyle w:val="Heading3"/>
        <w:numPr>
          <w:ilvl w:val="0"/>
          <w:numId w:val="0"/>
        </w:numPr>
        <w:jc w:val="both"/>
      </w:pPr>
    </w:p>
    <w:p w14:paraId="59A514DC" w14:textId="36A3133B" w:rsidR="00672DC7" w:rsidRDefault="00672DC7" w:rsidP="000960DE">
      <w:pPr>
        <w:pStyle w:val="Heading3"/>
        <w:jc w:val="both"/>
      </w:pPr>
      <w:r>
        <w:t xml:space="preserve">Baseline 1: Block Matching </w:t>
      </w:r>
    </w:p>
    <w:p w14:paraId="0998D2F0" w14:textId="77777777" w:rsidR="00D37CE1" w:rsidRDefault="00D37CE1" w:rsidP="000960DE">
      <w:pPr>
        <w:jc w:val="both"/>
      </w:pPr>
    </w:p>
    <w:p w14:paraId="6C1EFBF2" w14:textId="7DF8B8A0" w:rsidR="00166D05" w:rsidRDefault="00FC3A86" w:rsidP="000960DE">
      <w:pPr>
        <w:jc w:val="both"/>
      </w:pPr>
      <w:r w:rsidRPr="00FC3A86">
        <w:t xml:space="preserve">BM3D is a denoising </w:t>
      </w:r>
      <w:r w:rsidR="001117F9">
        <w:t>tech</w:t>
      </w:r>
      <w:r w:rsidR="005F2AE6">
        <w:t>n</w:t>
      </w:r>
      <w:r w:rsidR="001117F9">
        <w:t>ique</w:t>
      </w:r>
      <w:r w:rsidRPr="00FC3A86">
        <w:t xml:space="preserve"> based on an </w:t>
      </w:r>
      <w:r w:rsidR="004C0C4F">
        <w:t>improved</w:t>
      </w:r>
      <w:r w:rsidRPr="00FC3A86">
        <w:t xml:space="preserve"> sparse representation in transform domain</w:t>
      </w:r>
      <w:r>
        <w:t xml:space="preserve"> using </w:t>
      </w:r>
      <w:r w:rsidR="00F57982">
        <w:t>the</w:t>
      </w:r>
      <w:r>
        <w:t xml:space="preserve"> collaborative filter </w:t>
      </w:r>
      <w:r w:rsidR="00C1197C">
        <w:t>method</w:t>
      </w:r>
      <w:r w:rsidRPr="00FC3A86">
        <w:t xml:space="preserve">. </w:t>
      </w:r>
      <w:r>
        <w:t>Image enhancement is performed in</w:t>
      </w:r>
      <w:r w:rsidRPr="00FC3A86">
        <w:t xml:space="preserve"> three successive steps: 3D transformation of a group, shrinkage of the transform spectrum, and inverse 3D transformation. The result is a 3D estimate t</w:t>
      </w:r>
      <w:r>
        <w:t>hat consists of the jointly fil</w:t>
      </w:r>
      <w:r w:rsidRPr="00FC3A86">
        <w:t xml:space="preserve">tered grouped image blocks. By attenuating the noise, the collaborative </w:t>
      </w:r>
      <w:r>
        <w:t>fi</w:t>
      </w:r>
      <w:r w:rsidRPr="00FC3A86">
        <w:t>ltering reveals even the nest details shared by grouped blocks and at the same time it preserves the essential unique features of each individual block.</w:t>
      </w:r>
      <w:r w:rsidR="00A13849" w:rsidRPr="00A13849">
        <w:rPr>
          <w:color w:val="0070C0"/>
          <w:u w:val="single"/>
        </w:rPr>
        <w:fldChar w:fldCharType="begin"/>
      </w:r>
      <w:r w:rsidR="00A13849" w:rsidRPr="00A13849">
        <w:rPr>
          <w:color w:val="0070C0"/>
          <w:u w:val="single"/>
        </w:rPr>
        <w:instrText xml:space="preserve"> REF _Ref71403956 \r \h </w:instrText>
      </w:r>
      <w:r w:rsidR="000960DE">
        <w:rPr>
          <w:color w:val="0070C0"/>
          <w:u w:val="single"/>
        </w:rPr>
        <w:instrText xml:space="preserve"> \* MERGEFORMAT </w:instrText>
      </w:r>
      <w:r w:rsidR="00A13849" w:rsidRPr="00A13849">
        <w:rPr>
          <w:color w:val="0070C0"/>
          <w:u w:val="single"/>
        </w:rPr>
      </w:r>
      <w:r w:rsidR="00A13849" w:rsidRPr="00A13849">
        <w:rPr>
          <w:color w:val="0070C0"/>
          <w:u w:val="single"/>
        </w:rPr>
        <w:fldChar w:fldCharType="separate"/>
      </w:r>
      <w:r w:rsidR="00A13849" w:rsidRPr="00A13849">
        <w:rPr>
          <w:color w:val="0070C0"/>
          <w:u w:val="single"/>
        </w:rPr>
        <w:t>[9]</w:t>
      </w:r>
      <w:r w:rsidR="00A13849" w:rsidRPr="00A13849">
        <w:rPr>
          <w:color w:val="0070C0"/>
          <w:u w:val="single"/>
        </w:rPr>
        <w:fldChar w:fldCharType="end"/>
      </w:r>
    </w:p>
    <w:p w14:paraId="5697E2D4" w14:textId="69B06C44" w:rsidR="002527F9" w:rsidRDefault="008D21CA" w:rsidP="000960DE">
      <w:pPr>
        <w:jc w:val="both"/>
      </w:pPr>
      <w:r>
        <w:t xml:space="preserve">For the model comparison and evaluation, we tested a range of parameters </w:t>
      </w:r>
      <w:r w:rsidR="00DD6C3C">
        <w:t xml:space="preserve">(from 4.54e-05 to 8.10e+03) </w:t>
      </w:r>
      <w:r>
        <w:t xml:space="preserve">and chose best performing model with sigma as </w:t>
      </w:r>
      <w:r w:rsidR="008B7014" w:rsidRPr="008B7014">
        <w:t>0.0183156</w:t>
      </w:r>
      <w:r w:rsidR="005F2C0B">
        <w:t>4</w:t>
      </w:r>
      <w:r w:rsidR="008B7014">
        <w:t>.</w:t>
      </w:r>
    </w:p>
    <w:p w14:paraId="30365574" w14:textId="77777777" w:rsidR="00594F35" w:rsidRDefault="00594F35" w:rsidP="000960DE">
      <w:pPr>
        <w:jc w:val="both"/>
      </w:pPr>
    </w:p>
    <w:p w14:paraId="69D9DB99" w14:textId="1BE7A253" w:rsidR="007B1C83" w:rsidRDefault="00982770" w:rsidP="000960DE">
      <w:pPr>
        <w:pStyle w:val="Heading3"/>
        <w:jc w:val="both"/>
      </w:pPr>
      <w:r>
        <w:t xml:space="preserve"> </w:t>
      </w:r>
      <w:r w:rsidR="007B1C83">
        <w:t>Baseline 2: Filter-Based Denoising</w:t>
      </w:r>
    </w:p>
    <w:p w14:paraId="1F8D3175" w14:textId="77777777" w:rsidR="007B1C83" w:rsidRDefault="007B1C83" w:rsidP="000960DE">
      <w:pPr>
        <w:jc w:val="both"/>
      </w:pPr>
    </w:p>
    <w:p w14:paraId="023654BE" w14:textId="3F8BADBB" w:rsidR="00672DC7" w:rsidRDefault="007B1C83" w:rsidP="000960DE">
      <w:pPr>
        <w:jc w:val="both"/>
      </w:pPr>
      <w:r>
        <w:t>Filter-based image denoising methods are classic signal processing</w:t>
      </w:r>
      <w:r w:rsidR="00AC3994">
        <w:t>-</w:t>
      </w:r>
      <w:r>
        <w:t>based schemes. Unlike BM3D, these methods often assume local similarities of images; for example, neighborhood pixels often have similar intensity values. These local properties involve image information trapped in low frequency bands. Therefore, low pass filtering can be applied to preserve image information while remove white noise (which span the entire frequency range). In this project, we compared to one commonly used denoising filter: Gaussian smoothing filter.</w:t>
      </w:r>
    </w:p>
    <w:p w14:paraId="0EA3D6D3" w14:textId="0DE152AF" w:rsidR="0074449E" w:rsidRDefault="0074449E" w:rsidP="000960DE">
      <w:pPr>
        <w:jc w:val="both"/>
      </w:pPr>
      <w:r>
        <w:t xml:space="preserve">For the model comparison and evaluation, we tested a range of parameters (from 4.54e-05 to 8.10e+03) and chose best performing model with sigma </w:t>
      </w:r>
      <w:r w:rsidR="00DC4517" w:rsidRPr="00EB59D0">
        <w:t>– sigma on x axis as</w:t>
      </w:r>
      <w:r w:rsidR="00C11F1B" w:rsidRPr="00C11F1B">
        <w:t xml:space="preserve"> 0.3678794</w:t>
      </w:r>
      <w:r w:rsidR="00277057">
        <w:t>4</w:t>
      </w:r>
      <w:r w:rsidR="008371D4" w:rsidRPr="00EB59D0">
        <w:t xml:space="preserve">, </w:t>
      </w:r>
      <w:r w:rsidR="00DC4517" w:rsidRPr="00EB59D0">
        <w:t xml:space="preserve">sigma on y axis </w:t>
      </w:r>
      <w:r w:rsidRPr="00EB59D0">
        <w:t xml:space="preserve">as </w:t>
      </w:r>
      <w:r w:rsidR="00C11F1B" w:rsidRPr="00EB59D0">
        <w:t>1</w:t>
      </w:r>
      <w:r w:rsidR="008371D4" w:rsidRPr="00EB59D0">
        <w:t>, kernel size (3,3)</w:t>
      </w:r>
      <w:r w:rsidR="00183D64" w:rsidRPr="00EB59D0">
        <w:t>.</w:t>
      </w:r>
    </w:p>
    <w:p w14:paraId="182DC6CA" w14:textId="77777777" w:rsidR="002C433F" w:rsidRDefault="002C433F" w:rsidP="000960DE">
      <w:pPr>
        <w:jc w:val="both"/>
      </w:pPr>
    </w:p>
    <w:p w14:paraId="171A1371" w14:textId="2ECCFB3C" w:rsidR="0049210C" w:rsidRDefault="007C3916" w:rsidP="000960DE">
      <w:pPr>
        <w:pStyle w:val="Heading3"/>
        <w:jc w:val="both"/>
      </w:pPr>
      <w:r w:rsidRPr="007C3916">
        <w:t>Target Model: U-Net based Generator</w:t>
      </w:r>
    </w:p>
    <w:p w14:paraId="08CEE9F1" w14:textId="77777777" w:rsidR="00AC3994" w:rsidRPr="00AC3994" w:rsidRDefault="00AC3994" w:rsidP="00AC3994">
      <w:pPr>
        <w:rPr>
          <w:lang w:val="en-US"/>
        </w:rPr>
      </w:pPr>
    </w:p>
    <w:p w14:paraId="04DDDDD2" w14:textId="5233A44B" w:rsidR="00672DC7" w:rsidRDefault="0049210C" w:rsidP="000960DE">
      <w:pPr>
        <w:jc w:val="both"/>
      </w:pPr>
      <w:r>
        <w:t>Approach already d</w:t>
      </w:r>
      <w:r w:rsidR="00672DC7">
        <w:t>iscussed in section 4.2</w:t>
      </w:r>
    </w:p>
    <w:p w14:paraId="6349DE83" w14:textId="77777777" w:rsidR="00166D05" w:rsidRDefault="00166D05" w:rsidP="000960DE">
      <w:pPr>
        <w:jc w:val="both"/>
      </w:pPr>
    </w:p>
    <w:p w14:paraId="045EE6A1" w14:textId="330C2CA4" w:rsidR="00672DC7" w:rsidRDefault="0049210C" w:rsidP="000960DE">
      <w:pPr>
        <w:pStyle w:val="Heading3"/>
        <w:jc w:val="both"/>
      </w:pPr>
      <w:r>
        <w:t>Performance Metrics</w:t>
      </w:r>
    </w:p>
    <w:p w14:paraId="0871CAF5" w14:textId="77777777" w:rsidR="00CC7B4D" w:rsidRPr="00CC7B4D" w:rsidRDefault="00CC7B4D" w:rsidP="000960DE">
      <w:pPr>
        <w:jc w:val="both"/>
      </w:pPr>
    </w:p>
    <w:p w14:paraId="35CDBD37" w14:textId="01EB0895" w:rsidR="00992F31" w:rsidRDefault="00356119" w:rsidP="000960DE">
      <w:pPr>
        <w:jc w:val="both"/>
      </w:pPr>
      <w:r>
        <w:t xml:space="preserve">We </w:t>
      </w:r>
      <w:r w:rsidR="00E47DD8">
        <w:t>used</w:t>
      </w:r>
      <w:r>
        <w:t xml:space="preserve"> the following performance metrics for a quantitative evaluation</w:t>
      </w:r>
      <w:r w:rsidR="00992F31">
        <w:t>:</w:t>
      </w:r>
    </w:p>
    <w:p w14:paraId="30B4E27E" w14:textId="77777777" w:rsidR="002B0B48" w:rsidRDefault="002B0B48" w:rsidP="000960DE">
      <w:pPr>
        <w:jc w:val="both"/>
      </w:pPr>
    </w:p>
    <w:p w14:paraId="09542FE6" w14:textId="14A4726A" w:rsidR="00356119" w:rsidRDefault="00356119" w:rsidP="000960DE">
      <w:pPr>
        <w:numPr>
          <w:ilvl w:val="0"/>
          <w:numId w:val="4"/>
        </w:numPr>
        <w:jc w:val="both"/>
      </w:pPr>
      <w:r>
        <w:t xml:space="preserve">Peak signal-to-noise ratio (PSNR) as compared with the ground </w:t>
      </w:r>
      <w:r w:rsidR="004E3D72">
        <w:t>truth.</w:t>
      </w:r>
    </w:p>
    <w:p w14:paraId="2773F692" w14:textId="5E815224" w:rsidR="00356119" w:rsidRDefault="00356119" w:rsidP="000960DE">
      <w:pPr>
        <w:numPr>
          <w:ilvl w:val="0"/>
          <w:numId w:val="4"/>
        </w:numPr>
        <w:jc w:val="both"/>
      </w:pPr>
      <w:r>
        <w:t xml:space="preserve">Mean absolute error (MAE) as compared with the ground </w:t>
      </w:r>
      <w:r w:rsidR="004E3D72">
        <w:t>truth.</w:t>
      </w:r>
    </w:p>
    <w:p w14:paraId="30E0C5C4" w14:textId="1CE1F448" w:rsidR="00255C53" w:rsidRDefault="00356119" w:rsidP="000960DE">
      <w:pPr>
        <w:numPr>
          <w:ilvl w:val="0"/>
          <w:numId w:val="4"/>
        </w:numPr>
        <w:jc w:val="both"/>
      </w:pPr>
      <w:r>
        <w:t>Mean squared error</w:t>
      </w:r>
      <w:r w:rsidR="00255C53">
        <w:t xml:space="preserve"> </w:t>
      </w:r>
      <w:r>
        <w:t>(MSE) as compared with</w:t>
      </w:r>
      <w:r w:rsidR="00255C53">
        <w:t xml:space="preserve"> the ground </w:t>
      </w:r>
      <w:r w:rsidR="00302C0C">
        <w:t>truth.</w:t>
      </w:r>
    </w:p>
    <w:p w14:paraId="3A0FC16D" w14:textId="00DF0E16" w:rsidR="00255C53" w:rsidRDefault="00555D29" w:rsidP="000960DE">
      <w:pPr>
        <w:numPr>
          <w:ilvl w:val="0"/>
          <w:numId w:val="4"/>
        </w:numPr>
        <w:jc w:val="both"/>
      </w:pPr>
      <w:r>
        <w:t xml:space="preserve">Model </w:t>
      </w:r>
      <w:r w:rsidR="00CB5513">
        <w:t>r</w:t>
      </w:r>
      <w:r w:rsidR="00255C53">
        <w:t>untime</w:t>
      </w:r>
      <w:r w:rsidR="005439BF">
        <w:t>: the time takes to train and predict</w:t>
      </w:r>
      <w:r w:rsidR="00356119">
        <w:t>.</w:t>
      </w:r>
    </w:p>
    <w:p w14:paraId="15703366" w14:textId="5E7C3A67" w:rsidR="00403BB5" w:rsidRDefault="00403BB5" w:rsidP="000960DE">
      <w:pPr>
        <w:jc w:val="both"/>
        <w:rPr>
          <w:lang w:val="en-US"/>
        </w:rPr>
      </w:pPr>
    </w:p>
    <w:p w14:paraId="5ED96B4A" w14:textId="7E217FA3" w:rsidR="00BE7943" w:rsidRDefault="00BE7943" w:rsidP="000960DE">
      <w:pPr>
        <w:jc w:val="both"/>
        <w:rPr>
          <w:lang w:val="en-US"/>
        </w:rPr>
      </w:pPr>
    </w:p>
    <w:p w14:paraId="662A9270" w14:textId="51F51704" w:rsidR="00D90459" w:rsidRDefault="00D90459" w:rsidP="000960DE">
      <w:pPr>
        <w:jc w:val="both"/>
        <w:rPr>
          <w:lang w:val="en-US"/>
        </w:rPr>
      </w:pPr>
    </w:p>
    <w:p w14:paraId="280BC3F8" w14:textId="6669D72F" w:rsidR="00D60428" w:rsidRDefault="00D60428" w:rsidP="000960DE">
      <w:pPr>
        <w:jc w:val="both"/>
        <w:rPr>
          <w:lang w:val="en-US"/>
        </w:rPr>
      </w:pPr>
    </w:p>
    <w:p w14:paraId="044E8D62" w14:textId="4BB77FD1" w:rsidR="002C380B" w:rsidRDefault="008C2DC3" w:rsidP="000960DE">
      <w:pPr>
        <w:pStyle w:val="Heading1"/>
        <w:jc w:val="both"/>
      </w:pPr>
      <w:bookmarkStart w:id="1" w:name="_Ref71453907"/>
      <w:r>
        <w:lastRenderedPageBreak/>
        <w:t xml:space="preserve">EXPERIMENTAL </w:t>
      </w:r>
      <w:r w:rsidR="004B4A81">
        <w:t>EVALUATION</w:t>
      </w:r>
      <w:bookmarkEnd w:id="1"/>
    </w:p>
    <w:p w14:paraId="59AF63BE" w14:textId="77777777" w:rsidR="004B4A81" w:rsidRPr="004B4A81" w:rsidRDefault="004B4A81" w:rsidP="000960DE">
      <w:pPr>
        <w:jc w:val="both"/>
      </w:pPr>
    </w:p>
    <w:p w14:paraId="614FCF7E" w14:textId="5D308B46" w:rsidR="004B4A81" w:rsidRDefault="004B4A81" w:rsidP="000960DE">
      <w:pPr>
        <w:pStyle w:val="Heading2"/>
        <w:jc w:val="both"/>
      </w:pPr>
      <w:r>
        <w:t>Setup</w:t>
      </w:r>
    </w:p>
    <w:p w14:paraId="2A5BF60A" w14:textId="77777777" w:rsidR="00864236" w:rsidRPr="00864236" w:rsidRDefault="00864236" w:rsidP="00864236">
      <w:pPr>
        <w:rPr>
          <w:lang w:val="en-US"/>
        </w:rPr>
      </w:pPr>
    </w:p>
    <w:p w14:paraId="2CBEE994" w14:textId="1700CF38" w:rsidR="002C380B" w:rsidRDefault="00C41C2A" w:rsidP="000960DE">
      <w:pPr>
        <w:jc w:val="both"/>
      </w:pPr>
      <w:r>
        <w:t xml:space="preserve">We </w:t>
      </w:r>
      <w:r w:rsidR="003F1FAD">
        <w:t xml:space="preserve">are using </w:t>
      </w:r>
      <w:proofErr w:type="spellStart"/>
      <w:r>
        <w:t>Pytorch</w:t>
      </w:r>
      <w:proofErr w:type="spellEnd"/>
      <w:r>
        <w:t xml:space="preserve"> and the </w:t>
      </w:r>
      <w:r w:rsidR="00653497">
        <w:t xml:space="preserve">python </w:t>
      </w:r>
      <w:r>
        <w:t xml:space="preserve">machine learning packages such as </w:t>
      </w:r>
      <w:proofErr w:type="spellStart"/>
      <w:r w:rsidR="00FF25A1">
        <w:t>S</w:t>
      </w:r>
      <w:r>
        <w:t>klearn</w:t>
      </w:r>
      <w:proofErr w:type="spellEnd"/>
      <w:r>
        <w:t>, in addition to the basic packages used for data analytics (</w:t>
      </w:r>
      <w:r w:rsidR="004E3D72">
        <w:t>e.g.,</w:t>
      </w:r>
      <w:r>
        <w:t xml:space="preserve"> </w:t>
      </w:r>
      <w:r w:rsidR="00FF25A1">
        <w:t>NumPy</w:t>
      </w:r>
      <w:r>
        <w:t xml:space="preserve">, </w:t>
      </w:r>
      <w:proofErr w:type="spellStart"/>
      <w:proofErr w:type="gramStart"/>
      <w:r w:rsidR="006C7283">
        <w:t>Scipy</w:t>
      </w:r>
      <w:proofErr w:type="spellEnd"/>
      <w:r w:rsidR="006C7283">
        <w:t xml:space="preserve"> ,</w:t>
      </w:r>
      <w:r w:rsidR="009F05AA">
        <w:t>P</w:t>
      </w:r>
      <w:r>
        <w:t>andas</w:t>
      </w:r>
      <w:proofErr w:type="gramEnd"/>
      <w:r>
        <w:t>, etc.).</w:t>
      </w:r>
      <w:r w:rsidR="00864236">
        <w:t xml:space="preserve"> </w:t>
      </w:r>
      <w:r w:rsidR="00F33E04">
        <w:t>W</w:t>
      </w:r>
      <w:r w:rsidR="00545871">
        <w:t xml:space="preserve">e are using Google </w:t>
      </w:r>
      <w:proofErr w:type="spellStart"/>
      <w:r w:rsidR="00545871">
        <w:t>Colab</w:t>
      </w:r>
      <w:proofErr w:type="spellEnd"/>
      <w:r w:rsidR="00545871">
        <w:t xml:space="preserve"> for </w:t>
      </w:r>
      <w:r w:rsidR="00A10471">
        <w:t xml:space="preserve">the model training and performance </w:t>
      </w:r>
      <w:r w:rsidR="00864236">
        <w:t>evaluation</w:t>
      </w:r>
      <w:r w:rsidR="00545871">
        <w:t>.</w:t>
      </w:r>
    </w:p>
    <w:p w14:paraId="4C72B6BF" w14:textId="4ACFE5FC" w:rsidR="00F815F7" w:rsidRDefault="00F815F7" w:rsidP="000960DE">
      <w:pPr>
        <w:jc w:val="both"/>
      </w:pPr>
    </w:p>
    <w:p w14:paraId="24B6C09A" w14:textId="082C1BEA" w:rsidR="00545871" w:rsidRDefault="00634A7A" w:rsidP="000960DE">
      <w:pPr>
        <w:pStyle w:val="Heading2"/>
        <w:jc w:val="both"/>
      </w:pPr>
      <w:r>
        <w:t xml:space="preserve"> </w:t>
      </w:r>
      <w:r w:rsidR="00603FFF" w:rsidRPr="00603FFF">
        <w:t>Model Training</w:t>
      </w:r>
    </w:p>
    <w:p w14:paraId="1F37A326" w14:textId="77777777" w:rsidR="002D36B5" w:rsidRDefault="002D36B5" w:rsidP="000960DE">
      <w:pPr>
        <w:pStyle w:val="ListParagraph"/>
        <w:ind w:left="360"/>
        <w:rPr>
          <w:b/>
          <w:bCs/>
          <w:sz w:val="24"/>
          <w:szCs w:val="26"/>
        </w:rPr>
      </w:pPr>
    </w:p>
    <w:p w14:paraId="4A34CFF8" w14:textId="66203186" w:rsidR="00603FFF" w:rsidRDefault="002011C3" w:rsidP="000960DE">
      <w:pPr>
        <w:jc w:val="both"/>
      </w:pPr>
      <w:r>
        <w:t>We inherit the initial setup from Pix2</w:t>
      </w:r>
      <w:proofErr w:type="gramStart"/>
      <w:r>
        <w:t>Pix[</w:t>
      </w:r>
      <w:proofErr w:type="gramEnd"/>
      <w:r w:rsidR="003D335A">
        <w:fldChar w:fldCharType="begin"/>
      </w:r>
      <w:r w:rsidR="003D335A">
        <w:instrText xml:space="preserve"> HYPERLINK \l "_REFERENCES" </w:instrText>
      </w:r>
      <w:r w:rsidR="003D335A">
        <w:fldChar w:fldCharType="separate"/>
      </w:r>
      <w:r w:rsidRPr="002011C3">
        <w:rPr>
          <w:rStyle w:val="Hyperlink"/>
        </w:rPr>
        <w:t>13</w:t>
      </w:r>
      <w:r w:rsidR="003D335A">
        <w:rPr>
          <w:rStyle w:val="Hyperlink"/>
        </w:rPr>
        <w:fldChar w:fldCharType="end"/>
      </w:r>
      <w:r>
        <w:t xml:space="preserve">] and implemented </w:t>
      </w:r>
      <w:proofErr w:type="spellStart"/>
      <w:r>
        <w:t>UNet</w:t>
      </w:r>
      <w:proofErr w:type="spellEnd"/>
      <w:r>
        <w:t xml:space="preserve"> </w:t>
      </w:r>
      <w:r w:rsidR="004533E1">
        <w:t>generator</w:t>
      </w:r>
      <w:r>
        <w:t xml:space="preserve">. </w:t>
      </w:r>
      <w:r w:rsidR="003C6A16">
        <w:t>W</w:t>
      </w:r>
      <w:r w:rsidR="00603FFF" w:rsidRPr="00603FFF">
        <w:t xml:space="preserve">e </w:t>
      </w:r>
      <w:r w:rsidR="000F3F03">
        <w:t xml:space="preserve">extracted </w:t>
      </w:r>
      <w:r w:rsidR="008B0D2C">
        <w:t>9</w:t>
      </w:r>
      <w:r w:rsidR="00E47E70">
        <w:t>0</w:t>
      </w:r>
      <w:r w:rsidR="008B0D2C">
        <w:t>0 images from HCP dataset</w:t>
      </w:r>
      <w:r w:rsidR="00E76B5A">
        <w:t xml:space="preserve"> </w:t>
      </w:r>
      <w:hyperlink w:anchor="_DATA" w:history="1">
        <w:r w:rsidR="008B0D2C" w:rsidRPr="000F3F03">
          <w:rPr>
            <w:rStyle w:val="Hyperlink"/>
          </w:rPr>
          <w:t>[3]</w:t>
        </w:r>
      </w:hyperlink>
      <w:r w:rsidR="00ED50B7">
        <w:t xml:space="preserve"> </w:t>
      </w:r>
      <w:r w:rsidR="003C6A16">
        <w:t xml:space="preserve">for training </w:t>
      </w:r>
      <w:r w:rsidR="00ED50B7">
        <w:t xml:space="preserve">and trained model with 32 </w:t>
      </w:r>
      <w:proofErr w:type="spellStart"/>
      <w:r w:rsidR="00ED50B7">
        <w:t>batch_size</w:t>
      </w:r>
      <w:proofErr w:type="spellEnd"/>
      <w:r w:rsidR="00292246">
        <w:t>.</w:t>
      </w:r>
    </w:p>
    <w:p w14:paraId="222747A6" w14:textId="77777777" w:rsidR="003C6A16" w:rsidRDefault="003C6A16" w:rsidP="000960DE">
      <w:pPr>
        <w:jc w:val="both"/>
      </w:pPr>
      <w:r>
        <w:t>Experiment stats:</w:t>
      </w:r>
    </w:p>
    <w:p w14:paraId="57F465D3" w14:textId="0C653768" w:rsidR="003C6A16" w:rsidRDefault="00AC0CE3" w:rsidP="000960DE">
      <w:pPr>
        <w:ind w:left="720"/>
        <w:jc w:val="both"/>
      </w:pPr>
      <w:r>
        <w:t>GPU</w:t>
      </w:r>
      <w:r w:rsidR="003C6A16">
        <w:t xml:space="preserve">: </w:t>
      </w:r>
      <w:r>
        <w:t>Nvidia P100</w:t>
      </w:r>
    </w:p>
    <w:p w14:paraId="55F3242C" w14:textId="77777777" w:rsidR="003C6A16" w:rsidRDefault="003C6A16" w:rsidP="000960DE">
      <w:pPr>
        <w:ind w:left="720"/>
        <w:jc w:val="both"/>
      </w:pPr>
      <w:r>
        <w:t xml:space="preserve">Network G Structure: </w:t>
      </w:r>
      <w:proofErr w:type="spellStart"/>
      <w:r>
        <w:t>Unet</w:t>
      </w:r>
      <w:proofErr w:type="spellEnd"/>
    </w:p>
    <w:p w14:paraId="6BBF81A0" w14:textId="77777777" w:rsidR="003C6A16" w:rsidRDefault="003C6A16" w:rsidP="000960DE">
      <w:pPr>
        <w:ind w:left="720"/>
        <w:jc w:val="both"/>
      </w:pPr>
      <w:r>
        <w:t xml:space="preserve">Network D Structure: </w:t>
      </w:r>
      <w:proofErr w:type="spellStart"/>
      <w:r>
        <w:t>PatchGAN</w:t>
      </w:r>
      <w:proofErr w:type="spellEnd"/>
      <w:r>
        <w:t xml:space="preserve"> </w:t>
      </w:r>
    </w:p>
    <w:p w14:paraId="2CDCC891" w14:textId="3A223CE5" w:rsidR="003C6A16" w:rsidRDefault="003C6A16" w:rsidP="000960DE">
      <w:pPr>
        <w:ind w:left="720"/>
        <w:jc w:val="both"/>
      </w:pPr>
      <w:r>
        <w:t>Input Size: 90</w:t>
      </w:r>
      <w:r w:rsidR="00AC0CE3">
        <w:t>0</w:t>
      </w:r>
    </w:p>
    <w:p w14:paraId="2D073CD1" w14:textId="551D4255" w:rsidR="003C6A16" w:rsidRDefault="003C6A16" w:rsidP="000960DE">
      <w:pPr>
        <w:ind w:left="720"/>
        <w:jc w:val="both"/>
      </w:pPr>
      <w:r>
        <w:t>Bat</w:t>
      </w:r>
      <w:r w:rsidR="00BE1668">
        <w:t>c</w:t>
      </w:r>
      <w:r>
        <w:t>h size: 32</w:t>
      </w:r>
    </w:p>
    <w:p w14:paraId="09B4E51C" w14:textId="6553CB11" w:rsidR="003C6A16" w:rsidRDefault="003C6A16" w:rsidP="000960DE">
      <w:pPr>
        <w:ind w:left="720"/>
        <w:jc w:val="both"/>
      </w:pPr>
      <w:r>
        <w:t xml:space="preserve">Epoch: </w:t>
      </w:r>
      <w:r w:rsidR="00AC0CE3">
        <w:t>400</w:t>
      </w:r>
    </w:p>
    <w:p w14:paraId="7BC62C13" w14:textId="77777777" w:rsidR="003C6A16" w:rsidRDefault="003C6A16" w:rsidP="000960DE">
      <w:pPr>
        <w:ind w:left="720"/>
        <w:jc w:val="both"/>
      </w:pPr>
      <w:r>
        <w:t>Network initialized parameters:</w:t>
      </w:r>
    </w:p>
    <w:p w14:paraId="7C95CAFC" w14:textId="77777777" w:rsidR="003C6A16" w:rsidRDefault="003C6A16" w:rsidP="000960DE">
      <w:pPr>
        <w:ind w:left="1440"/>
        <w:jc w:val="both"/>
      </w:pPr>
      <w:r>
        <w:t>Network G: 1.025 M</w:t>
      </w:r>
    </w:p>
    <w:p w14:paraId="24D0F6E9" w14:textId="02F75EEB" w:rsidR="003C6A16" w:rsidRPr="00284153" w:rsidRDefault="003C6A16" w:rsidP="000960DE">
      <w:pPr>
        <w:ind w:left="1440"/>
        <w:jc w:val="both"/>
      </w:pPr>
      <w:r w:rsidRPr="00284153">
        <w:t>Network D: 2.763</w:t>
      </w:r>
      <w:r w:rsidR="001A37E1" w:rsidRPr="00284153">
        <w:t xml:space="preserve"> M</w:t>
      </w:r>
    </w:p>
    <w:p w14:paraId="0D7E6624" w14:textId="276083CC" w:rsidR="00D672D4" w:rsidRDefault="00D672D4" w:rsidP="000960DE">
      <w:pPr>
        <w:jc w:val="both"/>
      </w:pPr>
      <w:r w:rsidRPr="007642C6">
        <w:t xml:space="preserve">Complete training stats are available </w:t>
      </w:r>
      <w:hyperlink r:id="rId22" w:history="1">
        <w:r w:rsidRPr="007642C6">
          <w:rPr>
            <w:rStyle w:val="Hyperlink"/>
          </w:rPr>
          <w:t>here</w:t>
        </w:r>
      </w:hyperlink>
      <w:r w:rsidRPr="007642C6">
        <w:t>.</w:t>
      </w:r>
    </w:p>
    <w:p w14:paraId="3C8EB5E3" w14:textId="77777777" w:rsidR="00BC2359" w:rsidRDefault="00BC2359" w:rsidP="000960DE">
      <w:pPr>
        <w:jc w:val="both"/>
      </w:pPr>
    </w:p>
    <w:p w14:paraId="3A48D05C" w14:textId="78012D76" w:rsidR="00634A7A" w:rsidRDefault="0097638E" w:rsidP="000960DE">
      <w:pPr>
        <w:pStyle w:val="Heading2"/>
        <w:jc w:val="both"/>
      </w:pPr>
      <w:r>
        <w:t>Model Results</w:t>
      </w:r>
    </w:p>
    <w:p w14:paraId="603A0213" w14:textId="77777777" w:rsidR="0097638E" w:rsidRPr="0097638E" w:rsidRDefault="0097638E" w:rsidP="000960DE">
      <w:pPr>
        <w:jc w:val="both"/>
      </w:pPr>
    </w:p>
    <w:p w14:paraId="2217869A" w14:textId="07D8C609" w:rsidR="00681C7B" w:rsidRDefault="00E803DE" w:rsidP="000960DE">
      <w:pPr>
        <w:jc w:val="both"/>
      </w:pPr>
      <w:r>
        <w:t xml:space="preserve">One main objective </w:t>
      </w:r>
      <w:r w:rsidR="00810468">
        <w:t xml:space="preserve">is to evaluate if our model can produce realistic </w:t>
      </w:r>
      <w:r w:rsidR="0082724F">
        <w:t xml:space="preserve">denoised </w:t>
      </w:r>
      <w:r w:rsidR="00810468">
        <w:t>image</w:t>
      </w:r>
      <w:r w:rsidR="0082724F">
        <w:t>s</w:t>
      </w:r>
      <w:r w:rsidR="00810468">
        <w:t xml:space="preserve"> with the similar properties to the test label. </w:t>
      </w:r>
      <w:r w:rsidR="00B41ADF">
        <w:t>We compared the performance between the baseline model</w:t>
      </w:r>
      <w:r w:rsidR="00604419">
        <w:t>s</w:t>
      </w:r>
      <w:r w:rsidR="00B41ADF">
        <w:t xml:space="preserve"> (BM3D)</w:t>
      </w:r>
      <w:r w:rsidR="00604419">
        <w:t>, Gaussian Filter</w:t>
      </w:r>
      <w:r w:rsidR="00B41ADF">
        <w:t xml:space="preserve"> and GAN on 10 test images, with performance measured by </w:t>
      </w:r>
      <w:r w:rsidR="00D0279C">
        <w:t>PSNR, MAE, MSE.</w:t>
      </w:r>
      <w:r w:rsidR="00BB2511">
        <w:t xml:space="preserve"> </w:t>
      </w:r>
      <w:r w:rsidR="00B41ADF">
        <w:t>The results are as follows:</w:t>
      </w:r>
    </w:p>
    <w:p w14:paraId="799E66FF" w14:textId="77777777" w:rsidR="0043240F" w:rsidRPr="0043240F" w:rsidRDefault="0043240F" w:rsidP="000960DE">
      <w:pPr>
        <w:jc w:val="both"/>
      </w:pPr>
    </w:p>
    <w:tbl>
      <w:tblPr>
        <w:tblW w:w="4380" w:type="dxa"/>
        <w:tblLook w:val="04A0" w:firstRow="1" w:lastRow="0" w:firstColumn="1" w:lastColumn="0" w:noHBand="0" w:noVBand="1"/>
      </w:tblPr>
      <w:tblGrid>
        <w:gridCol w:w="1500"/>
        <w:gridCol w:w="1053"/>
        <w:gridCol w:w="1053"/>
        <w:gridCol w:w="1053"/>
      </w:tblGrid>
      <w:tr w:rsidR="00EA58E2" w:rsidRPr="00EA58E2" w14:paraId="7D878EC8" w14:textId="77777777" w:rsidTr="00EA58E2">
        <w:trPr>
          <w:trHeight w:val="290"/>
        </w:trPr>
        <w:tc>
          <w:tcPr>
            <w:tcW w:w="15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30B8D7" w14:textId="77777777" w:rsidR="00EA58E2" w:rsidRPr="00EA58E2" w:rsidRDefault="00EA58E2" w:rsidP="000960DE">
            <w:pPr>
              <w:jc w:val="both"/>
              <w:rPr>
                <w:rFonts w:ascii="Calibri" w:hAnsi="Calibri" w:cs="Calibri"/>
                <w:b/>
                <w:bCs/>
                <w:color w:val="000000"/>
                <w:sz w:val="22"/>
                <w:szCs w:val="22"/>
                <w:lang w:eastAsia="zh-CN"/>
              </w:rPr>
            </w:pPr>
            <w:r w:rsidRPr="00EA58E2">
              <w:rPr>
                <w:rFonts w:ascii="Calibri" w:hAnsi="Calibri" w:cs="Calibri"/>
                <w:b/>
                <w:bCs/>
                <w:color w:val="000000"/>
                <w:sz w:val="22"/>
                <w:szCs w:val="22"/>
                <w:lang w:eastAsia="zh-CN"/>
              </w:rPr>
              <w:t>Model</w:t>
            </w:r>
          </w:p>
        </w:tc>
        <w:tc>
          <w:tcPr>
            <w:tcW w:w="960" w:type="dxa"/>
            <w:tcBorders>
              <w:top w:val="single" w:sz="4" w:space="0" w:color="auto"/>
              <w:left w:val="single" w:sz="4" w:space="0" w:color="auto"/>
              <w:bottom w:val="single" w:sz="4" w:space="0" w:color="auto"/>
              <w:right w:val="nil"/>
            </w:tcBorders>
            <w:shd w:val="clear" w:color="auto" w:fill="auto"/>
            <w:vAlign w:val="center"/>
            <w:hideMark/>
          </w:tcPr>
          <w:p w14:paraId="492FF64F" w14:textId="77777777" w:rsidR="00EA58E2" w:rsidRPr="00EA58E2" w:rsidRDefault="00EA58E2" w:rsidP="000960DE">
            <w:pPr>
              <w:jc w:val="both"/>
              <w:rPr>
                <w:rFonts w:ascii="Calibri" w:hAnsi="Calibri" w:cs="Calibri"/>
                <w:b/>
                <w:bCs/>
                <w:color w:val="000000"/>
                <w:sz w:val="22"/>
                <w:szCs w:val="22"/>
                <w:lang w:eastAsia="zh-CN"/>
              </w:rPr>
            </w:pPr>
            <w:r w:rsidRPr="00EA58E2">
              <w:rPr>
                <w:rFonts w:ascii="Calibri" w:hAnsi="Calibri" w:cs="Calibri"/>
                <w:b/>
                <w:bCs/>
                <w:color w:val="000000"/>
                <w:sz w:val="22"/>
                <w:szCs w:val="22"/>
                <w:lang w:eastAsia="zh-CN"/>
              </w:rPr>
              <w:t>PSNR</w:t>
            </w:r>
          </w:p>
        </w:tc>
        <w:tc>
          <w:tcPr>
            <w:tcW w:w="960" w:type="dxa"/>
            <w:tcBorders>
              <w:top w:val="single" w:sz="4" w:space="0" w:color="auto"/>
              <w:left w:val="nil"/>
              <w:bottom w:val="single" w:sz="4" w:space="0" w:color="auto"/>
              <w:right w:val="nil"/>
            </w:tcBorders>
            <w:shd w:val="clear" w:color="auto" w:fill="auto"/>
            <w:vAlign w:val="center"/>
            <w:hideMark/>
          </w:tcPr>
          <w:p w14:paraId="5009053F" w14:textId="77777777" w:rsidR="00EA58E2" w:rsidRPr="00EA58E2" w:rsidRDefault="00EA58E2" w:rsidP="000960DE">
            <w:pPr>
              <w:jc w:val="both"/>
              <w:rPr>
                <w:rFonts w:ascii="Calibri" w:hAnsi="Calibri" w:cs="Calibri"/>
                <w:b/>
                <w:bCs/>
                <w:color w:val="000000"/>
                <w:sz w:val="22"/>
                <w:szCs w:val="22"/>
                <w:lang w:eastAsia="zh-CN"/>
              </w:rPr>
            </w:pPr>
            <w:r w:rsidRPr="00EA58E2">
              <w:rPr>
                <w:rFonts w:ascii="Calibri" w:hAnsi="Calibri" w:cs="Calibri"/>
                <w:b/>
                <w:bCs/>
                <w:color w:val="000000"/>
                <w:sz w:val="22"/>
                <w:szCs w:val="22"/>
                <w:lang w:eastAsia="zh-CN"/>
              </w:rPr>
              <w:t>MAE</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051B25D8" w14:textId="77777777" w:rsidR="00EA58E2" w:rsidRPr="00EA58E2" w:rsidRDefault="00EA58E2" w:rsidP="000960DE">
            <w:pPr>
              <w:jc w:val="both"/>
              <w:rPr>
                <w:rFonts w:ascii="Calibri" w:hAnsi="Calibri" w:cs="Calibri"/>
                <w:b/>
                <w:bCs/>
                <w:color w:val="000000"/>
                <w:sz w:val="22"/>
                <w:szCs w:val="22"/>
                <w:lang w:eastAsia="zh-CN"/>
              </w:rPr>
            </w:pPr>
            <w:r w:rsidRPr="00EA58E2">
              <w:rPr>
                <w:rFonts w:ascii="Calibri" w:hAnsi="Calibri" w:cs="Calibri"/>
                <w:b/>
                <w:bCs/>
                <w:color w:val="000000"/>
                <w:sz w:val="22"/>
                <w:szCs w:val="22"/>
                <w:lang w:eastAsia="zh-CN"/>
              </w:rPr>
              <w:t>MSE</w:t>
            </w:r>
          </w:p>
        </w:tc>
      </w:tr>
      <w:tr w:rsidR="00EA58E2" w:rsidRPr="00EA58E2" w14:paraId="3998F214" w14:textId="77777777" w:rsidTr="00EA58E2">
        <w:trPr>
          <w:trHeight w:val="290"/>
        </w:trPr>
        <w:tc>
          <w:tcPr>
            <w:tcW w:w="1500" w:type="dxa"/>
            <w:tcBorders>
              <w:top w:val="nil"/>
              <w:left w:val="single" w:sz="4" w:space="0" w:color="auto"/>
              <w:bottom w:val="nil"/>
              <w:right w:val="single" w:sz="4" w:space="0" w:color="auto"/>
            </w:tcBorders>
            <w:shd w:val="clear" w:color="auto" w:fill="auto"/>
            <w:noWrap/>
            <w:vAlign w:val="center"/>
            <w:hideMark/>
          </w:tcPr>
          <w:p w14:paraId="547D7B27" w14:textId="77777777" w:rsidR="00EA58E2" w:rsidRPr="00EA58E2" w:rsidRDefault="00EA58E2" w:rsidP="000960DE">
            <w:pPr>
              <w:jc w:val="both"/>
              <w:rPr>
                <w:rFonts w:ascii="Calibri" w:hAnsi="Calibri" w:cs="Calibri"/>
                <w:b/>
                <w:bCs/>
                <w:color w:val="000000"/>
                <w:sz w:val="22"/>
                <w:szCs w:val="22"/>
                <w:lang w:eastAsia="zh-CN"/>
              </w:rPr>
            </w:pPr>
            <w:r w:rsidRPr="00EA58E2">
              <w:rPr>
                <w:rFonts w:ascii="Calibri" w:hAnsi="Calibri" w:cs="Calibri"/>
                <w:b/>
                <w:bCs/>
                <w:color w:val="000000"/>
                <w:sz w:val="22"/>
                <w:szCs w:val="22"/>
                <w:lang w:eastAsia="zh-CN"/>
              </w:rPr>
              <w:t>BM3D</w:t>
            </w:r>
          </w:p>
        </w:tc>
        <w:tc>
          <w:tcPr>
            <w:tcW w:w="960" w:type="dxa"/>
            <w:tcBorders>
              <w:top w:val="nil"/>
              <w:left w:val="single" w:sz="4" w:space="0" w:color="auto"/>
              <w:bottom w:val="nil"/>
              <w:right w:val="nil"/>
            </w:tcBorders>
            <w:shd w:val="clear" w:color="auto" w:fill="auto"/>
            <w:vAlign w:val="center"/>
            <w:hideMark/>
          </w:tcPr>
          <w:p w14:paraId="6CEA619B" w14:textId="77777777" w:rsidR="00EA58E2" w:rsidRPr="00EA58E2" w:rsidRDefault="00EA58E2" w:rsidP="000960DE">
            <w:pPr>
              <w:jc w:val="both"/>
              <w:rPr>
                <w:rFonts w:ascii="Calibri" w:hAnsi="Calibri" w:cs="Calibri"/>
                <w:color w:val="000000"/>
                <w:sz w:val="22"/>
                <w:szCs w:val="22"/>
                <w:lang w:eastAsia="zh-CN"/>
              </w:rPr>
            </w:pPr>
            <w:r w:rsidRPr="00EA58E2">
              <w:rPr>
                <w:rFonts w:ascii="Calibri" w:hAnsi="Calibri" w:cs="Calibri"/>
                <w:color w:val="000000"/>
                <w:sz w:val="22"/>
                <w:szCs w:val="22"/>
                <w:lang w:eastAsia="zh-CN"/>
              </w:rPr>
              <w:t>41.23723</w:t>
            </w:r>
          </w:p>
        </w:tc>
        <w:tc>
          <w:tcPr>
            <w:tcW w:w="960" w:type="dxa"/>
            <w:tcBorders>
              <w:top w:val="nil"/>
              <w:left w:val="nil"/>
              <w:bottom w:val="nil"/>
              <w:right w:val="nil"/>
            </w:tcBorders>
            <w:shd w:val="clear" w:color="auto" w:fill="auto"/>
            <w:vAlign w:val="center"/>
            <w:hideMark/>
          </w:tcPr>
          <w:p w14:paraId="76AF5A5C" w14:textId="77777777" w:rsidR="00EA58E2" w:rsidRPr="00EA58E2" w:rsidRDefault="00EA58E2" w:rsidP="000960DE">
            <w:pPr>
              <w:jc w:val="both"/>
              <w:rPr>
                <w:rFonts w:ascii="Calibri" w:hAnsi="Calibri" w:cs="Calibri"/>
                <w:color w:val="000000"/>
                <w:sz w:val="22"/>
                <w:szCs w:val="22"/>
                <w:lang w:eastAsia="zh-CN"/>
              </w:rPr>
            </w:pPr>
            <w:r w:rsidRPr="00EA58E2">
              <w:rPr>
                <w:rFonts w:ascii="Calibri" w:hAnsi="Calibri" w:cs="Calibri"/>
                <w:color w:val="000000"/>
                <w:sz w:val="22"/>
                <w:szCs w:val="22"/>
                <w:lang w:eastAsia="zh-CN"/>
              </w:rPr>
              <w:t>0.006146</w:t>
            </w:r>
          </w:p>
        </w:tc>
        <w:tc>
          <w:tcPr>
            <w:tcW w:w="960" w:type="dxa"/>
            <w:tcBorders>
              <w:top w:val="nil"/>
              <w:left w:val="nil"/>
              <w:bottom w:val="nil"/>
              <w:right w:val="single" w:sz="4" w:space="0" w:color="auto"/>
            </w:tcBorders>
            <w:shd w:val="clear" w:color="auto" w:fill="auto"/>
            <w:vAlign w:val="center"/>
            <w:hideMark/>
          </w:tcPr>
          <w:p w14:paraId="402A80B8" w14:textId="77777777" w:rsidR="00EA58E2" w:rsidRPr="00EA58E2" w:rsidRDefault="00EA58E2" w:rsidP="000960DE">
            <w:pPr>
              <w:jc w:val="both"/>
              <w:rPr>
                <w:rFonts w:ascii="Calibri" w:hAnsi="Calibri" w:cs="Calibri"/>
                <w:color w:val="000000"/>
                <w:sz w:val="22"/>
                <w:szCs w:val="22"/>
                <w:lang w:eastAsia="zh-CN"/>
              </w:rPr>
            </w:pPr>
            <w:r w:rsidRPr="00EA58E2">
              <w:rPr>
                <w:rFonts w:ascii="Calibri" w:hAnsi="Calibri" w:cs="Calibri"/>
                <w:color w:val="000000"/>
                <w:sz w:val="22"/>
                <w:szCs w:val="22"/>
                <w:lang w:eastAsia="zh-CN"/>
              </w:rPr>
              <w:t>7.52E-05</w:t>
            </w:r>
          </w:p>
        </w:tc>
      </w:tr>
      <w:tr w:rsidR="00EA58E2" w:rsidRPr="00EA58E2" w14:paraId="28746848" w14:textId="77777777" w:rsidTr="00EA58E2">
        <w:trPr>
          <w:trHeight w:val="290"/>
        </w:trPr>
        <w:tc>
          <w:tcPr>
            <w:tcW w:w="1500" w:type="dxa"/>
            <w:tcBorders>
              <w:top w:val="nil"/>
              <w:left w:val="single" w:sz="4" w:space="0" w:color="auto"/>
              <w:bottom w:val="nil"/>
              <w:right w:val="single" w:sz="4" w:space="0" w:color="auto"/>
            </w:tcBorders>
            <w:shd w:val="clear" w:color="auto" w:fill="auto"/>
            <w:noWrap/>
            <w:vAlign w:val="center"/>
            <w:hideMark/>
          </w:tcPr>
          <w:p w14:paraId="3B8BBDEF" w14:textId="77777777" w:rsidR="00EA58E2" w:rsidRPr="00EA58E2" w:rsidRDefault="00EA58E2" w:rsidP="000960DE">
            <w:pPr>
              <w:jc w:val="both"/>
              <w:rPr>
                <w:rFonts w:ascii="Calibri" w:hAnsi="Calibri" w:cs="Calibri"/>
                <w:b/>
                <w:bCs/>
                <w:color w:val="000000"/>
                <w:sz w:val="22"/>
                <w:szCs w:val="22"/>
                <w:lang w:eastAsia="zh-CN"/>
              </w:rPr>
            </w:pPr>
            <w:proofErr w:type="spellStart"/>
            <w:r w:rsidRPr="00EA58E2">
              <w:rPr>
                <w:rFonts w:ascii="Calibri" w:hAnsi="Calibri" w:cs="Calibri"/>
                <w:b/>
                <w:bCs/>
                <w:color w:val="000000"/>
                <w:sz w:val="22"/>
                <w:szCs w:val="22"/>
                <w:lang w:eastAsia="zh-CN"/>
              </w:rPr>
              <w:t>Guassian</w:t>
            </w:r>
            <w:proofErr w:type="spellEnd"/>
            <w:r w:rsidRPr="00EA58E2">
              <w:rPr>
                <w:rFonts w:ascii="Calibri" w:hAnsi="Calibri" w:cs="Calibri"/>
                <w:b/>
                <w:bCs/>
                <w:color w:val="000000"/>
                <w:sz w:val="22"/>
                <w:szCs w:val="22"/>
                <w:lang w:eastAsia="zh-CN"/>
              </w:rPr>
              <w:t xml:space="preserve"> Filter</w:t>
            </w:r>
          </w:p>
        </w:tc>
        <w:tc>
          <w:tcPr>
            <w:tcW w:w="960" w:type="dxa"/>
            <w:tcBorders>
              <w:top w:val="nil"/>
              <w:left w:val="single" w:sz="4" w:space="0" w:color="auto"/>
              <w:bottom w:val="nil"/>
              <w:right w:val="nil"/>
            </w:tcBorders>
            <w:shd w:val="clear" w:color="auto" w:fill="auto"/>
            <w:vAlign w:val="center"/>
            <w:hideMark/>
          </w:tcPr>
          <w:p w14:paraId="7B025D67" w14:textId="77777777" w:rsidR="00EA58E2" w:rsidRPr="00EA58E2" w:rsidRDefault="00EA58E2" w:rsidP="000960DE">
            <w:pPr>
              <w:jc w:val="both"/>
              <w:rPr>
                <w:rFonts w:ascii="Calibri" w:hAnsi="Calibri" w:cs="Calibri"/>
                <w:color w:val="000000"/>
                <w:sz w:val="22"/>
                <w:szCs w:val="22"/>
                <w:lang w:eastAsia="zh-CN"/>
              </w:rPr>
            </w:pPr>
            <w:r w:rsidRPr="00EA58E2">
              <w:rPr>
                <w:rFonts w:ascii="Calibri" w:hAnsi="Calibri" w:cs="Calibri"/>
                <w:color w:val="000000"/>
                <w:sz w:val="22"/>
                <w:szCs w:val="22"/>
                <w:lang w:eastAsia="zh-CN"/>
              </w:rPr>
              <w:t>37.16168</w:t>
            </w:r>
          </w:p>
        </w:tc>
        <w:tc>
          <w:tcPr>
            <w:tcW w:w="960" w:type="dxa"/>
            <w:tcBorders>
              <w:top w:val="nil"/>
              <w:left w:val="nil"/>
              <w:bottom w:val="nil"/>
              <w:right w:val="nil"/>
            </w:tcBorders>
            <w:shd w:val="clear" w:color="auto" w:fill="auto"/>
            <w:vAlign w:val="center"/>
            <w:hideMark/>
          </w:tcPr>
          <w:p w14:paraId="24C6219F" w14:textId="77777777" w:rsidR="00EA58E2" w:rsidRPr="00EA58E2" w:rsidRDefault="00EA58E2" w:rsidP="000960DE">
            <w:pPr>
              <w:jc w:val="both"/>
              <w:rPr>
                <w:rFonts w:ascii="Calibri" w:hAnsi="Calibri" w:cs="Calibri"/>
                <w:color w:val="000000"/>
                <w:sz w:val="22"/>
                <w:szCs w:val="22"/>
                <w:lang w:eastAsia="zh-CN"/>
              </w:rPr>
            </w:pPr>
            <w:r w:rsidRPr="00EA58E2">
              <w:rPr>
                <w:rFonts w:ascii="Calibri" w:hAnsi="Calibri" w:cs="Calibri"/>
                <w:color w:val="000000"/>
                <w:sz w:val="22"/>
                <w:szCs w:val="22"/>
                <w:lang w:eastAsia="zh-CN"/>
              </w:rPr>
              <w:t>0.010725</w:t>
            </w:r>
          </w:p>
        </w:tc>
        <w:tc>
          <w:tcPr>
            <w:tcW w:w="960" w:type="dxa"/>
            <w:tcBorders>
              <w:top w:val="nil"/>
              <w:left w:val="nil"/>
              <w:bottom w:val="nil"/>
              <w:right w:val="single" w:sz="4" w:space="0" w:color="auto"/>
            </w:tcBorders>
            <w:shd w:val="clear" w:color="auto" w:fill="auto"/>
            <w:vAlign w:val="center"/>
            <w:hideMark/>
          </w:tcPr>
          <w:p w14:paraId="60048523" w14:textId="77777777" w:rsidR="00EA58E2" w:rsidRPr="00EA58E2" w:rsidRDefault="00EA58E2" w:rsidP="000960DE">
            <w:pPr>
              <w:jc w:val="both"/>
              <w:rPr>
                <w:rFonts w:ascii="Calibri" w:hAnsi="Calibri" w:cs="Calibri"/>
                <w:color w:val="000000"/>
                <w:sz w:val="22"/>
                <w:szCs w:val="22"/>
                <w:lang w:eastAsia="zh-CN"/>
              </w:rPr>
            </w:pPr>
            <w:r w:rsidRPr="00EA58E2">
              <w:rPr>
                <w:rFonts w:ascii="Calibri" w:hAnsi="Calibri" w:cs="Calibri"/>
                <w:color w:val="000000"/>
                <w:sz w:val="22"/>
                <w:szCs w:val="22"/>
                <w:lang w:eastAsia="zh-CN"/>
              </w:rPr>
              <w:t>0.000192</w:t>
            </w:r>
          </w:p>
        </w:tc>
      </w:tr>
      <w:tr w:rsidR="00EA58E2" w:rsidRPr="00EA58E2" w14:paraId="4C5F840F" w14:textId="77777777" w:rsidTr="00EA58E2">
        <w:trPr>
          <w:trHeight w:val="290"/>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14:paraId="14D16076" w14:textId="77777777" w:rsidR="00EA58E2" w:rsidRPr="00EA58E2" w:rsidRDefault="00EA58E2" w:rsidP="000960DE">
            <w:pPr>
              <w:jc w:val="both"/>
              <w:rPr>
                <w:rFonts w:ascii="Calibri" w:hAnsi="Calibri" w:cs="Calibri"/>
                <w:b/>
                <w:bCs/>
                <w:color w:val="000000"/>
                <w:sz w:val="22"/>
                <w:szCs w:val="22"/>
                <w:lang w:eastAsia="zh-CN"/>
              </w:rPr>
            </w:pPr>
            <w:r w:rsidRPr="00EA58E2">
              <w:rPr>
                <w:rFonts w:ascii="Calibri" w:hAnsi="Calibri" w:cs="Calibri"/>
                <w:b/>
                <w:bCs/>
                <w:color w:val="000000"/>
                <w:sz w:val="22"/>
                <w:szCs w:val="22"/>
                <w:lang w:eastAsia="zh-CN"/>
              </w:rPr>
              <w:t>GAN (</w:t>
            </w:r>
            <w:proofErr w:type="spellStart"/>
            <w:r w:rsidRPr="00EA58E2">
              <w:rPr>
                <w:rFonts w:ascii="Calibri" w:hAnsi="Calibri" w:cs="Calibri"/>
                <w:b/>
                <w:bCs/>
                <w:color w:val="000000"/>
                <w:sz w:val="22"/>
                <w:szCs w:val="22"/>
                <w:lang w:eastAsia="zh-CN"/>
              </w:rPr>
              <w:t>UNet</w:t>
            </w:r>
            <w:proofErr w:type="spellEnd"/>
            <w:r w:rsidRPr="00EA58E2">
              <w:rPr>
                <w:rFonts w:ascii="Calibri" w:hAnsi="Calibri" w:cs="Calibri"/>
                <w:b/>
                <w:bCs/>
                <w:color w:val="000000"/>
                <w:sz w:val="22"/>
                <w:szCs w:val="22"/>
                <w:lang w:eastAsia="zh-CN"/>
              </w:rPr>
              <w:t>)</w:t>
            </w:r>
          </w:p>
        </w:tc>
        <w:tc>
          <w:tcPr>
            <w:tcW w:w="960" w:type="dxa"/>
            <w:tcBorders>
              <w:top w:val="nil"/>
              <w:left w:val="single" w:sz="4" w:space="0" w:color="auto"/>
              <w:bottom w:val="single" w:sz="4" w:space="0" w:color="auto"/>
              <w:right w:val="nil"/>
            </w:tcBorders>
            <w:shd w:val="clear" w:color="auto" w:fill="auto"/>
            <w:vAlign w:val="center"/>
            <w:hideMark/>
          </w:tcPr>
          <w:p w14:paraId="3F6E3B3A" w14:textId="77777777" w:rsidR="00EA58E2" w:rsidRPr="00EA58E2" w:rsidRDefault="00EA58E2" w:rsidP="000960DE">
            <w:pPr>
              <w:jc w:val="both"/>
              <w:rPr>
                <w:rFonts w:ascii="Calibri" w:hAnsi="Calibri" w:cs="Calibri"/>
                <w:color w:val="000000"/>
                <w:sz w:val="22"/>
                <w:szCs w:val="22"/>
                <w:lang w:eastAsia="zh-CN"/>
              </w:rPr>
            </w:pPr>
            <w:r w:rsidRPr="00EA58E2">
              <w:rPr>
                <w:rFonts w:ascii="Calibri" w:hAnsi="Calibri" w:cs="Calibri"/>
                <w:color w:val="000000"/>
                <w:sz w:val="22"/>
                <w:szCs w:val="22"/>
                <w:lang w:eastAsia="zh-CN"/>
              </w:rPr>
              <w:t>41.46453</w:t>
            </w:r>
          </w:p>
        </w:tc>
        <w:tc>
          <w:tcPr>
            <w:tcW w:w="960" w:type="dxa"/>
            <w:tcBorders>
              <w:top w:val="nil"/>
              <w:left w:val="nil"/>
              <w:bottom w:val="single" w:sz="4" w:space="0" w:color="auto"/>
              <w:right w:val="nil"/>
            </w:tcBorders>
            <w:shd w:val="clear" w:color="auto" w:fill="auto"/>
            <w:vAlign w:val="center"/>
            <w:hideMark/>
          </w:tcPr>
          <w:p w14:paraId="02E2E7EE" w14:textId="77777777" w:rsidR="00EA58E2" w:rsidRPr="00EA58E2" w:rsidRDefault="00EA58E2" w:rsidP="000960DE">
            <w:pPr>
              <w:jc w:val="both"/>
              <w:rPr>
                <w:rFonts w:ascii="Calibri" w:hAnsi="Calibri" w:cs="Calibri"/>
                <w:color w:val="000000"/>
                <w:sz w:val="22"/>
                <w:szCs w:val="22"/>
                <w:lang w:eastAsia="zh-CN"/>
              </w:rPr>
            </w:pPr>
            <w:r w:rsidRPr="00EA58E2">
              <w:rPr>
                <w:rFonts w:ascii="Calibri" w:hAnsi="Calibri" w:cs="Calibri"/>
                <w:color w:val="000000"/>
                <w:sz w:val="22"/>
                <w:szCs w:val="22"/>
                <w:lang w:eastAsia="zh-CN"/>
              </w:rPr>
              <w:t>0.005844</w:t>
            </w:r>
          </w:p>
        </w:tc>
        <w:tc>
          <w:tcPr>
            <w:tcW w:w="960" w:type="dxa"/>
            <w:tcBorders>
              <w:top w:val="nil"/>
              <w:left w:val="nil"/>
              <w:bottom w:val="single" w:sz="4" w:space="0" w:color="auto"/>
              <w:right w:val="single" w:sz="4" w:space="0" w:color="auto"/>
            </w:tcBorders>
            <w:shd w:val="clear" w:color="auto" w:fill="auto"/>
            <w:vAlign w:val="center"/>
            <w:hideMark/>
          </w:tcPr>
          <w:p w14:paraId="55E8505B" w14:textId="77777777" w:rsidR="00EA58E2" w:rsidRPr="00EA58E2" w:rsidRDefault="00EA58E2" w:rsidP="000960DE">
            <w:pPr>
              <w:jc w:val="both"/>
              <w:rPr>
                <w:rFonts w:ascii="Calibri" w:hAnsi="Calibri" w:cs="Calibri"/>
                <w:color w:val="000000"/>
                <w:sz w:val="22"/>
                <w:szCs w:val="22"/>
                <w:lang w:eastAsia="zh-CN"/>
              </w:rPr>
            </w:pPr>
            <w:r w:rsidRPr="00EA58E2">
              <w:rPr>
                <w:rFonts w:ascii="Calibri" w:hAnsi="Calibri" w:cs="Calibri"/>
                <w:color w:val="000000"/>
                <w:sz w:val="22"/>
                <w:szCs w:val="22"/>
                <w:lang w:eastAsia="zh-CN"/>
              </w:rPr>
              <w:t>7.14E-05</w:t>
            </w:r>
          </w:p>
        </w:tc>
      </w:tr>
    </w:tbl>
    <w:p w14:paraId="3558220E" w14:textId="62841010" w:rsidR="001058B7" w:rsidRDefault="0045317C" w:rsidP="000960DE">
      <w:pPr>
        <w:jc w:val="both"/>
        <w:rPr>
          <w:sz w:val="14"/>
          <w:szCs w:val="14"/>
        </w:rPr>
      </w:pPr>
      <w:r w:rsidRPr="0045317C">
        <w:rPr>
          <w:sz w:val="14"/>
          <w:szCs w:val="14"/>
        </w:rPr>
        <w:t>*</w:t>
      </w:r>
      <w:r>
        <w:rPr>
          <w:sz w:val="14"/>
          <w:szCs w:val="14"/>
        </w:rPr>
        <w:t>T</w:t>
      </w:r>
      <w:r w:rsidRPr="0045317C">
        <w:rPr>
          <w:sz w:val="14"/>
          <w:szCs w:val="14"/>
        </w:rPr>
        <w:t>he metric value was calculated as the average of the 10 test objects.</w:t>
      </w:r>
    </w:p>
    <w:p w14:paraId="77F7745B" w14:textId="77777777" w:rsidR="00A42480" w:rsidRPr="001058B7" w:rsidRDefault="00A42480" w:rsidP="000960DE">
      <w:pPr>
        <w:jc w:val="both"/>
        <w:rPr>
          <w:sz w:val="14"/>
          <w:szCs w:val="14"/>
        </w:rPr>
      </w:pPr>
    </w:p>
    <w:p w14:paraId="55E422F4" w14:textId="46CD602C" w:rsidR="001058B7" w:rsidRDefault="0043240F" w:rsidP="000960DE">
      <w:pPr>
        <w:pStyle w:val="Heading3"/>
        <w:jc w:val="both"/>
      </w:pPr>
      <w:r>
        <w:t>Test Object Comparison</w:t>
      </w:r>
    </w:p>
    <w:p w14:paraId="4FEF5EDC" w14:textId="77777777" w:rsidR="0043240F" w:rsidRPr="0043240F" w:rsidRDefault="0043240F" w:rsidP="000960DE">
      <w:pPr>
        <w:jc w:val="both"/>
      </w:pPr>
    </w:p>
    <w:p w14:paraId="642E9C70" w14:textId="430B0CF5" w:rsidR="001058B7" w:rsidRDefault="001058B7" w:rsidP="000960DE">
      <w:pPr>
        <w:pStyle w:val="ListParagraph"/>
        <w:numPr>
          <w:ilvl w:val="0"/>
          <w:numId w:val="4"/>
        </w:numPr>
        <w:rPr>
          <w:szCs w:val="18"/>
        </w:rPr>
      </w:pPr>
      <w:r w:rsidRPr="00A42480">
        <w:rPr>
          <w:szCs w:val="18"/>
        </w:rPr>
        <w:t>The PSNR of the 10 test objects by model</w:t>
      </w:r>
    </w:p>
    <w:p w14:paraId="19FCFB9B" w14:textId="1123A3BE" w:rsidR="00BB28F1" w:rsidRPr="00BB28F1" w:rsidRDefault="00C857F6" w:rsidP="000960DE">
      <w:pPr>
        <w:ind w:left="360"/>
        <w:jc w:val="both"/>
        <w:rPr>
          <w:szCs w:val="18"/>
        </w:rPr>
      </w:pPr>
      <w:r>
        <w:rPr>
          <w:noProof/>
        </w:rPr>
        <w:drawing>
          <wp:inline distT="0" distB="0" distL="0" distR="0" wp14:anchorId="1F4D5843" wp14:editId="72E951AB">
            <wp:extent cx="2329526" cy="13811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43430" cy="1389368"/>
                    </a:xfrm>
                    <a:prstGeom prst="rect">
                      <a:avLst/>
                    </a:prstGeom>
                  </pic:spPr>
                </pic:pic>
              </a:graphicData>
            </a:graphic>
          </wp:inline>
        </w:drawing>
      </w:r>
    </w:p>
    <w:p w14:paraId="3917DF07" w14:textId="77777777" w:rsidR="00BB28F1" w:rsidRDefault="00BB28F1" w:rsidP="000960DE">
      <w:pPr>
        <w:pStyle w:val="ListParagraph"/>
        <w:rPr>
          <w:szCs w:val="18"/>
        </w:rPr>
      </w:pPr>
    </w:p>
    <w:p w14:paraId="2510553E" w14:textId="5AE5B32E" w:rsidR="00AC5441" w:rsidRPr="00AC5441" w:rsidRDefault="00AC5441" w:rsidP="000960DE">
      <w:pPr>
        <w:pStyle w:val="ListParagraph"/>
        <w:numPr>
          <w:ilvl w:val="0"/>
          <w:numId w:val="4"/>
        </w:numPr>
        <w:rPr>
          <w:szCs w:val="18"/>
        </w:rPr>
      </w:pPr>
      <w:r w:rsidRPr="00AC5441">
        <w:rPr>
          <w:szCs w:val="18"/>
        </w:rPr>
        <w:t xml:space="preserve">The </w:t>
      </w:r>
      <w:r>
        <w:rPr>
          <w:szCs w:val="18"/>
        </w:rPr>
        <w:t>MAE</w:t>
      </w:r>
      <w:r w:rsidRPr="00AC5441">
        <w:rPr>
          <w:szCs w:val="18"/>
        </w:rPr>
        <w:t xml:space="preserve"> of the 10 test objects by model</w:t>
      </w:r>
    </w:p>
    <w:p w14:paraId="5F47B30E" w14:textId="71D92889" w:rsidR="00BB2511" w:rsidRDefault="00310621" w:rsidP="000960DE">
      <w:pPr>
        <w:ind w:firstLine="360"/>
        <w:jc w:val="both"/>
        <w:rPr>
          <w:b/>
          <w:bCs/>
          <w:szCs w:val="26"/>
        </w:rPr>
      </w:pPr>
      <w:r>
        <w:rPr>
          <w:noProof/>
        </w:rPr>
        <w:drawing>
          <wp:inline distT="0" distB="0" distL="0" distR="0" wp14:anchorId="32F50DE0" wp14:editId="33B41CC9">
            <wp:extent cx="2330549" cy="14001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53385" cy="1413895"/>
                    </a:xfrm>
                    <a:prstGeom prst="rect">
                      <a:avLst/>
                    </a:prstGeom>
                  </pic:spPr>
                </pic:pic>
              </a:graphicData>
            </a:graphic>
          </wp:inline>
        </w:drawing>
      </w:r>
    </w:p>
    <w:p w14:paraId="42536AE1" w14:textId="64750ADF" w:rsidR="00AC5441" w:rsidRPr="00AC5441" w:rsidRDefault="00AC5441" w:rsidP="000960DE">
      <w:pPr>
        <w:pStyle w:val="ListParagraph"/>
        <w:numPr>
          <w:ilvl w:val="0"/>
          <w:numId w:val="4"/>
        </w:numPr>
        <w:rPr>
          <w:szCs w:val="18"/>
        </w:rPr>
      </w:pPr>
      <w:r w:rsidRPr="00AC5441">
        <w:rPr>
          <w:szCs w:val="18"/>
        </w:rPr>
        <w:t xml:space="preserve">The </w:t>
      </w:r>
      <w:r>
        <w:rPr>
          <w:szCs w:val="18"/>
        </w:rPr>
        <w:t>MSE</w:t>
      </w:r>
      <w:r w:rsidRPr="00AC5441">
        <w:rPr>
          <w:szCs w:val="18"/>
        </w:rPr>
        <w:t xml:space="preserve"> of the 10 test objects by model</w:t>
      </w:r>
    </w:p>
    <w:p w14:paraId="3A992206" w14:textId="0E7D1D6D" w:rsidR="00BB2511" w:rsidRDefault="00310621" w:rsidP="000960DE">
      <w:pPr>
        <w:jc w:val="both"/>
        <w:rPr>
          <w:b/>
          <w:bCs/>
          <w:szCs w:val="26"/>
        </w:rPr>
      </w:pPr>
      <w:r>
        <w:rPr>
          <w:noProof/>
        </w:rPr>
        <w:drawing>
          <wp:inline distT="0" distB="0" distL="0" distR="0" wp14:anchorId="70DEA5B4" wp14:editId="01520998">
            <wp:extent cx="2487223" cy="146685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13262" cy="1482207"/>
                    </a:xfrm>
                    <a:prstGeom prst="rect">
                      <a:avLst/>
                    </a:prstGeom>
                  </pic:spPr>
                </pic:pic>
              </a:graphicData>
            </a:graphic>
          </wp:inline>
        </w:drawing>
      </w:r>
    </w:p>
    <w:p w14:paraId="4A6830AC" w14:textId="21D89302" w:rsidR="00AE2283" w:rsidRPr="00634A7A" w:rsidRDefault="00AE2283" w:rsidP="000960DE">
      <w:pPr>
        <w:pStyle w:val="Heading3"/>
        <w:jc w:val="both"/>
      </w:pPr>
      <w:r>
        <w:t>Sample Results</w:t>
      </w:r>
    </w:p>
    <w:p w14:paraId="33EA2D7C" w14:textId="77777777" w:rsidR="00AE2283" w:rsidRDefault="00AE2283" w:rsidP="000960DE">
      <w:pPr>
        <w:jc w:val="both"/>
      </w:pPr>
    </w:p>
    <w:p w14:paraId="59C735CF" w14:textId="5FE15770" w:rsidR="00AE2283" w:rsidRDefault="00AE2283" w:rsidP="000960DE">
      <w:pPr>
        <w:jc w:val="both"/>
      </w:pPr>
      <w:r>
        <w:t xml:space="preserve">Below </w:t>
      </w:r>
      <w:r w:rsidR="00A42480">
        <w:t>is</w:t>
      </w:r>
      <w:r>
        <w:t xml:space="preserve"> </w:t>
      </w:r>
      <w:r w:rsidR="00A42480">
        <w:t xml:space="preserve">a </w:t>
      </w:r>
      <w:r>
        <w:t>sample output</w:t>
      </w:r>
      <w:r w:rsidR="00A42480">
        <w:t xml:space="preserve"> demonstrating improvements GAN based model achieves and its comparison to baseline model.</w:t>
      </w:r>
    </w:p>
    <w:p w14:paraId="5AD9223D" w14:textId="77777777" w:rsidR="00AE2283" w:rsidRDefault="00AE2283" w:rsidP="00864236">
      <w:pPr>
        <w:jc w:val="center"/>
      </w:pPr>
      <w:r>
        <w:rPr>
          <w:b/>
          <w:bCs/>
          <w:noProof/>
          <w:szCs w:val="26"/>
        </w:rPr>
        <w:drawing>
          <wp:inline distT="0" distB="0" distL="0" distR="0" wp14:anchorId="5A1F04F3" wp14:editId="27CC5A3B">
            <wp:extent cx="2000515" cy="1676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36770" cy="1706781"/>
                    </a:xfrm>
                    <a:prstGeom prst="rect">
                      <a:avLst/>
                    </a:prstGeom>
                    <a:noFill/>
                    <a:ln>
                      <a:noFill/>
                    </a:ln>
                  </pic:spPr>
                </pic:pic>
              </a:graphicData>
            </a:graphic>
          </wp:inline>
        </w:drawing>
      </w:r>
    </w:p>
    <w:p w14:paraId="14CED3D2" w14:textId="02E308E6" w:rsidR="00AE2283" w:rsidRPr="00AE2283" w:rsidRDefault="00AE2283" w:rsidP="00864236">
      <w:pPr>
        <w:jc w:val="center"/>
      </w:pPr>
      <w:r>
        <w:t>Original Image</w:t>
      </w:r>
    </w:p>
    <w:p w14:paraId="2EF4EF05" w14:textId="1930BF1F" w:rsidR="00BB2511" w:rsidRDefault="00AE2283" w:rsidP="00864236">
      <w:pPr>
        <w:jc w:val="center"/>
        <w:rPr>
          <w:b/>
          <w:bCs/>
          <w:szCs w:val="26"/>
        </w:rPr>
      </w:pPr>
      <w:r>
        <w:rPr>
          <w:b/>
          <w:bCs/>
          <w:noProof/>
          <w:szCs w:val="26"/>
        </w:rPr>
        <w:lastRenderedPageBreak/>
        <w:drawing>
          <wp:inline distT="0" distB="0" distL="0" distR="0" wp14:anchorId="7B900BBF" wp14:editId="43F8995D">
            <wp:extent cx="2009775" cy="16841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56121" cy="1722998"/>
                    </a:xfrm>
                    <a:prstGeom prst="rect">
                      <a:avLst/>
                    </a:prstGeom>
                    <a:noFill/>
                    <a:ln>
                      <a:noFill/>
                    </a:ln>
                  </pic:spPr>
                </pic:pic>
              </a:graphicData>
            </a:graphic>
          </wp:inline>
        </w:drawing>
      </w:r>
    </w:p>
    <w:p w14:paraId="7C5A994C" w14:textId="08C9C099" w:rsidR="00AE2283" w:rsidRPr="00AE2283" w:rsidRDefault="00AE2283" w:rsidP="00864236">
      <w:pPr>
        <w:jc w:val="center"/>
      </w:pPr>
      <w:r>
        <w:t>Fake Image (Input)</w:t>
      </w:r>
    </w:p>
    <w:p w14:paraId="67833AF9" w14:textId="307A4164" w:rsidR="00774051" w:rsidRDefault="00AE2283" w:rsidP="00864236">
      <w:pPr>
        <w:jc w:val="center"/>
        <w:rPr>
          <w:b/>
          <w:bCs/>
          <w:szCs w:val="26"/>
        </w:rPr>
      </w:pPr>
      <w:r>
        <w:rPr>
          <w:b/>
          <w:bCs/>
          <w:noProof/>
          <w:szCs w:val="26"/>
        </w:rPr>
        <w:drawing>
          <wp:inline distT="0" distB="0" distL="0" distR="0" wp14:anchorId="63E076C2" wp14:editId="33204BF8">
            <wp:extent cx="2066925" cy="1732051"/>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80884" cy="1743749"/>
                    </a:xfrm>
                    <a:prstGeom prst="rect">
                      <a:avLst/>
                    </a:prstGeom>
                    <a:noFill/>
                    <a:ln>
                      <a:noFill/>
                    </a:ln>
                  </pic:spPr>
                </pic:pic>
              </a:graphicData>
            </a:graphic>
          </wp:inline>
        </w:drawing>
      </w:r>
    </w:p>
    <w:p w14:paraId="338FB153" w14:textId="5D2B787C" w:rsidR="00AE2283" w:rsidRDefault="00AE2283" w:rsidP="00864236">
      <w:pPr>
        <w:jc w:val="center"/>
      </w:pPr>
      <w:r>
        <w:t>BM3d (Baseline Output)</w:t>
      </w:r>
    </w:p>
    <w:p w14:paraId="257AE831" w14:textId="05974851" w:rsidR="00774051" w:rsidRDefault="00774051" w:rsidP="00864236">
      <w:pPr>
        <w:jc w:val="center"/>
      </w:pPr>
      <w:r>
        <w:rPr>
          <w:noProof/>
        </w:rPr>
        <w:drawing>
          <wp:inline distT="0" distB="0" distL="0" distR="0" wp14:anchorId="582F3115" wp14:editId="7EFE873E">
            <wp:extent cx="2040026" cy="1708660"/>
            <wp:effectExtent l="0" t="0" r="5080" b="0"/>
            <wp:docPr id="12" name="Picture 12" descr="A coin with a drawing of a cat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oin with a drawing of a cat on it&#10;&#10;Description automatically generated with low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58295" cy="1723962"/>
                    </a:xfrm>
                    <a:prstGeom prst="rect">
                      <a:avLst/>
                    </a:prstGeom>
                    <a:noFill/>
                    <a:ln>
                      <a:noFill/>
                    </a:ln>
                  </pic:spPr>
                </pic:pic>
              </a:graphicData>
            </a:graphic>
          </wp:inline>
        </w:drawing>
      </w:r>
    </w:p>
    <w:p w14:paraId="17BE0965" w14:textId="151A467A" w:rsidR="00774051" w:rsidRDefault="00774051" w:rsidP="00864236">
      <w:pPr>
        <w:jc w:val="center"/>
      </w:pPr>
      <w:r>
        <w:t>Gaussian Filter</w:t>
      </w:r>
      <w:r w:rsidR="00E94074">
        <w:t xml:space="preserve"> (Baseline Output)</w:t>
      </w:r>
    </w:p>
    <w:p w14:paraId="67BA211C" w14:textId="77777777" w:rsidR="00774051" w:rsidRPr="00AE2283" w:rsidRDefault="00774051" w:rsidP="000960DE">
      <w:pPr>
        <w:jc w:val="both"/>
      </w:pPr>
    </w:p>
    <w:p w14:paraId="1A682E35" w14:textId="67A31FEA" w:rsidR="00AE2283" w:rsidRDefault="00AE2283" w:rsidP="00864236">
      <w:pPr>
        <w:jc w:val="center"/>
        <w:rPr>
          <w:b/>
          <w:bCs/>
          <w:szCs w:val="26"/>
        </w:rPr>
      </w:pPr>
      <w:r>
        <w:rPr>
          <w:b/>
          <w:bCs/>
          <w:noProof/>
          <w:szCs w:val="26"/>
        </w:rPr>
        <w:drawing>
          <wp:inline distT="0" distB="0" distL="0" distR="0" wp14:anchorId="42D39E5A" wp14:editId="15BDDE9E">
            <wp:extent cx="2066925" cy="1732050"/>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93994" cy="1754733"/>
                    </a:xfrm>
                    <a:prstGeom prst="rect">
                      <a:avLst/>
                    </a:prstGeom>
                    <a:noFill/>
                    <a:ln>
                      <a:noFill/>
                    </a:ln>
                  </pic:spPr>
                </pic:pic>
              </a:graphicData>
            </a:graphic>
          </wp:inline>
        </w:drawing>
      </w:r>
    </w:p>
    <w:p w14:paraId="4E52983C" w14:textId="64083A50" w:rsidR="00AE2283" w:rsidRPr="00AE2283" w:rsidRDefault="00AE2283" w:rsidP="00864236">
      <w:pPr>
        <w:jc w:val="center"/>
      </w:pPr>
      <w:r>
        <w:t>GAN (Output)</w:t>
      </w:r>
    </w:p>
    <w:p w14:paraId="780C3A48" w14:textId="205B1E3A" w:rsidR="00AE2283" w:rsidRDefault="00AE2283" w:rsidP="000960DE">
      <w:pPr>
        <w:jc w:val="both"/>
        <w:rPr>
          <w:b/>
          <w:bCs/>
          <w:szCs w:val="26"/>
        </w:rPr>
      </w:pPr>
    </w:p>
    <w:p w14:paraId="22DF0C03" w14:textId="1D3AE5BB" w:rsidR="00982770" w:rsidRDefault="00982770" w:rsidP="000960DE">
      <w:pPr>
        <w:pStyle w:val="Heading1"/>
        <w:jc w:val="both"/>
      </w:pPr>
      <w:r>
        <w:t>REFLECTIONS</w:t>
      </w:r>
    </w:p>
    <w:p w14:paraId="778BFF03" w14:textId="77777777" w:rsidR="00982770" w:rsidRPr="00982770" w:rsidRDefault="00982770" w:rsidP="000960DE">
      <w:pPr>
        <w:jc w:val="both"/>
      </w:pPr>
    </w:p>
    <w:p w14:paraId="6CF882A6" w14:textId="5DE91D5A" w:rsidR="00AA7403" w:rsidRDefault="00982770" w:rsidP="000960DE">
      <w:pPr>
        <w:jc w:val="both"/>
      </w:pPr>
      <w:r>
        <w:t xml:space="preserve">This project provided us a unique </w:t>
      </w:r>
      <w:r w:rsidR="0058686E">
        <w:t>opportunity</w:t>
      </w:r>
      <w:r>
        <w:t xml:space="preserve"> to gain practical experience in handling medical image data and processing. </w:t>
      </w:r>
      <w:r w:rsidR="00AA7403">
        <w:t xml:space="preserve">The problem of image denoising is a significantly different learning task as compared to pattern recognition problems such as classification or decision making. The denoising problem is essentially parameter estimation or </w:t>
      </w:r>
      <w:r w:rsidR="007B1C83">
        <w:t xml:space="preserve">regression problem, which are substantially more difficult than decision problems. Such difficulties impose higher requirement on the network architectures in terms of representation and computational efficiency. Therefore, </w:t>
      </w:r>
      <w:proofErr w:type="gramStart"/>
      <w:r w:rsidR="007B1C83">
        <w:t>specially</w:t>
      </w:r>
      <w:proofErr w:type="gramEnd"/>
      <w:r w:rsidR="007B1C83">
        <w:t xml:space="preserve"> designed networks are preferred, for example the Pix2Pix-GAN we explore here, which utilized U-Net type multi-resolution architecture to promote learning of low-dimensional image structures (such as manifolds) to improve performance.</w:t>
      </w:r>
    </w:p>
    <w:p w14:paraId="5FD68E88" w14:textId="031BC922" w:rsidR="00982770" w:rsidRDefault="00982770" w:rsidP="000960DE">
      <w:pPr>
        <w:jc w:val="both"/>
      </w:pPr>
      <w:r>
        <w:t xml:space="preserve">There are several technical hurdles along the way to the final results, which we have successfully overcome. First, </w:t>
      </w:r>
      <w:r w:rsidR="0058686E">
        <w:t xml:space="preserve">large datasets are required for deep learning; but MRI data are expensive and not many public data are available. After reviewing literature, we found HCP database with large ensemble subjects should work for our purpose. Second, MRI data have special format (i.e., DICOM); we have searched </w:t>
      </w:r>
      <w:proofErr w:type="gramStart"/>
      <w:r w:rsidR="0058686E">
        <w:t>open source</w:t>
      </w:r>
      <w:proofErr w:type="gramEnd"/>
      <w:r w:rsidR="0058686E">
        <w:t xml:space="preserve"> tools to load them into python for subsequent processing. </w:t>
      </w:r>
      <w:r w:rsidR="00AA7403">
        <w:t>Third</w:t>
      </w:r>
      <w:r w:rsidR="0058686E">
        <w:t>, the original implementation of Pix2Pix-GAN can only handle data with size of a power of 2 (e.g., 256 x 256), but HCP data has size of 311 x 260. We have successfully modified the implementation to handle general image sizes.</w:t>
      </w:r>
      <w:r w:rsidR="00AA7403">
        <w:t xml:space="preserve"> </w:t>
      </w:r>
    </w:p>
    <w:p w14:paraId="5BFFDDDD" w14:textId="77777777" w:rsidR="00C22844" w:rsidRPr="00982770" w:rsidRDefault="00C22844" w:rsidP="000960DE">
      <w:pPr>
        <w:jc w:val="both"/>
      </w:pPr>
    </w:p>
    <w:p w14:paraId="662ECA5F" w14:textId="5C9D8AB4" w:rsidR="008C1883" w:rsidRDefault="008C1883" w:rsidP="000960DE">
      <w:pPr>
        <w:pStyle w:val="Heading1"/>
        <w:jc w:val="both"/>
      </w:pPr>
      <w:r>
        <w:t>CONCLUSION</w:t>
      </w:r>
    </w:p>
    <w:p w14:paraId="76EC5E45" w14:textId="77CC86DE" w:rsidR="008C1883" w:rsidRDefault="008C1883" w:rsidP="000960DE">
      <w:pPr>
        <w:jc w:val="both"/>
      </w:pPr>
    </w:p>
    <w:p w14:paraId="02025455" w14:textId="569332CE" w:rsidR="005806ED" w:rsidRDefault="002075F1" w:rsidP="000960DE">
      <w:pPr>
        <w:jc w:val="both"/>
      </w:pPr>
      <w:r>
        <w:t>Our experiment results suggest GAN based approach to MRI denoising</w:t>
      </w:r>
      <w:r w:rsidR="00982770">
        <w:t xml:space="preserve"> </w:t>
      </w:r>
      <w:r>
        <w:t xml:space="preserve">has considerable improvements and outperforms traditional BM3D </w:t>
      </w:r>
      <w:r w:rsidR="00CA28E1">
        <w:t>&amp;</w:t>
      </w:r>
      <w:r w:rsidR="00AF391D">
        <w:t xml:space="preserve"> Gaussian filter</w:t>
      </w:r>
      <w:r w:rsidR="00E97823">
        <w:t>-</w:t>
      </w:r>
      <w:r>
        <w:t>based approach</w:t>
      </w:r>
      <w:r w:rsidR="00AF391D">
        <w:t>es</w:t>
      </w:r>
      <w:r>
        <w:t>. It has been observed using both quantitative measures &amp; validating images visually as discussed in</w:t>
      </w:r>
      <w:r w:rsidR="006E5F7C">
        <w:t xml:space="preserve"> section</w:t>
      </w:r>
      <w:r>
        <w:t xml:space="preserve"> </w:t>
      </w:r>
      <w:r w:rsidR="005D09D8" w:rsidRPr="005D09D8">
        <w:rPr>
          <w:color w:val="0070C0"/>
          <w:u w:val="single"/>
        </w:rPr>
        <w:fldChar w:fldCharType="begin"/>
      </w:r>
      <w:r w:rsidR="005D09D8" w:rsidRPr="005D09D8">
        <w:rPr>
          <w:color w:val="0070C0"/>
          <w:u w:val="single"/>
        </w:rPr>
        <w:instrText xml:space="preserve"> REF _Ref71453907 \r \h </w:instrText>
      </w:r>
      <w:r w:rsidR="005D09D8" w:rsidRPr="005D09D8">
        <w:rPr>
          <w:color w:val="0070C0"/>
          <w:u w:val="single"/>
        </w:rPr>
      </w:r>
      <w:r w:rsidR="005D09D8" w:rsidRPr="005D09D8">
        <w:rPr>
          <w:color w:val="0070C0"/>
          <w:u w:val="single"/>
        </w:rPr>
        <w:fldChar w:fldCharType="separate"/>
      </w:r>
      <w:r w:rsidR="005D09D8" w:rsidRPr="005D09D8">
        <w:rPr>
          <w:color w:val="0070C0"/>
          <w:u w:val="single"/>
        </w:rPr>
        <w:t>4</w:t>
      </w:r>
      <w:r w:rsidR="005D09D8" w:rsidRPr="005D09D8">
        <w:rPr>
          <w:color w:val="0070C0"/>
          <w:u w:val="single"/>
        </w:rPr>
        <w:fldChar w:fldCharType="end"/>
      </w:r>
      <w:r>
        <w:t>.</w:t>
      </w:r>
      <w:r w:rsidR="008F25DC">
        <w:t xml:space="preserve"> </w:t>
      </w:r>
    </w:p>
    <w:p w14:paraId="3D65A1A1" w14:textId="77777777" w:rsidR="005D09D8" w:rsidRDefault="005D09D8" w:rsidP="000960DE">
      <w:pPr>
        <w:jc w:val="both"/>
      </w:pPr>
    </w:p>
    <w:p w14:paraId="4AF1D495" w14:textId="2F701022" w:rsidR="002C380B" w:rsidRDefault="002C380B" w:rsidP="000960DE">
      <w:pPr>
        <w:pStyle w:val="Heading1"/>
        <w:jc w:val="both"/>
      </w:pPr>
      <w:r>
        <w:lastRenderedPageBreak/>
        <w:t>REFERENCES</w:t>
      </w:r>
    </w:p>
    <w:p w14:paraId="7927C0D7" w14:textId="77777777" w:rsidR="00DB604D" w:rsidRPr="00DB604D" w:rsidRDefault="00DB604D" w:rsidP="000960DE">
      <w:pPr>
        <w:jc w:val="both"/>
      </w:pPr>
    </w:p>
    <w:p w14:paraId="01328D73" w14:textId="18FE2335" w:rsidR="00BF2D71" w:rsidRPr="00777A7D" w:rsidRDefault="00BF2D71" w:rsidP="000960DE">
      <w:pPr>
        <w:pStyle w:val="References"/>
        <w:numPr>
          <w:ilvl w:val="0"/>
          <w:numId w:val="2"/>
        </w:numPr>
        <w:rPr>
          <w:rStyle w:val="Hyperlink"/>
          <w:color w:val="auto"/>
          <w:sz w:val="22"/>
          <w:szCs w:val="24"/>
          <w:u w:val="none"/>
        </w:rPr>
      </w:pPr>
      <w:r w:rsidRPr="00777A7D">
        <w:rPr>
          <w:sz w:val="22"/>
          <w:szCs w:val="24"/>
        </w:rPr>
        <w:t xml:space="preserve">Path to the dataset used for this project: </w:t>
      </w:r>
      <w:hyperlink r:id="rId31" w:history="1">
        <w:r w:rsidR="00D672D4" w:rsidRPr="00777A7D">
          <w:rPr>
            <w:rStyle w:val="Hyperlink"/>
            <w:sz w:val="22"/>
            <w:szCs w:val="24"/>
          </w:rPr>
          <w:t>http://www.humanconnectomeproject.org/data/</w:t>
        </w:r>
      </w:hyperlink>
    </w:p>
    <w:p w14:paraId="736D5264" w14:textId="70FD0FB5" w:rsidR="00E771BA" w:rsidRPr="00777A7D" w:rsidRDefault="00621A3F" w:rsidP="000960DE">
      <w:pPr>
        <w:pStyle w:val="References"/>
        <w:numPr>
          <w:ilvl w:val="0"/>
          <w:numId w:val="2"/>
        </w:numPr>
        <w:rPr>
          <w:sz w:val="22"/>
          <w:szCs w:val="24"/>
        </w:rPr>
      </w:pPr>
      <w:bookmarkStart w:id="2" w:name="_Ref71397337"/>
      <w:proofErr w:type="spellStart"/>
      <w:r w:rsidRPr="00777A7D">
        <w:rPr>
          <w:sz w:val="22"/>
          <w:szCs w:val="24"/>
        </w:rPr>
        <w:t>Prabhpreet</w:t>
      </w:r>
      <w:proofErr w:type="spellEnd"/>
      <w:r w:rsidRPr="00777A7D">
        <w:rPr>
          <w:sz w:val="22"/>
          <w:szCs w:val="24"/>
        </w:rPr>
        <w:t xml:space="preserve"> Kaur, Gurvinder Singh</w:t>
      </w:r>
      <w:r w:rsidR="00B71E91" w:rsidRPr="00777A7D">
        <w:rPr>
          <w:sz w:val="22"/>
          <w:szCs w:val="24"/>
        </w:rPr>
        <w:t xml:space="preserve"> </w:t>
      </w:r>
      <w:proofErr w:type="spellStart"/>
      <w:r w:rsidR="00B71E91" w:rsidRPr="00777A7D">
        <w:rPr>
          <w:sz w:val="22"/>
          <w:szCs w:val="24"/>
        </w:rPr>
        <w:t>a</w:t>
      </w:r>
      <w:r w:rsidR="00166D05" w:rsidRPr="00777A7D">
        <w:rPr>
          <w:sz w:val="22"/>
          <w:szCs w:val="24"/>
        </w:rPr>
        <w:t>`</w:t>
      </w:r>
      <w:r w:rsidR="00B71E91" w:rsidRPr="00777A7D">
        <w:rPr>
          <w:sz w:val="22"/>
          <w:szCs w:val="24"/>
        </w:rPr>
        <w:t>nd</w:t>
      </w:r>
      <w:proofErr w:type="spellEnd"/>
      <w:r w:rsidR="00B71E91" w:rsidRPr="00777A7D">
        <w:rPr>
          <w:sz w:val="22"/>
          <w:szCs w:val="24"/>
        </w:rPr>
        <w:t xml:space="preserve"> Parminder Kaur</w:t>
      </w:r>
      <w:r w:rsidR="00940CE2" w:rsidRPr="00777A7D">
        <w:rPr>
          <w:sz w:val="22"/>
          <w:szCs w:val="24"/>
        </w:rPr>
        <w:t>.</w:t>
      </w:r>
      <w:r w:rsidR="00E771BA" w:rsidRPr="00777A7D">
        <w:rPr>
          <w:sz w:val="22"/>
          <w:szCs w:val="24"/>
        </w:rPr>
        <w:t xml:space="preserve"> A Review of Denoising Medical Images Using Machine Learning Approaches</w:t>
      </w:r>
      <w:r w:rsidR="009E7A7E" w:rsidRPr="00777A7D">
        <w:rPr>
          <w:sz w:val="22"/>
          <w:szCs w:val="24"/>
        </w:rPr>
        <w:t>.</w:t>
      </w:r>
      <w:r w:rsidR="00FC702B" w:rsidRPr="00777A7D">
        <w:rPr>
          <w:sz w:val="22"/>
          <w:szCs w:val="24"/>
        </w:rPr>
        <w:t xml:space="preserve"> Current Medical Imaging Reviews, 2018, 14, 675-685</w:t>
      </w:r>
      <w:r w:rsidR="00CA4959" w:rsidRPr="00777A7D">
        <w:rPr>
          <w:sz w:val="22"/>
          <w:szCs w:val="24"/>
        </w:rPr>
        <w:t>.</w:t>
      </w:r>
      <w:bookmarkEnd w:id="2"/>
    </w:p>
    <w:p w14:paraId="6479411C" w14:textId="0F424B02" w:rsidR="00B47873" w:rsidRPr="00777A7D" w:rsidRDefault="00B47873" w:rsidP="000960DE">
      <w:pPr>
        <w:pStyle w:val="ListParagraph"/>
        <w:numPr>
          <w:ilvl w:val="0"/>
          <w:numId w:val="2"/>
        </w:numPr>
        <w:rPr>
          <w:sz w:val="22"/>
          <w:szCs w:val="24"/>
        </w:rPr>
      </w:pPr>
      <w:bookmarkStart w:id="3" w:name="_Ref71398369"/>
      <w:proofErr w:type="spellStart"/>
      <w:r w:rsidRPr="00777A7D">
        <w:rPr>
          <w:sz w:val="22"/>
          <w:szCs w:val="24"/>
        </w:rPr>
        <w:t>Yuhua</w:t>
      </w:r>
      <w:proofErr w:type="spellEnd"/>
      <w:r w:rsidRPr="00777A7D">
        <w:rPr>
          <w:sz w:val="22"/>
          <w:szCs w:val="24"/>
        </w:rPr>
        <w:t xml:space="preserve"> Chen, </w:t>
      </w:r>
      <w:proofErr w:type="spellStart"/>
      <w:r w:rsidRPr="00777A7D">
        <w:rPr>
          <w:sz w:val="22"/>
          <w:szCs w:val="24"/>
        </w:rPr>
        <w:t>Yibin</w:t>
      </w:r>
      <w:proofErr w:type="spellEnd"/>
      <w:r w:rsidRPr="00777A7D">
        <w:rPr>
          <w:sz w:val="22"/>
          <w:szCs w:val="24"/>
        </w:rPr>
        <w:t xml:space="preserve"> </w:t>
      </w:r>
      <w:proofErr w:type="spellStart"/>
      <w:r w:rsidRPr="00777A7D">
        <w:rPr>
          <w:sz w:val="22"/>
          <w:szCs w:val="24"/>
        </w:rPr>
        <w:t>Xie</w:t>
      </w:r>
      <w:proofErr w:type="spellEnd"/>
      <w:r w:rsidRPr="00777A7D">
        <w:rPr>
          <w:sz w:val="22"/>
          <w:szCs w:val="24"/>
        </w:rPr>
        <w:t>, et al. Brain MRI Super Resolution using 3D Deep Densely Connected Neural Network</w:t>
      </w:r>
      <w:bookmarkEnd w:id="3"/>
    </w:p>
    <w:p w14:paraId="3BDEDBEB" w14:textId="4BDB3773" w:rsidR="00E771BA" w:rsidRPr="00777A7D" w:rsidRDefault="00A83083" w:rsidP="000960DE">
      <w:pPr>
        <w:pStyle w:val="ListParagraph"/>
        <w:numPr>
          <w:ilvl w:val="0"/>
          <w:numId w:val="2"/>
        </w:numPr>
        <w:rPr>
          <w:sz w:val="22"/>
          <w:szCs w:val="24"/>
        </w:rPr>
      </w:pPr>
      <w:proofErr w:type="spellStart"/>
      <w:r w:rsidRPr="00777A7D">
        <w:rPr>
          <w:sz w:val="22"/>
          <w:szCs w:val="24"/>
        </w:rPr>
        <w:t>Yuhua</w:t>
      </w:r>
      <w:proofErr w:type="spellEnd"/>
      <w:r w:rsidRPr="00777A7D">
        <w:rPr>
          <w:sz w:val="22"/>
          <w:szCs w:val="24"/>
        </w:rPr>
        <w:t xml:space="preserve"> Chen, Feng Shi, Anthony G Christodoulou, et al. Efficient and Accurate MRI Super-Resolution using a Generative Adversarial Network and 3D Multi-Level Densely Connected Network.</w:t>
      </w:r>
    </w:p>
    <w:p w14:paraId="3D215029" w14:textId="41FA76A7" w:rsidR="00621A3F" w:rsidRPr="00777A7D" w:rsidRDefault="004136E5" w:rsidP="000960DE">
      <w:pPr>
        <w:pStyle w:val="References"/>
        <w:numPr>
          <w:ilvl w:val="0"/>
          <w:numId w:val="2"/>
        </w:numPr>
        <w:rPr>
          <w:sz w:val="22"/>
          <w:szCs w:val="24"/>
        </w:rPr>
      </w:pPr>
      <w:proofErr w:type="spellStart"/>
      <w:r w:rsidRPr="00777A7D">
        <w:rPr>
          <w:sz w:val="22"/>
          <w:szCs w:val="24"/>
        </w:rPr>
        <w:t>Guang</w:t>
      </w:r>
      <w:proofErr w:type="spellEnd"/>
      <w:r w:rsidRPr="00777A7D">
        <w:rPr>
          <w:sz w:val="22"/>
          <w:szCs w:val="24"/>
        </w:rPr>
        <w:t xml:space="preserve"> Yang et al. Deep De-Aliasing Generative Adversarial Networks for Fast Compressed Sensing MRI Reconstruction</w:t>
      </w:r>
    </w:p>
    <w:p w14:paraId="77663D83" w14:textId="7BAFAEDB" w:rsidR="002C380B" w:rsidRPr="00777A7D" w:rsidRDefault="0089112F" w:rsidP="000960DE">
      <w:pPr>
        <w:pStyle w:val="References"/>
        <w:numPr>
          <w:ilvl w:val="0"/>
          <w:numId w:val="2"/>
        </w:numPr>
        <w:rPr>
          <w:sz w:val="22"/>
          <w:szCs w:val="24"/>
        </w:rPr>
      </w:pPr>
      <w:bookmarkStart w:id="4" w:name="_Ref71398220"/>
      <w:proofErr w:type="spellStart"/>
      <w:r w:rsidRPr="00777A7D">
        <w:rPr>
          <w:sz w:val="22"/>
          <w:szCs w:val="24"/>
        </w:rPr>
        <w:t>Jelmer</w:t>
      </w:r>
      <w:proofErr w:type="spellEnd"/>
      <w:r w:rsidRPr="00777A7D">
        <w:rPr>
          <w:sz w:val="22"/>
          <w:szCs w:val="24"/>
        </w:rPr>
        <w:t xml:space="preserve"> M. </w:t>
      </w:r>
      <w:proofErr w:type="spellStart"/>
      <w:r w:rsidRPr="00777A7D">
        <w:rPr>
          <w:sz w:val="22"/>
          <w:szCs w:val="24"/>
        </w:rPr>
        <w:t>Wolterink</w:t>
      </w:r>
      <w:proofErr w:type="spellEnd"/>
      <w:r w:rsidRPr="00777A7D">
        <w:rPr>
          <w:sz w:val="22"/>
          <w:szCs w:val="24"/>
        </w:rPr>
        <w:t xml:space="preserve"> et al. Generative Adversarial Networks for Noise Reduction in Low-Dose CT</w:t>
      </w:r>
      <w:bookmarkEnd w:id="4"/>
    </w:p>
    <w:p w14:paraId="5224991B" w14:textId="77777777" w:rsidR="00563E51" w:rsidRPr="00777A7D" w:rsidRDefault="00563E51" w:rsidP="000960DE">
      <w:pPr>
        <w:pStyle w:val="References"/>
        <w:numPr>
          <w:ilvl w:val="0"/>
          <w:numId w:val="2"/>
        </w:numPr>
        <w:rPr>
          <w:sz w:val="22"/>
          <w:szCs w:val="24"/>
        </w:rPr>
      </w:pPr>
      <w:bookmarkStart w:id="5" w:name="_Ref71398424"/>
      <w:proofErr w:type="spellStart"/>
      <w:r w:rsidRPr="00777A7D">
        <w:rPr>
          <w:sz w:val="22"/>
          <w:szCs w:val="24"/>
        </w:rPr>
        <w:t>Dinggang</w:t>
      </w:r>
      <w:proofErr w:type="spellEnd"/>
      <w:r w:rsidRPr="00777A7D">
        <w:rPr>
          <w:sz w:val="22"/>
          <w:szCs w:val="24"/>
        </w:rPr>
        <w:t xml:space="preserve"> Shen, </w:t>
      </w:r>
      <w:proofErr w:type="spellStart"/>
      <w:r w:rsidRPr="00777A7D">
        <w:rPr>
          <w:sz w:val="22"/>
          <w:szCs w:val="24"/>
        </w:rPr>
        <w:t>Guorong</w:t>
      </w:r>
      <w:proofErr w:type="spellEnd"/>
      <w:r w:rsidRPr="00777A7D">
        <w:rPr>
          <w:sz w:val="22"/>
          <w:szCs w:val="24"/>
        </w:rPr>
        <w:t xml:space="preserve"> Wu, Heung-</w:t>
      </w:r>
      <w:proofErr w:type="spellStart"/>
      <w:r w:rsidRPr="00777A7D">
        <w:rPr>
          <w:sz w:val="22"/>
          <w:szCs w:val="24"/>
        </w:rPr>
        <w:t>ll</w:t>
      </w:r>
      <w:proofErr w:type="spellEnd"/>
      <w:r w:rsidRPr="00777A7D">
        <w:rPr>
          <w:sz w:val="22"/>
          <w:szCs w:val="24"/>
        </w:rPr>
        <w:t xml:space="preserve"> Suk. Deep Learning in Medical Image Analysis.</w:t>
      </w:r>
      <w:bookmarkEnd w:id="5"/>
    </w:p>
    <w:p w14:paraId="0A77284A" w14:textId="31A559BA" w:rsidR="002C380B" w:rsidRPr="00777A7D" w:rsidRDefault="00563E51" w:rsidP="000960DE">
      <w:pPr>
        <w:pStyle w:val="References"/>
        <w:numPr>
          <w:ilvl w:val="0"/>
          <w:numId w:val="2"/>
        </w:numPr>
        <w:rPr>
          <w:sz w:val="22"/>
          <w:szCs w:val="24"/>
        </w:rPr>
      </w:pPr>
      <w:bookmarkStart w:id="6" w:name="_Ref71398482"/>
      <w:proofErr w:type="spellStart"/>
      <w:r w:rsidRPr="00777A7D">
        <w:rPr>
          <w:sz w:val="22"/>
          <w:szCs w:val="24"/>
        </w:rPr>
        <w:t>Dongwook</w:t>
      </w:r>
      <w:proofErr w:type="spellEnd"/>
      <w:r w:rsidRPr="00777A7D">
        <w:rPr>
          <w:sz w:val="22"/>
          <w:szCs w:val="24"/>
        </w:rPr>
        <w:t xml:space="preserve"> Lee, </w:t>
      </w:r>
      <w:proofErr w:type="spellStart"/>
      <w:r w:rsidRPr="00777A7D">
        <w:rPr>
          <w:sz w:val="22"/>
          <w:szCs w:val="24"/>
        </w:rPr>
        <w:t>Jaejun</w:t>
      </w:r>
      <w:proofErr w:type="spellEnd"/>
      <w:r w:rsidRPr="00777A7D">
        <w:rPr>
          <w:sz w:val="22"/>
          <w:szCs w:val="24"/>
        </w:rPr>
        <w:t xml:space="preserve"> </w:t>
      </w:r>
      <w:proofErr w:type="spellStart"/>
      <w:r w:rsidRPr="00777A7D">
        <w:rPr>
          <w:sz w:val="22"/>
          <w:szCs w:val="24"/>
        </w:rPr>
        <w:t>Yoo</w:t>
      </w:r>
      <w:proofErr w:type="spellEnd"/>
      <w:r w:rsidRPr="00777A7D">
        <w:rPr>
          <w:sz w:val="22"/>
          <w:szCs w:val="24"/>
        </w:rPr>
        <w:t xml:space="preserve">, </w:t>
      </w:r>
      <w:proofErr w:type="spellStart"/>
      <w:r w:rsidRPr="00777A7D">
        <w:rPr>
          <w:sz w:val="22"/>
          <w:szCs w:val="24"/>
        </w:rPr>
        <w:t>Sungho</w:t>
      </w:r>
      <w:proofErr w:type="spellEnd"/>
      <w:r w:rsidRPr="00777A7D">
        <w:rPr>
          <w:sz w:val="22"/>
          <w:szCs w:val="24"/>
        </w:rPr>
        <w:t xml:space="preserve"> </w:t>
      </w:r>
      <w:proofErr w:type="spellStart"/>
      <w:r w:rsidRPr="00777A7D">
        <w:rPr>
          <w:sz w:val="22"/>
          <w:szCs w:val="24"/>
        </w:rPr>
        <w:t>Tak</w:t>
      </w:r>
      <w:proofErr w:type="spellEnd"/>
      <w:r w:rsidRPr="00777A7D">
        <w:rPr>
          <w:sz w:val="22"/>
          <w:szCs w:val="24"/>
        </w:rPr>
        <w:t xml:space="preserve"> and Jong </w:t>
      </w:r>
      <w:proofErr w:type="spellStart"/>
      <w:r w:rsidRPr="00777A7D">
        <w:rPr>
          <w:sz w:val="22"/>
          <w:szCs w:val="24"/>
        </w:rPr>
        <w:t>Chul</w:t>
      </w:r>
      <w:proofErr w:type="spellEnd"/>
      <w:r w:rsidRPr="00777A7D">
        <w:rPr>
          <w:sz w:val="22"/>
          <w:szCs w:val="24"/>
        </w:rPr>
        <w:t xml:space="preserve"> Ye. Deep Residual Learning for Accelerated MRI using Magnitude and Phase Networks.</w:t>
      </w:r>
      <w:bookmarkEnd w:id="6"/>
    </w:p>
    <w:p w14:paraId="5D854461" w14:textId="688919AA" w:rsidR="00916F6C" w:rsidRPr="00777A7D" w:rsidRDefault="00916F6C" w:rsidP="000960DE">
      <w:pPr>
        <w:pStyle w:val="References"/>
        <w:numPr>
          <w:ilvl w:val="0"/>
          <w:numId w:val="2"/>
        </w:numPr>
        <w:rPr>
          <w:sz w:val="22"/>
          <w:szCs w:val="24"/>
        </w:rPr>
      </w:pPr>
      <w:bookmarkStart w:id="7" w:name="_Ref71403956"/>
      <w:proofErr w:type="spellStart"/>
      <w:r w:rsidRPr="00777A7D">
        <w:rPr>
          <w:sz w:val="22"/>
          <w:szCs w:val="24"/>
        </w:rPr>
        <w:t>Kostadin</w:t>
      </w:r>
      <w:proofErr w:type="spellEnd"/>
      <w:r w:rsidRPr="00777A7D">
        <w:rPr>
          <w:sz w:val="22"/>
          <w:szCs w:val="24"/>
        </w:rPr>
        <w:t xml:space="preserve"> </w:t>
      </w:r>
      <w:proofErr w:type="spellStart"/>
      <w:r w:rsidRPr="00777A7D">
        <w:rPr>
          <w:sz w:val="22"/>
          <w:szCs w:val="24"/>
        </w:rPr>
        <w:t>Dabov</w:t>
      </w:r>
      <w:proofErr w:type="spellEnd"/>
      <w:r w:rsidRPr="00777A7D">
        <w:rPr>
          <w:sz w:val="22"/>
          <w:szCs w:val="24"/>
        </w:rPr>
        <w:t xml:space="preserve">, Alessandro </w:t>
      </w:r>
      <w:proofErr w:type="spellStart"/>
      <w:r w:rsidRPr="00777A7D">
        <w:rPr>
          <w:sz w:val="22"/>
          <w:szCs w:val="24"/>
        </w:rPr>
        <w:t>Foi</w:t>
      </w:r>
      <w:proofErr w:type="spellEnd"/>
      <w:r w:rsidRPr="00777A7D">
        <w:rPr>
          <w:sz w:val="22"/>
          <w:szCs w:val="24"/>
        </w:rPr>
        <w:t xml:space="preserve">, Vladimir </w:t>
      </w:r>
      <w:proofErr w:type="spellStart"/>
      <w:r w:rsidRPr="00777A7D">
        <w:rPr>
          <w:sz w:val="22"/>
          <w:szCs w:val="24"/>
        </w:rPr>
        <w:t>Katkovnik</w:t>
      </w:r>
      <w:proofErr w:type="spellEnd"/>
      <w:r w:rsidRPr="00777A7D">
        <w:rPr>
          <w:sz w:val="22"/>
          <w:szCs w:val="24"/>
        </w:rPr>
        <w:t xml:space="preserve">, and Karen </w:t>
      </w:r>
      <w:proofErr w:type="spellStart"/>
      <w:r w:rsidRPr="00777A7D">
        <w:rPr>
          <w:sz w:val="22"/>
          <w:szCs w:val="24"/>
        </w:rPr>
        <w:t>Egiazarian</w:t>
      </w:r>
      <w:proofErr w:type="spellEnd"/>
      <w:r w:rsidRPr="00777A7D">
        <w:rPr>
          <w:sz w:val="22"/>
          <w:szCs w:val="24"/>
        </w:rPr>
        <w:t xml:space="preserve">. Image denoising by sparse 3D transform-domain collaborative </w:t>
      </w:r>
      <w:proofErr w:type="spellStart"/>
      <w:r w:rsidRPr="00777A7D">
        <w:rPr>
          <w:sz w:val="22"/>
          <w:szCs w:val="24"/>
        </w:rPr>
        <w:t>ltering</w:t>
      </w:r>
      <w:bookmarkEnd w:id="7"/>
      <w:proofErr w:type="spellEnd"/>
    </w:p>
    <w:p w14:paraId="7C1D4AFA" w14:textId="77777777" w:rsidR="00F275C3" w:rsidRPr="00777A7D" w:rsidRDefault="006568A8" w:rsidP="000960DE">
      <w:pPr>
        <w:pStyle w:val="References"/>
        <w:numPr>
          <w:ilvl w:val="0"/>
          <w:numId w:val="2"/>
        </w:numPr>
        <w:rPr>
          <w:sz w:val="22"/>
          <w:szCs w:val="24"/>
        </w:rPr>
      </w:pPr>
      <w:hyperlink r:id="rId32" w:history="1">
        <w:r w:rsidR="00F275C3" w:rsidRPr="00777A7D">
          <w:rPr>
            <w:sz w:val="22"/>
            <w:szCs w:val="24"/>
          </w:rPr>
          <w:t>Ian J. Goodfellow</w:t>
        </w:r>
      </w:hyperlink>
      <w:r w:rsidR="00F275C3" w:rsidRPr="00777A7D">
        <w:rPr>
          <w:sz w:val="22"/>
          <w:szCs w:val="24"/>
        </w:rPr>
        <w:t xml:space="preserve"> et al. Generative Adversarial Networks</w:t>
      </w:r>
    </w:p>
    <w:bookmarkStart w:id="8" w:name="_Ref71402340"/>
    <w:p w14:paraId="0AD2640A" w14:textId="77777777" w:rsidR="00F275C3" w:rsidRPr="00777A7D" w:rsidRDefault="003D335A" w:rsidP="000960DE">
      <w:pPr>
        <w:pStyle w:val="References"/>
        <w:numPr>
          <w:ilvl w:val="0"/>
          <w:numId w:val="2"/>
        </w:numPr>
        <w:rPr>
          <w:sz w:val="22"/>
          <w:szCs w:val="24"/>
        </w:rPr>
      </w:pPr>
      <w:r w:rsidRPr="00777A7D">
        <w:rPr>
          <w:sz w:val="22"/>
          <w:szCs w:val="24"/>
        </w:rPr>
        <w:fldChar w:fldCharType="begin"/>
      </w:r>
      <w:r w:rsidRPr="00777A7D">
        <w:rPr>
          <w:sz w:val="22"/>
          <w:szCs w:val="24"/>
        </w:rPr>
        <w:instrText xml:space="preserve"> HYPERLINK "https://arxiv.org/search/cs?searchtype=author&amp;query=Ronneberger%2C+O" </w:instrText>
      </w:r>
      <w:r w:rsidRPr="00777A7D">
        <w:rPr>
          <w:sz w:val="22"/>
          <w:szCs w:val="24"/>
        </w:rPr>
        <w:fldChar w:fldCharType="separate"/>
      </w:r>
      <w:r w:rsidR="00F275C3" w:rsidRPr="00777A7D">
        <w:rPr>
          <w:sz w:val="22"/>
          <w:szCs w:val="24"/>
        </w:rPr>
        <w:t xml:space="preserve">Olaf </w:t>
      </w:r>
      <w:proofErr w:type="spellStart"/>
      <w:r w:rsidR="00F275C3" w:rsidRPr="00777A7D">
        <w:rPr>
          <w:sz w:val="22"/>
          <w:szCs w:val="24"/>
        </w:rPr>
        <w:t>Ronneberger</w:t>
      </w:r>
      <w:proofErr w:type="spellEnd"/>
      <w:r w:rsidRPr="00777A7D">
        <w:rPr>
          <w:sz w:val="22"/>
          <w:szCs w:val="24"/>
        </w:rPr>
        <w:fldChar w:fldCharType="end"/>
      </w:r>
      <w:r w:rsidR="00F275C3" w:rsidRPr="00777A7D">
        <w:rPr>
          <w:sz w:val="22"/>
          <w:szCs w:val="24"/>
        </w:rPr>
        <w:t>, </w:t>
      </w:r>
      <w:hyperlink r:id="rId33" w:history="1">
        <w:r w:rsidR="00F275C3" w:rsidRPr="00777A7D">
          <w:rPr>
            <w:sz w:val="22"/>
            <w:szCs w:val="24"/>
          </w:rPr>
          <w:t>Philipp Fischer</w:t>
        </w:r>
      </w:hyperlink>
      <w:r w:rsidR="00F275C3" w:rsidRPr="00777A7D">
        <w:rPr>
          <w:sz w:val="22"/>
          <w:szCs w:val="24"/>
        </w:rPr>
        <w:t>, </w:t>
      </w:r>
      <w:hyperlink r:id="rId34" w:history="1">
        <w:r w:rsidR="00F275C3" w:rsidRPr="00777A7D">
          <w:rPr>
            <w:sz w:val="22"/>
            <w:szCs w:val="24"/>
          </w:rPr>
          <w:t xml:space="preserve">Thomas </w:t>
        </w:r>
        <w:proofErr w:type="spellStart"/>
        <w:r w:rsidR="00F275C3" w:rsidRPr="00777A7D">
          <w:rPr>
            <w:sz w:val="22"/>
            <w:szCs w:val="24"/>
          </w:rPr>
          <w:t>Brox</w:t>
        </w:r>
        <w:proofErr w:type="spellEnd"/>
      </w:hyperlink>
      <w:r w:rsidR="00F275C3" w:rsidRPr="00777A7D">
        <w:rPr>
          <w:sz w:val="22"/>
          <w:szCs w:val="24"/>
        </w:rPr>
        <w:t xml:space="preserve"> U-Net: Convolutional Networks for Biomedical Image Segmentation</w:t>
      </w:r>
      <w:bookmarkEnd w:id="8"/>
    </w:p>
    <w:p w14:paraId="445499FE" w14:textId="05932648" w:rsidR="00F275C3" w:rsidRPr="00777A7D" w:rsidRDefault="00F275C3" w:rsidP="000960DE">
      <w:pPr>
        <w:pStyle w:val="References"/>
        <w:numPr>
          <w:ilvl w:val="0"/>
          <w:numId w:val="2"/>
        </w:numPr>
        <w:rPr>
          <w:sz w:val="22"/>
          <w:szCs w:val="24"/>
        </w:rPr>
      </w:pPr>
      <w:bookmarkStart w:id="9" w:name="_Ref71403994"/>
      <w:r w:rsidRPr="00777A7D">
        <w:rPr>
          <w:sz w:val="22"/>
          <w:szCs w:val="24"/>
        </w:rPr>
        <w:t xml:space="preserve">Phillip Isola, Jun-Yan Zhu, </w:t>
      </w:r>
      <w:proofErr w:type="spellStart"/>
      <w:r w:rsidRPr="00777A7D">
        <w:rPr>
          <w:sz w:val="22"/>
          <w:szCs w:val="24"/>
        </w:rPr>
        <w:t>Tinghui</w:t>
      </w:r>
      <w:proofErr w:type="spellEnd"/>
      <w:r w:rsidRPr="00777A7D">
        <w:rPr>
          <w:sz w:val="22"/>
          <w:szCs w:val="24"/>
        </w:rPr>
        <w:t xml:space="preserve"> Zhou, Alexei A. </w:t>
      </w:r>
      <w:proofErr w:type="spellStart"/>
      <w:r w:rsidRPr="00777A7D">
        <w:rPr>
          <w:sz w:val="22"/>
          <w:szCs w:val="24"/>
        </w:rPr>
        <w:t>Efros</w:t>
      </w:r>
      <w:proofErr w:type="spellEnd"/>
      <w:r w:rsidRPr="00777A7D">
        <w:rPr>
          <w:sz w:val="22"/>
          <w:szCs w:val="24"/>
        </w:rPr>
        <w:t>. Image-to-Image Translation with Conditional Adversarial Networks</w:t>
      </w:r>
      <w:bookmarkEnd w:id="9"/>
    </w:p>
    <w:p w14:paraId="46216B9B" w14:textId="096A0025" w:rsidR="00F86A1F" w:rsidRPr="00777A7D" w:rsidRDefault="00F86A1F" w:rsidP="000960DE">
      <w:pPr>
        <w:pStyle w:val="ListParagraph"/>
        <w:numPr>
          <w:ilvl w:val="0"/>
          <w:numId w:val="2"/>
        </w:numPr>
        <w:spacing w:after="0"/>
        <w:rPr>
          <w:sz w:val="22"/>
          <w:szCs w:val="24"/>
        </w:rPr>
      </w:pPr>
      <w:bookmarkStart w:id="10" w:name="_Ref71397273"/>
      <w:proofErr w:type="spellStart"/>
      <w:r w:rsidRPr="00777A7D">
        <w:rPr>
          <w:sz w:val="22"/>
          <w:szCs w:val="24"/>
        </w:rPr>
        <w:t>Chunwei</w:t>
      </w:r>
      <w:proofErr w:type="spellEnd"/>
      <w:r w:rsidRPr="00777A7D">
        <w:rPr>
          <w:sz w:val="22"/>
          <w:szCs w:val="24"/>
        </w:rPr>
        <w:t xml:space="preserve"> Tian, Yong Xu1, </w:t>
      </w:r>
      <w:proofErr w:type="spellStart"/>
      <w:r w:rsidRPr="00777A7D">
        <w:rPr>
          <w:sz w:val="22"/>
          <w:szCs w:val="24"/>
        </w:rPr>
        <w:t>Lunke</w:t>
      </w:r>
      <w:proofErr w:type="spellEnd"/>
      <w:r w:rsidRPr="00777A7D">
        <w:rPr>
          <w:sz w:val="22"/>
          <w:szCs w:val="24"/>
        </w:rPr>
        <w:t xml:space="preserve"> Fei3, </w:t>
      </w:r>
      <w:proofErr w:type="spellStart"/>
      <w:r w:rsidRPr="00777A7D">
        <w:rPr>
          <w:sz w:val="22"/>
          <w:szCs w:val="24"/>
        </w:rPr>
        <w:t>Junqian</w:t>
      </w:r>
      <w:proofErr w:type="spellEnd"/>
      <w:r w:rsidRPr="00777A7D">
        <w:rPr>
          <w:sz w:val="22"/>
          <w:szCs w:val="24"/>
        </w:rPr>
        <w:t xml:space="preserve"> Wang</w:t>
      </w:r>
      <w:r w:rsidR="00082861" w:rsidRPr="00777A7D">
        <w:rPr>
          <w:sz w:val="22"/>
          <w:szCs w:val="24"/>
        </w:rPr>
        <w:t>,</w:t>
      </w:r>
      <w:r w:rsidRPr="00777A7D">
        <w:rPr>
          <w:sz w:val="22"/>
          <w:szCs w:val="24"/>
        </w:rPr>
        <w:t xml:space="preserve"> </w:t>
      </w:r>
      <w:proofErr w:type="spellStart"/>
      <w:r w:rsidRPr="00777A7D">
        <w:rPr>
          <w:sz w:val="22"/>
          <w:szCs w:val="24"/>
        </w:rPr>
        <w:t>Jie</w:t>
      </w:r>
      <w:proofErr w:type="spellEnd"/>
      <w:r w:rsidRPr="00777A7D">
        <w:rPr>
          <w:sz w:val="22"/>
          <w:szCs w:val="24"/>
        </w:rPr>
        <w:t xml:space="preserve"> Wen</w:t>
      </w:r>
      <w:r w:rsidR="00082861" w:rsidRPr="00777A7D">
        <w:rPr>
          <w:sz w:val="22"/>
          <w:szCs w:val="24"/>
        </w:rPr>
        <w:t>,</w:t>
      </w:r>
      <w:r w:rsidRPr="00777A7D">
        <w:rPr>
          <w:sz w:val="22"/>
          <w:szCs w:val="24"/>
        </w:rPr>
        <w:t xml:space="preserve"> Nan Luo: Enhanced CNN for image denoising</w:t>
      </w:r>
      <w:bookmarkEnd w:id="10"/>
    </w:p>
    <w:p w14:paraId="79303B25" w14:textId="4AAE4D2F" w:rsidR="00F86A1F" w:rsidRPr="00777A7D" w:rsidRDefault="00106862" w:rsidP="000960DE">
      <w:pPr>
        <w:pStyle w:val="ListParagraph"/>
        <w:numPr>
          <w:ilvl w:val="0"/>
          <w:numId w:val="2"/>
        </w:numPr>
        <w:spacing w:after="0"/>
        <w:rPr>
          <w:sz w:val="22"/>
          <w:szCs w:val="24"/>
        </w:rPr>
      </w:pPr>
      <w:bookmarkStart w:id="11" w:name="_Ref71398085"/>
      <w:proofErr w:type="spellStart"/>
      <w:r w:rsidRPr="00777A7D">
        <w:rPr>
          <w:sz w:val="22"/>
          <w:szCs w:val="24"/>
        </w:rPr>
        <w:t>Jingwen</w:t>
      </w:r>
      <w:proofErr w:type="spellEnd"/>
      <w:r w:rsidRPr="00777A7D">
        <w:rPr>
          <w:sz w:val="22"/>
          <w:szCs w:val="24"/>
        </w:rPr>
        <w:t xml:space="preserve"> Chen, Jiawei Chen, </w:t>
      </w:r>
      <w:proofErr w:type="spellStart"/>
      <w:r w:rsidRPr="00777A7D">
        <w:rPr>
          <w:sz w:val="22"/>
          <w:szCs w:val="24"/>
        </w:rPr>
        <w:t>Hongyang</w:t>
      </w:r>
      <w:proofErr w:type="spellEnd"/>
      <w:r w:rsidRPr="00777A7D">
        <w:rPr>
          <w:sz w:val="22"/>
          <w:szCs w:val="24"/>
        </w:rPr>
        <w:t xml:space="preserve"> </w:t>
      </w:r>
      <w:proofErr w:type="gramStart"/>
      <w:r w:rsidRPr="00777A7D">
        <w:rPr>
          <w:sz w:val="22"/>
          <w:szCs w:val="24"/>
        </w:rPr>
        <w:t>Chao ,</w:t>
      </w:r>
      <w:proofErr w:type="gramEnd"/>
      <w:r w:rsidRPr="00777A7D">
        <w:rPr>
          <w:sz w:val="22"/>
          <w:szCs w:val="24"/>
        </w:rPr>
        <w:t xml:space="preserve"> Ming Yang: Image Blind Denoising with GAN based noise modeling</w:t>
      </w:r>
      <w:bookmarkEnd w:id="11"/>
      <w:r w:rsidR="007E14BA" w:rsidRPr="00777A7D">
        <w:rPr>
          <w:sz w:val="22"/>
          <w:szCs w:val="24"/>
        </w:rPr>
        <w:t>.</w:t>
      </w:r>
    </w:p>
    <w:p w14:paraId="02259FB8" w14:textId="3392B6BB" w:rsidR="007E14BA" w:rsidRPr="00777A7D" w:rsidRDefault="007E14BA" w:rsidP="000960DE">
      <w:pPr>
        <w:pStyle w:val="ListParagraph"/>
        <w:numPr>
          <w:ilvl w:val="0"/>
          <w:numId w:val="2"/>
        </w:numPr>
        <w:spacing w:after="0"/>
        <w:rPr>
          <w:sz w:val="22"/>
          <w:szCs w:val="24"/>
        </w:rPr>
      </w:pPr>
      <w:r w:rsidRPr="00777A7D">
        <w:rPr>
          <w:sz w:val="22"/>
          <w:szCs w:val="24"/>
        </w:rPr>
        <w:t xml:space="preserve"> Elhanan </w:t>
      </w:r>
      <w:proofErr w:type="spellStart"/>
      <w:r w:rsidRPr="00777A7D">
        <w:rPr>
          <w:sz w:val="22"/>
          <w:szCs w:val="24"/>
        </w:rPr>
        <w:t>Elboher</w:t>
      </w:r>
      <w:proofErr w:type="spellEnd"/>
      <w:r w:rsidRPr="00777A7D">
        <w:rPr>
          <w:sz w:val="22"/>
          <w:szCs w:val="24"/>
        </w:rPr>
        <w:t xml:space="preserve">, Michael </w:t>
      </w:r>
      <w:proofErr w:type="spellStart"/>
      <w:r w:rsidRPr="00777A7D">
        <w:rPr>
          <w:sz w:val="22"/>
          <w:szCs w:val="24"/>
        </w:rPr>
        <w:t>Werman</w:t>
      </w:r>
      <w:proofErr w:type="spellEnd"/>
      <w:r w:rsidRPr="00777A7D">
        <w:rPr>
          <w:sz w:val="22"/>
          <w:szCs w:val="24"/>
        </w:rPr>
        <w:t>: Efficient and Accurate Gaussian Image Filtering Using Running Sums</w:t>
      </w:r>
    </w:p>
    <w:p w14:paraId="054DA323" w14:textId="77777777" w:rsidR="007E14BA" w:rsidRDefault="007E14BA" w:rsidP="000960DE">
      <w:pPr>
        <w:jc w:val="both"/>
      </w:pPr>
    </w:p>
    <w:p w14:paraId="3D2787E6" w14:textId="77777777" w:rsidR="006D5C9E" w:rsidRDefault="006D5C9E" w:rsidP="000960DE">
      <w:pPr>
        <w:ind w:left="360"/>
        <w:jc w:val="both"/>
      </w:pPr>
    </w:p>
    <w:p w14:paraId="2B5FD8AC" w14:textId="77777777" w:rsidR="002C380B" w:rsidRDefault="002C380B" w:rsidP="000960DE">
      <w:pPr>
        <w:jc w:val="both"/>
        <w:sectPr w:rsidR="002C380B">
          <w:type w:val="continuous"/>
          <w:pgSz w:w="12240" w:h="15840" w:code="1"/>
          <w:pgMar w:top="1530" w:right="1080" w:bottom="1350" w:left="1080" w:header="720" w:footer="720" w:gutter="0"/>
          <w:cols w:num="2" w:space="475"/>
        </w:sectPr>
      </w:pPr>
    </w:p>
    <w:p w14:paraId="1707FE7A" w14:textId="4D0AD29C" w:rsidR="002C380B" w:rsidRDefault="002C380B" w:rsidP="000960DE">
      <w:pPr>
        <w:pStyle w:val="Paper-Title"/>
        <w:jc w:val="both"/>
      </w:pPr>
    </w:p>
    <w:sectPr w:rsidR="002C380B">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495AA3" w14:textId="77777777" w:rsidR="006568A8" w:rsidRDefault="006568A8">
      <w:r>
        <w:separator/>
      </w:r>
    </w:p>
  </w:endnote>
  <w:endnote w:type="continuationSeparator" w:id="0">
    <w:p w14:paraId="21DA860A" w14:textId="77777777" w:rsidR="006568A8" w:rsidRDefault="006568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Mangal">
    <w:panose1 w:val="00000400000000000000"/>
    <w:charset w:val="00"/>
    <w:family w:val="roman"/>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1DED30" w14:textId="77777777" w:rsidR="002C380B" w:rsidRDefault="002C380B">
    <w:pPr>
      <w:pStyle w:val="Footer"/>
      <w:tabs>
        <w:tab w:val="clear" w:pos="8640"/>
        <w:tab w:val="right" w:pos="1008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C600D6" w14:textId="77777777" w:rsidR="006568A8" w:rsidRDefault="006568A8">
      <w:r>
        <w:separator/>
      </w:r>
    </w:p>
  </w:footnote>
  <w:footnote w:type="continuationSeparator" w:id="0">
    <w:p w14:paraId="08DE1B0C" w14:textId="77777777" w:rsidR="006568A8" w:rsidRDefault="006568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D4C485A"/>
    <w:multiLevelType w:val="hybridMultilevel"/>
    <w:tmpl w:val="8DDEE952"/>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27C4070"/>
    <w:multiLevelType w:val="multilevel"/>
    <w:tmpl w:val="DA407F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8AF6C76"/>
    <w:multiLevelType w:val="hybridMultilevel"/>
    <w:tmpl w:val="9A588E68"/>
    <w:lvl w:ilvl="0" w:tplc="9ECEE260">
      <w:start w:val="1"/>
      <w:numFmt w:val="decimal"/>
      <w:lvlText w:val="5.%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518D55BE"/>
    <w:multiLevelType w:val="hybridMultilevel"/>
    <w:tmpl w:val="4426B38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1D6A21"/>
    <w:multiLevelType w:val="singleLevel"/>
    <w:tmpl w:val="8E109C62"/>
    <w:lvl w:ilvl="0">
      <w:start w:val="1"/>
      <w:numFmt w:val="decimal"/>
      <w:lvlText w:val="[%1]"/>
      <w:legacy w:legacy="1" w:legacySpace="0" w:legacyIndent="360"/>
      <w:lvlJc w:val="left"/>
      <w:pPr>
        <w:ind w:left="360" w:hanging="360"/>
      </w:pPr>
    </w:lvl>
  </w:abstractNum>
  <w:abstractNum w:abstractNumId="6" w15:restartNumberingAfterBreak="0">
    <w:nsid w:val="76D46DA3"/>
    <w:multiLevelType w:val="hybridMultilevel"/>
    <w:tmpl w:val="AC5A875A"/>
    <w:lvl w:ilvl="0" w:tplc="F6E427D6">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C1C1D12"/>
    <w:multiLevelType w:val="hybridMultilevel"/>
    <w:tmpl w:val="3E9C4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0"/>
  </w:num>
  <w:num w:numId="4">
    <w:abstractNumId w:val="6"/>
  </w:num>
  <w:num w:numId="5">
    <w:abstractNumId w:val="1"/>
  </w:num>
  <w:num w:numId="6">
    <w:abstractNumId w:val="3"/>
  </w:num>
  <w:num w:numId="7">
    <w:abstractNumId w:val="2"/>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08FC"/>
    <w:rsid w:val="00000FB6"/>
    <w:rsid w:val="00007622"/>
    <w:rsid w:val="000164AA"/>
    <w:rsid w:val="00021453"/>
    <w:rsid w:val="00022EF1"/>
    <w:rsid w:val="00023C1F"/>
    <w:rsid w:val="00023E7D"/>
    <w:rsid w:val="00032FF7"/>
    <w:rsid w:val="00046559"/>
    <w:rsid w:val="00060E16"/>
    <w:rsid w:val="000614A3"/>
    <w:rsid w:val="0006631A"/>
    <w:rsid w:val="000741C2"/>
    <w:rsid w:val="00082861"/>
    <w:rsid w:val="0008323C"/>
    <w:rsid w:val="00084C07"/>
    <w:rsid w:val="000901A0"/>
    <w:rsid w:val="00093F9F"/>
    <w:rsid w:val="000960DE"/>
    <w:rsid w:val="000965D0"/>
    <w:rsid w:val="0009707A"/>
    <w:rsid w:val="00097BC7"/>
    <w:rsid w:val="000A1629"/>
    <w:rsid w:val="000A3CDD"/>
    <w:rsid w:val="000A589A"/>
    <w:rsid w:val="000A5B22"/>
    <w:rsid w:val="000B5F0E"/>
    <w:rsid w:val="000C678E"/>
    <w:rsid w:val="000C6F9B"/>
    <w:rsid w:val="000D3B75"/>
    <w:rsid w:val="000E03D4"/>
    <w:rsid w:val="000E10B8"/>
    <w:rsid w:val="000E234D"/>
    <w:rsid w:val="000E64A4"/>
    <w:rsid w:val="000F3B7A"/>
    <w:rsid w:val="000F3F03"/>
    <w:rsid w:val="000F570A"/>
    <w:rsid w:val="000F6E0A"/>
    <w:rsid w:val="001058B7"/>
    <w:rsid w:val="00106862"/>
    <w:rsid w:val="001117F9"/>
    <w:rsid w:val="00117697"/>
    <w:rsid w:val="00121814"/>
    <w:rsid w:val="0012570F"/>
    <w:rsid w:val="0012685C"/>
    <w:rsid w:val="00132526"/>
    <w:rsid w:val="0013629D"/>
    <w:rsid w:val="00141093"/>
    <w:rsid w:val="00141E82"/>
    <w:rsid w:val="00156902"/>
    <w:rsid w:val="00166D05"/>
    <w:rsid w:val="00166ED6"/>
    <w:rsid w:val="00180EF9"/>
    <w:rsid w:val="00181562"/>
    <w:rsid w:val="001839F3"/>
    <w:rsid w:val="00183D64"/>
    <w:rsid w:val="00187C0E"/>
    <w:rsid w:val="00190DF8"/>
    <w:rsid w:val="00195051"/>
    <w:rsid w:val="0019532A"/>
    <w:rsid w:val="00196405"/>
    <w:rsid w:val="0019749D"/>
    <w:rsid w:val="00197A48"/>
    <w:rsid w:val="001A33F4"/>
    <w:rsid w:val="001A37CD"/>
    <w:rsid w:val="001A37E1"/>
    <w:rsid w:val="001A53EE"/>
    <w:rsid w:val="001A5D35"/>
    <w:rsid w:val="001A7F92"/>
    <w:rsid w:val="001B057F"/>
    <w:rsid w:val="001B5343"/>
    <w:rsid w:val="001B7F0A"/>
    <w:rsid w:val="001C02A5"/>
    <w:rsid w:val="001C07DC"/>
    <w:rsid w:val="001C233F"/>
    <w:rsid w:val="001E08FC"/>
    <w:rsid w:val="002008E6"/>
    <w:rsid w:val="002011C3"/>
    <w:rsid w:val="0020202D"/>
    <w:rsid w:val="00204CC2"/>
    <w:rsid w:val="002059D1"/>
    <w:rsid w:val="00206DAF"/>
    <w:rsid w:val="002075F1"/>
    <w:rsid w:val="002102BE"/>
    <w:rsid w:val="0021296E"/>
    <w:rsid w:val="00214F35"/>
    <w:rsid w:val="002158CE"/>
    <w:rsid w:val="00230807"/>
    <w:rsid w:val="002527F9"/>
    <w:rsid w:val="00255C53"/>
    <w:rsid w:val="00261913"/>
    <w:rsid w:val="00261A12"/>
    <w:rsid w:val="00262836"/>
    <w:rsid w:val="002675C4"/>
    <w:rsid w:val="002677FB"/>
    <w:rsid w:val="00272C40"/>
    <w:rsid w:val="002740F7"/>
    <w:rsid w:val="00277057"/>
    <w:rsid w:val="0027765B"/>
    <w:rsid w:val="00280995"/>
    <w:rsid w:val="00284153"/>
    <w:rsid w:val="00292246"/>
    <w:rsid w:val="00293513"/>
    <w:rsid w:val="0029724D"/>
    <w:rsid w:val="002B0B48"/>
    <w:rsid w:val="002B19EF"/>
    <w:rsid w:val="002B299C"/>
    <w:rsid w:val="002B548B"/>
    <w:rsid w:val="002B7752"/>
    <w:rsid w:val="002C06A2"/>
    <w:rsid w:val="002C380B"/>
    <w:rsid w:val="002C433F"/>
    <w:rsid w:val="002C6626"/>
    <w:rsid w:val="002D36B5"/>
    <w:rsid w:val="002D476A"/>
    <w:rsid w:val="002D7462"/>
    <w:rsid w:val="002E09A3"/>
    <w:rsid w:val="002E2663"/>
    <w:rsid w:val="002E448F"/>
    <w:rsid w:val="002E4631"/>
    <w:rsid w:val="002F0393"/>
    <w:rsid w:val="002F1E12"/>
    <w:rsid w:val="002F301B"/>
    <w:rsid w:val="00302C0C"/>
    <w:rsid w:val="003101B5"/>
    <w:rsid w:val="00310621"/>
    <w:rsid w:val="00310746"/>
    <w:rsid w:val="00311F8F"/>
    <w:rsid w:val="00317CEF"/>
    <w:rsid w:val="00324B9C"/>
    <w:rsid w:val="003273FD"/>
    <w:rsid w:val="003328FE"/>
    <w:rsid w:val="003346BE"/>
    <w:rsid w:val="00355018"/>
    <w:rsid w:val="003553FA"/>
    <w:rsid w:val="00356119"/>
    <w:rsid w:val="0036318D"/>
    <w:rsid w:val="00365BA4"/>
    <w:rsid w:val="00370ED5"/>
    <w:rsid w:val="00377A1F"/>
    <w:rsid w:val="003811D0"/>
    <w:rsid w:val="0038153E"/>
    <w:rsid w:val="00386B6C"/>
    <w:rsid w:val="0039033C"/>
    <w:rsid w:val="003952C8"/>
    <w:rsid w:val="003A5B0F"/>
    <w:rsid w:val="003A710B"/>
    <w:rsid w:val="003C2154"/>
    <w:rsid w:val="003C369A"/>
    <w:rsid w:val="003C6A16"/>
    <w:rsid w:val="003C7EA9"/>
    <w:rsid w:val="003D0A8E"/>
    <w:rsid w:val="003D335A"/>
    <w:rsid w:val="003E03E1"/>
    <w:rsid w:val="003E4B9C"/>
    <w:rsid w:val="003E7638"/>
    <w:rsid w:val="003F0D6A"/>
    <w:rsid w:val="003F1FAD"/>
    <w:rsid w:val="004030E4"/>
    <w:rsid w:val="00403BB5"/>
    <w:rsid w:val="00405007"/>
    <w:rsid w:val="00407669"/>
    <w:rsid w:val="00413037"/>
    <w:rsid w:val="004131B3"/>
    <w:rsid w:val="004136E5"/>
    <w:rsid w:val="004158BF"/>
    <w:rsid w:val="00417B0F"/>
    <w:rsid w:val="0043236F"/>
    <w:rsid w:val="0043240F"/>
    <w:rsid w:val="004333AA"/>
    <w:rsid w:val="00435125"/>
    <w:rsid w:val="00435CC4"/>
    <w:rsid w:val="0044010A"/>
    <w:rsid w:val="0044192C"/>
    <w:rsid w:val="00446D12"/>
    <w:rsid w:val="0045317C"/>
    <w:rsid w:val="004533E1"/>
    <w:rsid w:val="004622EF"/>
    <w:rsid w:val="00465694"/>
    <w:rsid w:val="00467EB9"/>
    <w:rsid w:val="0047029D"/>
    <w:rsid w:val="004819AD"/>
    <w:rsid w:val="00484AAD"/>
    <w:rsid w:val="00486CDE"/>
    <w:rsid w:val="00486E10"/>
    <w:rsid w:val="0049210C"/>
    <w:rsid w:val="004A066A"/>
    <w:rsid w:val="004A3742"/>
    <w:rsid w:val="004A4045"/>
    <w:rsid w:val="004B0B98"/>
    <w:rsid w:val="004B0D86"/>
    <w:rsid w:val="004B4A81"/>
    <w:rsid w:val="004B58CF"/>
    <w:rsid w:val="004B651B"/>
    <w:rsid w:val="004B69CA"/>
    <w:rsid w:val="004B6D7B"/>
    <w:rsid w:val="004C0C4F"/>
    <w:rsid w:val="004C36C8"/>
    <w:rsid w:val="004C3D89"/>
    <w:rsid w:val="004C70FC"/>
    <w:rsid w:val="004C7F1E"/>
    <w:rsid w:val="004D29F9"/>
    <w:rsid w:val="004D6AD8"/>
    <w:rsid w:val="004D7DB0"/>
    <w:rsid w:val="004E3D72"/>
    <w:rsid w:val="004E3ECC"/>
    <w:rsid w:val="004E6F73"/>
    <w:rsid w:val="004E76B5"/>
    <w:rsid w:val="004F2FFD"/>
    <w:rsid w:val="00507210"/>
    <w:rsid w:val="00510D85"/>
    <w:rsid w:val="00513162"/>
    <w:rsid w:val="00514A43"/>
    <w:rsid w:val="00515A32"/>
    <w:rsid w:val="00515DA2"/>
    <w:rsid w:val="0052010E"/>
    <w:rsid w:val="005244D8"/>
    <w:rsid w:val="0052604D"/>
    <w:rsid w:val="005261A5"/>
    <w:rsid w:val="00530E8D"/>
    <w:rsid w:val="005439BF"/>
    <w:rsid w:val="005441D7"/>
    <w:rsid w:val="00545871"/>
    <w:rsid w:val="00555D29"/>
    <w:rsid w:val="00556551"/>
    <w:rsid w:val="00556976"/>
    <w:rsid w:val="00562FF4"/>
    <w:rsid w:val="00563E51"/>
    <w:rsid w:val="00565377"/>
    <w:rsid w:val="005674B7"/>
    <w:rsid w:val="00567573"/>
    <w:rsid w:val="0057090F"/>
    <w:rsid w:val="00572B95"/>
    <w:rsid w:val="005730BC"/>
    <w:rsid w:val="00575080"/>
    <w:rsid w:val="0057547E"/>
    <w:rsid w:val="005806ED"/>
    <w:rsid w:val="00582F3D"/>
    <w:rsid w:val="00585C1E"/>
    <w:rsid w:val="0058686E"/>
    <w:rsid w:val="00594F35"/>
    <w:rsid w:val="00597234"/>
    <w:rsid w:val="005A0B19"/>
    <w:rsid w:val="005A5745"/>
    <w:rsid w:val="005A5C73"/>
    <w:rsid w:val="005B2804"/>
    <w:rsid w:val="005B554F"/>
    <w:rsid w:val="005C2677"/>
    <w:rsid w:val="005C5F74"/>
    <w:rsid w:val="005D09D8"/>
    <w:rsid w:val="005E17C1"/>
    <w:rsid w:val="005E28A1"/>
    <w:rsid w:val="005F06D0"/>
    <w:rsid w:val="005F1071"/>
    <w:rsid w:val="005F2AE6"/>
    <w:rsid w:val="005F2B99"/>
    <w:rsid w:val="005F2C0B"/>
    <w:rsid w:val="00603FFF"/>
    <w:rsid w:val="00604419"/>
    <w:rsid w:val="006049F4"/>
    <w:rsid w:val="006132CB"/>
    <w:rsid w:val="00616EF6"/>
    <w:rsid w:val="00620F1F"/>
    <w:rsid w:val="00621A3F"/>
    <w:rsid w:val="00632013"/>
    <w:rsid w:val="00632FC4"/>
    <w:rsid w:val="00634A7A"/>
    <w:rsid w:val="00634B86"/>
    <w:rsid w:val="006462BE"/>
    <w:rsid w:val="0064700B"/>
    <w:rsid w:val="006512D3"/>
    <w:rsid w:val="00651B24"/>
    <w:rsid w:val="00653497"/>
    <w:rsid w:val="00654131"/>
    <w:rsid w:val="006550A8"/>
    <w:rsid w:val="006568A8"/>
    <w:rsid w:val="006570EB"/>
    <w:rsid w:val="006574F7"/>
    <w:rsid w:val="00672DC7"/>
    <w:rsid w:val="00674ACF"/>
    <w:rsid w:val="00681C7B"/>
    <w:rsid w:val="00681D0B"/>
    <w:rsid w:val="00686ED4"/>
    <w:rsid w:val="00692404"/>
    <w:rsid w:val="006963BB"/>
    <w:rsid w:val="006A3CE2"/>
    <w:rsid w:val="006A3DF4"/>
    <w:rsid w:val="006B0889"/>
    <w:rsid w:val="006B6CBD"/>
    <w:rsid w:val="006C7283"/>
    <w:rsid w:val="006D5C9E"/>
    <w:rsid w:val="006D6287"/>
    <w:rsid w:val="006E4283"/>
    <w:rsid w:val="006E5F7C"/>
    <w:rsid w:val="006E6833"/>
    <w:rsid w:val="006F0E02"/>
    <w:rsid w:val="006F27FC"/>
    <w:rsid w:val="0070310B"/>
    <w:rsid w:val="00705610"/>
    <w:rsid w:val="00707634"/>
    <w:rsid w:val="0071180C"/>
    <w:rsid w:val="007133B3"/>
    <w:rsid w:val="00714C48"/>
    <w:rsid w:val="007231E2"/>
    <w:rsid w:val="00723EBE"/>
    <w:rsid w:val="0073033E"/>
    <w:rsid w:val="00731EEB"/>
    <w:rsid w:val="00742184"/>
    <w:rsid w:val="0074337C"/>
    <w:rsid w:val="0074449E"/>
    <w:rsid w:val="00754A45"/>
    <w:rsid w:val="007620AA"/>
    <w:rsid w:val="007642C6"/>
    <w:rsid w:val="007656D3"/>
    <w:rsid w:val="00767A85"/>
    <w:rsid w:val="0077067E"/>
    <w:rsid w:val="00774051"/>
    <w:rsid w:val="00774660"/>
    <w:rsid w:val="00777A7D"/>
    <w:rsid w:val="007804F7"/>
    <w:rsid w:val="007809C7"/>
    <w:rsid w:val="0078183B"/>
    <w:rsid w:val="0078554E"/>
    <w:rsid w:val="007900F5"/>
    <w:rsid w:val="00790EFD"/>
    <w:rsid w:val="007954E8"/>
    <w:rsid w:val="00797C07"/>
    <w:rsid w:val="007A1096"/>
    <w:rsid w:val="007A17DB"/>
    <w:rsid w:val="007B1C83"/>
    <w:rsid w:val="007B4EA4"/>
    <w:rsid w:val="007B5D9B"/>
    <w:rsid w:val="007C3916"/>
    <w:rsid w:val="007D4474"/>
    <w:rsid w:val="007E0960"/>
    <w:rsid w:val="007E14BA"/>
    <w:rsid w:val="007E4B3D"/>
    <w:rsid w:val="007F022D"/>
    <w:rsid w:val="007F5B7F"/>
    <w:rsid w:val="008070BD"/>
    <w:rsid w:val="00810468"/>
    <w:rsid w:val="008132FD"/>
    <w:rsid w:val="008158FF"/>
    <w:rsid w:val="008215E5"/>
    <w:rsid w:val="0082262B"/>
    <w:rsid w:val="0082592A"/>
    <w:rsid w:val="0082724F"/>
    <w:rsid w:val="008327F1"/>
    <w:rsid w:val="00834774"/>
    <w:rsid w:val="00835C00"/>
    <w:rsid w:val="008371D4"/>
    <w:rsid w:val="00837A71"/>
    <w:rsid w:val="0084777A"/>
    <w:rsid w:val="00847B5F"/>
    <w:rsid w:val="0085249E"/>
    <w:rsid w:val="00853572"/>
    <w:rsid w:val="00860C8F"/>
    <w:rsid w:val="00864236"/>
    <w:rsid w:val="00870373"/>
    <w:rsid w:val="00873AC6"/>
    <w:rsid w:val="008836A2"/>
    <w:rsid w:val="008856C2"/>
    <w:rsid w:val="0089112F"/>
    <w:rsid w:val="008A3984"/>
    <w:rsid w:val="008A4030"/>
    <w:rsid w:val="008A559B"/>
    <w:rsid w:val="008A7353"/>
    <w:rsid w:val="008B0D2C"/>
    <w:rsid w:val="008B1AF3"/>
    <w:rsid w:val="008B7014"/>
    <w:rsid w:val="008C151F"/>
    <w:rsid w:val="008C1883"/>
    <w:rsid w:val="008C2DC3"/>
    <w:rsid w:val="008D073A"/>
    <w:rsid w:val="008D21CA"/>
    <w:rsid w:val="008D63F3"/>
    <w:rsid w:val="008D7B94"/>
    <w:rsid w:val="008E01DC"/>
    <w:rsid w:val="008E6041"/>
    <w:rsid w:val="008F1D91"/>
    <w:rsid w:val="008F25DC"/>
    <w:rsid w:val="008F6DC5"/>
    <w:rsid w:val="00903126"/>
    <w:rsid w:val="00914558"/>
    <w:rsid w:val="00916F6C"/>
    <w:rsid w:val="009225DC"/>
    <w:rsid w:val="009261DA"/>
    <w:rsid w:val="00932351"/>
    <w:rsid w:val="00934000"/>
    <w:rsid w:val="00940CE2"/>
    <w:rsid w:val="009510EC"/>
    <w:rsid w:val="00951BC0"/>
    <w:rsid w:val="00954329"/>
    <w:rsid w:val="00961329"/>
    <w:rsid w:val="00962D26"/>
    <w:rsid w:val="00966CE6"/>
    <w:rsid w:val="00967296"/>
    <w:rsid w:val="00970E0D"/>
    <w:rsid w:val="00973439"/>
    <w:rsid w:val="00973B23"/>
    <w:rsid w:val="00973B54"/>
    <w:rsid w:val="0097638E"/>
    <w:rsid w:val="0098023C"/>
    <w:rsid w:val="00982770"/>
    <w:rsid w:val="00985028"/>
    <w:rsid w:val="0099156E"/>
    <w:rsid w:val="00991B2C"/>
    <w:rsid w:val="00992F31"/>
    <w:rsid w:val="00993652"/>
    <w:rsid w:val="009A0A7F"/>
    <w:rsid w:val="009A520E"/>
    <w:rsid w:val="009A6D2E"/>
    <w:rsid w:val="009B015B"/>
    <w:rsid w:val="009B199D"/>
    <w:rsid w:val="009B5EAE"/>
    <w:rsid w:val="009C5962"/>
    <w:rsid w:val="009D78B4"/>
    <w:rsid w:val="009E1821"/>
    <w:rsid w:val="009E7A7E"/>
    <w:rsid w:val="009F05AA"/>
    <w:rsid w:val="009F1A2B"/>
    <w:rsid w:val="009F4A66"/>
    <w:rsid w:val="00A00919"/>
    <w:rsid w:val="00A00CCF"/>
    <w:rsid w:val="00A10471"/>
    <w:rsid w:val="00A12086"/>
    <w:rsid w:val="00A13849"/>
    <w:rsid w:val="00A16083"/>
    <w:rsid w:val="00A22CBC"/>
    <w:rsid w:val="00A26104"/>
    <w:rsid w:val="00A277CE"/>
    <w:rsid w:val="00A302D3"/>
    <w:rsid w:val="00A344BE"/>
    <w:rsid w:val="00A34717"/>
    <w:rsid w:val="00A42480"/>
    <w:rsid w:val="00A42EF5"/>
    <w:rsid w:val="00A43324"/>
    <w:rsid w:val="00A435B6"/>
    <w:rsid w:val="00A44B37"/>
    <w:rsid w:val="00A45536"/>
    <w:rsid w:val="00A47CBC"/>
    <w:rsid w:val="00A47D62"/>
    <w:rsid w:val="00A532CA"/>
    <w:rsid w:val="00A615CE"/>
    <w:rsid w:val="00A629E7"/>
    <w:rsid w:val="00A64866"/>
    <w:rsid w:val="00A663B2"/>
    <w:rsid w:val="00A67FFE"/>
    <w:rsid w:val="00A71BF9"/>
    <w:rsid w:val="00A72605"/>
    <w:rsid w:val="00A73495"/>
    <w:rsid w:val="00A80886"/>
    <w:rsid w:val="00A824E1"/>
    <w:rsid w:val="00A83083"/>
    <w:rsid w:val="00A84871"/>
    <w:rsid w:val="00A859ED"/>
    <w:rsid w:val="00A87C2E"/>
    <w:rsid w:val="00A928B0"/>
    <w:rsid w:val="00A96CFA"/>
    <w:rsid w:val="00AA2A05"/>
    <w:rsid w:val="00AA39C8"/>
    <w:rsid w:val="00AA4736"/>
    <w:rsid w:val="00AA4880"/>
    <w:rsid w:val="00AA7403"/>
    <w:rsid w:val="00AB2EF2"/>
    <w:rsid w:val="00AB6A1E"/>
    <w:rsid w:val="00AB6EDE"/>
    <w:rsid w:val="00AC0CE3"/>
    <w:rsid w:val="00AC1206"/>
    <w:rsid w:val="00AC217D"/>
    <w:rsid w:val="00AC3994"/>
    <w:rsid w:val="00AC46EB"/>
    <w:rsid w:val="00AC5441"/>
    <w:rsid w:val="00AC6E35"/>
    <w:rsid w:val="00AD3479"/>
    <w:rsid w:val="00AD7881"/>
    <w:rsid w:val="00AE1369"/>
    <w:rsid w:val="00AE2283"/>
    <w:rsid w:val="00AE44FA"/>
    <w:rsid w:val="00AE5387"/>
    <w:rsid w:val="00AE67CF"/>
    <w:rsid w:val="00AF0DD9"/>
    <w:rsid w:val="00AF28EB"/>
    <w:rsid w:val="00AF391D"/>
    <w:rsid w:val="00AF7E0E"/>
    <w:rsid w:val="00B035A3"/>
    <w:rsid w:val="00B04B47"/>
    <w:rsid w:val="00B069EB"/>
    <w:rsid w:val="00B110F1"/>
    <w:rsid w:val="00B1398F"/>
    <w:rsid w:val="00B14BA9"/>
    <w:rsid w:val="00B1513C"/>
    <w:rsid w:val="00B15D13"/>
    <w:rsid w:val="00B213D1"/>
    <w:rsid w:val="00B22622"/>
    <w:rsid w:val="00B278C1"/>
    <w:rsid w:val="00B278EE"/>
    <w:rsid w:val="00B41ADF"/>
    <w:rsid w:val="00B47873"/>
    <w:rsid w:val="00B612D2"/>
    <w:rsid w:val="00B70486"/>
    <w:rsid w:val="00B71E91"/>
    <w:rsid w:val="00B725C9"/>
    <w:rsid w:val="00B76EA4"/>
    <w:rsid w:val="00B8182F"/>
    <w:rsid w:val="00B859CE"/>
    <w:rsid w:val="00B86CA3"/>
    <w:rsid w:val="00B9563D"/>
    <w:rsid w:val="00BA1006"/>
    <w:rsid w:val="00BA7B1C"/>
    <w:rsid w:val="00BB2511"/>
    <w:rsid w:val="00BB28F1"/>
    <w:rsid w:val="00BB4C09"/>
    <w:rsid w:val="00BB76F5"/>
    <w:rsid w:val="00BC15DC"/>
    <w:rsid w:val="00BC2359"/>
    <w:rsid w:val="00BC7EE7"/>
    <w:rsid w:val="00BD199D"/>
    <w:rsid w:val="00BD1CAA"/>
    <w:rsid w:val="00BD7455"/>
    <w:rsid w:val="00BE1668"/>
    <w:rsid w:val="00BE600E"/>
    <w:rsid w:val="00BE7943"/>
    <w:rsid w:val="00BF18AC"/>
    <w:rsid w:val="00BF2D71"/>
    <w:rsid w:val="00C04A5A"/>
    <w:rsid w:val="00C1197C"/>
    <w:rsid w:val="00C11F1B"/>
    <w:rsid w:val="00C14D55"/>
    <w:rsid w:val="00C15AB0"/>
    <w:rsid w:val="00C16FAC"/>
    <w:rsid w:val="00C173B9"/>
    <w:rsid w:val="00C22844"/>
    <w:rsid w:val="00C25AC1"/>
    <w:rsid w:val="00C32EB6"/>
    <w:rsid w:val="00C354DC"/>
    <w:rsid w:val="00C40FA0"/>
    <w:rsid w:val="00C41C2A"/>
    <w:rsid w:val="00C41F0C"/>
    <w:rsid w:val="00C51927"/>
    <w:rsid w:val="00C52CCF"/>
    <w:rsid w:val="00C57E2D"/>
    <w:rsid w:val="00C62DA2"/>
    <w:rsid w:val="00C66F2D"/>
    <w:rsid w:val="00C70B7F"/>
    <w:rsid w:val="00C70E98"/>
    <w:rsid w:val="00C825DA"/>
    <w:rsid w:val="00C82B77"/>
    <w:rsid w:val="00C840C0"/>
    <w:rsid w:val="00C857F6"/>
    <w:rsid w:val="00C95123"/>
    <w:rsid w:val="00C965E1"/>
    <w:rsid w:val="00C96EEC"/>
    <w:rsid w:val="00CA07CD"/>
    <w:rsid w:val="00CA28E1"/>
    <w:rsid w:val="00CA4959"/>
    <w:rsid w:val="00CA5076"/>
    <w:rsid w:val="00CB043C"/>
    <w:rsid w:val="00CB2527"/>
    <w:rsid w:val="00CB4F6C"/>
    <w:rsid w:val="00CB5257"/>
    <w:rsid w:val="00CB5513"/>
    <w:rsid w:val="00CB7940"/>
    <w:rsid w:val="00CC41D2"/>
    <w:rsid w:val="00CC7B4D"/>
    <w:rsid w:val="00CD02BE"/>
    <w:rsid w:val="00CD1A9B"/>
    <w:rsid w:val="00CD5603"/>
    <w:rsid w:val="00CD6D45"/>
    <w:rsid w:val="00CE0CD1"/>
    <w:rsid w:val="00CE2347"/>
    <w:rsid w:val="00CE3493"/>
    <w:rsid w:val="00CE38B6"/>
    <w:rsid w:val="00CE51DA"/>
    <w:rsid w:val="00CE64B1"/>
    <w:rsid w:val="00CF10BB"/>
    <w:rsid w:val="00CF141F"/>
    <w:rsid w:val="00CF39D6"/>
    <w:rsid w:val="00CF455E"/>
    <w:rsid w:val="00CF5933"/>
    <w:rsid w:val="00D0279C"/>
    <w:rsid w:val="00D04142"/>
    <w:rsid w:val="00D05C15"/>
    <w:rsid w:val="00D10674"/>
    <w:rsid w:val="00D124D5"/>
    <w:rsid w:val="00D16C78"/>
    <w:rsid w:val="00D20EAA"/>
    <w:rsid w:val="00D2447E"/>
    <w:rsid w:val="00D24EDA"/>
    <w:rsid w:val="00D25420"/>
    <w:rsid w:val="00D34ECE"/>
    <w:rsid w:val="00D351E8"/>
    <w:rsid w:val="00D368F1"/>
    <w:rsid w:val="00D37CE1"/>
    <w:rsid w:val="00D4105D"/>
    <w:rsid w:val="00D450EB"/>
    <w:rsid w:val="00D45C40"/>
    <w:rsid w:val="00D4745C"/>
    <w:rsid w:val="00D53771"/>
    <w:rsid w:val="00D60428"/>
    <w:rsid w:val="00D672D4"/>
    <w:rsid w:val="00D72332"/>
    <w:rsid w:val="00D7551D"/>
    <w:rsid w:val="00D75FE7"/>
    <w:rsid w:val="00D862B5"/>
    <w:rsid w:val="00D90459"/>
    <w:rsid w:val="00D9343C"/>
    <w:rsid w:val="00D94D6F"/>
    <w:rsid w:val="00D978A3"/>
    <w:rsid w:val="00DA2236"/>
    <w:rsid w:val="00DB604D"/>
    <w:rsid w:val="00DC1C7B"/>
    <w:rsid w:val="00DC2742"/>
    <w:rsid w:val="00DC4517"/>
    <w:rsid w:val="00DC555C"/>
    <w:rsid w:val="00DD53D8"/>
    <w:rsid w:val="00DD6C3C"/>
    <w:rsid w:val="00DE0F68"/>
    <w:rsid w:val="00DE5213"/>
    <w:rsid w:val="00DE75A9"/>
    <w:rsid w:val="00DF2B4D"/>
    <w:rsid w:val="00DF4BD4"/>
    <w:rsid w:val="00DF523D"/>
    <w:rsid w:val="00E000FC"/>
    <w:rsid w:val="00E01E3A"/>
    <w:rsid w:val="00E02371"/>
    <w:rsid w:val="00E0543C"/>
    <w:rsid w:val="00E137E9"/>
    <w:rsid w:val="00E21368"/>
    <w:rsid w:val="00E23211"/>
    <w:rsid w:val="00E25B1D"/>
    <w:rsid w:val="00E27230"/>
    <w:rsid w:val="00E27731"/>
    <w:rsid w:val="00E30D97"/>
    <w:rsid w:val="00E35142"/>
    <w:rsid w:val="00E379A4"/>
    <w:rsid w:val="00E40016"/>
    <w:rsid w:val="00E43CB6"/>
    <w:rsid w:val="00E44E27"/>
    <w:rsid w:val="00E4560A"/>
    <w:rsid w:val="00E45632"/>
    <w:rsid w:val="00E47DD8"/>
    <w:rsid w:val="00E47E70"/>
    <w:rsid w:val="00E504FC"/>
    <w:rsid w:val="00E506E2"/>
    <w:rsid w:val="00E53909"/>
    <w:rsid w:val="00E54450"/>
    <w:rsid w:val="00E576BE"/>
    <w:rsid w:val="00E61515"/>
    <w:rsid w:val="00E620AF"/>
    <w:rsid w:val="00E63F4C"/>
    <w:rsid w:val="00E64536"/>
    <w:rsid w:val="00E66D83"/>
    <w:rsid w:val="00E70C64"/>
    <w:rsid w:val="00E73037"/>
    <w:rsid w:val="00E73A7A"/>
    <w:rsid w:val="00E75A2B"/>
    <w:rsid w:val="00E76B5A"/>
    <w:rsid w:val="00E76E51"/>
    <w:rsid w:val="00E771BA"/>
    <w:rsid w:val="00E803DE"/>
    <w:rsid w:val="00E814EC"/>
    <w:rsid w:val="00E816EB"/>
    <w:rsid w:val="00E83CBA"/>
    <w:rsid w:val="00E87288"/>
    <w:rsid w:val="00E90F34"/>
    <w:rsid w:val="00E933C8"/>
    <w:rsid w:val="00E94074"/>
    <w:rsid w:val="00E97823"/>
    <w:rsid w:val="00E9784D"/>
    <w:rsid w:val="00EA4E79"/>
    <w:rsid w:val="00EA58E2"/>
    <w:rsid w:val="00EB1137"/>
    <w:rsid w:val="00EB317A"/>
    <w:rsid w:val="00EB59D0"/>
    <w:rsid w:val="00EC369B"/>
    <w:rsid w:val="00EC7E19"/>
    <w:rsid w:val="00ED3A6B"/>
    <w:rsid w:val="00ED50B7"/>
    <w:rsid w:val="00ED7D57"/>
    <w:rsid w:val="00EE2DE1"/>
    <w:rsid w:val="00EE3AD8"/>
    <w:rsid w:val="00EF4D9B"/>
    <w:rsid w:val="00F21F62"/>
    <w:rsid w:val="00F26ED8"/>
    <w:rsid w:val="00F275C3"/>
    <w:rsid w:val="00F322E9"/>
    <w:rsid w:val="00F33965"/>
    <w:rsid w:val="00F33E04"/>
    <w:rsid w:val="00F4425F"/>
    <w:rsid w:val="00F450BD"/>
    <w:rsid w:val="00F46972"/>
    <w:rsid w:val="00F52A3D"/>
    <w:rsid w:val="00F57982"/>
    <w:rsid w:val="00F67FDD"/>
    <w:rsid w:val="00F72974"/>
    <w:rsid w:val="00F76992"/>
    <w:rsid w:val="00F770C6"/>
    <w:rsid w:val="00F810BE"/>
    <w:rsid w:val="00F815F7"/>
    <w:rsid w:val="00F8314C"/>
    <w:rsid w:val="00F86A1F"/>
    <w:rsid w:val="00F910F7"/>
    <w:rsid w:val="00F935A4"/>
    <w:rsid w:val="00F94442"/>
    <w:rsid w:val="00F9480B"/>
    <w:rsid w:val="00FA30A2"/>
    <w:rsid w:val="00FA37C5"/>
    <w:rsid w:val="00FA54E1"/>
    <w:rsid w:val="00FA6D26"/>
    <w:rsid w:val="00FB1411"/>
    <w:rsid w:val="00FB28D1"/>
    <w:rsid w:val="00FC3A86"/>
    <w:rsid w:val="00FC702B"/>
    <w:rsid w:val="00FC7D90"/>
    <w:rsid w:val="00FD0AAF"/>
    <w:rsid w:val="00FD44BC"/>
    <w:rsid w:val="00FD6735"/>
    <w:rsid w:val="00FE055F"/>
    <w:rsid w:val="00FE5B6D"/>
    <w:rsid w:val="00FE76AE"/>
    <w:rsid w:val="00FF25A1"/>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9BC087"/>
  <w15:chartTrackingRefBased/>
  <w15:docId w15:val="{A701B7EE-475C-4574-8165-79497FD1D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14BA"/>
    <w:rPr>
      <w:rFonts w:eastAsia="Times New Roman"/>
      <w:sz w:val="24"/>
      <w:szCs w:val="24"/>
      <w:lang w:val="en-CA" w:eastAsia="en-US"/>
    </w:rPr>
  </w:style>
  <w:style w:type="paragraph" w:styleId="Heading1">
    <w:name w:val="heading 1"/>
    <w:basedOn w:val="Normal"/>
    <w:next w:val="Normal"/>
    <w:qFormat/>
    <w:pPr>
      <w:keepNext/>
      <w:numPr>
        <w:numId w:val="3"/>
      </w:numPr>
      <w:spacing w:before="40"/>
      <w:outlineLvl w:val="0"/>
    </w:pPr>
    <w:rPr>
      <w:rFonts w:eastAsia="SimSun"/>
      <w:b/>
      <w:kern w:val="28"/>
      <w:szCs w:val="20"/>
      <w:lang w:val="en-US"/>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3"/>
      </w:numPr>
      <w:spacing w:before="40" w:after="0"/>
      <w:ind w:left="0" w:firstLine="0"/>
      <w:jc w:val="left"/>
      <w:outlineLvl w:val="4"/>
    </w:pPr>
    <w:rPr>
      <w:i/>
      <w:sz w:val="22"/>
    </w:rPr>
  </w:style>
  <w:style w:type="paragraph" w:styleId="Heading6">
    <w:name w:val="heading 6"/>
    <w:basedOn w:val="Normal"/>
    <w:next w:val="Normal"/>
    <w:qFormat/>
    <w:pPr>
      <w:numPr>
        <w:ilvl w:val="5"/>
        <w:numId w:val="3"/>
      </w:numPr>
      <w:spacing w:before="240" w:after="60"/>
      <w:jc w:val="both"/>
      <w:outlineLvl w:val="5"/>
    </w:pPr>
    <w:rPr>
      <w:rFonts w:ascii="Arial" w:eastAsia="SimSun" w:hAnsi="Arial"/>
      <w:i/>
      <w:sz w:val="22"/>
      <w:szCs w:val="20"/>
      <w:lang w:val="en-US"/>
    </w:rPr>
  </w:style>
  <w:style w:type="paragraph" w:styleId="Heading7">
    <w:name w:val="heading 7"/>
    <w:basedOn w:val="Normal"/>
    <w:next w:val="Normal"/>
    <w:qFormat/>
    <w:pPr>
      <w:numPr>
        <w:ilvl w:val="6"/>
        <w:numId w:val="3"/>
      </w:numPr>
      <w:spacing w:before="240" w:after="60"/>
      <w:jc w:val="both"/>
      <w:outlineLvl w:val="6"/>
    </w:pPr>
    <w:rPr>
      <w:rFonts w:ascii="Arial" w:eastAsia="SimSun" w:hAnsi="Arial"/>
      <w:sz w:val="18"/>
      <w:szCs w:val="20"/>
      <w:lang w:val="en-US"/>
    </w:rPr>
  </w:style>
  <w:style w:type="paragraph" w:styleId="Heading8">
    <w:name w:val="heading 8"/>
    <w:basedOn w:val="Normal"/>
    <w:next w:val="Normal"/>
    <w:qFormat/>
    <w:pPr>
      <w:numPr>
        <w:ilvl w:val="7"/>
        <w:numId w:val="3"/>
      </w:numPr>
      <w:spacing w:before="240" w:after="60"/>
      <w:jc w:val="both"/>
      <w:outlineLvl w:val="7"/>
    </w:pPr>
    <w:rPr>
      <w:rFonts w:ascii="Arial" w:eastAsia="SimSun" w:hAnsi="Arial"/>
      <w:i/>
      <w:sz w:val="18"/>
      <w:szCs w:val="20"/>
      <w:lang w:val="en-US"/>
    </w:rPr>
  </w:style>
  <w:style w:type="paragraph" w:styleId="Heading9">
    <w:name w:val="heading 9"/>
    <w:basedOn w:val="Normal"/>
    <w:next w:val="Normal"/>
    <w:qFormat/>
    <w:pPr>
      <w:numPr>
        <w:ilvl w:val="8"/>
        <w:numId w:val="3"/>
      </w:numPr>
      <w:spacing w:before="240" w:after="60"/>
      <w:jc w:val="both"/>
      <w:outlineLvl w:val="8"/>
    </w:pPr>
    <w:rPr>
      <w:rFonts w:ascii="Arial" w:eastAsia="SimSun" w:hAnsi="Arial"/>
      <w:i/>
      <w:sz w:val="18"/>
      <w:szCs w:val="20"/>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rFonts w:ascii="Times New Roman" w:hAnsi="Times New Roman"/>
      <w:sz w:val="18"/>
      <w:vertAlign w:val="superscript"/>
    </w:rPr>
  </w:style>
  <w:style w:type="paragraph" w:customStyle="1" w:styleId="Author">
    <w:name w:val="Author"/>
    <w:basedOn w:val="Normal"/>
    <w:pPr>
      <w:spacing w:after="80"/>
      <w:jc w:val="center"/>
    </w:pPr>
    <w:rPr>
      <w:rFonts w:ascii="Helvetica" w:eastAsia="SimSun" w:hAnsi="Helvetica"/>
      <w:szCs w:val="20"/>
      <w:lang w:val="en-US"/>
    </w:rPr>
  </w:style>
  <w:style w:type="paragraph" w:customStyle="1" w:styleId="Paper-Title">
    <w:name w:val="Paper-Title"/>
    <w:basedOn w:val="Normal"/>
    <w:pPr>
      <w:spacing w:after="120"/>
      <w:jc w:val="center"/>
    </w:pPr>
    <w:rPr>
      <w:rFonts w:ascii="Helvetica" w:eastAsia="SimSun" w:hAnsi="Helvetica"/>
      <w:b/>
      <w:sz w:val="36"/>
      <w:szCs w:val="20"/>
      <w:lang w:val="en-US"/>
    </w:rPr>
  </w:style>
  <w:style w:type="paragraph" w:customStyle="1" w:styleId="Affiliations">
    <w:name w:val="Affiliations"/>
    <w:basedOn w:val="Normal"/>
    <w:pPr>
      <w:spacing w:after="80"/>
      <w:jc w:val="center"/>
    </w:pPr>
    <w:rPr>
      <w:rFonts w:ascii="Helvetica" w:eastAsia="SimSun" w:hAnsi="Helvetica"/>
      <w:sz w:val="18"/>
      <w:szCs w:val="20"/>
      <w:lang w:val="en-US"/>
    </w:rPr>
  </w:style>
  <w:style w:type="paragraph" w:styleId="FootnoteText">
    <w:name w:val="footnote text"/>
    <w:basedOn w:val="Normal"/>
    <w:semiHidden/>
    <w:pPr>
      <w:spacing w:after="80"/>
      <w:ind w:left="144" w:hanging="144"/>
      <w:jc w:val="both"/>
    </w:pPr>
    <w:rPr>
      <w:rFonts w:eastAsia="SimSun"/>
      <w:sz w:val="18"/>
      <w:szCs w:val="20"/>
      <w:lang w:val="en-US"/>
    </w:rPr>
  </w:style>
  <w:style w:type="paragraph" w:customStyle="1" w:styleId="Bullet">
    <w:name w:val="Bullet"/>
    <w:basedOn w:val="Normal"/>
    <w:pPr>
      <w:spacing w:after="80"/>
      <w:ind w:left="144" w:hanging="144"/>
      <w:jc w:val="both"/>
    </w:pPr>
    <w:rPr>
      <w:rFonts w:eastAsia="SimSun"/>
      <w:sz w:val="18"/>
      <w:szCs w:val="20"/>
      <w:lang w:val="en-US"/>
    </w:rPr>
  </w:style>
  <w:style w:type="paragraph" w:styleId="Header">
    <w:name w:val="header"/>
    <w:basedOn w:val="Normal"/>
    <w:semiHidden/>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outlineLvl w:val="9"/>
    </w:pPr>
  </w:style>
  <w:style w:type="paragraph" w:styleId="ListNumber3">
    <w:name w:val="List Number 3"/>
    <w:basedOn w:val="Normal"/>
    <w:semiHidden/>
    <w:pPr>
      <w:spacing w:after="80"/>
      <w:ind w:left="1080" w:hanging="360"/>
      <w:jc w:val="both"/>
    </w:pPr>
    <w:rPr>
      <w:rFonts w:eastAsia="SimSun"/>
      <w:sz w:val="18"/>
      <w:szCs w:val="20"/>
      <w:lang w:val="en-US"/>
    </w:rPr>
  </w:style>
  <w:style w:type="paragraph" w:customStyle="1" w:styleId="Captions">
    <w:name w:val="Captions"/>
    <w:basedOn w:val="Normal"/>
    <w:pPr>
      <w:framePr w:w="4680" w:h="2160" w:hRule="exact" w:hSpace="187" w:wrap="around" w:hAnchor="text" w:yAlign="bottom" w:anchorLock="1"/>
      <w:spacing w:after="80"/>
      <w:jc w:val="center"/>
    </w:pPr>
    <w:rPr>
      <w:rFonts w:eastAsia="SimSun"/>
      <w:b/>
      <w:sz w:val="18"/>
      <w:szCs w:val="20"/>
      <w:lang w:val="en-US"/>
    </w:rPr>
  </w:style>
  <w:style w:type="paragraph" w:customStyle="1" w:styleId="References">
    <w:name w:val="References"/>
    <w:basedOn w:val="Normal"/>
    <w:pPr>
      <w:spacing w:after="80"/>
      <w:ind w:left="360" w:hanging="360"/>
      <w:jc w:val="both"/>
    </w:pPr>
    <w:rPr>
      <w:rFonts w:eastAsia="SimSun"/>
      <w:sz w:val="18"/>
      <w:szCs w:val="20"/>
      <w:lang w:val="en-US"/>
    </w:rPr>
  </w:style>
  <w:style w:type="paragraph" w:styleId="Footer">
    <w:name w:val="footer"/>
    <w:basedOn w:val="Normal"/>
    <w:semiHidden/>
    <w:pPr>
      <w:tabs>
        <w:tab w:val="center" w:pos="4320"/>
        <w:tab w:val="right" w:pos="8640"/>
      </w:tabs>
      <w:spacing w:after="80"/>
      <w:jc w:val="both"/>
    </w:pPr>
    <w:rPr>
      <w:rFonts w:eastAsia="SimSun"/>
      <w:sz w:val="18"/>
      <w:szCs w:val="20"/>
      <w:lang w:val="en-US"/>
    </w:rPr>
  </w:style>
  <w:style w:type="character" w:styleId="PageNumber">
    <w:name w:val="page number"/>
    <w:basedOn w:val="DefaultParagraphFont"/>
    <w:semiHidden/>
  </w:style>
  <w:style w:type="character" w:styleId="Hyperlink">
    <w:name w:val="Hyperlink"/>
    <w:basedOn w:val="DefaultParagraphFont"/>
    <w:uiPriority w:val="99"/>
    <w:unhideWhenUsed/>
    <w:rsid w:val="00BF2D71"/>
    <w:rPr>
      <w:color w:val="0563C1" w:themeColor="hyperlink"/>
      <w:u w:val="single"/>
    </w:rPr>
  </w:style>
  <w:style w:type="character" w:customStyle="1" w:styleId="UnresolvedMention1">
    <w:name w:val="Unresolved Mention1"/>
    <w:basedOn w:val="DefaultParagraphFont"/>
    <w:uiPriority w:val="99"/>
    <w:semiHidden/>
    <w:unhideWhenUsed/>
    <w:rsid w:val="00BF2D71"/>
    <w:rPr>
      <w:color w:val="605E5C"/>
      <w:shd w:val="clear" w:color="auto" w:fill="E1DFDD"/>
    </w:rPr>
  </w:style>
  <w:style w:type="paragraph" w:styleId="ListParagraph">
    <w:name w:val="List Paragraph"/>
    <w:basedOn w:val="Normal"/>
    <w:uiPriority w:val="34"/>
    <w:qFormat/>
    <w:rsid w:val="00B71E91"/>
    <w:pPr>
      <w:spacing w:after="80"/>
      <w:ind w:left="720"/>
      <w:contextualSpacing/>
      <w:jc w:val="both"/>
    </w:pPr>
    <w:rPr>
      <w:rFonts w:eastAsia="SimSun"/>
      <w:sz w:val="18"/>
      <w:szCs w:val="20"/>
      <w:lang w:val="en-US"/>
    </w:rPr>
  </w:style>
  <w:style w:type="character" w:styleId="Strong">
    <w:name w:val="Strong"/>
    <w:basedOn w:val="DefaultParagraphFont"/>
    <w:uiPriority w:val="22"/>
    <w:qFormat/>
    <w:rsid w:val="008E6041"/>
    <w:rPr>
      <w:b/>
      <w:bCs/>
    </w:rPr>
  </w:style>
  <w:style w:type="character" w:styleId="UnresolvedMention">
    <w:name w:val="Unresolved Mention"/>
    <w:basedOn w:val="DefaultParagraphFont"/>
    <w:uiPriority w:val="99"/>
    <w:semiHidden/>
    <w:unhideWhenUsed/>
    <w:rsid w:val="000F3F03"/>
    <w:rPr>
      <w:color w:val="605E5C"/>
      <w:shd w:val="clear" w:color="auto" w:fill="E1DFDD"/>
    </w:rPr>
  </w:style>
  <w:style w:type="paragraph" w:styleId="PlainText">
    <w:name w:val="Plain Text"/>
    <w:basedOn w:val="Normal"/>
    <w:link w:val="PlainTextChar"/>
    <w:uiPriority w:val="99"/>
    <w:unhideWhenUsed/>
    <w:rsid w:val="000E64A4"/>
    <w:rPr>
      <w:rFonts w:ascii="Consolas" w:eastAsiaTheme="minorHAnsi" w:hAnsi="Consolas" w:cs="Consolas"/>
      <w:sz w:val="21"/>
      <w:szCs w:val="21"/>
    </w:rPr>
  </w:style>
  <w:style w:type="character" w:customStyle="1" w:styleId="PlainTextChar">
    <w:name w:val="Plain Text Char"/>
    <w:basedOn w:val="DefaultParagraphFont"/>
    <w:link w:val="PlainText"/>
    <w:uiPriority w:val="99"/>
    <w:rsid w:val="000E64A4"/>
    <w:rPr>
      <w:rFonts w:ascii="Consolas" w:eastAsiaTheme="minorHAnsi" w:hAnsi="Consolas" w:cs="Consolas"/>
      <w:sz w:val="21"/>
      <w:szCs w:val="21"/>
      <w:lang w:val="en-CA" w:eastAsia="en-US"/>
    </w:rPr>
  </w:style>
  <w:style w:type="character" w:styleId="FollowedHyperlink">
    <w:name w:val="FollowedHyperlink"/>
    <w:basedOn w:val="DefaultParagraphFont"/>
    <w:uiPriority w:val="99"/>
    <w:semiHidden/>
    <w:unhideWhenUsed/>
    <w:rsid w:val="00D672D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109188">
      <w:bodyDiv w:val="1"/>
      <w:marLeft w:val="0"/>
      <w:marRight w:val="0"/>
      <w:marTop w:val="0"/>
      <w:marBottom w:val="0"/>
      <w:divBdr>
        <w:top w:val="none" w:sz="0" w:space="0" w:color="auto"/>
        <w:left w:val="none" w:sz="0" w:space="0" w:color="auto"/>
        <w:bottom w:val="none" w:sz="0" w:space="0" w:color="auto"/>
        <w:right w:val="none" w:sz="0" w:space="0" w:color="auto"/>
      </w:divBdr>
    </w:div>
    <w:div w:id="341395232">
      <w:bodyDiv w:val="1"/>
      <w:marLeft w:val="0"/>
      <w:marRight w:val="0"/>
      <w:marTop w:val="0"/>
      <w:marBottom w:val="0"/>
      <w:divBdr>
        <w:top w:val="none" w:sz="0" w:space="0" w:color="auto"/>
        <w:left w:val="none" w:sz="0" w:space="0" w:color="auto"/>
        <w:bottom w:val="none" w:sz="0" w:space="0" w:color="auto"/>
        <w:right w:val="none" w:sz="0" w:space="0" w:color="auto"/>
      </w:divBdr>
    </w:div>
    <w:div w:id="401875021">
      <w:bodyDiv w:val="1"/>
      <w:marLeft w:val="0"/>
      <w:marRight w:val="0"/>
      <w:marTop w:val="0"/>
      <w:marBottom w:val="0"/>
      <w:divBdr>
        <w:top w:val="none" w:sz="0" w:space="0" w:color="auto"/>
        <w:left w:val="none" w:sz="0" w:space="0" w:color="auto"/>
        <w:bottom w:val="none" w:sz="0" w:space="0" w:color="auto"/>
        <w:right w:val="none" w:sz="0" w:space="0" w:color="auto"/>
      </w:divBdr>
    </w:div>
    <w:div w:id="463276535">
      <w:bodyDiv w:val="1"/>
      <w:marLeft w:val="0"/>
      <w:marRight w:val="0"/>
      <w:marTop w:val="0"/>
      <w:marBottom w:val="0"/>
      <w:divBdr>
        <w:top w:val="none" w:sz="0" w:space="0" w:color="auto"/>
        <w:left w:val="none" w:sz="0" w:space="0" w:color="auto"/>
        <w:bottom w:val="none" w:sz="0" w:space="0" w:color="auto"/>
        <w:right w:val="none" w:sz="0" w:space="0" w:color="auto"/>
      </w:divBdr>
    </w:div>
    <w:div w:id="503589287">
      <w:bodyDiv w:val="1"/>
      <w:marLeft w:val="0"/>
      <w:marRight w:val="0"/>
      <w:marTop w:val="0"/>
      <w:marBottom w:val="0"/>
      <w:divBdr>
        <w:top w:val="none" w:sz="0" w:space="0" w:color="auto"/>
        <w:left w:val="none" w:sz="0" w:space="0" w:color="auto"/>
        <w:bottom w:val="none" w:sz="0" w:space="0" w:color="auto"/>
        <w:right w:val="none" w:sz="0" w:space="0" w:color="auto"/>
      </w:divBdr>
    </w:div>
    <w:div w:id="507257275">
      <w:bodyDiv w:val="1"/>
      <w:marLeft w:val="0"/>
      <w:marRight w:val="0"/>
      <w:marTop w:val="0"/>
      <w:marBottom w:val="0"/>
      <w:divBdr>
        <w:top w:val="none" w:sz="0" w:space="0" w:color="auto"/>
        <w:left w:val="none" w:sz="0" w:space="0" w:color="auto"/>
        <w:bottom w:val="none" w:sz="0" w:space="0" w:color="auto"/>
        <w:right w:val="none" w:sz="0" w:space="0" w:color="auto"/>
      </w:divBdr>
    </w:div>
    <w:div w:id="693268851">
      <w:bodyDiv w:val="1"/>
      <w:marLeft w:val="0"/>
      <w:marRight w:val="0"/>
      <w:marTop w:val="0"/>
      <w:marBottom w:val="0"/>
      <w:divBdr>
        <w:top w:val="none" w:sz="0" w:space="0" w:color="auto"/>
        <w:left w:val="none" w:sz="0" w:space="0" w:color="auto"/>
        <w:bottom w:val="none" w:sz="0" w:space="0" w:color="auto"/>
        <w:right w:val="none" w:sz="0" w:space="0" w:color="auto"/>
      </w:divBdr>
    </w:div>
    <w:div w:id="898438806">
      <w:bodyDiv w:val="1"/>
      <w:marLeft w:val="0"/>
      <w:marRight w:val="0"/>
      <w:marTop w:val="0"/>
      <w:marBottom w:val="0"/>
      <w:divBdr>
        <w:top w:val="none" w:sz="0" w:space="0" w:color="auto"/>
        <w:left w:val="none" w:sz="0" w:space="0" w:color="auto"/>
        <w:bottom w:val="none" w:sz="0" w:space="0" w:color="auto"/>
        <w:right w:val="none" w:sz="0" w:space="0" w:color="auto"/>
      </w:divBdr>
    </w:div>
    <w:div w:id="1113011843">
      <w:bodyDiv w:val="1"/>
      <w:marLeft w:val="0"/>
      <w:marRight w:val="0"/>
      <w:marTop w:val="0"/>
      <w:marBottom w:val="0"/>
      <w:divBdr>
        <w:top w:val="none" w:sz="0" w:space="0" w:color="auto"/>
        <w:left w:val="none" w:sz="0" w:space="0" w:color="auto"/>
        <w:bottom w:val="none" w:sz="0" w:space="0" w:color="auto"/>
        <w:right w:val="none" w:sz="0" w:space="0" w:color="auto"/>
      </w:divBdr>
      <w:divsChild>
        <w:div w:id="1518348751">
          <w:marLeft w:val="0"/>
          <w:marRight w:val="0"/>
          <w:marTop w:val="0"/>
          <w:marBottom w:val="0"/>
          <w:divBdr>
            <w:top w:val="none" w:sz="0" w:space="0" w:color="auto"/>
            <w:left w:val="none" w:sz="0" w:space="0" w:color="auto"/>
            <w:bottom w:val="none" w:sz="0" w:space="0" w:color="auto"/>
            <w:right w:val="none" w:sz="0" w:space="0" w:color="auto"/>
          </w:divBdr>
        </w:div>
        <w:div w:id="169108475">
          <w:marLeft w:val="0"/>
          <w:marRight w:val="0"/>
          <w:marTop w:val="0"/>
          <w:marBottom w:val="0"/>
          <w:divBdr>
            <w:top w:val="none" w:sz="0" w:space="0" w:color="auto"/>
            <w:left w:val="none" w:sz="0" w:space="0" w:color="auto"/>
            <w:bottom w:val="none" w:sz="0" w:space="0" w:color="auto"/>
            <w:right w:val="none" w:sz="0" w:space="0" w:color="auto"/>
          </w:divBdr>
        </w:div>
      </w:divsChild>
    </w:div>
    <w:div w:id="1475953111">
      <w:bodyDiv w:val="1"/>
      <w:marLeft w:val="0"/>
      <w:marRight w:val="0"/>
      <w:marTop w:val="0"/>
      <w:marBottom w:val="0"/>
      <w:divBdr>
        <w:top w:val="none" w:sz="0" w:space="0" w:color="auto"/>
        <w:left w:val="none" w:sz="0" w:space="0" w:color="auto"/>
        <w:bottom w:val="none" w:sz="0" w:space="0" w:color="auto"/>
        <w:right w:val="none" w:sz="0" w:space="0" w:color="auto"/>
      </w:divBdr>
    </w:div>
    <w:div w:id="1486822882">
      <w:bodyDiv w:val="1"/>
      <w:marLeft w:val="0"/>
      <w:marRight w:val="0"/>
      <w:marTop w:val="0"/>
      <w:marBottom w:val="0"/>
      <w:divBdr>
        <w:top w:val="none" w:sz="0" w:space="0" w:color="auto"/>
        <w:left w:val="none" w:sz="0" w:space="0" w:color="auto"/>
        <w:bottom w:val="none" w:sz="0" w:space="0" w:color="auto"/>
        <w:right w:val="none" w:sz="0" w:space="0" w:color="auto"/>
      </w:divBdr>
    </w:div>
    <w:div w:id="1499614062">
      <w:bodyDiv w:val="1"/>
      <w:marLeft w:val="0"/>
      <w:marRight w:val="0"/>
      <w:marTop w:val="0"/>
      <w:marBottom w:val="0"/>
      <w:divBdr>
        <w:top w:val="none" w:sz="0" w:space="0" w:color="auto"/>
        <w:left w:val="none" w:sz="0" w:space="0" w:color="auto"/>
        <w:bottom w:val="none" w:sz="0" w:space="0" w:color="auto"/>
        <w:right w:val="none" w:sz="0" w:space="0" w:color="auto"/>
      </w:divBdr>
    </w:div>
    <w:div w:id="1518425873">
      <w:bodyDiv w:val="1"/>
      <w:marLeft w:val="0"/>
      <w:marRight w:val="0"/>
      <w:marTop w:val="0"/>
      <w:marBottom w:val="0"/>
      <w:divBdr>
        <w:top w:val="none" w:sz="0" w:space="0" w:color="auto"/>
        <w:left w:val="none" w:sz="0" w:space="0" w:color="auto"/>
        <w:bottom w:val="none" w:sz="0" w:space="0" w:color="auto"/>
        <w:right w:val="none" w:sz="0" w:space="0" w:color="auto"/>
      </w:divBdr>
    </w:div>
    <w:div w:id="1743940519">
      <w:bodyDiv w:val="1"/>
      <w:marLeft w:val="0"/>
      <w:marRight w:val="0"/>
      <w:marTop w:val="0"/>
      <w:marBottom w:val="0"/>
      <w:divBdr>
        <w:top w:val="none" w:sz="0" w:space="0" w:color="auto"/>
        <w:left w:val="none" w:sz="0" w:space="0" w:color="auto"/>
        <w:bottom w:val="none" w:sz="0" w:space="0" w:color="auto"/>
        <w:right w:val="none" w:sz="0" w:space="0" w:color="auto"/>
      </w:divBdr>
    </w:div>
    <w:div w:id="2075546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arxiv.org/search/cs?searchtype=author&amp;query=Brox%2C+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tiff"/><Relationship Id="rId25" Type="http://schemas.openxmlformats.org/officeDocument/2006/relationships/image" Target="media/image16.png"/><Relationship Id="rId33" Type="http://schemas.openxmlformats.org/officeDocument/2006/relationships/hyperlink" Target="https://arxiv.org/search/cs?searchtype=author&amp;query=Fischer%2C+P"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hyperlink" Target="https://arxiv.org/search/stat?searchtype=author&amp;query=Goodfellow%2C+I+J"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humanconnectomeproject.org/data/"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s://docs.google.com/document/d/1_6Tqwku2YnmuvNorArFn2UkZKn9-4MDd0CsbfCp8Mic/edit?usp=sharing"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B0895D-FF00-49E1-9BC9-AC413DE51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10</Pages>
  <Words>3461</Words>
  <Characters>19729</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23144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subject/>
  <dc:creator>End User Computing Services</dc:creator>
  <cp:keywords/>
  <cp:lastModifiedBy>Jain, Abhishek</cp:lastModifiedBy>
  <cp:revision>3</cp:revision>
  <cp:lastPrinted>1997-08-01T17:01:00Z</cp:lastPrinted>
  <dcterms:created xsi:type="dcterms:W3CDTF">2021-05-09T22:45:00Z</dcterms:created>
  <dcterms:modified xsi:type="dcterms:W3CDTF">2021-05-09T22:47:00Z</dcterms:modified>
</cp:coreProperties>
</file>