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2FA6" w14:textId="036821A2" w:rsidR="00DD714E" w:rsidRDefault="00601C72">
      <w:pPr>
        <w:rPr>
          <w:rFonts w:cs="Times New Roman"/>
          <w:sz w:val="24"/>
          <w:szCs w:val="24"/>
        </w:rPr>
      </w:pPr>
      <w:r>
        <w:rPr>
          <w:rFonts w:cs="Times New Roman" w:hint="cs"/>
          <w:sz w:val="24"/>
          <w:szCs w:val="24"/>
        </w:rPr>
        <w:t>R</w:t>
      </w:r>
      <w:r>
        <w:rPr>
          <w:rFonts w:cs="Times New Roman"/>
          <w:sz w:val="24"/>
          <w:szCs w:val="24"/>
        </w:rPr>
        <w:t>esults and Discussion</w:t>
      </w:r>
    </w:p>
    <w:p w14:paraId="67528F8A" w14:textId="695A6244" w:rsidR="002E220D" w:rsidRDefault="00A33256" w:rsidP="000A0126">
      <w:pPr>
        <w:jc w:val="center"/>
      </w:pPr>
      <w:r>
        <w:object w:dxaOrig="6105" w:dyaOrig="4683" w14:anchorId="10C901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375.6pt;height:305.2pt" o:ole="">
            <v:imagedata r:id="rId6" o:title="" croptop="5861f" cropbottom="2854f" cropleft="4735f" cropright="7151f"/>
          </v:shape>
          <o:OLEObject Type="Embed" ProgID="Origin50.Graph" ShapeID="_x0000_i1165" DrawAspect="Content" ObjectID="_1683814578" r:id="rId7"/>
        </w:object>
      </w:r>
    </w:p>
    <w:p w14:paraId="08688048" w14:textId="4498606C" w:rsidR="00F04CF0" w:rsidRDefault="00F04CF0" w:rsidP="000A0126">
      <w:pPr>
        <w:jc w:val="center"/>
        <w:rPr>
          <w:sz w:val="24"/>
          <w:szCs w:val="24"/>
        </w:rPr>
      </w:pPr>
      <w:r w:rsidRPr="00F04CF0">
        <w:rPr>
          <w:rFonts w:hint="eastAsia"/>
          <w:sz w:val="24"/>
          <w:szCs w:val="24"/>
        </w:rPr>
        <w:t>F</w:t>
      </w:r>
      <w:r w:rsidRPr="00F04CF0">
        <w:rPr>
          <w:sz w:val="24"/>
          <w:szCs w:val="24"/>
        </w:rPr>
        <w:t>ig</w:t>
      </w:r>
      <w:r>
        <w:rPr>
          <w:sz w:val="24"/>
          <w:szCs w:val="24"/>
        </w:rPr>
        <w:t>ure 1. Droplet cap surface temperature and base</w:t>
      </w:r>
      <w:r w:rsidR="00882004">
        <w:rPr>
          <w:sz w:val="24"/>
          <w:szCs w:val="24"/>
        </w:rPr>
        <w:t xml:space="preserve"> surface</w:t>
      </w:r>
      <w:r>
        <w:rPr>
          <w:sz w:val="24"/>
          <w:szCs w:val="24"/>
        </w:rPr>
        <w:t xml:space="preserve"> temperature</w:t>
      </w:r>
      <w:r w:rsidR="00882004">
        <w:rPr>
          <w:sz w:val="24"/>
          <w:szCs w:val="24"/>
        </w:rPr>
        <w:t xml:space="preserve"> on 40 °C, 60 °C and 80 °C substrate</w:t>
      </w:r>
    </w:p>
    <w:p w14:paraId="046E695A" w14:textId="7DA1A296" w:rsidR="00F04CF0" w:rsidRPr="00F04CF0" w:rsidRDefault="00F04CF0" w:rsidP="00083460">
      <w:pPr>
        <w:spacing w:line="360" w:lineRule="auto"/>
        <w:ind w:firstLineChars="200" w:firstLine="480"/>
        <w:rPr>
          <w:rFonts w:hint="eastAsia"/>
          <w:sz w:val="24"/>
          <w:szCs w:val="24"/>
        </w:rPr>
      </w:pPr>
      <w:r>
        <w:rPr>
          <w:rFonts w:hint="eastAsia"/>
          <w:sz w:val="24"/>
          <w:szCs w:val="24"/>
        </w:rPr>
        <w:t>I</w:t>
      </w:r>
      <w:r>
        <w:rPr>
          <w:sz w:val="24"/>
          <w:szCs w:val="24"/>
        </w:rPr>
        <w:t>n figure 1</w:t>
      </w:r>
      <w:r w:rsidRPr="00F04CF0">
        <w:rPr>
          <w:sz w:val="24"/>
          <w:szCs w:val="24"/>
        </w:rPr>
        <w:t xml:space="preserve"> we </w:t>
      </w:r>
      <w:r>
        <w:rPr>
          <w:sz w:val="24"/>
          <w:szCs w:val="24"/>
        </w:rPr>
        <w:t>show the calculating results of droplet cap surface temperature</w:t>
      </w:r>
      <w:r w:rsidR="00A33256">
        <w:rPr>
          <w:sz w:val="24"/>
          <w:szCs w:val="24"/>
        </w:rPr>
        <w:t xml:space="preserve"> </w:t>
      </w:r>
      <w:r>
        <w:rPr>
          <w:sz w:val="24"/>
          <w:szCs w:val="24"/>
        </w:rPr>
        <w:t>predicted by the thermal circuit model and</w:t>
      </w:r>
      <w:r w:rsidR="00A33256">
        <w:rPr>
          <w:sz w:val="24"/>
          <w:szCs w:val="24"/>
        </w:rPr>
        <w:t xml:space="preserve"> </w:t>
      </w:r>
      <w:r>
        <w:rPr>
          <w:sz w:val="24"/>
          <w:szCs w:val="24"/>
        </w:rPr>
        <w:t>experiment</w:t>
      </w:r>
      <w:r w:rsidR="00E22D27">
        <w:rPr>
          <w:sz w:val="24"/>
          <w:szCs w:val="24"/>
        </w:rPr>
        <w:t>al</w:t>
      </w:r>
      <w:r>
        <w:rPr>
          <w:sz w:val="24"/>
          <w:szCs w:val="24"/>
        </w:rPr>
        <w:t xml:space="preserve"> results</w:t>
      </w:r>
      <w:r w:rsidR="00A33256">
        <w:rPr>
          <w:sz w:val="24"/>
          <w:szCs w:val="24"/>
        </w:rPr>
        <w:t xml:space="preserve"> of droplet cap surface temperature</w:t>
      </w:r>
      <w:r>
        <w:rPr>
          <w:sz w:val="24"/>
          <w:szCs w:val="24"/>
        </w:rPr>
        <w:t xml:space="preserve"> </w:t>
      </w:r>
      <w:r w:rsidR="00E22D27">
        <w:rPr>
          <w:sz w:val="24"/>
          <w:szCs w:val="24"/>
        </w:rPr>
        <w:t>tested by the IR camera</w:t>
      </w:r>
      <w:r w:rsidR="00A33256">
        <w:rPr>
          <w:sz w:val="24"/>
          <w:szCs w:val="24"/>
        </w:rPr>
        <w:t xml:space="preserve"> with nondimensional time </w:t>
      </w:r>
      <w:r w:rsidR="00A33256">
        <w:rPr>
          <w:rFonts w:cs="Times New Roman"/>
          <w:sz w:val="24"/>
          <w:szCs w:val="24"/>
        </w:rPr>
        <w:t>(defined as the ratio of evaporation time and the total evaporation time</w:t>
      </w:r>
      <w:r w:rsidR="00A33256">
        <w:rPr>
          <w:sz w:val="24"/>
          <w:szCs w:val="24"/>
        </w:rPr>
        <w:t xml:space="preserve">). </w:t>
      </w:r>
      <w:r w:rsidR="00E22D27">
        <w:rPr>
          <w:sz w:val="24"/>
          <w:szCs w:val="24"/>
        </w:rPr>
        <w:t>The predicted</w:t>
      </w:r>
      <w:r w:rsidR="00A33256">
        <w:rPr>
          <w:sz w:val="24"/>
          <w:szCs w:val="24"/>
        </w:rPr>
        <w:t xml:space="preserve"> cap</w:t>
      </w:r>
      <w:r w:rsidR="00E22D27">
        <w:rPr>
          <w:sz w:val="24"/>
          <w:szCs w:val="24"/>
        </w:rPr>
        <w:t xml:space="preserve"> surface temperatures match well with the experimental data</w:t>
      </w:r>
      <w:r w:rsidR="002E220D">
        <w:rPr>
          <w:sz w:val="24"/>
          <w:szCs w:val="24"/>
        </w:rPr>
        <w:t xml:space="preserve"> for substrate temperatures from 40 °C to 80 °C.</w:t>
      </w:r>
      <w:r w:rsidR="00E22D27">
        <w:rPr>
          <w:sz w:val="24"/>
          <w:szCs w:val="24"/>
        </w:rPr>
        <w:t xml:space="preserve"> </w:t>
      </w:r>
      <w:r w:rsidR="002E220D">
        <w:rPr>
          <w:sz w:val="24"/>
          <w:szCs w:val="24"/>
        </w:rPr>
        <w:t>It is observed that there is a large mismatch between the droplet cap surface temperature and the substrate temperature. This is because of the evaporative cooling of the droplet cap surface</w:t>
      </w:r>
      <w:r w:rsidR="000D66D9">
        <w:rPr>
          <w:sz w:val="24"/>
          <w:szCs w:val="24"/>
        </w:rPr>
        <w:t>,</w:t>
      </w:r>
      <w:r w:rsidR="002E220D">
        <w:rPr>
          <w:sz w:val="24"/>
          <w:szCs w:val="24"/>
        </w:rPr>
        <w:t xml:space="preserve"> which has been discussed by Dash et al. [].</w:t>
      </w:r>
      <w:r w:rsidR="00A21DE3">
        <w:rPr>
          <w:sz w:val="24"/>
          <w:szCs w:val="24"/>
        </w:rPr>
        <w:t xml:space="preserve"> </w:t>
      </w:r>
      <w:r w:rsidR="002F2B23">
        <w:rPr>
          <w:sz w:val="24"/>
          <w:szCs w:val="24"/>
        </w:rPr>
        <w:t xml:space="preserve">During the evaporation at the constant substrate temperature, it is observed that the surface temperature increases in the CCR mode and the surface temperature keeps almost constant in the CCA mode. Same observation was demonstrated by </w:t>
      </w:r>
      <w:r w:rsidR="00BF033C">
        <w:rPr>
          <w:sz w:val="24"/>
          <w:szCs w:val="24"/>
        </w:rPr>
        <w:t>Saenz et al. [] in their numerical simulations. During the CCR mode, the droplet cap surface gets close to the substrate surface because of the decrease of the droplet volume. As a result, the temperature of the cap surface increase</w:t>
      </w:r>
      <w:r w:rsidR="00A21DE3">
        <w:rPr>
          <w:sz w:val="24"/>
          <w:szCs w:val="24"/>
        </w:rPr>
        <w:t>s</w:t>
      </w:r>
      <w:r w:rsidR="00BF033C">
        <w:rPr>
          <w:sz w:val="24"/>
          <w:szCs w:val="24"/>
        </w:rPr>
        <w:t xml:space="preserve"> to approach the substrate temperature. During </w:t>
      </w:r>
      <w:r w:rsidR="00BF033C">
        <w:rPr>
          <w:sz w:val="24"/>
          <w:szCs w:val="24"/>
        </w:rPr>
        <w:lastRenderedPageBreak/>
        <w:t>the CCA mode, decrease of the contact area causes less heat transfer</w:t>
      </w:r>
      <w:r w:rsidR="00B471C3">
        <w:rPr>
          <w:sz w:val="24"/>
          <w:szCs w:val="24"/>
        </w:rPr>
        <w:t xml:space="preserve"> into the droplet, which slows down the temperature increase of droplet cap surface</w:t>
      </w:r>
      <w:r w:rsidR="000D66D9">
        <w:rPr>
          <w:sz w:val="24"/>
          <w:szCs w:val="24"/>
        </w:rPr>
        <w:t xml:space="preserve"> and thus the surface temperature keeps unchanged</w:t>
      </w:r>
      <w:r w:rsidR="00B471C3">
        <w:rPr>
          <w:sz w:val="24"/>
          <w:szCs w:val="24"/>
        </w:rPr>
        <w:t xml:space="preserve">. In figure 1, We also show the calculating results of the droplet base </w:t>
      </w:r>
      <w:r w:rsidR="00296F51">
        <w:rPr>
          <w:sz w:val="24"/>
          <w:szCs w:val="24"/>
        </w:rPr>
        <w:t xml:space="preserve">surface </w:t>
      </w:r>
      <w:r w:rsidR="00B471C3">
        <w:rPr>
          <w:sz w:val="24"/>
          <w:szCs w:val="24"/>
        </w:rPr>
        <w:t xml:space="preserve">temperature. </w:t>
      </w:r>
      <w:r w:rsidR="00296F51">
        <w:rPr>
          <w:sz w:val="24"/>
          <w:szCs w:val="24"/>
        </w:rPr>
        <w:t>T</w:t>
      </w:r>
      <w:r w:rsidR="00241E3C">
        <w:rPr>
          <w:sz w:val="24"/>
          <w:szCs w:val="24"/>
        </w:rPr>
        <w:t xml:space="preserve">here is </w:t>
      </w:r>
      <w:r w:rsidR="00296F51">
        <w:rPr>
          <w:sz w:val="24"/>
          <w:szCs w:val="24"/>
        </w:rPr>
        <w:t xml:space="preserve">also </w:t>
      </w:r>
      <w:r w:rsidR="00241E3C">
        <w:rPr>
          <w:sz w:val="24"/>
          <w:szCs w:val="24"/>
        </w:rPr>
        <w:t>a</w:t>
      </w:r>
      <w:r w:rsidR="00296F51">
        <w:rPr>
          <w:sz w:val="24"/>
          <w:szCs w:val="24"/>
        </w:rPr>
        <w:t xml:space="preserve"> large</w:t>
      </w:r>
      <w:r w:rsidR="00241E3C">
        <w:rPr>
          <w:sz w:val="24"/>
          <w:szCs w:val="24"/>
        </w:rPr>
        <w:t xml:space="preserve"> temperature mismatch between the droplet base temperature and the substrate temperature</w:t>
      </w:r>
      <w:r w:rsidR="00296F51">
        <w:rPr>
          <w:sz w:val="24"/>
          <w:szCs w:val="24"/>
        </w:rPr>
        <w:t xml:space="preserve">. </w:t>
      </w:r>
      <w:r w:rsidR="00083460">
        <w:rPr>
          <w:sz w:val="24"/>
          <w:szCs w:val="24"/>
        </w:rPr>
        <w:t xml:space="preserve">That temperature difference is caused by the evaporative cooling at the droplet base. </w:t>
      </w:r>
      <w:r w:rsidR="00A21DE3">
        <w:rPr>
          <w:sz w:val="24"/>
          <w:szCs w:val="24"/>
        </w:rPr>
        <w:t xml:space="preserve">The temperature differences are about 1.5 °C, 4 °C and 6 °C for droplet evaporation on micropillar substrates with temperature 40 °C, 60 °C and 80 °C respectively. </w:t>
      </w:r>
    </w:p>
    <w:p w14:paraId="38616710" w14:textId="6A8B9EA1" w:rsidR="00D82D4B" w:rsidRDefault="00093DFD" w:rsidP="000A0126">
      <w:pPr>
        <w:jc w:val="center"/>
      </w:pPr>
      <w:r>
        <w:object w:dxaOrig="6740" w:dyaOrig="5184" w14:anchorId="1F7FC390">
          <v:shape id="_x0000_i1152" type="#_x0000_t75" style="width:426.1pt;height:323.45pt" o:ole="">
            <v:imagedata r:id="rId8" o:title="" croptop="4491f" cropbottom="2581f" cropleft="1770f" cropright="4494f"/>
          </v:shape>
          <o:OLEObject Type="Embed" ProgID="Origin50.Graph" ShapeID="_x0000_i1152" DrawAspect="Content" ObjectID="_1683814579" r:id="rId9"/>
        </w:object>
      </w:r>
    </w:p>
    <w:p w14:paraId="21F65E92" w14:textId="111BB3A0" w:rsidR="00FF64A6" w:rsidRPr="00F04CF0" w:rsidRDefault="00021B21" w:rsidP="000A0126">
      <w:pPr>
        <w:jc w:val="center"/>
        <w:rPr>
          <w:sz w:val="24"/>
          <w:szCs w:val="24"/>
        </w:rPr>
      </w:pPr>
      <w:r>
        <w:rPr>
          <w:rFonts w:hint="eastAsia"/>
          <w:sz w:val="24"/>
          <w:szCs w:val="24"/>
        </w:rPr>
        <w:t>F</w:t>
      </w:r>
      <w:r>
        <w:rPr>
          <w:sz w:val="24"/>
          <w:szCs w:val="24"/>
        </w:rPr>
        <w:t>igure 2. Droplet evaporation rate on hot substrate</w:t>
      </w:r>
    </w:p>
    <w:p w14:paraId="2E2B30CB" w14:textId="20DFD980" w:rsidR="00F04CF0" w:rsidRPr="00F04CF0" w:rsidRDefault="00021B21" w:rsidP="00ED789C">
      <w:pPr>
        <w:spacing w:line="360" w:lineRule="auto"/>
        <w:ind w:firstLineChars="200" w:firstLine="480"/>
        <w:rPr>
          <w:rFonts w:hint="eastAsia"/>
          <w:sz w:val="24"/>
          <w:szCs w:val="24"/>
        </w:rPr>
      </w:pPr>
      <w:r>
        <w:rPr>
          <w:rFonts w:hint="eastAsia"/>
          <w:sz w:val="24"/>
          <w:szCs w:val="24"/>
        </w:rPr>
        <w:t>I</w:t>
      </w:r>
      <w:r>
        <w:rPr>
          <w:sz w:val="24"/>
          <w:szCs w:val="24"/>
        </w:rPr>
        <w:t xml:space="preserve">n figure 2 we show the total evaporation rate, cap surface evaporation rate and base evaporation rate of droplet on substrates with different temperatures. Droplet evaporation rates </w:t>
      </w:r>
      <w:r w:rsidR="002B0C92">
        <w:rPr>
          <w:sz w:val="24"/>
          <w:szCs w:val="24"/>
        </w:rPr>
        <w:t xml:space="preserve">(total, droplet cap surface and droplet base) </w:t>
      </w:r>
      <w:r>
        <w:rPr>
          <w:sz w:val="24"/>
          <w:szCs w:val="24"/>
        </w:rPr>
        <w:t xml:space="preserve">decrease during the evaporation. </w:t>
      </w:r>
      <w:r w:rsidR="00416C6B">
        <w:rPr>
          <w:sz w:val="24"/>
          <w:szCs w:val="24"/>
        </w:rPr>
        <w:t xml:space="preserve">It is observed that </w:t>
      </w:r>
      <w:r w:rsidR="002B0C92">
        <w:rPr>
          <w:sz w:val="24"/>
          <w:szCs w:val="24"/>
        </w:rPr>
        <w:t xml:space="preserve">the decrease rate of evaporation rate from the droplet cap surface (red line) is slow. The decrease of the evaporation rate from the droplet cap surface is due to the decrease of the droplet contact angle. </w:t>
      </w:r>
      <w:r w:rsidR="008F26D3">
        <w:rPr>
          <w:sz w:val="24"/>
          <w:szCs w:val="24"/>
        </w:rPr>
        <w:t xml:space="preserve">The decrease of droplet evaporation rate means less heat is transferred from the substrate into the droplet. </w:t>
      </w:r>
      <w:r w:rsidR="008F26D3">
        <w:rPr>
          <w:sz w:val="24"/>
          <w:szCs w:val="24"/>
        </w:rPr>
        <w:lastRenderedPageBreak/>
        <w:t xml:space="preserve">During the CCR mode, the contact area between the droplet and the substrate keeps constant and the thermal resistances between the droplet base and the substrate is also unchanged. Thus, the temperature difference between the substrate and the droplet base </w:t>
      </w:r>
      <w:r w:rsidR="00B40389">
        <w:rPr>
          <w:sz w:val="24"/>
          <w:szCs w:val="24"/>
        </w:rPr>
        <w:t xml:space="preserve">will </w:t>
      </w:r>
      <w:r w:rsidR="008F26D3">
        <w:rPr>
          <w:sz w:val="24"/>
          <w:szCs w:val="24"/>
        </w:rPr>
        <w:t>decrease</w:t>
      </w:r>
      <w:r w:rsidR="00B40389">
        <w:rPr>
          <w:sz w:val="24"/>
          <w:szCs w:val="24"/>
        </w:rPr>
        <w:t xml:space="preserve"> and the droplet base temperature will increase</w:t>
      </w:r>
      <w:r w:rsidR="008F26D3">
        <w:rPr>
          <w:sz w:val="24"/>
          <w:szCs w:val="24"/>
        </w:rPr>
        <w:t xml:space="preserve">. </w:t>
      </w:r>
      <w:r w:rsidR="00B40389">
        <w:rPr>
          <w:sz w:val="24"/>
          <w:szCs w:val="24"/>
        </w:rPr>
        <w:t>The increase of the droplet base temperature is shown in figure 1. The increase of the droplet base temperature causes the increase of the droplet cap surface temperature which leads to the increase of the evaporation rate from the droplet cap surface. The effect of increasing cap surface temperature mitigates the effect of decreasing contact angle</w:t>
      </w:r>
      <w:r w:rsidR="005573BE">
        <w:rPr>
          <w:sz w:val="24"/>
          <w:szCs w:val="24"/>
        </w:rPr>
        <w:t xml:space="preserve"> on the droplet cap surface evaporation rate</w:t>
      </w:r>
      <w:r w:rsidR="00B40389">
        <w:rPr>
          <w:sz w:val="24"/>
          <w:szCs w:val="24"/>
        </w:rPr>
        <w:t>. As a result, the evaporation rate from the droplet cap surface in the CCR mode decreases</w:t>
      </w:r>
      <w:r w:rsidR="005573BE">
        <w:rPr>
          <w:sz w:val="24"/>
          <w:szCs w:val="24"/>
        </w:rPr>
        <w:t xml:space="preserve"> very</w:t>
      </w:r>
      <w:r w:rsidR="00B40389">
        <w:rPr>
          <w:sz w:val="24"/>
          <w:szCs w:val="24"/>
        </w:rPr>
        <w:t xml:space="preserve"> slowly.</w:t>
      </w:r>
      <w:r w:rsidR="00083460">
        <w:rPr>
          <w:sz w:val="24"/>
          <w:szCs w:val="24"/>
        </w:rPr>
        <w:t xml:space="preserve"> In the CCA mode, both the evaporation rates at the droplet cap surface and the base surface decrease while the decreasing rate of the droplet cap surface evaporation rate is larger than that at the droplet base surface in contrast to the change</w:t>
      </w:r>
      <w:r w:rsidR="000D66D9">
        <w:rPr>
          <w:sz w:val="24"/>
          <w:szCs w:val="24"/>
        </w:rPr>
        <w:t>s</w:t>
      </w:r>
      <w:r w:rsidR="00083460">
        <w:rPr>
          <w:sz w:val="24"/>
          <w:szCs w:val="24"/>
        </w:rPr>
        <w:t xml:space="preserve"> in</w:t>
      </w:r>
      <w:r w:rsidR="000D66D9">
        <w:rPr>
          <w:sz w:val="24"/>
          <w:szCs w:val="24"/>
        </w:rPr>
        <w:t xml:space="preserve"> the</w:t>
      </w:r>
      <w:r w:rsidR="00083460">
        <w:rPr>
          <w:sz w:val="24"/>
          <w:szCs w:val="24"/>
        </w:rPr>
        <w:t xml:space="preserve"> CCR mode. </w:t>
      </w:r>
      <w:r w:rsidR="00D22FFA">
        <w:rPr>
          <w:sz w:val="24"/>
          <w:szCs w:val="24"/>
        </w:rPr>
        <w:t xml:space="preserve">The decrease of the contact radius causes the </w:t>
      </w:r>
      <w:r w:rsidR="00ED789C">
        <w:rPr>
          <w:sz w:val="24"/>
          <w:szCs w:val="24"/>
        </w:rPr>
        <w:t xml:space="preserve">decrease of evaporation rate droplet cap surface. </w:t>
      </w:r>
      <w:r w:rsidR="00D22FFA">
        <w:rPr>
          <w:sz w:val="24"/>
          <w:szCs w:val="24"/>
        </w:rPr>
        <w:t>Differen</w:t>
      </w:r>
      <w:r w:rsidR="000D66D9">
        <w:rPr>
          <w:sz w:val="24"/>
          <w:szCs w:val="24"/>
        </w:rPr>
        <w:t>t</w:t>
      </w:r>
      <w:r w:rsidR="00D22FFA">
        <w:rPr>
          <w:sz w:val="24"/>
          <w:szCs w:val="24"/>
        </w:rPr>
        <w:t xml:space="preserve"> from the temperature increase in</w:t>
      </w:r>
      <w:r w:rsidR="000D66D9">
        <w:rPr>
          <w:sz w:val="24"/>
          <w:szCs w:val="24"/>
        </w:rPr>
        <w:t xml:space="preserve"> the</w:t>
      </w:r>
      <w:r w:rsidR="00D22FFA">
        <w:rPr>
          <w:sz w:val="24"/>
          <w:szCs w:val="24"/>
        </w:rPr>
        <w:t xml:space="preserve"> CCR mode, the droplet cap surface temperature keeps essentially constant in the CCA mode</w:t>
      </w:r>
      <w:r w:rsidR="00ED789C">
        <w:rPr>
          <w:sz w:val="24"/>
          <w:szCs w:val="24"/>
        </w:rPr>
        <w:t xml:space="preserve">, which will not mitigate the decrease of evaporation rate. Thus, the decreasing rate of the droplet cap surface evaporation rate is large. </w:t>
      </w:r>
      <w:r w:rsidR="00624FDA">
        <w:rPr>
          <w:sz w:val="24"/>
          <w:szCs w:val="24"/>
        </w:rPr>
        <w:t>During the evaporation,</w:t>
      </w:r>
      <w:r w:rsidR="001C2705">
        <w:rPr>
          <w:sz w:val="24"/>
          <w:szCs w:val="24"/>
        </w:rPr>
        <w:t xml:space="preserve"> the confined space will cause an increase of relative humidity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h</m:t>
            </m:r>
          </m:sub>
        </m:sSub>
      </m:oMath>
      <w:r w:rsidR="001C2705">
        <w:rPr>
          <w:sz w:val="24"/>
          <w:szCs w:val="24"/>
        </w:rPr>
        <w:t xml:space="preserve"> </w:t>
      </w:r>
      <w:r w:rsidR="00624FDA">
        <w:rPr>
          <w:sz w:val="24"/>
          <w:szCs w:val="24"/>
        </w:rPr>
        <w:t xml:space="preserve">in the vapor cavities between the droplet base and the substrate. </w:t>
      </w:r>
      <w:r w:rsidR="001C2705">
        <w:rPr>
          <w:sz w:val="24"/>
          <w:szCs w:val="24"/>
        </w:rPr>
        <w:t xml:space="preserve">The increase of the relative humidity </w:t>
      </w:r>
      <w:r w:rsidR="009125E0">
        <w:rPr>
          <w:sz w:val="24"/>
          <w:szCs w:val="24"/>
        </w:rPr>
        <w:t>results in the decrease of evaporation rate at the droplet base</w:t>
      </w:r>
      <w:r w:rsidR="00ED789C">
        <w:rPr>
          <w:sz w:val="24"/>
          <w:szCs w:val="24"/>
        </w:rPr>
        <w:t xml:space="preserve"> during the evaporation. In summary, the total evaporation rate of the droplet decreases during the evaporation</w:t>
      </w:r>
      <w:r w:rsidR="00097699">
        <w:rPr>
          <w:sz w:val="24"/>
          <w:szCs w:val="24"/>
        </w:rPr>
        <w:t xml:space="preserve">. In the CCR mode, the decrease of total evaporation rate is mainly caused by the decrease of droplet base surface evaporation rate. In the CCA mode, the decrease of total evaporation rate is mainly caused by the decrease of droplet cap surface evaporation rate. </w:t>
      </w:r>
    </w:p>
    <w:p w14:paraId="4B8648B5" w14:textId="6BFD6036" w:rsidR="00FF64A6" w:rsidRDefault="000D66D9" w:rsidP="000A0126">
      <w:pPr>
        <w:jc w:val="center"/>
        <w:rPr>
          <w:rFonts w:hint="eastAsia"/>
        </w:rPr>
      </w:pPr>
      <w:r>
        <w:object w:dxaOrig="6740" w:dyaOrig="4758" w14:anchorId="0A5DF572">
          <v:shape id="_x0000_i1177" type="#_x0000_t75" style="width:370.2pt;height:276.2pt" o:ole="">
            <v:imagedata r:id="rId10" o:title="" croptop="5479f" cropbottom="2959f" cropleft="4396f" cropright="7099f"/>
          </v:shape>
          <o:OLEObject Type="Embed" ProgID="Origin50.Graph" ShapeID="_x0000_i1177" DrawAspect="Content" ObjectID="_1683814580" r:id="rId11"/>
        </w:object>
      </w:r>
      <w:r w:rsidR="00EA49DA">
        <w:t xml:space="preserve"> b</w:t>
      </w:r>
    </w:p>
    <w:p w14:paraId="0F0214C0" w14:textId="18D1F79D" w:rsidR="000A0126" w:rsidRDefault="005573BE" w:rsidP="000A0126">
      <w:pPr>
        <w:jc w:val="center"/>
        <w:rPr>
          <w:rFonts w:cs="Times New Roman"/>
          <w:sz w:val="24"/>
          <w:szCs w:val="24"/>
        </w:rPr>
      </w:pPr>
      <w:r>
        <w:rPr>
          <w:rFonts w:cs="Times New Roman" w:hint="eastAsia"/>
          <w:sz w:val="24"/>
          <w:szCs w:val="24"/>
        </w:rPr>
        <w:t>F</w:t>
      </w:r>
      <w:r>
        <w:rPr>
          <w:rFonts w:cs="Times New Roman"/>
          <w:sz w:val="24"/>
          <w:szCs w:val="24"/>
        </w:rPr>
        <w:t>igure 3. Evaporation ratio from droplet base</w:t>
      </w:r>
    </w:p>
    <w:p w14:paraId="06C30024" w14:textId="7260F1BF" w:rsidR="00C10343" w:rsidRDefault="005573BE" w:rsidP="00E131E6">
      <w:pPr>
        <w:spacing w:line="360" w:lineRule="auto"/>
        <w:ind w:firstLineChars="100" w:firstLine="240"/>
        <w:rPr>
          <w:rFonts w:cs="Times New Roman"/>
          <w:sz w:val="24"/>
          <w:szCs w:val="24"/>
        </w:rPr>
      </w:pPr>
      <w:r>
        <w:rPr>
          <w:rFonts w:cs="Times New Roman" w:hint="eastAsia"/>
          <w:sz w:val="24"/>
          <w:szCs w:val="24"/>
        </w:rPr>
        <w:t>I</w:t>
      </w:r>
      <w:r>
        <w:rPr>
          <w:rFonts w:cs="Times New Roman"/>
          <w:sz w:val="24"/>
          <w:szCs w:val="24"/>
        </w:rPr>
        <w:t xml:space="preserve">n figure 3, we show the variation of evaporation ratio </w:t>
      </w:r>
      <w:bookmarkStart w:id="0" w:name="_Hlk73108111"/>
      <w:r w:rsidR="00034915" w:rsidRPr="00034915">
        <w:rPr>
          <w:rFonts w:cs="Times New Roman"/>
          <w:i/>
          <w:iCs/>
          <w:sz w:val="24"/>
          <w:szCs w:val="24"/>
        </w:rPr>
        <w:t>φ</w:t>
      </w:r>
      <w:bookmarkEnd w:id="0"/>
      <w:r>
        <w:rPr>
          <w:rFonts w:cs="Times New Roman"/>
          <w:sz w:val="24"/>
          <w:szCs w:val="24"/>
        </w:rPr>
        <w:t xml:space="preserve"> from the droplet base with nondimensional time. The evaporation ratio</w:t>
      </w:r>
      <w:r w:rsidR="009125E0">
        <w:rPr>
          <w:rFonts w:cs="Times New Roman"/>
          <w:sz w:val="24"/>
          <w:szCs w:val="24"/>
        </w:rPr>
        <w:t xml:space="preserve"> </w:t>
      </w:r>
      <w:r w:rsidR="009125E0" w:rsidRPr="00034915">
        <w:rPr>
          <w:rFonts w:cs="Times New Roman"/>
          <w:i/>
          <w:iCs/>
          <w:sz w:val="24"/>
          <w:szCs w:val="24"/>
        </w:rPr>
        <w:t>φ</w:t>
      </w:r>
      <w:r>
        <w:rPr>
          <w:rFonts w:cs="Times New Roman"/>
          <w:sz w:val="24"/>
          <w:szCs w:val="24"/>
        </w:rPr>
        <w:t xml:space="preserve"> </w:t>
      </w:r>
      <w:r w:rsidR="00034915">
        <w:rPr>
          <w:rFonts w:cs="Times New Roman"/>
          <w:sz w:val="24"/>
          <w:szCs w:val="24"/>
        </w:rPr>
        <w:t>increases with the substrate temperature</w:t>
      </w:r>
      <w:r w:rsidR="00A4310C">
        <w:rPr>
          <w:rFonts w:cs="Times New Roman"/>
          <w:sz w:val="24"/>
          <w:szCs w:val="24"/>
        </w:rPr>
        <w:t xml:space="preserve"> for droplet</w:t>
      </w:r>
      <w:r w:rsidR="00B0266A">
        <w:rPr>
          <w:rFonts w:cs="Times New Roman"/>
          <w:sz w:val="24"/>
          <w:szCs w:val="24"/>
        </w:rPr>
        <w:t>s</w:t>
      </w:r>
      <w:r w:rsidR="00A4310C">
        <w:rPr>
          <w:rFonts w:cs="Times New Roman"/>
          <w:sz w:val="24"/>
          <w:szCs w:val="24"/>
        </w:rPr>
        <w:t xml:space="preserve"> with large volume (larger than 1.5 </w:t>
      </w:r>
      <w:proofErr w:type="spellStart"/>
      <w:r w:rsidR="00A4310C" w:rsidRPr="00A4310C">
        <w:rPr>
          <w:rFonts w:cs="Times New Roman"/>
          <w:sz w:val="24"/>
          <w:szCs w:val="24"/>
        </w:rPr>
        <w:t>μ</w:t>
      </w:r>
      <w:r w:rsidR="00A4310C">
        <w:rPr>
          <w:rFonts w:cs="Times New Roman"/>
          <w:sz w:val="24"/>
          <w:szCs w:val="24"/>
        </w:rPr>
        <w:t>L</w:t>
      </w:r>
      <w:proofErr w:type="spellEnd"/>
      <w:r w:rsidR="00A4310C">
        <w:rPr>
          <w:rFonts w:cs="Times New Roman"/>
          <w:sz w:val="24"/>
          <w:szCs w:val="24"/>
        </w:rPr>
        <w:t>)</w:t>
      </w:r>
      <w:r w:rsidR="00034915">
        <w:rPr>
          <w:rFonts w:cs="Times New Roman"/>
          <w:sz w:val="24"/>
          <w:szCs w:val="24"/>
        </w:rPr>
        <w:t xml:space="preserve">. </w:t>
      </w:r>
      <w:r w:rsidR="009125E0">
        <w:rPr>
          <w:rFonts w:cs="Times New Roman"/>
          <w:sz w:val="24"/>
          <w:szCs w:val="24"/>
        </w:rPr>
        <w:t>The increase of substrate</w:t>
      </w:r>
      <w:r w:rsidR="00B0266A">
        <w:rPr>
          <w:rFonts w:cs="Times New Roman"/>
          <w:sz w:val="24"/>
          <w:szCs w:val="24"/>
        </w:rPr>
        <w:t xml:space="preserve"> temperature</w:t>
      </w:r>
      <w:r w:rsidR="009125E0">
        <w:rPr>
          <w:rFonts w:cs="Times New Roman"/>
          <w:sz w:val="24"/>
          <w:szCs w:val="24"/>
        </w:rPr>
        <w:t xml:space="preserve"> will cause a direct temperature increase of the droplet base</w:t>
      </w:r>
      <w:r w:rsidR="00B0266A">
        <w:rPr>
          <w:rFonts w:cs="Times New Roman"/>
          <w:sz w:val="24"/>
          <w:szCs w:val="24"/>
        </w:rPr>
        <w:t xml:space="preserve"> surface</w:t>
      </w:r>
      <w:r w:rsidR="009125E0">
        <w:rPr>
          <w:rFonts w:cs="Times New Roman"/>
          <w:sz w:val="24"/>
          <w:szCs w:val="24"/>
        </w:rPr>
        <w:t xml:space="preserve"> </w:t>
      </w:r>
      <w:r w:rsidR="00B0266A">
        <w:rPr>
          <w:rFonts w:cs="Times New Roman"/>
          <w:sz w:val="24"/>
          <w:szCs w:val="24"/>
        </w:rPr>
        <w:t>and t</w:t>
      </w:r>
      <w:r w:rsidR="003B296B">
        <w:rPr>
          <w:rFonts w:cs="Times New Roman"/>
          <w:sz w:val="24"/>
          <w:szCs w:val="24"/>
        </w:rPr>
        <w:t xml:space="preserve">he temperature increase of the droplet base </w:t>
      </w:r>
      <w:r w:rsidR="00B0266A">
        <w:rPr>
          <w:rFonts w:cs="Times New Roman"/>
          <w:sz w:val="24"/>
          <w:szCs w:val="24"/>
        </w:rPr>
        <w:t xml:space="preserve">surface </w:t>
      </w:r>
      <w:r w:rsidR="003B296B">
        <w:rPr>
          <w:rFonts w:cs="Times New Roman"/>
          <w:sz w:val="24"/>
          <w:szCs w:val="24"/>
        </w:rPr>
        <w:t>will then cause the temperature increase of the droplet cap surface. Due to the thermal resistance in the droplet bulk</w:t>
      </w:r>
      <w:r w:rsidR="00B0266A">
        <w:rPr>
          <w:rFonts w:cs="Times New Roman"/>
          <w:sz w:val="24"/>
          <w:szCs w:val="24"/>
        </w:rPr>
        <w:t>,</w:t>
      </w:r>
      <w:r w:rsidR="003B296B">
        <w:rPr>
          <w:rFonts w:cs="Times New Roman"/>
          <w:sz w:val="24"/>
          <w:szCs w:val="24"/>
        </w:rPr>
        <w:t xml:space="preserve"> </w:t>
      </w:r>
      <w:r w:rsidR="00A4310C">
        <w:rPr>
          <w:rFonts w:cs="Times New Roman"/>
          <w:sz w:val="24"/>
          <w:szCs w:val="24"/>
        </w:rPr>
        <w:t>t</w:t>
      </w:r>
      <w:r w:rsidR="003B296B">
        <w:rPr>
          <w:rFonts w:cs="Times New Roman"/>
          <w:sz w:val="24"/>
          <w:szCs w:val="24"/>
        </w:rPr>
        <w:t>he temperature increase of the droplet cap surface is smaller than that at the droplet base</w:t>
      </w:r>
      <w:r w:rsidR="00B0266A">
        <w:rPr>
          <w:rFonts w:cs="Times New Roman"/>
          <w:sz w:val="24"/>
          <w:szCs w:val="24"/>
        </w:rPr>
        <w:t xml:space="preserve"> with the increase of the substrate temperature</w:t>
      </w:r>
      <w:r w:rsidR="003B296B">
        <w:rPr>
          <w:rFonts w:cs="Times New Roman"/>
          <w:sz w:val="24"/>
          <w:szCs w:val="24"/>
        </w:rPr>
        <w:t xml:space="preserve">. </w:t>
      </w:r>
      <w:r w:rsidR="009125E0">
        <w:rPr>
          <w:rFonts w:cs="Times New Roman"/>
          <w:sz w:val="24"/>
          <w:szCs w:val="24"/>
        </w:rPr>
        <w:t>Thus,</w:t>
      </w:r>
      <w:r w:rsidR="00B0266A">
        <w:rPr>
          <w:rFonts w:cs="Times New Roman"/>
          <w:sz w:val="24"/>
          <w:szCs w:val="24"/>
        </w:rPr>
        <w:t xml:space="preserve"> the substrate temperature increase leads to a higher evaporation rate increase at the droplet base surface for large volume droplet. </w:t>
      </w:r>
      <w:r w:rsidR="00A4310C">
        <w:rPr>
          <w:rFonts w:cs="Times New Roman"/>
          <w:sz w:val="24"/>
          <w:szCs w:val="24"/>
        </w:rPr>
        <w:t>As a result,</w:t>
      </w:r>
      <w:r w:rsidR="00B0266A">
        <w:rPr>
          <w:rFonts w:cs="Times New Roman"/>
          <w:sz w:val="24"/>
          <w:szCs w:val="24"/>
        </w:rPr>
        <w:t xml:space="preserve"> the </w:t>
      </w:r>
      <w:r w:rsidR="009125E0">
        <w:rPr>
          <w:rFonts w:cs="Times New Roman"/>
          <w:sz w:val="24"/>
          <w:szCs w:val="24"/>
        </w:rPr>
        <w:t xml:space="preserve">evaporation ratio </w:t>
      </w:r>
      <w:r w:rsidR="009125E0" w:rsidRPr="00034915">
        <w:rPr>
          <w:rFonts w:cs="Times New Roman"/>
          <w:i/>
          <w:iCs/>
          <w:sz w:val="24"/>
          <w:szCs w:val="24"/>
        </w:rPr>
        <w:t>φ</w:t>
      </w:r>
      <w:r w:rsidR="009125E0">
        <w:rPr>
          <w:rFonts w:cs="Times New Roman"/>
          <w:sz w:val="24"/>
          <w:szCs w:val="24"/>
        </w:rPr>
        <w:t xml:space="preserve"> </w:t>
      </w:r>
      <w:r w:rsidR="00B0266A">
        <w:rPr>
          <w:rFonts w:cs="Times New Roman"/>
          <w:sz w:val="24"/>
          <w:szCs w:val="24"/>
        </w:rPr>
        <w:t xml:space="preserve">increase with the rise of the substrate temperature </w:t>
      </w:r>
      <w:r w:rsidR="00A4310C">
        <w:rPr>
          <w:rFonts w:cs="Times New Roman"/>
          <w:sz w:val="24"/>
          <w:szCs w:val="24"/>
        </w:rPr>
        <w:t xml:space="preserve">for </w:t>
      </w:r>
      <w:r w:rsidR="00B0266A">
        <w:rPr>
          <w:rFonts w:cs="Times New Roman"/>
          <w:sz w:val="24"/>
          <w:szCs w:val="24"/>
        </w:rPr>
        <w:t xml:space="preserve">droplet with </w:t>
      </w:r>
      <w:r w:rsidR="00A4310C">
        <w:rPr>
          <w:rFonts w:cs="Times New Roman"/>
          <w:sz w:val="24"/>
          <w:szCs w:val="24"/>
        </w:rPr>
        <w:t>large droplet volume</w:t>
      </w:r>
      <w:r w:rsidR="009125E0">
        <w:rPr>
          <w:rFonts w:cs="Times New Roman"/>
          <w:sz w:val="24"/>
          <w:szCs w:val="24"/>
        </w:rPr>
        <w:t>.</w:t>
      </w:r>
      <w:r w:rsidR="00A4310C">
        <w:rPr>
          <w:rFonts w:cs="Times New Roman"/>
          <w:sz w:val="24"/>
          <w:szCs w:val="24"/>
        </w:rPr>
        <w:t xml:space="preserve"> For droplet</w:t>
      </w:r>
      <w:r w:rsidR="00B0266A">
        <w:rPr>
          <w:rFonts w:cs="Times New Roman"/>
          <w:sz w:val="24"/>
          <w:szCs w:val="24"/>
        </w:rPr>
        <w:t>s</w:t>
      </w:r>
      <w:r w:rsidR="00A4310C">
        <w:rPr>
          <w:rFonts w:cs="Times New Roman"/>
          <w:sz w:val="24"/>
          <w:szCs w:val="24"/>
        </w:rPr>
        <w:t xml:space="preserve"> with small volume (smaller than </w:t>
      </w:r>
      <w:r w:rsidR="00A4310C">
        <w:rPr>
          <w:rFonts w:cs="Times New Roman"/>
          <w:sz w:val="24"/>
          <w:szCs w:val="24"/>
        </w:rPr>
        <w:t xml:space="preserve">1.5 </w:t>
      </w:r>
      <w:proofErr w:type="spellStart"/>
      <w:r w:rsidR="00A4310C" w:rsidRPr="00A4310C">
        <w:rPr>
          <w:rFonts w:cs="Times New Roman"/>
          <w:sz w:val="24"/>
          <w:szCs w:val="24"/>
        </w:rPr>
        <w:t>μ</w:t>
      </w:r>
      <w:r w:rsidR="00A4310C">
        <w:rPr>
          <w:rFonts w:cs="Times New Roman"/>
          <w:sz w:val="24"/>
          <w:szCs w:val="24"/>
        </w:rPr>
        <w:t>L</w:t>
      </w:r>
      <w:proofErr w:type="spellEnd"/>
      <w:r w:rsidR="00A4310C">
        <w:rPr>
          <w:rFonts w:cs="Times New Roman"/>
          <w:sz w:val="24"/>
          <w:szCs w:val="24"/>
        </w:rPr>
        <w:t>)</w:t>
      </w:r>
      <w:r w:rsidR="009125E0">
        <w:rPr>
          <w:rFonts w:cs="Times New Roman"/>
          <w:sz w:val="24"/>
          <w:szCs w:val="24"/>
        </w:rPr>
        <w:t>, the evaporation</w:t>
      </w:r>
      <w:r w:rsidR="00C10343">
        <w:rPr>
          <w:rFonts w:cs="Times New Roman"/>
          <w:sz w:val="24"/>
          <w:szCs w:val="24"/>
        </w:rPr>
        <w:t xml:space="preserve"> ratio</w:t>
      </w:r>
      <w:r w:rsidR="009125E0">
        <w:rPr>
          <w:rFonts w:cs="Times New Roman"/>
          <w:sz w:val="24"/>
          <w:szCs w:val="24"/>
        </w:rPr>
        <w:t xml:space="preserve"> </w:t>
      </w:r>
      <w:r w:rsidR="009125E0" w:rsidRPr="00034915">
        <w:rPr>
          <w:rFonts w:cs="Times New Roman"/>
          <w:i/>
          <w:iCs/>
          <w:sz w:val="24"/>
          <w:szCs w:val="24"/>
        </w:rPr>
        <w:t>φ</w:t>
      </w:r>
      <w:r w:rsidR="009125E0">
        <w:rPr>
          <w:rFonts w:cs="Times New Roman"/>
          <w:sz w:val="24"/>
          <w:szCs w:val="24"/>
        </w:rPr>
        <w:t xml:space="preserve"> decrease</w:t>
      </w:r>
      <w:r w:rsidR="003B296B">
        <w:rPr>
          <w:rFonts w:cs="Times New Roman"/>
          <w:sz w:val="24"/>
          <w:szCs w:val="24"/>
        </w:rPr>
        <w:t>s with the increase of the substrate temperature</w:t>
      </w:r>
      <w:r w:rsidR="008A4A0A">
        <w:rPr>
          <w:rFonts w:cs="Times New Roman"/>
          <w:sz w:val="24"/>
          <w:szCs w:val="24"/>
        </w:rPr>
        <w:t xml:space="preserve">. Because of the small volume, </w:t>
      </w:r>
      <w:r w:rsidR="00EA49DA">
        <w:rPr>
          <w:rFonts w:cs="Times New Roman"/>
          <w:sz w:val="24"/>
          <w:szCs w:val="24"/>
        </w:rPr>
        <w:t xml:space="preserve">the thermal resistance of the droplet bulk is small and the increase of the substrate temperature will cause a higher temperature increase </w:t>
      </w:r>
      <w:r w:rsidR="00B0266A">
        <w:rPr>
          <w:rFonts w:cs="Times New Roman"/>
          <w:sz w:val="24"/>
          <w:szCs w:val="24"/>
        </w:rPr>
        <w:t xml:space="preserve">at droplet cap surface </w:t>
      </w:r>
      <w:r w:rsidR="00EA49DA">
        <w:rPr>
          <w:rFonts w:cs="Times New Roman"/>
          <w:sz w:val="24"/>
          <w:szCs w:val="24"/>
        </w:rPr>
        <w:t>for droplet</w:t>
      </w:r>
      <w:r w:rsidR="00B0266A">
        <w:rPr>
          <w:rFonts w:cs="Times New Roman"/>
          <w:sz w:val="24"/>
          <w:szCs w:val="24"/>
        </w:rPr>
        <w:t>s</w:t>
      </w:r>
      <w:r w:rsidR="00EA49DA">
        <w:rPr>
          <w:rFonts w:cs="Times New Roman"/>
          <w:sz w:val="24"/>
          <w:szCs w:val="24"/>
        </w:rPr>
        <w:t xml:space="preserve"> with small volume. Thus, the increase of the substra</w:t>
      </w:r>
      <w:r w:rsidR="00B0266A">
        <w:rPr>
          <w:rFonts w:cs="Times New Roman"/>
          <w:sz w:val="24"/>
          <w:szCs w:val="24"/>
        </w:rPr>
        <w:t xml:space="preserve">te temperature causes a higher evaporation rate increase </w:t>
      </w:r>
      <w:r w:rsidR="00C10343">
        <w:rPr>
          <w:rFonts w:cs="Times New Roman"/>
          <w:sz w:val="24"/>
          <w:szCs w:val="24"/>
        </w:rPr>
        <w:t xml:space="preserve">than at the droplet base surface </w:t>
      </w:r>
      <w:r w:rsidR="00B0266A">
        <w:rPr>
          <w:rFonts w:cs="Times New Roman"/>
          <w:sz w:val="24"/>
          <w:szCs w:val="24"/>
        </w:rPr>
        <w:t>for droplet</w:t>
      </w:r>
      <w:r w:rsidR="00C10343">
        <w:rPr>
          <w:rFonts w:cs="Times New Roman"/>
          <w:sz w:val="24"/>
          <w:szCs w:val="24"/>
        </w:rPr>
        <w:t>s</w:t>
      </w:r>
      <w:r w:rsidR="00B0266A">
        <w:rPr>
          <w:rFonts w:cs="Times New Roman"/>
          <w:sz w:val="24"/>
          <w:szCs w:val="24"/>
        </w:rPr>
        <w:t xml:space="preserve"> with smaller volume. As a result, the </w:t>
      </w:r>
      <w:r w:rsidR="00C10343">
        <w:rPr>
          <w:rFonts w:cs="Times New Roman"/>
          <w:sz w:val="24"/>
          <w:szCs w:val="24"/>
        </w:rPr>
        <w:t xml:space="preserve">evaporation </w:t>
      </w:r>
      <w:r w:rsidR="00C10343">
        <w:rPr>
          <w:rFonts w:cs="Times New Roman"/>
          <w:sz w:val="24"/>
          <w:szCs w:val="24"/>
        </w:rPr>
        <w:lastRenderedPageBreak/>
        <w:t xml:space="preserve">ratio </w:t>
      </w:r>
      <w:r w:rsidR="00C10343" w:rsidRPr="00034915">
        <w:rPr>
          <w:rFonts w:cs="Times New Roman"/>
          <w:i/>
          <w:iCs/>
          <w:sz w:val="24"/>
          <w:szCs w:val="24"/>
        </w:rPr>
        <w:t>φ</w:t>
      </w:r>
      <w:r w:rsidR="00C10343">
        <w:rPr>
          <w:rFonts w:cs="Times New Roman"/>
          <w:sz w:val="24"/>
          <w:szCs w:val="24"/>
        </w:rPr>
        <w:t xml:space="preserve"> decreases with rise of the substrate temperature for droplet with small volume. </w:t>
      </w:r>
      <w:r w:rsidR="00C10343">
        <w:rPr>
          <w:rFonts w:cs="Times New Roman" w:hint="eastAsia"/>
          <w:sz w:val="24"/>
          <w:szCs w:val="24"/>
        </w:rPr>
        <w:t>I</w:t>
      </w:r>
      <w:r w:rsidR="00C10343">
        <w:rPr>
          <w:rFonts w:cs="Times New Roman"/>
          <w:sz w:val="24"/>
          <w:szCs w:val="24"/>
        </w:rPr>
        <w:t xml:space="preserve">t is observed in figure 3 that the evaporation ratio decreases in the CCR mode and increases in the CCA mode during the evaporation on a substrate with constant temperature. As we discussed above, the </w:t>
      </w:r>
      <w:r w:rsidR="00097699">
        <w:rPr>
          <w:rFonts w:cs="Times New Roman"/>
          <w:sz w:val="24"/>
          <w:szCs w:val="24"/>
        </w:rPr>
        <w:t xml:space="preserve">decrease of the </w:t>
      </w:r>
      <w:r w:rsidR="00C10343">
        <w:rPr>
          <w:rFonts w:cs="Times New Roman"/>
          <w:sz w:val="24"/>
          <w:szCs w:val="24"/>
        </w:rPr>
        <w:t>total evaporation rate</w:t>
      </w:r>
      <w:r w:rsidR="00097699">
        <w:rPr>
          <w:rFonts w:cs="Times New Roman"/>
          <w:sz w:val="24"/>
          <w:szCs w:val="24"/>
        </w:rPr>
        <w:t xml:space="preserve"> is manly caused by the decrease of droplet base surface evaporation rate in the CCR mode. </w:t>
      </w:r>
      <w:r w:rsidR="00C10343">
        <w:rPr>
          <w:rFonts w:cs="Times New Roman"/>
          <w:sz w:val="24"/>
          <w:szCs w:val="24"/>
        </w:rPr>
        <w:t xml:space="preserve">Thus, </w:t>
      </w:r>
      <w:r w:rsidR="00220CA4">
        <w:rPr>
          <w:rFonts w:cs="Times New Roman"/>
          <w:sz w:val="24"/>
          <w:szCs w:val="24"/>
        </w:rPr>
        <w:t xml:space="preserve">less evaporation happens at the droplet base surface and the </w:t>
      </w:r>
      <w:r w:rsidR="00C10343">
        <w:rPr>
          <w:rFonts w:cs="Times New Roman"/>
          <w:sz w:val="24"/>
          <w:szCs w:val="24"/>
        </w:rPr>
        <w:t xml:space="preserve">evaporation ratio </w:t>
      </w:r>
      <w:r w:rsidR="00C10343" w:rsidRPr="00034915">
        <w:rPr>
          <w:rFonts w:cs="Times New Roman"/>
          <w:i/>
          <w:iCs/>
          <w:sz w:val="24"/>
          <w:szCs w:val="24"/>
        </w:rPr>
        <w:t>φ</w:t>
      </w:r>
      <w:r w:rsidR="00C10343">
        <w:rPr>
          <w:rFonts w:cs="Times New Roman"/>
          <w:sz w:val="24"/>
          <w:szCs w:val="24"/>
        </w:rPr>
        <w:t xml:space="preserve"> </w:t>
      </w:r>
      <w:r w:rsidR="00220CA4">
        <w:rPr>
          <w:rFonts w:cs="Times New Roman"/>
          <w:sz w:val="24"/>
          <w:szCs w:val="24"/>
        </w:rPr>
        <w:t xml:space="preserve">decreases </w:t>
      </w:r>
      <w:r w:rsidR="00C10343">
        <w:rPr>
          <w:rFonts w:cs="Times New Roman"/>
          <w:sz w:val="24"/>
          <w:szCs w:val="24"/>
        </w:rPr>
        <w:t>in</w:t>
      </w:r>
      <w:r w:rsidR="00220CA4">
        <w:rPr>
          <w:rFonts w:cs="Times New Roman"/>
          <w:sz w:val="24"/>
          <w:szCs w:val="24"/>
        </w:rPr>
        <w:t xml:space="preserve"> the</w:t>
      </w:r>
      <w:r w:rsidR="00C10343">
        <w:rPr>
          <w:rFonts w:cs="Times New Roman"/>
          <w:sz w:val="24"/>
          <w:szCs w:val="24"/>
        </w:rPr>
        <w:t xml:space="preserve"> CCR mode. </w:t>
      </w:r>
      <w:r w:rsidR="00097699">
        <w:rPr>
          <w:rFonts w:cs="Times New Roman"/>
          <w:sz w:val="24"/>
          <w:szCs w:val="24"/>
        </w:rPr>
        <w:t>In the CCA mode, the decrease of the total evaporation rate is manly caused by the decrease of evaporation rate at the droplet cap surface. Thus, mo</w:t>
      </w:r>
      <w:r w:rsidR="00220CA4">
        <w:rPr>
          <w:rFonts w:cs="Times New Roman"/>
          <w:sz w:val="24"/>
          <w:szCs w:val="24"/>
        </w:rPr>
        <w:t xml:space="preserve">re evaporation happens at the droplet base surface and the evaporation ratio </w:t>
      </w:r>
      <w:r w:rsidR="00220CA4" w:rsidRPr="00034915">
        <w:rPr>
          <w:rFonts w:cs="Times New Roman"/>
          <w:i/>
          <w:iCs/>
          <w:sz w:val="24"/>
          <w:szCs w:val="24"/>
        </w:rPr>
        <w:t>φ</w:t>
      </w:r>
      <w:r w:rsidR="00220CA4">
        <w:rPr>
          <w:rFonts w:cs="Times New Roman"/>
          <w:i/>
          <w:iCs/>
          <w:sz w:val="24"/>
          <w:szCs w:val="24"/>
        </w:rPr>
        <w:t xml:space="preserve"> </w:t>
      </w:r>
      <w:r w:rsidR="00220CA4">
        <w:rPr>
          <w:rFonts w:cs="Times New Roman"/>
          <w:sz w:val="24"/>
          <w:szCs w:val="24"/>
        </w:rPr>
        <w:t xml:space="preserve">increases in the CCA mode. </w:t>
      </w:r>
    </w:p>
    <w:p w14:paraId="381A89D4" w14:textId="785613CC" w:rsidR="00E54362" w:rsidRDefault="00882004" w:rsidP="000A0126">
      <w:pPr>
        <w:jc w:val="center"/>
      </w:pPr>
      <w:r>
        <w:object w:dxaOrig="6105" w:dyaOrig="4683" w14:anchorId="3416ED34">
          <v:shape id="_x0000_i1175" type="#_x0000_t75" style="width:364.85pt;height:294.45pt" o:ole="">
            <v:imagedata r:id="rId12" o:title="" croptop="5553f" cropbottom="4057f" cropleft="5433f" cropright="6924f"/>
          </v:shape>
          <o:OLEObject Type="Embed" ProgID="Origin50.Graph" ShapeID="_x0000_i1175" DrawAspect="Content" ObjectID="_1683814581" r:id="rId13"/>
        </w:object>
      </w:r>
    </w:p>
    <w:p w14:paraId="6E2151EC" w14:textId="0C272F97" w:rsidR="00B058A4" w:rsidRPr="000D66D9" w:rsidRDefault="00882004" w:rsidP="000D66D9">
      <w:pPr>
        <w:jc w:val="center"/>
        <w:rPr>
          <w:rFonts w:hint="eastAsia"/>
          <w:sz w:val="24"/>
          <w:szCs w:val="24"/>
        </w:rPr>
      </w:pPr>
      <w:r w:rsidRPr="00F04CF0">
        <w:rPr>
          <w:rFonts w:hint="eastAsia"/>
          <w:sz w:val="24"/>
          <w:szCs w:val="24"/>
        </w:rPr>
        <w:t>F</w:t>
      </w:r>
      <w:r w:rsidRPr="00F04CF0">
        <w:rPr>
          <w:sz w:val="24"/>
          <w:szCs w:val="24"/>
        </w:rPr>
        <w:t>ig</w:t>
      </w:r>
      <w:r>
        <w:rPr>
          <w:sz w:val="24"/>
          <w:szCs w:val="24"/>
        </w:rPr>
        <w:t xml:space="preserve">ure </w:t>
      </w:r>
      <w:r>
        <w:rPr>
          <w:sz w:val="24"/>
          <w:szCs w:val="24"/>
        </w:rPr>
        <w:t>4</w:t>
      </w:r>
      <w:r>
        <w:rPr>
          <w:sz w:val="24"/>
          <w:szCs w:val="24"/>
        </w:rPr>
        <w:t xml:space="preserve">. Droplet cap surface temperature and base surface temperature on </w:t>
      </w:r>
      <w:r>
        <w:rPr>
          <w:sz w:val="24"/>
          <w:szCs w:val="24"/>
        </w:rPr>
        <w:t>10</w:t>
      </w:r>
      <w:r>
        <w:rPr>
          <w:sz w:val="24"/>
          <w:szCs w:val="24"/>
        </w:rPr>
        <w:t xml:space="preserve">0 °C and </w:t>
      </w:r>
      <w:r>
        <w:rPr>
          <w:sz w:val="24"/>
          <w:szCs w:val="24"/>
        </w:rPr>
        <w:t>12</w:t>
      </w:r>
      <w:r>
        <w:rPr>
          <w:sz w:val="24"/>
          <w:szCs w:val="24"/>
        </w:rPr>
        <w:t>0 °C substrate</w:t>
      </w:r>
    </w:p>
    <w:p w14:paraId="7609D893" w14:textId="3FA2E2CB" w:rsidR="00882004" w:rsidRDefault="00882004" w:rsidP="00482A5E">
      <w:pPr>
        <w:spacing w:line="360" w:lineRule="auto"/>
        <w:ind w:firstLineChars="100" w:firstLine="240"/>
        <w:rPr>
          <w:rFonts w:cs="Times New Roman"/>
          <w:sz w:val="24"/>
          <w:szCs w:val="24"/>
        </w:rPr>
      </w:pPr>
      <w:r>
        <w:rPr>
          <w:rFonts w:cs="Times New Roman"/>
          <w:sz w:val="24"/>
          <w:szCs w:val="24"/>
        </w:rPr>
        <w:t>The calculating results of cap surface temperature</w:t>
      </w:r>
      <w:r w:rsidR="005B659D">
        <w:rPr>
          <w:rFonts w:cs="Times New Roman"/>
          <w:sz w:val="24"/>
          <w:szCs w:val="24"/>
        </w:rPr>
        <w:t>, base surface temperature</w:t>
      </w:r>
      <w:r>
        <w:rPr>
          <w:rFonts w:cs="Times New Roman"/>
          <w:sz w:val="24"/>
          <w:szCs w:val="24"/>
        </w:rPr>
        <w:t xml:space="preserve"> and the experimental testing </w:t>
      </w:r>
      <w:r w:rsidR="005B659D">
        <w:rPr>
          <w:rFonts w:cs="Times New Roman"/>
          <w:sz w:val="24"/>
          <w:szCs w:val="24"/>
        </w:rPr>
        <w:t>temperature</w:t>
      </w:r>
      <w:r>
        <w:rPr>
          <w:rFonts w:cs="Times New Roman"/>
          <w:sz w:val="24"/>
          <w:szCs w:val="24"/>
        </w:rPr>
        <w:t xml:space="preserve"> for droplets evaporation on 100 °C and 120 °C are shown in figure 4.</w:t>
      </w:r>
      <w:r w:rsidR="005B659D">
        <w:rPr>
          <w:rFonts w:cs="Times New Roman"/>
          <w:sz w:val="24"/>
          <w:szCs w:val="24"/>
        </w:rPr>
        <w:t xml:space="preserve"> The substrates are heated to a high temperature over the boiling temperature of the water droplet. However, no water boiling is observed in the droplet even when the substrate temperature is about 120 °C. That is because of the</w:t>
      </w:r>
      <w:r w:rsidR="00F05787">
        <w:rPr>
          <w:rFonts w:cs="Times New Roman"/>
          <w:sz w:val="24"/>
          <w:szCs w:val="24"/>
        </w:rPr>
        <w:t xml:space="preserve"> effect of</w:t>
      </w:r>
      <w:r w:rsidR="005B659D">
        <w:rPr>
          <w:rFonts w:cs="Times New Roman"/>
          <w:sz w:val="24"/>
          <w:szCs w:val="24"/>
        </w:rPr>
        <w:t xml:space="preserve"> </w:t>
      </w:r>
      <w:r w:rsidR="003A4215">
        <w:rPr>
          <w:rFonts w:cs="Times New Roman"/>
          <w:sz w:val="24"/>
          <w:szCs w:val="24"/>
        </w:rPr>
        <w:t>evaporati</w:t>
      </w:r>
      <w:r w:rsidR="00F05787">
        <w:rPr>
          <w:rFonts w:cs="Times New Roman"/>
          <w:sz w:val="24"/>
          <w:szCs w:val="24"/>
        </w:rPr>
        <w:t>ve cooling</w:t>
      </w:r>
      <w:r w:rsidR="003A4215">
        <w:rPr>
          <w:rFonts w:cs="Times New Roman"/>
          <w:sz w:val="24"/>
          <w:szCs w:val="24"/>
        </w:rPr>
        <w:t xml:space="preserve"> at the droplet base. </w:t>
      </w:r>
      <w:r w:rsidR="00F05787">
        <w:rPr>
          <w:rFonts w:cs="Times New Roman"/>
          <w:sz w:val="24"/>
          <w:szCs w:val="24"/>
        </w:rPr>
        <w:t xml:space="preserve">Evaporation at the droplet base surface will </w:t>
      </w:r>
      <w:r w:rsidR="00F05787">
        <w:rPr>
          <w:rFonts w:cs="Times New Roman"/>
          <w:sz w:val="24"/>
          <w:szCs w:val="24"/>
        </w:rPr>
        <w:lastRenderedPageBreak/>
        <w:t>cool</w:t>
      </w:r>
      <w:r w:rsidR="000D66D9">
        <w:rPr>
          <w:rFonts w:cs="Times New Roman"/>
          <w:sz w:val="24"/>
          <w:szCs w:val="24"/>
        </w:rPr>
        <w:t xml:space="preserve"> down</w:t>
      </w:r>
      <w:r w:rsidR="00F05787">
        <w:rPr>
          <w:rFonts w:cs="Times New Roman"/>
          <w:sz w:val="24"/>
          <w:szCs w:val="24"/>
        </w:rPr>
        <w:t xml:space="preserve"> the surface temperature and we calculate the average temperature of the droplet base surface (dash lines). For droplet evaporation on 100 °C substrate, the base surface temperature is about 88 °C and for droplet evaporation on 120 °C substrate, the base surface temperature is about 102 °C. </w:t>
      </w:r>
      <w:r w:rsidR="00482A5E">
        <w:rPr>
          <w:rFonts w:cs="Times New Roman"/>
          <w:sz w:val="24"/>
          <w:szCs w:val="24"/>
        </w:rPr>
        <w:t>Moreover, vapor flow underneath the droplet will further cool the droplet base surface down and the droplet base temperature</w:t>
      </w:r>
      <w:r w:rsidR="000D66D9">
        <w:rPr>
          <w:rFonts w:cs="Times New Roman"/>
          <w:sz w:val="24"/>
          <w:szCs w:val="24"/>
        </w:rPr>
        <w:t xml:space="preserve"> always</w:t>
      </w:r>
      <w:r w:rsidR="00482A5E">
        <w:rPr>
          <w:rFonts w:cs="Times New Roman"/>
          <w:sz w:val="24"/>
          <w:szCs w:val="24"/>
        </w:rPr>
        <w:t xml:space="preserve"> is </w:t>
      </w:r>
      <w:r w:rsidR="000D66D9">
        <w:rPr>
          <w:rFonts w:cs="Times New Roman"/>
          <w:sz w:val="24"/>
          <w:szCs w:val="24"/>
        </w:rPr>
        <w:t>lower than</w:t>
      </w:r>
      <w:r w:rsidR="00482A5E">
        <w:rPr>
          <w:rFonts w:cs="Times New Roman"/>
          <w:sz w:val="24"/>
          <w:szCs w:val="24"/>
        </w:rPr>
        <w:t xml:space="preserve"> the boiling temperature. </w:t>
      </w:r>
      <w:r w:rsidR="000D66D9">
        <w:rPr>
          <w:rFonts w:cs="Times New Roman"/>
          <w:sz w:val="24"/>
          <w:szCs w:val="24"/>
        </w:rPr>
        <w:t xml:space="preserve">That accounts for the delay of </w:t>
      </w:r>
      <w:r w:rsidR="00812C5B">
        <w:rPr>
          <w:rFonts w:cs="Times New Roman"/>
          <w:sz w:val="24"/>
          <w:szCs w:val="24"/>
        </w:rPr>
        <w:t xml:space="preserve">onset boiling for droplet evaporation on heated substrate. </w:t>
      </w:r>
      <w:r w:rsidR="00294F53">
        <w:rPr>
          <w:rFonts w:cs="Times New Roman"/>
          <w:sz w:val="24"/>
          <w:szCs w:val="24"/>
        </w:rPr>
        <w:t xml:space="preserve">We calculate the droplet cap surface temperatures with the same method as in low temperatures and the results are shown in figure 4 with solid lines. However, there is a large difference between the thermal circuit predicting temperatures and the experimental temperatures tested by the IR camera. That is because the effect of internal flow of the droplet evaporation on high temperature substrates. </w:t>
      </w:r>
      <w:r w:rsidR="00812C5B">
        <w:rPr>
          <w:rFonts w:cs="Times New Roman"/>
          <w:sz w:val="24"/>
          <w:szCs w:val="24"/>
        </w:rPr>
        <w:t>The internal flow of the droplet will promote the heat transfer inside the droplet and the actually thermal resistance of the droplet becomes smaller. To take the effect of internal flow into account, h</w:t>
      </w:r>
      <w:r w:rsidR="00294F53">
        <w:rPr>
          <w:rFonts w:cs="Times New Roman"/>
          <w:sz w:val="24"/>
          <w:szCs w:val="24"/>
        </w:rPr>
        <w:t xml:space="preserve">ere we use the effective conductivity of water to modify the thermal circuit model when calculating the heat transfer process in the water droplet []. For evaporation on 100 °C substrate, we use </w:t>
      </w:r>
      <w:r w:rsidR="00482A5E">
        <w:rPr>
          <w:rFonts w:cs="Times New Roman"/>
          <w:sz w:val="24"/>
          <w:szCs w:val="24"/>
        </w:rPr>
        <w:t>an</w:t>
      </w:r>
      <w:r w:rsidR="00294F53">
        <w:rPr>
          <w:rFonts w:cs="Times New Roman"/>
          <w:sz w:val="24"/>
          <w:szCs w:val="24"/>
        </w:rPr>
        <w:t xml:space="preserve"> effective conductivity of water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eff</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w</m:t>
            </m:r>
          </m:sub>
        </m:sSub>
      </m:oMath>
      <w:r w:rsidR="00294F53">
        <w:rPr>
          <w:rFonts w:cs="Times New Roman"/>
          <w:sz w:val="24"/>
          <w:szCs w:val="24"/>
        </w:rPr>
        <w:t xml:space="preserve"> and for</w:t>
      </w:r>
      <w:r w:rsidR="00B058A4">
        <w:rPr>
          <w:rFonts w:cs="Times New Roman"/>
          <w:sz w:val="24"/>
          <w:szCs w:val="24"/>
        </w:rPr>
        <w:t xml:space="preserve"> evaporation on 120 °C substrate</w:t>
      </w:r>
      <w:r w:rsidR="00482A5E">
        <w:rPr>
          <w:rFonts w:cs="Times New Roman"/>
          <w:sz w:val="24"/>
          <w:szCs w:val="24"/>
        </w:rPr>
        <w:t xml:space="preserve"> we use an </w:t>
      </w:r>
      <w:r w:rsidR="00482A5E">
        <w:rPr>
          <w:rFonts w:cs="Times New Roman"/>
          <w:sz w:val="24"/>
          <w:szCs w:val="24"/>
        </w:rPr>
        <w:t xml:space="preserve">effective conductivity of water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eff</m:t>
            </m:r>
          </m:sub>
        </m:sSub>
        <m:r>
          <w:rPr>
            <w:rFonts w:ascii="Cambria Math" w:hAnsi="Cambria Math" w:cs="Times New Roman"/>
            <w:sz w:val="24"/>
            <w:szCs w:val="24"/>
          </w:rPr>
          <m:t>=2</m:t>
        </m:r>
        <m:r>
          <w:rPr>
            <w:rFonts w:ascii="Cambria Math" w:hAnsi="Cambria Math" w:cs="Times New Roman"/>
            <w:sz w:val="24"/>
            <w:szCs w:val="24"/>
          </w:rPr>
          <m:t>.72</m:t>
        </m:r>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w</m:t>
            </m:r>
          </m:sub>
        </m:sSub>
      </m:oMath>
      <w:r w:rsidR="00482A5E">
        <w:rPr>
          <w:rFonts w:cs="Times New Roman"/>
          <w:sz w:val="24"/>
          <w:szCs w:val="24"/>
        </w:rPr>
        <w:t xml:space="preserve">. The modified results (dot lines) match better with the experiment data. There will be radiative heat transfer between the heated substrate and the droplet surface which is not considered in our thermal circuit model. This radiative heat transfer accounts for the small difference between our modified temperature and the experimental data. </w:t>
      </w:r>
    </w:p>
    <w:p w14:paraId="27D2E6CE" w14:textId="77777777" w:rsidR="00294F53" w:rsidRPr="00882004" w:rsidRDefault="00294F53" w:rsidP="00882004">
      <w:pPr>
        <w:spacing w:line="360" w:lineRule="auto"/>
        <w:ind w:firstLineChars="100" w:firstLine="240"/>
        <w:rPr>
          <w:rFonts w:cs="Times New Roman" w:hint="eastAsia"/>
          <w:sz w:val="24"/>
          <w:szCs w:val="24"/>
        </w:rPr>
      </w:pPr>
    </w:p>
    <w:sectPr w:rsidR="00294F53" w:rsidRPr="008820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61104" w14:textId="77777777" w:rsidR="00CD0420" w:rsidRDefault="00CD0420" w:rsidP="00A21DE3">
      <w:r>
        <w:separator/>
      </w:r>
    </w:p>
  </w:endnote>
  <w:endnote w:type="continuationSeparator" w:id="0">
    <w:p w14:paraId="6C111C59" w14:textId="77777777" w:rsidR="00CD0420" w:rsidRDefault="00CD0420" w:rsidP="00A21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25B23" w14:textId="77777777" w:rsidR="00CD0420" w:rsidRDefault="00CD0420" w:rsidP="00A21DE3">
      <w:r>
        <w:separator/>
      </w:r>
    </w:p>
  </w:footnote>
  <w:footnote w:type="continuationSeparator" w:id="0">
    <w:p w14:paraId="77307952" w14:textId="77777777" w:rsidR="00CD0420" w:rsidRDefault="00CD0420" w:rsidP="00A21D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72"/>
    <w:rsid w:val="00021B21"/>
    <w:rsid w:val="00034915"/>
    <w:rsid w:val="00083460"/>
    <w:rsid w:val="00093DFD"/>
    <w:rsid w:val="00097699"/>
    <w:rsid w:val="000A0126"/>
    <w:rsid w:val="000D66D9"/>
    <w:rsid w:val="001A772B"/>
    <w:rsid w:val="001C2705"/>
    <w:rsid w:val="00220CA4"/>
    <w:rsid w:val="00241E3C"/>
    <w:rsid w:val="00294F53"/>
    <w:rsid w:val="00296F51"/>
    <w:rsid w:val="002B0C92"/>
    <w:rsid w:val="002E220D"/>
    <w:rsid w:val="002F2B23"/>
    <w:rsid w:val="0033505E"/>
    <w:rsid w:val="00342AB2"/>
    <w:rsid w:val="003A4215"/>
    <w:rsid w:val="003B296B"/>
    <w:rsid w:val="003E570B"/>
    <w:rsid w:val="003E6205"/>
    <w:rsid w:val="00416C6B"/>
    <w:rsid w:val="00482A5E"/>
    <w:rsid w:val="005573BE"/>
    <w:rsid w:val="005B659D"/>
    <w:rsid w:val="00601C72"/>
    <w:rsid w:val="00624FDA"/>
    <w:rsid w:val="007217FB"/>
    <w:rsid w:val="00812C5B"/>
    <w:rsid w:val="00876319"/>
    <w:rsid w:val="00882004"/>
    <w:rsid w:val="008A4A0A"/>
    <w:rsid w:val="008F26D3"/>
    <w:rsid w:val="009125E0"/>
    <w:rsid w:val="00A21DE3"/>
    <w:rsid w:val="00A33256"/>
    <w:rsid w:val="00A4310C"/>
    <w:rsid w:val="00B0266A"/>
    <w:rsid w:val="00B058A4"/>
    <w:rsid w:val="00B40389"/>
    <w:rsid w:val="00B471C3"/>
    <w:rsid w:val="00B66DC7"/>
    <w:rsid w:val="00BA52EA"/>
    <w:rsid w:val="00BF033C"/>
    <w:rsid w:val="00C10343"/>
    <w:rsid w:val="00C37BFE"/>
    <w:rsid w:val="00C87AF8"/>
    <w:rsid w:val="00CD0420"/>
    <w:rsid w:val="00D22FFA"/>
    <w:rsid w:val="00D82D4B"/>
    <w:rsid w:val="00DD714E"/>
    <w:rsid w:val="00E131E6"/>
    <w:rsid w:val="00E22D27"/>
    <w:rsid w:val="00E54362"/>
    <w:rsid w:val="00E54AC1"/>
    <w:rsid w:val="00E87850"/>
    <w:rsid w:val="00EA49DA"/>
    <w:rsid w:val="00ED789C"/>
    <w:rsid w:val="00F04CF0"/>
    <w:rsid w:val="00F05787"/>
    <w:rsid w:val="00F91867"/>
    <w:rsid w:val="00FB7A47"/>
    <w:rsid w:val="00FD5DBA"/>
    <w:rsid w:val="00FF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24A38"/>
  <w15:chartTrackingRefBased/>
  <w15:docId w15:val="{6085ADBC-1C52-4A54-9920-8A8F3EE8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1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362"/>
    <w:rPr>
      <w:sz w:val="21"/>
      <w:szCs w:val="21"/>
    </w:rPr>
  </w:style>
  <w:style w:type="paragraph" w:styleId="CommentText">
    <w:name w:val="annotation text"/>
    <w:basedOn w:val="Normal"/>
    <w:link w:val="CommentTextChar"/>
    <w:uiPriority w:val="99"/>
    <w:semiHidden/>
    <w:unhideWhenUsed/>
    <w:rsid w:val="00E54362"/>
    <w:pPr>
      <w:jc w:val="left"/>
    </w:pPr>
  </w:style>
  <w:style w:type="character" w:customStyle="1" w:styleId="CommentTextChar">
    <w:name w:val="Comment Text Char"/>
    <w:basedOn w:val="DefaultParagraphFont"/>
    <w:link w:val="CommentText"/>
    <w:uiPriority w:val="99"/>
    <w:semiHidden/>
    <w:rsid w:val="00E54362"/>
  </w:style>
  <w:style w:type="paragraph" w:styleId="CommentSubject">
    <w:name w:val="annotation subject"/>
    <w:basedOn w:val="CommentText"/>
    <w:next w:val="CommentText"/>
    <w:link w:val="CommentSubjectChar"/>
    <w:uiPriority w:val="99"/>
    <w:semiHidden/>
    <w:unhideWhenUsed/>
    <w:rsid w:val="00E54362"/>
    <w:rPr>
      <w:b/>
      <w:bCs/>
    </w:rPr>
  </w:style>
  <w:style w:type="character" w:customStyle="1" w:styleId="CommentSubjectChar">
    <w:name w:val="Comment Subject Char"/>
    <w:basedOn w:val="CommentTextChar"/>
    <w:link w:val="CommentSubject"/>
    <w:uiPriority w:val="99"/>
    <w:semiHidden/>
    <w:rsid w:val="00E54362"/>
    <w:rPr>
      <w:b/>
      <w:bCs/>
    </w:rPr>
  </w:style>
  <w:style w:type="paragraph" w:styleId="Header">
    <w:name w:val="header"/>
    <w:basedOn w:val="Normal"/>
    <w:link w:val="HeaderChar"/>
    <w:uiPriority w:val="99"/>
    <w:unhideWhenUsed/>
    <w:rsid w:val="00A21DE3"/>
    <w:pPr>
      <w:pBdr>
        <w:bottom w:val="single" w:sz="6" w:space="1" w:color="auto"/>
      </w:pBdr>
      <w:tabs>
        <w:tab w:val="center" w:pos="4153"/>
        <w:tab w:val="right" w:pos="8306"/>
      </w:tabs>
      <w:snapToGrid w:val="0"/>
      <w:jc w:val="center"/>
    </w:pPr>
    <w:rPr>
      <w:szCs w:val="18"/>
    </w:rPr>
  </w:style>
  <w:style w:type="character" w:customStyle="1" w:styleId="HeaderChar">
    <w:name w:val="Header Char"/>
    <w:basedOn w:val="DefaultParagraphFont"/>
    <w:link w:val="Header"/>
    <w:uiPriority w:val="99"/>
    <w:rsid w:val="00A21DE3"/>
    <w:rPr>
      <w:szCs w:val="18"/>
    </w:rPr>
  </w:style>
  <w:style w:type="paragraph" w:styleId="Footer">
    <w:name w:val="footer"/>
    <w:basedOn w:val="Normal"/>
    <w:link w:val="FooterChar"/>
    <w:uiPriority w:val="99"/>
    <w:unhideWhenUsed/>
    <w:rsid w:val="00A21DE3"/>
    <w:pPr>
      <w:tabs>
        <w:tab w:val="center" w:pos="4153"/>
        <w:tab w:val="right" w:pos="8306"/>
      </w:tabs>
      <w:snapToGrid w:val="0"/>
      <w:jc w:val="left"/>
    </w:pPr>
    <w:rPr>
      <w:szCs w:val="18"/>
    </w:rPr>
  </w:style>
  <w:style w:type="character" w:customStyle="1" w:styleId="FooterChar">
    <w:name w:val="Footer Char"/>
    <w:basedOn w:val="DefaultParagraphFont"/>
    <w:link w:val="Footer"/>
    <w:uiPriority w:val="99"/>
    <w:rsid w:val="00A21DE3"/>
    <w:rPr>
      <w:szCs w:val="18"/>
    </w:rPr>
  </w:style>
  <w:style w:type="character" w:styleId="PlaceholderText">
    <w:name w:val="Placeholder Text"/>
    <w:basedOn w:val="DefaultParagraphFont"/>
    <w:uiPriority w:val="99"/>
    <w:semiHidden/>
    <w:rsid w:val="001C2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3957</TotalTime>
  <Pages>6</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 Huang</dc:creator>
  <cp:keywords/>
  <dc:description/>
  <cp:lastModifiedBy>Wenge Huang</cp:lastModifiedBy>
  <cp:revision>11</cp:revision>
  <dcterms:created xsi:type="dcterms:W3CDTF">2021-05-27T02:55:00Z</dcterms:created>
  <dcterms:modified xsi:type="dcterms:W3CDTF">2021-05-29T21:28:00Z</dcterms:modified>
</cp:coreProperties>
</file>