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6E21" w14:textId="77777777" w:rsidR="00A15589" w:rsidRDefault="00000000">
      <w:pPr>
        <w:pStyle w:val="a3"/>
        <w:widowControl/>
        <w:spacing w:beforeAutospacing="1" w:afterAutospacing="1"/>
      </w:pPr>
      <w:r>
        <w:t>参展演示版本需求确认清单</w:t>
      </w:r>
    </w:p>
    <w:p w14:paraId="6087FBBD" w14:textId="77777777" w:rsidR="00A15589" w:rsidRDefault="00000000">
      <w:pPr>
        <w:pStyle w:val="a3"/>
        <w:widowControl/>
        <w:spacing w:beforeAutospacing="1" w:afterAutospacing="1"/>
      </w:pPr>
      <w:r>
        <w:t>一、</w:t>
      </w:r>
      <w:r>
        <w:rPr>
          <w:rFonts w:hint="eastAsia"/>
        </w:rPr>
        <w:t>初期阶段</w:t>
      </w:r>
    </w:p>
    <w:p w14:paraId="10379DF4" w14:textId="77777777" w:rsidR="00A15589" w:rsidRDefault="00000000">
      <w:pPr>
        <w:pStyle w:val="a3"/>
        <w:widowControl/>
        <w:spacing w:beforeAutospacing="1" w:afterAutospacing="1"/>
      </w:pPr>
      <w:r>
        <w:t>计划以庞总展示的</w:t>
      </w:r>
      <w:r>
        <w:t>MVP</w:t>
      </w:r>
      <w:r>
        <w:t>版本为基础，制作一个面向管理者的后台展示页面，用于参展演示。</w:t>
      </w:r>
    </w:p>
    <w:p w14:paraId="46F7A38E" w14:textId="77777777" w:rsidR="00A15589" w:rsidRDefault="00000000">
      <w:pPr>
        <w:pStyle w:val="a3"/>
        <w:widowControl/>
        <w:spacing w:beforeAutospacing="1" w:afterAutospacing="1"/>
      </w:pPr>
      <w:r>
        <w:t>系统需要展示文旅业务从数据到经营复盘的完整</w:t>
      </w:r>
      <w:r>
        <w:t>Agent</w:t>
      </w:r>
      <w:r>
        <w:t>协作流程：</w:t>
      </w:r>
    </w:p>
    <w:p w14:paraId="65D38361" w14:textId="77777777" w:rsidR="00A15589" w:rsidRDefault="00000000">
      <w:pPr>
        <w:pStyle w:val="a3"/>
        <w:widowControl/>
        <w:spacing w:beforeAutospacing="1" w:afterAutospacing="1"/>
      </w:pPr>
      <w:r>
        <w:t>数据分析</w:t>
      </w:r>
      <w:r>
        <w:t xml:space="preserve"> → </w:t>
      </w:r>
      <w:r>
        <w:t>策划</w:t>
      </w:r>
      <w:r>
        <w:t xml:space="preserve"> → </w:t>
      </w:r>
      <w:r>
        <w:t>产品与招商</w:t>
      </w:r>
      <w:r>
        <w:t xml:space="preserve"> → </w:t>
      </w:r>
      <w:r>
        <w:t>营销</w:t>
      </w:r>
      <w:r>
        <w:t xml:space="preserve"> → </w:t>
      </w:r>
      <w:r>
        <w:t>收入分析</w:t>
      </w:r>
      <w:r>
        <w:t xml:space="preserve"> → </w:t>
      </w:r>
      <w:r>
        <w:t>复盘优化</w:t>
      </w:r>
    </w:p>
    <w:p w14:paraId="729273D8" w14:textId="77777777" w:rsidR="00A15589" w:rsidRDefault="00000000">
      <w:pPr>
        <w:pStyle w:val="a3"/>
        <w:widowControl/>
        <w:spacing w:beforeAutospacing="1" w:afterAutospacing="1"/>
      </w:pPr>
      <w:r>
        <w:rPr>
          <w:b/>
          <w:bCs/>
          <w:sz w:val="40"/>
          <w:szCs w:val="40"/>
        </w:rPr>
        <w:t>需确认</w:t>
      </w:r>
      <w:r>
        <w:rPr>
          <w:sz w:val="40"/>
          <w:szCs w:val="40"/>
        </w:rPr>
        <w:t>：</w:t>
      </w:r>
      <w:r>
        <w:t>本次参展版本主要用于展示完整业务流程，还是要求每个</w:t>
      </w:r>
      <w:r>
        <w:t>Agent</w:t>
      </w:r>
      <w:r>
        <w:t>均具备可实际操作的功能。</w:t>
      </w:r>
    </w:p>
    <w:p w14:paraId="7E4A2D75" w14:textId="0F1F782D" w:rsidR="00EE429C" w:rsidRPr="00EE429C" w:rsidRDefault="00EE429C">
      <w:pPr>
        <w:pStyle w:val="a3"/>
        <w:widowControl/>
        <w:spacing w:beforeAutospacing="1" w:afterAutospacing="1"/>
        <w:rPr>
          <w:rFonts w:ascii="方正小标宋简体" w:eastAsia="方正小标宋简体" w:hint="eastAsia"/>
          <w:color w:val="0070C0"/>
          <w:sz w:val="28"/>
          <w:szCs w:val="28"/>
        </w:rPr>
      </w:pPr>
      <w:bookmarkStart w:id="0" w:name="OLE_LINK1"/>
      <w:r w:rsidRPr="00EE429C">
        <w:rPr>
          <w:rFonts w:ascii="方正小标宋简体" w:eastAsia="方正小标宋简体" w:hint="eastAsia"/>
          <w:color w:val="0070C0"/>
          <w:sz w:val="28"/>
          <w:szCs w:val="28"/>
        </w:rPr>
        <w:t>回复：核心展示完整业务流程，核心2-3个Agent可以实现操作</w:t>
      </w:r>
    </w:p>
    <w:bookmarkEnd w:id="0"/>
    <w:p w14:paraId="6E9B17D3" w14:textId="77777777" w:rsidR="00A15589" w:rsidRDefault="00000000">
      <w:pPr>
        <w:pStyle w:val="a3"/>
        <w:widowControl/>
        <w:spacing w:beforeAutospacing="1" w:afterAutospacing="1"/>
      </w:pPr>
      <w:r>
        <w:t>二、前端界面</w:t>
      </w:r>
    </w:p>
    <w:p w14:paraId="6593BCA8" w14:textId="77777777" w:rsidR="00A15589" w:rsidRDefault="00000000">
      <w:pPr>
        <w:pStyle w:val="a3"/>
        <w:widowControl/>
        <w:spacing w:beforeAutospacing="1" w:afterAutospacing="1"/>
      </w:pPr>
      <w:r>
        <w:t>目前设想在管理后台中展示不同的</w:t>
      </w:r>
      <w:r>
        <w:t>Agent</w:t>
      </w:r>
      <w:r>
        <w:t>及其工作流程，用户可以查看各个</w:t>
      </w:r>
      <w:r>
        <w:t>Agent</w:t>
      </w:r>
      <w:r>
        <w:t>的状态、输入、输出和执行结果。</w:t>
      </w:r>
    </w:p>
    <w:p w14:paraId="203EC888" w14:textId="77777777" w:rsidR="00A15589" w:rsidRDefault="00000000">
      <w:pPr>
        <w:pStyle w:val="a3"/>
        <w:widowControl/>
        <w:spacing w:beforeAutospacing="1" w:afterAutospacing="1"/>
      </w:pPr>
      <w:r>
        <w:rPr>
          <w:b/>
          <w:bCs/>
          <w:sz w:val="40"/>
          <w:szCs w:val="40"/>
        </w:rPr>
        <w:t>需确认</w:t>
      </w:r>
      <w:r>
        <w:t>以下内容：</w:t>
      </w:r>
    </w:p>
    <w:p w14:paraId="1D7ED4D6" w14:textId="77777777" w:rsidR="00A15589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Fonts w:hint="eastAsia"/>
        </w:rPr>
        <w:t>前端界面的选择，前端界面要整改，是否有线程的网页端界面</w:t>
      </w:r>
    </w:p>
    <w:p w14:paraId="09033800" w14:textId="77777777" w:rsidR="00A15589" w:rsidRDefault="00000000">
      <w:pPr>
        <w:widowControl/>
        <w:numPr>
          <w:ilvl w:val="0"/>
          <w:numId w:val="1"/>
        </w:numPr>
        <w:spacing w:beforeAutospacing="1" w:afterAutospacing="1"/>
      </w:pPr>
      <w:r>
        <w:t>是否有现成的设计稿、参考产品或庞总</w:t>
      </w:r>
      <w:r>
        <w:t>MVP</w:t>
      </w:r>
      <w:r>
        <w:t>版本的前端代码可复用；</w:t>
      </w:r>
    </w:p>
    <w:p w14:paraId="325E4FE2" w14:textId="77777777" w:rsidR="00A15589" w:rsidRDefault="00000000">
      <w:pPr>
        <w:widowControl/>
        <w:numPr>
          <w:ilvl w:val="0"/>
          <w:numId w:val="1"/>
        </w:numPr>
        <w:spacing w:beforeAutospacing="1" w:afterAutospacing="1"/>
      </w:pPr>
      <w:r>
        <w:t>参展时重点展示哪些页面和交互；</w:t>
      </w:r>
    </w:p>
    <w:p w14:paraId="79E1F7B5" w14:textId="22336B89" w:rsidR="00EE429C" w:rsidRPr="00EE429C" w:rsidRDefault="00EE429C" w:rsidP="00EE429C">
      <w:pPr>
        <w:pStyle w:val="a3"/>
        <w:widowControl/>
        <w:spacing w:beforeAutospacing="1" w:afterAutospacing="1"/>
        <w:rPr>
          <w:rFonts w:ascii="方正小标宋简体" w:eastAsia="方正小标宋简体" w:hint="eastAsia"/>
          <w:color w:val="0070C0"/>
          <w:sz w:val="28"/>
          <w:szCs w:val="28"/>
        </w:rPr>
      </w:pPr>
      <w:bookmarkStart w:id="1" w:name="OLE_LINK2"/>
      <w:r w:rsidRPr="00EE429C">
        <w:rPr>
          <w:rFonts w:ascii="方正小标宋简体" w:eastAsia="方正小标宋简体" w:hint="eastAsia"/>
          <w:color w:val="0070C0"/>
          <w:sz w:val="28"/>
          <w:szCs w:val="28"/>
        </w:rPr>
        <w:t>回复：</w:t>
      </w:r>
      <w:r>
        <w:rPr>
          <w:rFonts w:ascii="方正小标宋简体" w:eastAsia="方正小标宋简体" w:hint="eastAsia"/>
          <w:color w:val="0070C0"/>
          <w:sz w:val="28"/>
          <w:szCs w:val="28"/>
        </w:rPr>
        <w:t>1.前端界面需要修改，会提供UI界面设计方案；</w:t>
      </w:r>
      <w:bookmarkEnd w:id="1"/>
      <w:r>
        <w:rPr>
          <w:rFonts w:ascii="方正小标宋简体" w:eastAsia="方正小标宋简体" w:hint="eastAsia"/>
          <w:color w:val="0070C0"/>
          <w:sz w:val="28"/>
          <w:szCs w:val="28"/>
        </w:rPr>
        <w:t>2.暂时没有现有的设计稿，需要后续补充；3.参照重点在前端身份选择，各自身份对应的模块（意味着模块形态需要搭建完成，实际内容可空缺），2-3个模块可实际操作</w:t>
      </w:r>
    </w:p>
    <w:p w14:paraId="007B5AE4" w14:textId="77777777" w:rsidR="00A15589" w:rsidRDefault="00000000">
      <w:pPr>
        <w:pStyle w:val="a3"/>
        <w:widowControl/>
        <w:spacing w:beforeAutospacing="1" w:afterAutospacing="1"/>
      </w:pPr>
      <w:r>
        <w:t>三、用户身份与</w:t>
      </w:r>
      <w:r>
        <w:t>Agent</w:t>
      </w:r>
      <w:r>
        <w:t>权限</w:t>
      </w:r>
      <w:r>
        <w:rPr>
          <w:rFonts w:hint="eastAsia"/>
        </w:rPr>
        <w:t xml:space="preserve">  </w:t>
      </w:r>
    </w:p>
    <w:p w14:paraId="68EB816D" w14:textId="77777777" w:rsidR="00A15589" w:rsidRDefault="00000000">
      <w:pPr>
        <w:pStyle w:val="a3"/>
        <w:widowControl/>
        <w:spacing w:beforeAutospacing="1" w:afterAutospacing="1"/>
      </w:pPr>
      <w:r>
        <w:t>系统需要根据不同用户的身份或角色，提供相应的</w:t>
      </w:r>
      <w:r>
        <w:t>Agent</w:t>
      </w:r>
      <w:r>
        <w:t>功能。</w:t>
      </w:r>
    </w:p>
    <w:p w14:paraId="3FB8F081" w14:textId="77777777" w:rsidR="00A15589" w:rsidRDefault="00000000">
      <w:pPr>
        <w:pStyle w:val="a3"/>
        <w:widowControl/>
        <w:spacing w:beforeAutospacing="1" w:afterAutospacing="1"/>
      </w:pPr>
      <w:r>
        <w:t>需确认以下内容：</w:t>
      </w:r>
    </w:p>
    <w:p w14:paraId="422A955B" w14:textId="77777777" w:rsidR="00A15589" w:rsidRDefault="00000000">
      <w:pPr>
        <w:widowControl/>
        <w:numPr>
          <w:ilvl w:val="0"/>
          <w:numId w:val="2"/>
        </w:numPr>
        <w:spacing w:beforeAutospacing="1" w:afterAutospacing="1"/>
      </w:pPr>
      <w:r>
        <w:lastRenderedPageBreak/>
        <w:t>目前计划设置哪些用户角色，例如管理者、运营人员、策划人员、招商人员、营销人员等；</w:t>
      </w:r>
    </w:p>
    <w:p w14:paraId="3D923CA8" w14:textId="77777777" w:rsidR="00A15589" w:rsidRDefault="00000000">
      <w:pPr>
        <w:widowControl/>
        <w:numPr>
          <w:ilvl w:val="0"/>
          <w:numId w:val="2"/>
        </w:numPr>
        <w:spacing w:beforeAutospacing="1" w:afterAutospacing="1"/>
      </w:pPr>
      <w:r>
        <w:t>不同角色分别可以查看和使用哪些</w:t>
      </w:r>
      <w:r>
        <w:t>Agent</w:t>
      </w:r>
      <w:r>
        <w:t>；</w:t>
      </w:r>
    </w:p>
    <w:p w14:paraId="15115966" w14:textId="77777777" w:rsidR="00A15589" w:rsidRDefault="00000000">
      <w:pPr>
        <w:widowControl/>
        <w:numPr>
          <w:ilvl w:val="0"/>
          <w:numId w:val="2"/>
        </w:numPr>
        <w:spacing w:beforeAutospacing="1" w:afterAutospacing="1"/>
      </w:pPr>
      <w:r>
        <w:t>参展</w:t>
      </w:r>
      <w:r>
        <w:t>MVP</w:t>
      </w:r>
      <w:r>
        <w:t>是否需要实现真实的角色权限登录，还是通过演示账号模拟不同身份即可。</w:t>
      </w:r>
    </w:p>
    <w:p w14:paraId="6BACC9EB" w14:textId="1A1EBCE3" w:rsidR="00EE429C" w:rsidRDefault="00EE429C" w:rsidP="00EE429C">
      <w:pPr>
        <w:widowControl/>
        <w:spacing w:beforeAutospacing="1" w:afterAutospacing="1"/>
        <w:rPr>
          <w:rFonts w:hint="eastAsia"/>
        </w:rPr>
      </w:pPr>
      <w:r w:rsidRPr="00EE429C">
        <w:rPr>
          <w:rFonts w:ascii="方正小标宋简体" w:eastAsia="方正小标宋简体" w:hint="eastAsia"/>
          <w:color w:val="0070C0"/>
          <w:sz w:val="28"/>
          <w:szCs w:val="28"/>
        </w:rPr>
        <w:t>回复：</w:t>
      </w:r>
      <w:r>
        <w:rPr>
          <w:rFonts w:ascii="方正小标宋简体" w:eastAsia="方正小标宋简体" w:hint="eastAsia"/>
          <w:color w:val="0070C0"/>
          <w:sz w:val="28"/>
          <w:szCs w:val="28"/>
        </w:rPr>
        <w:t>用户画像为哪些会提供完整的清单</w:t>
      </w:r>
      <w:r>
        <w:rPr>
          <w:rFonts w:ascii="方正小标宋简体" w:eastAsia="方正小标宋简体" w:hint="eastAsia"/>
          <w:color w:val="0070C0"/>
          <w:sz w:val="28"/>
          <w:szCs w:val="28"/>
        </w:rPr>
        <w:t>；</w:t>
      </w:r>
      <w:r>
        <w:rPr>
          <w:rFonts w:ascii="方正小标宋简体" w:eastAsia="方正小标宋简体" w:hint="eastAsia"/>
          <w:color w:val="0070C0"/>
          <w:sz w:val="28"/>
          <w:szCs w:val="28"/>
        </w:rPr>
        <w:t>对应的模块也会给予清单；在条件允许的情况优先真实角色登录，如果无法实现可通过模拟身份登录</w:t>
      </w:r>
    </w:p>
    <w:p w14:paraId="257319DF" w14:textId="77777777" w:rsidR="00A15589" w:rsidRDefault="00000000">
      <w:pPr>
        <w:pStyle w:val="a3"/>
        <w:widowControl/>
        <w:spacing w:beforeAutospacing="1" w:afterAutospacing="1"/>
      </w:pPr>
      <w:r>
        <w:t>四、数据类型和数据字段</w:t>
      </w:r>
    </w:p>
    <w:p w14:paraId="34404D9B" w14:textId="77777777" w:rsidR="00A15589" w:rsidRDefault="00000000">
      <w:pPr>
        <w:pStyle w:val="a3"/>
        <w:widowControl/>
        <w:spacing w:beforeAutospacing="1" w:afterAutospacing="1"/>
      </w:pPr>
      <w:r>
        <w:t>庞总之前展示的数据目前似乎主要包含景区名称、客流量等基础信息，但暂时不清楚完整的数据字段和数据结构。</w:t>
      </w:r>
    </w:p>
    <w:p w14:paraId="3229DD52" w14:textId="77777777" w:rsidR="00A15589" w:rsidRDefault="00000000">
      <w:pPr>
        <w:pStyle w:val="a3"/>
        <w:widowControl/>
        <w:spacing w:beforeAutospacing="1" w:afterAutospacing="1"/>
      </w:pPr>
      <w:r>
        <w:t>需确认现阶段能够获得的数据类型，例如：</w:t>
      </w:r>
    </w:p>
    <w:p w14:paraId="7732D041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景区基础数据：景区名称、位置、类型、评级、面积、开放时间等；</w:t>
      </w:r>
    </w:p>
    <w:p w14:paraId="672B3146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游客画像数据：性别、年龄、来源地、游客类型、新老游客等；</w:t>
      </w:r>
    </w:p>
    <w:p w14:paraId="57071AC1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客流数据：进园人数、离园人数、实时客流、高峰时段、停留时间等；</w:t>
      </w:r>
    </w:p>
    <w:p w14:paraId="07C0B91C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时间数据：日期、小时、工作日</w:t>
      </w:r>
      <w:r>
        <w:t>/</w:t>
      </w:r>
      <w:r>
        <w:t>周末、节假日、季节等；</w:t>
      </w:r>
    </w:p>
    <w:p w14:paraId="15688A2B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消费数据：门票收入、二次消费、客单价、商品或项目消费等；</w:t>
      </w:r>
    </w:p>
    <w:p w14:paraId="0C244527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产品数据：旅游产品、套餐、活动、价格、销量、转化率等；</w:t>
      </w:r>
    </w:p>
    <w:p w14:paraId="032A27F1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招商数据：商户、品牌、品类、合同、租金、招商进度等；</w:t>
      </w:r>
    </w:p>
    <w:p w14:paraId="12B42C1E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营销数据：渠道、曝光量、点击量、咨询量、转化率、投放成本等；</w:t>
      </w:r>
    </w:p>
    <w:p w14:paraId="594B555B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评价数据：游客评分、评论文本、投诉、满意度及舆情数据等；</w:t>
      </w:r>
    </w:p>
    <w:p w14:paraId="6824095B" w14:textId="77777777" w:rsidR="00A15589" w:rsidRDefault="00000000">
      <w:pPr>
        <w:widowControl/>
        <w:numPr>
          <w:ilvl w:val="0"/>
          <w:numId w:val="3"/>
        </w:numPr>
        <w:spacing w:beforeAutospacing="1" w:afterAutospacing="1"/>
      </w:pPr>
      <w:r>
        <w:t>外部数据：天气、节假日、交通、周边景区、社交媒体热度等。</w:t>
      </w:r>
    </w:p>
    <w:p w14:paraId="0CA31959" w14:textId="77777777" w:rsidR="00A15589" w:rsidRDefault="00000000">
      <w:pPr>
        <w:pStyle w:val="a3"/>
        <w:widowControl/>
        <w:spacing w:beforeAutospacing="1" w:afterAutospacing="1"/>
      </w:pPr>
      <w:r>
        <w:t>需确认现阶段实际能够提供哪些字段，以及是否可以先提供一份脱敏后的数据样例和字段说明。</w:t>
      </w:r>
    </w:p>
    <w:p w14:paraId="6113084A" w14:textId="713BAB80" w:rsidR="00EE429C" w:rsidRPr="00EE429C" w:rsidRDefault="00EE429C" w:rsidP="00EE429C">
      <w:pPr>
        <w:widowControl/>
        <w:spacing w:beforeAutospacing="1" w:afterAutospacing="1"/>
        <w:rPr>
          <w:rFonts w:ascii="方正小标宋简体" w:eastAsia="方正小标宋简体" w:hint="eastAsia"/>
          <w:color w:val="0070C0"/>
          <w:sz w:val="28"/>
          <w:szCs w:val="28"/>
        </w:rPr>
      </w:pPr>
      <w:r w:rsidRPr="00EE429C">
        <w:rPr>
          <w:rFonts w:ascii="方正小标宋简体" w:eastAsia="方正小标宋简体" w:hint="eastAsia"/>
          <w:color w:val="0070C0"/>
          <w:sz w:val="28"/>
          <w:szCs w:val="28"/>
        </w:rPr>
        <w:t>需求：能提供的内容待整理后提清单</w:t>
      </w:r>
    </w:p>
    <w:p w14:paraId="527D3A75" w14:textId="77777777" w:rsidR="00A15589" w:rsidRDefault="00000000">
      <w:pPr>
        <w:pStyle w:val="a3"/>
        <w:widowControl/>
        <w:spacing w:beforeAutospacing="1" w:afterAutospacing="1"/>
      </w:pPr>
      <w:r>
        <w:t>五、数据格式与接入方式</w:t>
      </w:r>
    </w:p>
    <w:p w14:paraId="5FC0C346" w14:textId="77777777" w:rsidR="00A15589" w:rsidRDefault="00000000">
      <w:pPr>
        <w:pStyle w:val="a3"/>
        <w:widowControl/>
        <w:spacing w:beforeAutospacing="1" w:afterAutospacing="1"/>
      </w:pPr>
      <w:r>
        <w:t>需确认现有数据以何种形式提供：</w:t>
      </w:r>
    </w:p>
    <w:p w14:paraId="0390008D" w14:textId="77777777" w:rsidR="00A15589" w:rsidRDefault="00000000">
      <w:pPr>
        <w:widowControl/>
        <w:numPr>
          <w:ilvl w:val="0"/>
          <w:numId w:val="4"/>
        </w:numPr>
        <w:spacing w:beforeAutospacing="1" w:afterAutospacing="1"/>
      </w:pPr>
      <w:r>
        <w:t>CSV</w:t>
      </w:r>
      <w:r>
        <w:t>或</w:t>
      </w:r>
      <w:r>
        <w:t>Excel</w:t>
      </w:r>
      <w:r>
        <w:t>文件；</w:t>
      </w:r>
    </w:p>
    <w:p w14:paraId="5417F438" w14:textId="77777777" w:rsidR="00A15589" w:rsidRDefault="00000000">
      <w:pPr>
        <w:widowControl/>
        <w:numPr>
          <w:ilvl w:val="0"/>
          <w:numId w:val="4"/>
        </w:numPr>
        <w:spacing w:beforeAutospacing="1" w:afterAutospacing="1"/>
      </w:pPr>
      <w:r>
        <w:t>数据库，例如</w:t>
      </w:r>
      <w:r>
        <w:t>MySQL</w:t>
      </w:r>
      <w:r>
        <w:t>、</w:t>
      </w:r>
      <w:r>
        <w:t>PostgreSQL</w:t>
      </w:r>
      <w:r>
        <w:t>等；</w:t>
      </w:r>
    </w:p>
    <w:p w14:paraId="1BACE3D4" w14:textId="77777777" w:rsidR="00A15589" w:rsidRDefault="00000000">
      <w:pPr>
        <w:widowControl/>
        <w:numPr>
          <w:ilvl w:val="0"/>
          <w:numId w:val="4"/>
        </w:numPr>
        <w:spacing w:beforeAutospacing="1" w:afterAutospacing="1"/>
      </w:pPr>
      <w:r>
        <w:t>现有数据中心提供的</w:t>
      </w:r>
      <w:r>
        <w:t>API</w:t>
      </w:r>
      <w:r>
        <w:t>；</w:t>
      </w:r>
    </w:p>
    <w:p w14:paraId="1D2A2739" w14:textId="77777777" w:rsidR="00A15589" w:rsidRDefault="00000000">
      <w:pPr>
        <w:widowControl/>
        <w:numPr>
          <w:ilvl w:val="0"/>
          <w:numId w:val="4"/>
        </w:numPr>
        <w:spacing w:beforeAutospacing="1" w:afterAutospacing="1"/>
      </w:pPr>
      <w:r>
        <w:t>企业知识库或文档；</w:t>
      </w:r>
    </w:p>
    <w:p w14:paraId="38416B00" w14:textId="77777777" w:rsidR="00A15589" w:rsidRDefault="00000000">
      <w:pPr>
        <w:widowControl/>
        <w:numPr>
          <w:ilvl w:val="0"/>
          <w:numId w:val="4"/>
        </w:numPr>
        <w:spacing w:beforeAutospacing="1" w:afterAutospacing="1"/>
      </w:pPr>
      <w:r>
        <w:t>第三方平台接口；</w:t>
      </w:r>
    </w:p>
    <w:p w14:paraId="3CF4B677" w14:textId="77777777" w:rsidR="00A15589" w:rsidRDefault="00000000">
      <w:pPr>
        <w:widowControl/>
        <w:numPr>
          <w:ilvl w:val="0"/>
          <w:numId w:val="4"/>
        </w:numPr>
        <w:spacing w:beforeAutospacing="1" w:afterAutospacing="1"/>
      </w:pPr>
      <w:r>
        <w:lastRenderedPageBreak/>
        <w:t>其他形式。</w:t>
      </w:r>
    </w:p>
    <w:p w14:paraId="3F693CD1" w14:textId="77777777" w:rsidR="00A15589" w:rsidRDefault="00000000">
      <w:pPr>
        <w:pStyle w:val="a3"/>
        <w:widowControl/>
        <w:spacing w:beforeAutospacing="1" w:afterAutospacing="1"/>
      </w:pPr>
      <w:r>
        <w:t>如果以</w:t>
      </w:r>
      <w:r>
        <w:t>CSV</w:t>
      </w:r>
      <w:r>
        <w:t>或</w:t>
      </w:r>
      <w:r>
        <w:t>Excel</w:t>
      </w:r>
      <w:r>
        <w:t>形式提供，还需确认：</w:t>
      </w:r>
    </w:p>
    <w:p w14:paraId="1396B9B9" w14:textId="77777777" w:rsidR="00A15589" w:rsidRDefault="00000000">
      <w:pPr>
        <w:widowControl/>
        <w:numPr>
          <w:ilvl w:val="0"/>
          <w:numId w:val="5"/>
        </w:numPr>
        <w:spacing w:beforeAutospacing="1" w:afterAutospacing="1"/>
      </w:pPr>
      <w:r>
        <w:t>文件是否会定期更新；</w:t>
      </w:r>
    </w:p>
    <w:p w14:paraId="752A3E67" w14:textId="77777777" w:rsidR="00A15589" w:rsidRDefault="00000000">
      <w:pPr>
        <w:widowControl/>
        <w:numPr>
          <w:ilvl w:val="0"/>
          <w:numId w:val="5"/>
        </w:numPr>
        <w:spacing w:beforeAutospacing="1" w:afterAutospacing="1"/>
      </w:pPr>
      <w:r>
        <w:t>每个文件大概包含多少数据；</w:t>
      </w:r>
    </w:p>
    <w:p w14:paraId="4D431762" w14:textId="77777777" w:rsidR="00A15589" w:rsidRDefault="00000000">
      <w:pPr>
        <w:widowControl/>
        <w:numPr>
          <w:ilvl w:val="0"/>
          <w:numId w:val="5"/>
        </w:numPr>
        <w:spacing w:beforeAutospacing="1" w:afterAutospacing="1"/>
      </w:pPr>
      <w:r>
        <w:t>字段是否固定；</w:t>
      </w:r>
    </w:p>
    <w:p w14:paraId="1E78E870" w14:textId="77777777" w:rsidR="00A15589" w:rsidRDefault="00000000">
      <w:pPr>
        <w:widowControl/>
        <w:numPr>
          <w:ilvl w:val="0"/>
          <w:numId w:val="5"/>
        </w:numPr>
        <w:spacing w:beforeAutospacing="1" w:afterAutospacing="1"/>
      </w:pPr>
      <w:r>
        <w:t>是否需要我们负责清洗、切片和导入；</w:t>
      </w:r>
    </w:p>
    <w:p w14:paraId="137F1802" w14:textId="77777777" w:rsidR="00A15589" w:rsidRDefault="00000000">
      <w:pPr>
        <w:widowControl/>
        <w:numPr>
          <w:ilvl w:val="0"/>
          <w:numId w:val="5"/>
        </w:numPr>
        <w:spacing w:beforeAutospacing="1" w:afterAutospacing="1"/>
      </w:pPr>
      <w:r>
        <w:t>是否存在缺失值、重复数据或字段格式不统一等问题。</w:t>
      </w:r>
    </w:p>
    <w:p w14:paraId="6EC8476D" w14:textId="77777777" w:rsidR="00A15589" w:rsidRDefault="00000000">
      <w:pPr>
        <w:pStyle w:val="a3"/>
        <w:widowControl/>
        <w:spacing w:beforeAutospacing="1" w:afterAutospacing="1"/>
      </w:pPr>
      <w:r>
        <w:t>如果通过数据库或数据中心提供，还需提供接口文档、字段说明、权限方式和更新频率。</w:t>
      </w:r>
    </w:p>
    <w:p w14:paraId="40DB5841" w14:textId="287888CA" w:rsidR="00EE429C" w:rsidRPr="00EE429C" w:rsidRDefault="00EE429C" w:rsidP="00EE429C">
      <w:pPr>
        <w:widowControl/>
        <w:spacing w:beforeAutospacing="1" w:afterAutospacing="1"/>
        <w:rPr>
          <w:rFonts w:ascii="方正小标宋简体" w:eastAsia="方正小标宋简体" w:hint="eastAsia"/>
          <w:color w:val="0070C0"/>
          <w:sz w:val="28"/>
          <w:szCs w:val="28"/>
        </w:rPr>
      </w:pPr>
      <w:r w:rsidRPr="00EE429C">
        <w:rPr>
          <w:rFonts w:ascii="方正小标宋简体" w:eastAsia="方正小标宋简体" w:hint="eastAsia"/>
          <w:color w:val="0070C0"/>
          <w:sz w:val="28"/>
          <w:szCs w:val="28"/>
        </w:rPr>
        <w:t>回复：公司内部数据库以Excel的形式；外部政府或文投集团的数据的格式无法确认，正常情况多数为Excel</w:t>
      </w:r>
    </w:p>
    <w:p w14:paraId="3149788B" w14:textId="77777777" w:rsidR="00A15589" w:rsidRDefault="00000000">
      <w:pPr>
        <w:pStyle w:val="a3"/>
        <w:widowControl/>
        <w:spacing w:beforeAutospacing="1" w:afterAutospacing="1"/>
      </w:pPr>
      <w:r>
        <w:t>六、是否建设独立的数据中心</w:t>
      </w:r>
    </w:p>
    <w:p w14:paraId="60D2ADBB" w14:textId="77777777" w:rsidR="00A15589" w:rsidRDefault="00000000">
      <w:pPr>
        <w:pStyle w:val="a3"/>
        <w:widowControl/>
        <w:spacing w:beforeAutospacing="1" w:afterAutospacing="1"/>
      </w:pPr>
      <w:r>
        <w:t>需确认本项目是否需要自行建设数据库或统一的数据中心，主要用于：</w:t>
      </w:r>
    </w:p>
    <w:p w14:paraId="7806144B" w14:textId="77777777" w:rsidR="00A15589" w:rsidRDefault="00000000">
      <w:pPr>
        <w:widowControl/>
        <w:numPr>
          <w:ilvl w:val="0"/>
          <w:numId w:val="6"/>
        </w:numPr>
        <w:spacing w:beforeAutospacing="1" w:afterAutospacing="1"/>
      </w:pPr>
      <w:r>
        <w:t>存储景区业务数据；</w:t>
      </w:r>
    </w:p>
    <w:p w14:paraId="17280262" w14:textId="77777777" w:rsidR="00A15589" w:rsidRDefault="00000000">
      <w:pPr>
        <w:widowControl/>
        <w:numPr>
          <w:ilvl w:val="0"/>
          <w:numId w:val="6"/>
        </w:numPr>
        <w:spacing w:beforeAutospacing="1" w:afterAutospacing="1"/>
      </w:pPr>
      <w:r>
        <w:t>对不同来源的数据进行清洗和整合；</w:t>
      </w:r>
    </w:p>
    <w:p w14:paraId="598EEFD7" w14:textId="77777777" w:rsidR="00A15589" w:rsidRDefault="00000000">
      <w:pPr>
        <w:widowControl/>
        <w:numPr>
          <w:ilvl w:val="0"/>
          <w:numId w:val="6"/>
        </w:numPr>
        <w:spacing w:beforeAutospacing="1" w:afterAutospacing="1"/>
      </w:pPr>
      <w:r>
        <w:t>为不同</w:t>
      </w:r>
      <w:r>
        <w:t>Agent</w:t>
      </w:r>
      <w:r>
        <w:t>提供统一的数据接口；</w:t>
      </w:r>
    </w:p>
    <w:p w14:paraId="0457E499" w14:textId="77777777" w:rsidR="00A15589" w:rsidRDefault="00000000">
      <w:pPr>
        <w:widowControl/>
        <w:numPr>
          <w:ilvl w:val="0"/>
          <w:numId w:val="6"/>
        </w:numPr>
        <w:spacing w:beforeAutospacing="1" w:afterAutospacing="1"/>
      </w:pPr>
      <w:r>
        <w:t>保存</w:t>
      </w:r>
      <w:r>
        <w:t>Agent</w:t>
      </w:r>
      <w:r>
        <w:t>的任务记录和生成结果；</w:t>
      </w:r>
    </w:p>
    <w:p w14:paraId="4255C2F4" w14:textId="77777777" w:rsidR="00A15589" w:rsidRDefault="00000000">
      <w:pPr>
        <w:widowControl/>
        <w:numPr>
          <w:ilvl w:val="0"/>
          <w:numId w:val="6"/>
        </w:numPr>
        <w:spacing w:beforeAutospacing="1" w:afterAutospacing="1"/>
      </w:pPr>
      <w:r>
        <w:t>支持后续的数据分析及复盘。</w:t>
      </w:r>
    </w:p>
    <w:p w14:paraId="3D2EDED3" w14:textId="77777777" w:rsidR="00A15589" w:rsidRDefault="00000000">
      <w:pPr>
        <w:pStyle w:val="a3"/>
        <w:widowControl/>
        <w:spacing w:beforeAutospacing="1" w:afterAutospacing="1"/>
      </w:pPr>
      <w:r>
        <w:rPr>
          <w:rFonts w:hint="eastAsia"/>
        </w:rPr>
        <w:t>庞总</w:t>
      </w:r>
      <w:r>
        <w:t>提到其他公司已经建立了数据中心，因此还需确认：</w:t>
      </w:r>
    </w:p>
    <w:p w14:paraId="7B50C126" w14:textId="77777777" w:rsidR="00A15589" w:rsidRDefault="00000000">
      <w:pPr>
        <w:widowControl/>
        <w:numPr>
          <w:ilvl w:val="0"/>
          <w:numId w:val="7"/>
        </w:numPr>
        <w:spacing w:beforeAutospacing="1" w:afterAutospacing="1"/>
      </w:pPr>
      <w:r>
        <w:t>现有数据中心是否可以直接复用；</w:t>
      </w:r>
    </w:p>
    <w:p w14:paraId="6C886F16" w14:textId="77777777" w:rsidR="00A15589" w:rsidRDefault="00000000">
      <w:pPr>
        <w:widowControl/>
        <w:numPr>
          <w:ilvl w:val="0"/>
          <w:numId w:val="7"/>
        </w:numPr>
        <w:spacing w:beforeAutospacing="1" w:afterAutospacing="1"/>
      </w:pPr>
      <w:r>
        <w:t>能否提供</w:t>
      </w:r>
      <w:r>
        <w:t>API</w:t>
      </w:r>
      <w:r>
        <w:t>、数据库只读权限或数据导出；</w:t>
      </w:r>
    </w:p>
    <w:p w14:paraId="14859BAF" w14:textId="77777777" w:rsidR="00A15589" w:rsidRDefault="00000000">
      <w:pPr>
        <w:widowControl/>
        <w:numPr>
          <w:ilvl w:val="0"/>
          <w:numId w:val="7"/>
        </w:numPr>
        <w:spacing w:beforeAutospacing="1" w:afterAutospacing="1"/>
      </w:pPr>
      <w:r>
        <w:t>现有数据中心包含哪些数据和字段；</w:t>
      </w:r>
    </w:p>
    <w:p w14:paraId="2210C632" w14:textId="77777777" w:rsidR="00A15589" w:rsidRDefault="00000000">
      <w:pPr>
        <w:widowControl/>
        <w:numPr>
          <w:ilvl w:val="0"/>
          <w:numId w:val="7"/>
        </w:numPr>
        <w:spacing w:beforeAutospacing="1" w:afterAutospacing="1"/>
      </w:pPr>
      <w:r>
        <w:t>是否允许我们的</w:t>
      </w:r>
      <w:r>
        <w:t>Agent</w:t>
      </w:r>
      <w:r>
        <w:t>调用和处理其中的数据；</w:t>
      </w:r>
    </w:p>
    <w:p w14:paraId="663BEBB8" w14:textId="44C37938" w:rsidR="002002E5" w:rsidRPr="002002E5" w:rsidRDefault="002002E5" w:rsidP="002002E5">
      <w:pPr>
        <w:widowControl/>
        <w:spacing w:beforeAutospacing="1" w:afterAutospacing="1"/>
        <w:rPr>
          <w:rFonts w:ascii="方正小标宋简体" w:eastAsia="方正小标宋简体" w:hint="eastAsia"/>
          <w:color w:val="0070C0"/>
          <w:sz w:val="28"/>
          <w:szCs w:val="28"/>
        </w:rPr>
      </w:pPr>
      <w:r w:rsidRPr="002002E5">
        <w:rPr>
          <w:rFonts w:ascii="方正小标宋简体" w:eastAsia="方正小标宋简体" w:hint="eastAsia"/>
          <w:color w:val="0070C0"/>
          <w:sz w:val="28"/>
          <w:szCs w:val="28"/>
        </w:rPr>
        <w:t>回复：公司内部需要建立数据中心；外部数据待沟通协调后才能确认是否能调用</w:t>
      </w:r>
    </w:p>
    <w:p w14:paraId="2C8AC2BA" w14:textId="77777777" w:rsidR="00A15589" w:rsidRDefault="00000000">
      <w:pPr>
        <w:pStyle w:val="a3"/>
        <w:widowControl/>
        <w:spacing w:beforeAutospacing="1" w:afterAutospacing="1"/>
      </w:pPr>
      <w:r>
        <w:t>七、待确认事项</w:t>
      </w:r>
    </w:p>
    <w:p w14:paraId="083471CE" w14:textId="77777777" w:rsidR="00A15589" w:rsidRDefault="00000000">
      <w:pPr>
        <w:pStyle w:val="a3"/>
        <w:widowControl/>
        <w:spacing w:beforeAutospacing="1" w:afterAutospacing="1"/>
      </w:pPr>
      <w:r>
        <w:t>以上信息将直接影响前端设计、</w:t>
      </w:r>
      <w:r>
        <w:t>Agent</w:t>
      </w:r>
      <w:r>
        <w:t>功能、权限系统以及后端数据架构。</w:t>
      </w:r>
    </w:p>
    <w:p w14:paraId="558814FC" w14:textId="77777777" w:rsidR="00A15589" w:rsidRDefault="00000000">
      <w:pPr>
        <w:pStyle w:val="a3"/>
        <w:widowControl/>
        <w:spacing w:beforeAutospacing="1" w:afterAutospacing="1"/>
      </w:pPr>
      <w:r>
        <w:t>希望优先确认以下内容：</w:t>
      </w:r>
    </w:p>
    <w:p w14:paraId="0AA84BFA" w14:textId="77777777" w:rsidR="00A15589" w:rsidRDefault="00000000">
      <w:pPr>
        <w:widowControl/>
        <w:numPr>
          <w:ilvl w:val="0"/>
          <w:numId w:val="8"/>
        </w:numPr>
        <w:spacing w:beforeAutospacing="1" w:afterAutospacing="1"/>
      </w:pPr>
      <w:r>
        <w:lastRenderedPageBreak/>
        <w:t>参展</w:t>
      </w:r>
      <w:r>
        <w:t>MVP</w:t>
      </w:r>
      <w:r>
        <w:t>必须实现的功能范围；</w:t>
      </w:r>
    </w:p>
    <w:p w14:paraId="62D19830" w14:textId="77777777" w:rsidR="00A15589" w:rsidRDefault="00000000">
      <w:pPr>
        <w:widowControl/>
        <w:numPr>
          <w:ilvl w:val="0"/>
          <w:numId w:val="8"/>
        </w:numPr>
        <w:spacing w:beforeAutospacing="1" w:afterAutospacing="1"/>
      </w:pPr>
      <w:r>
        <w:t>能够提供的数据样例及字段说明；</w:t>
      </w:r>
    </w:p>
    <w:p w14:paraId="6762BC21" w14:textId="77777777" w:rsidR="00A15589" w:rsidRDefault="00000000">
      <w:pPr>
        <w:widowControl/>
        <w:numPr>
          <w:ilvl w:val="0"/>
          <w:numId w:val="8"/>
        </w:numPr>
        <w:spacing w:beforeAutospacing="1" w:afterAutospacing="1"/>
      </w:pPr>
      <w:r>
        <w:t>现有前端资料或庞总</w:t>
      </w:r>
      <w:r>
        <w:t>MVP</w:t>
      </w:r>
      <w:r>
        <w:t>版本的可复用内容；</w:t>
      </w:r>
    </w:p>
    <w:p w14:paraId="2AB25051" w14:textId="77777777" w:rsidR="00A15589" w:rsidRDefault="00000000">
      <w:pPr>
        <w:widowControl/>
        <w:numPr>
          <w:ilvl w:val="0"/>
          <w:numId w:val="8"/>
        </w:numPr>
        <w:spacing w:beforeAutospacing="1" w:afterAutospacing="1"/>
      </w:pPr>
      <w:r>
        <w:t>现有数据中心的接口、权限和数据接入方式；</w:t>
      </w:r>
    </w:p>
    <w:p w14:paraId="06AC6FD8" w14:textId="77777777" w:rsidR="00A15589" w:rsidRDefault="00000000">
      <w:pPr>
        <w:widowControl/>
        <w:numPr>
          <w:ilvl w:val="0"/>
          <w:numId w:val="8"/>
        </w:numPr>
        <w:spacing w:beforeAutospacing="1" w:afterAutospacing="1"/>
      </w:pPr>
      <w:r>
        <w:t>是否需要建设独立的数据中心或业务数据库。</w:t>
      </w:r>
    </w:p>
    <w:p w14:paraId="38809FE7" w14:textId="77777777" w:rsidR="00A15589" w:rsidRDefault="00A15589"/>
    <w:sectPr w:rsidR="00A15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4A37" w14:textId="77777777" w:rsidR="00680586" w:rsidRDefault="00680586" w:rsidP="00EE429C">
      <w:r>
        <w:separator/>
      </w:r>
    </w:p>
  </w:endnote>
  <w:endnote w:type="continuationSeparator" w:id="0">
    <w:p w14:paraId="04624296" w14:textId="77777777" w:rsidR="00680586" w:rsidRDefault="00680586" w:rsidP="00EE4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9EB01" w14:textId="77777777" w:rsidR="00680586" w:rsidRDefault="00680586" w:rsidP="00EE429C">
      <w:r>
        <w:separator/>
      </w:r>
    </w:p>
  </w:footnote>
  <w:footnote w:type="continuationSeparator" w:id="0">
    <w:p w14:paraId="45F55251" w14:textId="77777777" w:rsidR="00680586" w:rsidRDefault="00680586" w:rsidP="00EE42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3A04A7"/>
    <w:multiLevelType w:val="multilevel"/>
    <w:tmpl w:val="B23A04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ACEC8A9"/>
    <w:multiLevelType w:val="multilevel"/>
    <w:tmpl w:val="EACEC8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1A2C1302"/>
    <w:multiLevelType w:val="multilevel"/>
    <w:tmpl w:val="1A2C13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ABCE8A1"/>
    <w:multiLevelType w:val="multilevel"/>
    <w:tmpl w:val="1ABCE8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42E66511"/>
    <w:multiLevelType w:val="multilevel"/>
    <w:tmpl w:val="42E665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5128E4F"/>
    <w:multiLevelType w:val="multilevel"/>
    <w:tmpl w:val="45128E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59E8807B"/>
    <w:multiLevelType w:val="multilevel"/>
    <w:tmpl w:val="59E880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6C04643D"/>
    <w:multiLevelType w:val="multilevel"/>
    <w:tmpl w:val="6C0464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35240074">
    <w:abstractNumId w:val="3"/>
  </w:num>
  <w:num w:numId="2" w16cid:durableId="1731152578">
    <w:abstractNumId w:val="1"/>
  </w:num>
  <w:num w:numId="3" w16cid:durableId="2100522461">
    <w:abstractNumId w:val="6"/>
  </w:num>
  <w:num w:numId="4" w16cid:durableId="509640662">
    <w:abstractNumId w:val="5"/>
  </w:num>
  <w:num w:numId="5" w16cid:durableId="401561630">
    <w:abstractNumId w:val="4"/>
  </w:num>
  <w:num w:numId="6" w16cid:durableId="1693262897">
    <w:abstractNumId w:val="7"/>
  </w:num>
  <w:num w:numId="7" w16cid:durableId="1970234074">
    <w:abstractNumId w:val="2"/>
  </w:num>
  <w:num w:numId="8" w16cid:durableId="169341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89"/>
    <w:rsid w:val="00096B0F"/>
    <w:rsid w:val="002002E5"/>
    <w:rsid w:val="00680586"/>
    <w:rsid w:val="00A15589"/>
    <w:rsid w:val="00EE429C"/>
    <w:rsid w:val="2D47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43F22"/>
  <w15:docId w15:val="{49CE2747-661B-42EA-9C5F-5B0041B3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styleId="a4">
    <w:name w:val="header"/>
    <w:basedOn w:val="a"/>
    <w:link w:val="a5"/>
    <w:rsid w:val="00EE42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E429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EE42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E429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q'w</dc:creator>
  <cp:lastModifiedBy>asus</cp:lastModifiedBy>
  <cp:revision>2</cp:revision>
  <dcterms:created xsi:type="dcterms:W3CDTF">2026-09-10T03:13:00Z</dcterms:created>
  <dcterms:modified xsi:type="dcterms:W3CDTF">2026-09-10T03:13:00Z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eyJoZGlkIjoiOGEwMjQ0MGM5ZWUwNmYwY2Y2Mzc0OWYxZmZkYjUzNjAiLCJ1c2VySWQiOiIxMDI4MDQ5Mjg3In0=</vt:lpwstr>
  </property>
  <property fmtid="{D5CDD505-2E9C-101B-9397-08002B2CF9AE}" pid="4" name="ICV">
    <vt:lpwstr>765D0EE753934451B9FC0FE50413DE2E_12</vt:lpwstr>
  </property>
</Properties>
</file>