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utlineLvl w:val="0"/>
        <w:rPr>
          <w:rFonts w:hint="eastAsia"/>
          <w:lang w:val="en-US" w:eastAsia="zh-CN"/>
        </w:rPr>
      </w:pPr>
      <w:r>
        <w:rPr>
          <w:rFonts w:hint="eastAsia"/>
          <w:lang w:val="en-US" w:eastAsia="zh-CN"/>
        </w:rPr>
        <w:t>1 绪论</w:t>
      </w:r>
    </w:p>
    <w:p>
      <w:pPr>
        <w:numPr>
          <w:ilvl w:val="1"/>
          <w:numId w:val="1"/>
        </w:numPr>
        <w:outlineLvl w:val="1"/>
        <w:rPr>
          <w:rFonts w:hint="eastAsia"/>
          <w:color w:val="FF0000"/>
          <w:lang w:val="en-US" w:eastAsia="zh-CN"/>
        </w:rPr>
      </w:pPr>
      <w:r>
        <w:rPr>
          <w:rFonts w:hint="eastAsia"/>
          <w:color w:val="FF0000"/>
          <w:lang w:val="en-US" w:eastAsia="zh-CN"/>
        </w:rPr>
        <w:t>土壤的概念</w:t>
      </w:r>
    </w:p>
    <w:p>
      <w:pPr>
        <w:numPr>
          <w:ilvl w:val="0"/>
          <w:numId w:val="2"/>
        </w:numPr>
        <w:ind w:leftChars="0"/>
        <w:outlineLvl w:val="2"/>
        <w:rPr>
          <w:rFonts w:hint="default"/>
          <w:color w:val="FF0000"/>
          <w:lang w:val="en-US" w:eastAsia="zh-CN"/>
        </w:rPr>
      </w:pPr>
      <w:r>
        <w:rPr>
          <w:rFonts w:hint="eastAsia"/>
          <w:color w:val="FF0000"/>
          <w:lang w:val="en-US" w:eastAsia="zh-CN"/>
        </w:rPr>
        <w:t>土壤定义</w:t>
      </w:r>
    </w:p>
    <w:p>
      <w:pPr>
        <w:numPr>
          <w:ilvl w:val="0"/>
          <w:numId w:val="0"/>
        </w:numPr>
        <w:ind w:left="420" w:leftChars="0"/>
        <w:outlineLvl w:val="9"/>
        <w:rPr>
          <w:rFonts w:hint="eastAsia"/>
          <w:lang w:val="en-US" w:eastAsia="zh-CN"/>
        </w:rPr>
      </w:pPr>
      <w:r>
        <w:rPr>
          <w:rFonts w:hint="eastAsia"/>
          <w:lang w:val="en-US" w:eastAsia="zh-CN"/>
        </w:rPr>
        <w:t>地球表面生物、母质、气候、地形、时间（五大成土因素）等因素综合作用下所形成的的能够生长植物的、具有生态环境调节功能（功能）、处于永恒变化中的矿物质和有机质（物质组成）的疏松混合物（状态：多孔介质）。简单来说，是地球表面能够生长植物的疏松表层。</w:t>
      </w:r>
    </w:p>
    <w:p>
      <w:pPr>
        <w:numPr>
          <w:ilvl w:val="0"/>
          <w:numId w:val="0"/>
        </w:numPr>
        <w:ind w:left="420" w:leftChars="0"/>
        <w:outlineLvl w:val="9"/>
        <w:rPr>
          <w:rFonts w:hint="default"/>
          <w:lang w:val="en-US" w:eastAsia="zh-CN"/>
        </w:rPr>
      </w:pPr>
      <w:r>
        <w:rPr>
          <w:rFonts w:hint="eastAsia"/>
          <w:lang w:val="en-US" w:eastAsia="zh-CN"/>
        </w:rPr>
        <w:t>月球不算土壤</w:t>
      </w:r>
    </w:p>
    <w:p>
      <w:pPr>
        <w:numPr>
          <w:ilvl w:val="0"/>
          <w:numId w:val="2"/>
        </w:numPr>
        <w:ind w:leftChars="0"/>
        <w:outlineLvl w:val="2"/>
        <w:rPr>
          <w:rFonts w:hint="default"/>
          <w:color w:val="FF0000"/>
          <w:lang w:val="en-US" w:eastAsia="zh-CN"/>
        </w:rPr>
      </w:pPr>
      <w:r>
        <w:rPr>
          <w:rFonts w:hint="eastAsia"/>
          <w:color w:val="FF0000"/>
          <w:lang w:val="en-US" w:eastAsia="zh-CN"/>
        </w:rPr>
        <w:t>土壤的特性</w:t>
      </w:r>
    </w:p>
    <w:p>
      <w:pPr>
        <w:numPr>
          <w:ilvl w:val="1"/>
          <w:numId w:val="2"/>
        </w:numPr>
        <w:ind w:left="840" w:leftChars="0" w:hanging="420" w:firstLineChars="0"/>
        <w:outlineLvl w:val="3"/>
        <w:rPr>
          <w:rFonts w:hint="default"/>
          <w:lang w:val="en-US" w:eastAsia="zh-CN"/>
        </w:rPr>
      </w:pPr>
      <w:r>
        <w:rPr>
          <w:rFonts w:hint="eastAsia"/>
          <w:lang w:val="en-US" w:eastAsia="zh-CN"/>
        </w:rPr>
        <w:t>独立的历史自然体</w:t>
      </w:r>
    </w:p>
    <w:p>
      <w:pPr>
        <w:numPr>
          <w:ilvl w:val="0"/>
          <w:numId w:val="0"/>
        </w:numPr>
        <w:tabs>
          <w:tab w:val="left" w:pos="840"/>
        </w:tabs>
        <w:ind w:left="840" w:leftChars="0"/>
        <w:outlineLvl w:val="9"/>
        <w:rPr>
          <w:rFonts w:hint="default"/>
          <w:lang w:val="en-US" w:eastAsia="zh-CN"/>
        </w:rPr>
      </w:pPr>
      <w:r>
        <w:rPr>
          <w:rFonts w:hint="eastAsia"/>
          <w:lang w:val="en-US" w:eastAsia="zh-CN"/>
        </w:rPr>
        <w:t>·</w:t>
      </w:r>
      <w:r>
        <w:rPr>
          <w:rFonts w:hint="default"/>
          <w:lang w:val="en-US" w:eastAsia="zh-CN"/>
        </w:rPr>
        <w:t>独立性：具有自身发生发展、长期演变的历史过程和不同于其他物质实体的本质</w:t>
      </w:r>
      <w:r>
        <w:rPr>
          <w:rFonts w:hint="eastAsia"/>
          <w:lang w:val="en-US" w:eastAsia="zh-CN"/>
        </w:rPr>
        <w:tab/>
      </w:r>
      <w:r>
        <w:rPr>
          <w:rFonts w:hint="eastAsia"/>
          <w:lang w:val="en-US" w:eastAsia="zh-CN"/>
        </w:rPr>
        <w:tab/>
      </w:r>
      <w:r>
        <w:rPr>
          <w:rFonts w:hint="default"/>
          <w:lang w:val="en-US" w:eastAsia="zh-CN"/>
        </w:rPr>
        <w:t>特性</w:t>
      </w:r>
      <w:r>
        <w:rPr>
          <w:rFonts w:hint="eastAsia"/>
          <w:lang w:val="en-US" w:eastAsia="zh-CN"/>
        </w:rPr>
        <w:t>（不属于地壳、水体、生物界，但会受其他影响）</w:t>
      </w:r>
    </w:p>
    <w:p>
      <w:pPr>
        <w:numPr>
          <w:ilvl w:val="0"/>
          <w:numId w:val="0"/>
        </w:numPr>
        <w:tabs>
          <w:tab w:val="left" w:pos="840"/>
        </w:tabs>
        <w:ind w:left="840" w:leftChars="0"/>
        <w:outlineLvl w:val="9"/>
        <w:rPr>
          <w:rFonts w:hint="default"/>
          <w:lang w:val="en-US" w:eastAsia="zh-CN"/>
        </w:rPr>
      </w:pPr>
      <w:r>
        <w:rPr>
          <w:rFonts w:hint="eastAsia"/>
          <w:lang w:val="en-US" w:eastAsia="zh-CN"/>
        </w:rPr>
        <w:t>·</w:t>
      </w:r>
      <w:r>
        <w:rPr>
          <w:rFonts w:hint="default"/>
          <w:lang w:val="en-US" w:eastAsia="zh-CN"/>
        </w:rPr>
        <w:t>历史性：土壤不是从来就有的，而是千百万年逐渐形成的。每形成1厘米的土壤</w:t>
      </w:r>
      <w:r>
        <w:rPr>
          <w:rFonts w:hint="eastAsia"/>
          <w:lang w:val="en-US" w:eastAsia="zh-CN"/>
        </w:rPr>
        <w:tab/>
      </w:r>
      <w:r>
        <w:rPr>
          <w:rFonts w:hint="eastAsia"/>
          <w:lang w:val="en-US" w:eastAsia="zh-CN"/>
        </w:rPr>
        <w:tab/>
      </w:r>
      <w:r>
        <w:rPr>
          <w:rFonts w:hint="default"/>
          <w:lang w:val="en-US" w:eastAsia="zh-CN"/>
        </w:rPr>
        <w:t>大约需100-400年，在石灰岩上则需要10000年。</w:t>
      </w:r>
      <w:r>
        <w:rPr>
          <w:rFonts w:hint="eastAsia"/>
          <w:lang w:val="en-US" w:eastAsia="zh-CN"/>
        </w:rPr>
        <w:t>（具有时间演变过程）</w:t>
      </w:r>
    </w:p>
    <w:p>
      <w:pPr>
        <w:numPr>
          <w:ilvl w:val="0"/>
          <w:numId w:val="0"/>
        </w:numPr>
        <w:tabs>
          <w:tab w:val="left" w:pos="840"/>
        </w:tabs>
        <w:ind w:left="840" w:leftChars="0"/>
        <w:outlineLvl w:val="9"/>
        <w:rPr>
          <w:rFonts w:hint="default"/>
          <w:lang w:val="en-US" w:eastAsia="zh-CN"/>
        </w:rPr>
      </w:pPr>
      <w:r>
        <w:rPr>
          <w:rFonts w:hint="eastAsia"/>
          <w:lang w:val="en-US" w:eastAsia="zh-CN"/>
        </w:rPr>
        <w:t>·</w:t>
      </w:r>
      <w:r>
        <w:rPr>
          <w:rFonts w:hint="default"/>
          <w:lang w:val="en-US" w:eastAsia="zh-CN"/>
        </w:rPr>
        <w:t>自然性：土壤的形成是自然因素和时间长期综合作用的产物</w:t>
      </w:r>
      <w:r>
        <w:rPr>
          <w:rFonts w:hint="eastAsia"/>
          <w:lang w:val="en-US" w:eastAsia="zh-CN"/>
        </w:rPr>
        <w:t>。（非人工合成，但</w:t>
      </w:r>
      <w:r>
        <w:rPr>
          <w:rFonts w:hint="eastAsia"/>
          <w:lang w:val="en-US" w:eastAsia="zh-CN"/>
        </w:rPr>
        <w:tab/>
      </w:r>
      <w:r>
        <w:rPr>
          <w:rFonts w:hint="eastAsia"/>
          <w:lang w:val="en-US" w:eastAsia="zh-CN"/>
        </w:rPr>
        <w:tab/>
      </w:r>
      <w:r>
        <w:rPr>
          <w:rFonts w:hint="eastAsia"/>
          <w:lang w:val="en-US" w:eastAsia="zh-CN"/>
        </w:rPr>
        <w:t>也受人为作用，但首要是在自然土壤基础上作用；养花用的秸秆沙子不是</w:t>
      </w:r>
      <w:r>
        <w:rPr>
          <w:rFonts w:hint="eastAsia"/>
          <w:lang w:val="en-US" w:eastAsia="zh-CN"/>
        </w:rPr>
        <w:tab/>
      </w:r>
      <w:r>
        <w:rPr>
          <w:rFonts w:hint="eastAsia"/>
          <w:lang w:val="en-US" w:eastAsia="zh-CN"/>
        </w:rPr>
        <w:tab/>
      </w:r>
      <w:r>
        <w:rPr>
          <w:rFonts w:hint="eastAsia"/>
          <w:lang w:val="en-US" w:eastAsia="zh-CN"/>
        </w:rPr>
        <w:t>土壤，是培养基质）</w:t>
      </w:r>
    </w:p>
    <w:p>
      <w:pPr>
        <w:numPr>
          <w:ilvl w:val="1"/>
          <w:numId w:val="2"/>
        </w:numPr>
        <w:ind w:left="840" w:leftChars="0" w:hanging="420" w:firstLineChars="0"/>
        <w:outlineLvl w:val="3"/>
        <w:rPr>
          <w:rFonts w:hint="default"/>
          <w:lang w:val="en-US" w:eastAsia="zh-CN"/>
        </w:rPr>
      </w:pPr>
      <w:r>
        <w:rPr>
          <w:rFonts w:hint="eastAsia"/>
          <w:lang w:val="en-US" w:eastAsia="zh-CN"/>
        </w:rPr>
        <w:t>土壤的组成——多孔多相性</w:t>
      </w:r>
    </w:p>
    <w:p>
      <w:pPr>
        <w:numPr>
          <w:ilvl w:val="0"/>
          <w:numId w:val="0"/>
        </w:numPr>
        <w:tabs>
          <w:tab w:val="left" w:pos="840"/>
        </w:tabs>
        <w:ind w:left="840" w:leftChars="0"/>
        <w:outlineLvl w:val="9"/>
        <w:rPr>
          <w:rFonts w:hint="eastAsia"/>
          <w:lang w:val="en-US" w:eastAsia="zh-CN"/>
        </w:rPr>
      </w:pPr>
      <w:r>
        <w:rPr>
          <w:rFonts w:hint="eastAsia"/>
          <w:lang w:val="en-US" w:eastAsia="zh-CN"/>
        </w:rPr>
        <w:t>多孔：疏松混合物</w:t>
      </w:r>
    </w:p>
    <w:p>
      <w:pPr>
        <w:numPr>
          <w:ilvl w:val="0"/>
          <w:numId w:val="0"/>
        </w:numPr>
        <w:tabs>
          <w:tab w:val="left" w:pos="840"/>
        </w:tabs>
        <w:ind w:left="840" w:leftChars="0"/>
        <w:outlineLvl w:val="9"/>
        <w:rPr>
          <w:rFonts w:hint="eastAsia"/>
          <w:lang w:val="en-US" w:eastAsia="zh-CN"/>
        </w:rPr>
      </w:pPr>
      <w:r>
        <w:rPr>
          <w:rFonts w:hint="eastAsia"/>
          <w:lang w:val="en-US" w:eastAsia="zh-CN"/>
        </w:rPr>
        <w:t>多相：固态：矿物质、有机质；液态：水（会溶解一些溶质）；气态：土壤空气，</w:t>
      </w:r>
      <w:r>
        <w:rPr>
          <w:rFonts w:hint="eastAsia"/>
          <w:lang w:val="en-US" w:eastAsia="zh-CN"/>
        </w:rPr>
        <w:tab/>
      </w:r>
      <w:r>
        <w:rPr>
          <w:rFonts w:hint="eastAsia"/>
          <w:lang w:val="en-US" w:eastAsia="zh-CN"/>
        </w:rPr>
        <w:t>没有水。</w:t>
      </w:r>
    </w:p>
    <w:p>
      <w:pPr>
        <w:numPr>
          <w:ilvl w:val="0"/>
          <w:numId w:val="0"/>
        </w:numPr>
        <w:tabs>
          <w:tab w:val="left" w:pos="840"/>
        </w:tabs>
        <w:ind w:left="840" w:leftChars="0"/>
        <w:outlineLvl w:val="9"/>
        <w:rPr>
          <w:rFonts w:hint="default"/>
          <w:lang w:val="en-US" w:eastAsia="zh-CN"/>
        </w:rPr>
      </w:pPr>
      <w:r>
        <w:rPr>
          <w:rFonts w:hint="eastAsia"/>
          <w:lang w:val="en-US" w:eastAsia="zh-CN"/>
        </w:rPr>
        <w:t>完全烘干只有固、气；完全泡在水里饱和只有固、液，成分会变化。</w:t>
      </w:r>
    </w:p>
    <w:p>
      <w:pPr>
        <w:numPr>
          <w:ilvl w:val="1"/>
          <w:numId w:val="2"/>
        </w:numPr>
        <w:ind w:left="840" w:leftChars="0" w:hanging="420" w:firstLineChars="0"/>
        <w:outlineLvl w:val="3"/>
        <w:rPr>
          <w:rFonts w:hint="default"/>
          <w:lang w:val="en-US" w:eastAsia="zh-CN"/>
        </w:rPr>
      </w:pPr>
      <w:r>
        <w:rPr>
          <w:rFonts w:hint="eastAsia"/>
          <w:lang w:val="en-US" w:eastAsia="zh-CN"/>
        </w:rPr>
        <w:t>垂直分层性</w:t>
      </w:r>
    </w:p>
    <w:p>
      <w:pPr>
        <w:numPr>
          <w:ilvl w:val="0"/>
          <w:numId w:val="0"/>
        </w:numPr>
        <w:ind w:left="840" w:leftChars="0"/>
        <w:outlineLvl w:val="9"/>
        <w:rPr>
          <w:rFonts w:hint="eastAsia"/>
          <w:lang w:val="en-US" w:eastAsia="zh-CN"/>
        </w:rPr>
      </w:pPr>
      <w:r>
        <w:rPr>
          <w:rFonts w:hint="eastAsia"/>
          <w:lang w:val="en-US" w:eastAsia="zh-CN"/>
        </w:rPr>
        <w:t>土壤剖面：由成土作用形成的土壤层次称为土层(土壤发生层)，而完整的垂直土层</w:t>
      </w:r>
      <w:r>
        <w:rPr>
          <w:rFonts w:hint="eastAsia"/>
          <w:lang w:val="en-US" w:eastAsia="zh-CN"/>
        </w:rPr>
        <w:tab/>
      </w:r>
      <w:r>
        <w:rPr>
          <w:rFonts w:hint="eastAsia"/>
          <w:lang w:val="en-US" w:eastAsia="zh-CN"/>
        </w:rPr>
        <w:tab/>
      </w:r>
      <w:r>
        <w:rPr>
          <w:rFonts w:hint="eastAsia"/>
          <w:lang w:val="en-US" w:eastAsia="zh-CN"/>
        </w:rPr>
        <w:t>序列称之为土壤剖面。</w:t>
      </w:r>
    </w:p>
    <w:p>
      <w:pPr>
        <w:numPr>
          <w:ilvl w:val="0"/>
          <w:numId w:val="0"/>
        </w:numPr>
        <w:ind w:left="840" w:leftChars="0"/>
        <w:outlineLvl w:val="9"/>
        <w:rPr>
          <w:rFonts w:hint="default"/>
          <w:lang w:val="en-US" w:eastAsia="zh-CN"/>
        </w:rPr>
      </w:pPr>
      <w:r>
        <w:rPr>
          <w:rFonts w:hint="eastAsia"/>
          <w:lang w:val="en-US" w:eastAsia="zh-CN"/>
        </w:rPr>
        <w:t>典型剖面ABC三层，含有垂直土层序列，在成土作用（不同成土因素下发生的作用）下形成。</w:t>
      </w:r>
    </w:p>
    <w:p>
      <w:pPr>
        <w:numPr>
          <w:ilvl w:val="1"/>
          <w:numId w:val="2"/>
        </w:numPr>
        <w:ind w:left="840" w:leftChars="0" w:hanging="420" w:firstLineChars="0"/>
        <w:outlineLvl w:val="3"/>
        <w:rPr>
          <w:rFonts w:hint="default"/>
          <w:lang w:val="en-US" w:eastAsia="zh-CN"/>
        </w:rPr>
      </w:pPr>
      <w:r>
        <w:rPr>
          <w:rFonts w:hint="eastAsia"/>
          <w:lang w:val="en-US" w:eastAsia="zh-CN"/>
        </w:rPr>
        <w:t>肥力特性（本质）</w:t>
      </w:r>
    </w:p>
    <w:p>
      <w:pPr>
        <w:numPr>
          <w:ilvl w:val="0"/>
          <w:numId w:val="0"/>
        </w:numPr>
        <w:tabs>
          <w:tab w:val="left" w:pos="840"/>
        </w:tabs>
        <w:ind w:left="840" w:leftChars="0"/>
        <w:outlineLvl w:val="9"/>
        <w:rPr>
          <w:rFonts w:hint="default"/>
          <w:lang w:val="en-US" w:eastAsia="zh-CN"/>
        </w:rPr>
      </w:pPr>
      <w:r>
        <w:rPr>
          <w:rFonts w:hint="eastAsia"/>
          <w:lang w:val="en-US" w:eastAsia="zh-CN"/>
        </w:rPr>
        <w:t>土壤所具有的适时适量调控用于植物生长所需要的水分、气体、热量、养分、有毒物质和支撑条件的能力。</w:t>
      </w:r>
    </w:p>
    <w:p>
      <w:pPr>
        <w:numPr>
          <w:ilvl w:val="1"/>
          <w:numId w:val="1"/>
        </w:numPr>
        <w:ind w:left="0" w:leftChars="0" w:firstLine="0" w:firstLineChars="0"/>
        <w:outlineLvl w:val="1"/>
        <w:rPr>
          <w:rFonts w:hint="default"/>
          <w:color w:val="FF0000"/>
          <w:lang w:val="en-US" w:eastAsia="zh-CN"/>
        </w:rPr>
      </w:pPr>
      <w:r>
        <w:rPr>
          <w:rFonts w:hint="eastAsia"/>
          <w:color w:val="FF0000"/>
          <w:lang w:val="en-US" w:eastAsia="zh-CN"/>
        </w:rPr>
        <w:t>土壤的重要性与功能</w:t>
      </w:r>
    </w:p>
    <w:p>
      <w:pPr>
        <w:numPr>
          <w:ilvl w:val="0"/>
          <w:numId w:val="3"/>
        </w:numPr>
        <w:ind w:leftChars="0"/>
        <w:outlineLvl w:val="2"/>
        <w:rPr>
          <w:rFonts w:hint="eastAsia"/>
          <w:color w:val="FF0000"/>
          <w:lang w:val="en-US" w:eastAsia="zh-CN"/>
        </w:rPr>
      </w:pPr>
      <w:r>
        <w:rPr>
          <w:rFonts w:hint="eastAsia"/>
          <w:color w:val="FF0000"/>
          <w:lang w:val="en-US" w:eastAsia="zh-CN"/>
        </w:rPr>
        <w:t>土壤的重要性</w:t>
      </w:r>
    </w:p>
    <w:p>
      <w:pPr>
        <w:numPr>
          <w:ilvl w:val="1"/>
          <w:numId w:val="3"/>
        </w:numPr>
        <w:ind w:left="840" w:leftChars="0" w:hanging="420" w:firstLineChars="0"/>
        <w:outlineLvl w:val="3"/>
        <w:rPr>
          <w:rFonts w:hint="default"/>
          <w:lang w:val="en-US" w:eastAsia="zh-CN"/>
        </w:rPr>
      </w:pPr>
      <w:r>
        <w:rPr>
          <w:rFonts w:hint="eastAsia"/>
          <w:lang w:val="en-US" w:eastAsia="zh-CN"/>
        </w:rPr>
        <w:t>地球上最宝贵的自然资源</w:t>
      </w:r>
    </w:p>
    <w:p>
      <w:pPr>
        <w:numPr>
          <w:ilvl w:val="0"/>
          <w:numId w:val="0"/>
        </w:numPr>
        <w:ind w:left="840" w:leftChars="0"/>
        <w:outlineLvl w:val="9"/>
        <w:rPr>
          <w:rFonts w:hint="eastAsia"/>
          <w:lang w:val="en-US" w:eastAsia="zh-CN"/>
        </w:rPr>
      </w:pPr>
      <w:r>
        <w:rPr>
          <w:rFonts w:hint="eastAsia"/>
          <w:lang w:val="en-US" w:eastAsia="zh-CN"/>
        </w:rPr>
        <w:t>资源：自然界能为人类利用的物质和能量基础，是可供人类开发利用并具有应用前</w:t>
      </w:r>
      <w:r>
        <w:rPr>
          <w:rFonts w:hint="eastAsia"/>
          <w:lang w:val="en-US" w:eastAsia="zh-CN"/>
        </w:rPr>
        <w:tab/>
      </w:r>
      <w:r>
        <w:rPr>
          <w:rFonts w:hint="eastAsia"/>
          <w:lang w:val="en-US" w:eastAsia="zh-CN"/>
        </w:rPr>
        <w:t>景和价值的物质。</w:t>
      </w:r>
    </w:p>
    <w:p>
      <w:pPr>
        <w:numPr>
          <w:ilvl w:val="0"/>
          <w:numId w:val="0"/>
        </w:numPr>
        <w:ind w:left="840" w:leftChars="0"/>
        <w:outlineLvl w:val="9"/>
        <w:rPr>
          <w:rFonts w:hint="eastAsia"/>
          <w:lang w:val="en-US" w:eastAsia="zh-CN"/>
        </w:rPr>
      </w:pPr>
      <w:r>
        <w:rPr>
          <w:rFonts w:hint="eastAsia"/>
          <w:lang w:val="en-US" w:eastAsia="zh-CN"/>
        </w:rPr>
        <w:t>土壤资源：具有农、林、牧业生产力的各种类型土壤的总称。</w:t>
      </w:r>
    </w:p>
    <w:p>
      <w:pPr>
        <w:numPr>
          <w:ilvl w:val="0"/>
          <w:numId w:val="0"/>
        </w:numPr>
        <w:ind w:left="840" w:leftChars="0"/>
        <w:outlineLvl w:val="9"/>
        <w:rPr>
          <w:rFonts w:hint="eastAsia"/>
          <w:lang w:val="en-US" w:eastAsia="zh-CN"/>
        </w:rPr>
      </w:pPr>
      <w:r>
        <w:rPr>
          <w:rFonts w:hint="eastAsia"/>
          <w:lang w:val="en-US" w:eastAsia="zh-CN"/>
        </w:rPr>
        <w:t>为什么：人类的物质生活中，80%以上的热量，75%以上的蛋白质和大部分的纤维</w:t>
      </w:r>
      <w:r>
        <w:rPr>
          <w:rFonts w:hint="eastAsia"/>
          <w:lang w:val="en-US" w:eastAsia="zh-CN"/>
        </w:rPr>
        <w:tab/>
      </w:r>
      <w:r>
        <w:rPr>
          <w:rFonts w:hint="eastAsia"/>
          <w:lang w:val="en-US" w:eastAsia="zh-CN"/>
        </w:rPr>
        <w:t>都直接来自土壤。</w:t>
      </w:r>
    </w:p>
    <w:p>
      <w:pPr>
        <w:numPr>
          <w:ilvl w:val="0"/>
          <w:numId w:val="0"/>
        </w:numPr>
        <w:ind w:left="840" w:leftChars="0"/>
        <w:outlineLvl w:val="4"/>
        <w:rPr>
          <w:rFonts w:hint="eastAsia"/>
          <w:color w:val="FF0000"/>
          <w:lang w:val="en-US" w:eastAsia="zh-CN"/>
        </w:rPr>
      </w:pPr>
      <w:r>
        <w:rPr>
          <w:rFonts w:hint="eastAsia"/>
          <w:color w:val="FF0000"/>
          <w:lang w:val="en-US" w:eastAsia="zh-CN"/>
        </w:rPr>
        <w:t>土壤资源的特点：</w:t>
      </w:r>
    </w:p>
    <w:p>
      <w:pPr>
        <w:numPr>
          <w:ilvl w:val="0"/>
          <w:numId w:val="0"/>
        </w:numPr>
        <w:ind w:left="840" w:leftChars="0" w:firstLine="420" w:firstLineChars="0"/>
        <w:outlineLvl w:val="9"/>
        <w:rPr>
          <w:rFonts w:hint="eastAsia"/>
          <w:lang w:val="en-US" w:eastAsia="zh-CN"/>
        </w:rPr>
      </w:pPr>
      <w:r>
        <w:rPr>
          <w:rFonts w:hint="eastAsia"/>
          <w:lang w:val="en-US" w:eastAsia="zh-CN"/>
        </w:rPr>
        <w:t>1 再生资源（不断形成、产生、消亡，是动态的）</w:t>
      </w:r>
    </w:p>
    <w:p>
      <w:pPr>
        <w:numPr>
          <w:ilvl w:val="0"/>
          <w:numId w:val="0"/>
        </w:numPr>
        <w:ind w:left="840" w:leftChars="0" w:firstLine="420" w:firstLineChars="0"/>
        <w:outlineLvl w:val="9"/>
        <w:rPr>
          <w:rFonts w:hint="eastAsia"/>
          <w:lang w:val="en-US" w:eastAsia="zh-CN"/>
        </w:rPr>
      </w:pPr>
      <w:r>
        <w:rPr>
          <w:rFonts w:hint="eastAsia"/>
          <w:lang w:val="en-US" w:eastAsia="zh-CN"/>
        </w:rPr>
        <w:t>2 资源数量的有限性（相对有限性，产生速度很慢）</w:t>
      </w:r>
    </w:p>
    <w:p>
      <w:pPr>
        <w:numPr>
          <w:ilvl w:val="0"/>
          <w:numId w:val="0"/>
        </w:numPr>
        <w:ind w:left="840" w:leftChars="0" w:firstLine="420" w:firstLineChars="0"/>
        <w:outlineLvl w:val="9"/>
        <w:rPr>
          <w:rFonts w:hint="eastAsia"/>
          <w:lang w:val="en-US" w:eastAsia="zh-CN"/>
        </w:rPr>
      </w:pPr>
      <w:r>
        <w:rPr>
          <w:rFonts w:hint="eastAsia"/>
          <w:lang w:val="en-US" w:eastAsia="zh-CN"/>
        </w:rPr>
        <w:t>3 资源质量的可变性（可变好：合理利用变肥沃；可变差：水土流失、退化、</w:t>
      </w:r>
      <w:r>
        <w:rPr>
          <w:rFonts w:hint="eastAsia"/>
          <w:lang w:val="en-US" w:eastAsia="zh-CN"/>
        </w:rPr>
        <w:tab/>
      </w:r>
      <w:r>
        <w:rPr>
          <w:rFonts w:hint="eastAsia"/>
          <w:lang w:val="en-US" w:eastAsia="zh-CN"/>
        </w:rPr>
        <w:tab/>
      </w:r>
      <w:r>
        <w:rPr>
          <w:rFonts w:hint="eastAsia"/>
          <w:lang w:val="en-US" w:eastAsia="zh-CN"/>
        </w:rPr>
        <w:t>被污染）</w:t>
      </w:r>
    </w:p>
    <w:p>
      <w:pPr>
        <w:numPr>
          <w:ilvl w:val="0"/>
          <w:numId w:val="0"/>
        </w:numPr>
        <w:ind w:left="840" w:leftChars="0" w:firstLine="420" w:firstLineChars="0"/>
        <w:outlineLvl w:val="9"/>
        <w:rPr>
          <w:rFonts w:hint="default"/>
          <w:lang w:val="en-US" w:eastAsia="zh-CN"/>
        </w:rPr>
      </w:pPr>
      <w:r>
        <w:rPr>
          <w:rFonts w:hint="eastAsia"/>
          <w:lang w:val="en-US" w:eastAsia="zh-CN"/>
        </w:rPr>
        <w:t>4 资源空间分布的固定性（不同种类土壤在一定空间上位置具有一定的固定</w:t>
      </w:r>
      <w:r>
        <w:rPr>
          <w:rFonts w:hint="eastAsia"/>
          <w:lang w:val="en-US" w:eastAsia="zh-CN"/>
        </w:rPr>
        <w:tab/>
      </w:r>
      <w:r>
        <w:rPr>
          <w:rFonts w:hint="eastAsia"/>
          <w:lang w:val="en-US" w:eastAsia="zh-CN"/>
        </w:rPr>
        <w:t>性，可小规模移动，但不一定维持原有特性，可能逐渐改变，融合当地）</w:t>
      </w:r>
    </w:p>
    <w:p>
      <w:pPr>
        <w:numPr>
          <w:ilvl w:val="1"/>
          <w:numId w:val="3"/>
        </w:numPr>
        <w:ind w:left="840" w:leftChars="0" w:hanging="420" w:firstLineChars="0"/>
        <w:outlineLvl w:val="3"/>
        <w:rPr>
          <w:rFonts w:hint="default"/>
          <w:lang w:val="en-US" w:eastAsia="zh-CN"/>
        </w:rPr>
      </w:pPr>
      <w:r>
        <w:rPr>
          <w:rFonts w:hint="eastAsia"/>
          <w:lang w:val="en-US" w:eastAsia="zh-CN"/>
        </w:rPr>
        <w:t>农业发展的最基本的生产资料，是农业可持续发展的基础</w:t>
      </w:r>
    </w:p>
    <w:p>
      <w:pPr>
        <w:numPr>
          <w:ilvl w:val="0"/>
          <w:numId w:val="0"/>
        </w:numPr>
        <w:ind w:left="840" w:leftChars="0"/>
        <w:outlineLvl w:val="9"/>
        <w:rPr>
          <w:rFonts w:hint="eastAsia"/>
          <w:lang w:val="en-US" w:eastAsia="zh-CN"/>
        </w:rPr>
      </w:pPr>
      <w:r>
        <w:rPr>
          <w:rFonts w:hint="eastAsia"/>
          <w:lang w:val="en-US" w:eastAsia="zh-CN"/>
        </w:rPr>
        <w:t>·大农业生产：包括种植业（第一生产力）、林业和畜牧业，是由植物生产、 动物生产和土壤管理三个环节组成的。</w:t>
      </w:r>
    </w:p>
    <w:p>
      <w:pPr>
        <w:numPr>
          <w:ilvl w:val="0"/>
          <w:numId w:val="0"/>
        </w:numPr>
        <w:ind w:left="840" w:leftChars="0"/>
        <w:outlineLvl w:val="9"/>
        <w:rPr>
          <w:rFonts w:hint="default"/>
          <w:lang w:val="en-US" w:eastAsia="zh-CN"/>
        </w:rPr>
      </w:pPr>
      <w:r>
        <w:rPr>
          <w:rFonts w:hint="eastAsia"/>
          <w:lang w:val="en-US" w:eastAsia="zh-CN"/>
        </w:rPr>
        <w:t>·</w:t>
      </w:r>
      <w:r>
        <w:rPr>
          <w:rFonts w:hint="default"/>
          <w:lang w:val="en-US" w:eastAsia="zh-CN"/>
        </w:rPr>
        <w:t>土壤为植物生长提供必须的养分、水分，也为植物提供了扎根之地，防止植物倒伏，土壤是植物生长的介质。</w:t>
      </w:r>
    </w:p>
    <w:p>
      <w:pPr>
        <w:numPr>
          <w:ilvl w:val="0"/>
          <w:numId w:val="0"/>
        </w:numPr>
        <w:ind w:left="840" w:leftChars="0"/>
        <w:outlineLvl w:val="9"/>
        <w:rPr>
          <w:rFonts w:hint="default"/>
          <w:lang w:val="en-US" w:eastAsia="zh-CN"/>
        </w:rPr>
      </w:pPr>
      <w:r>
        <w:rPr>
          <w:rFonts w:hint="eastAsia"/>
          <w:lang w:val="en-US" w:eastAsia="zh-CN"/>
        </w:rPr>
        <w:t>·动物生产是以植物生产为基础的。</w:t>
      </w:r>
    </w:p>
    <w:p>
      <w:pPr>
        <w:numPr>
          <w:ilvl w:val="1"/>
          <w:numId w:val="3"/>
        </w:numPr>
        <w:ind w:left="840" w:leftChars="0" w:hanging="420" w:firstLineChars="0"/>
        <w:outlineLvl w:val="3"/>
        <w:rPr>
          <w:rFonts w:hint="default"/>
          <w:lang w:val="en-US" w:eastAsia="zh-CN"/>
        </w:rPr>
      </w:pPr>
      <w:r>
        <w:rPr>
          <w:rFonts w:hint="eastAsia"/>
          <w:lang w:val="en-US" w:eastAsia="zh-CN"/>
        </w:rPr>
        <w:t>生态系统的重要组成部分</w:t>
      </w:r>
    </w:p>
    <w:p>
      <w:pPr>
        <w:numPr>
          <w:ilvl w:val="0"/>
          <w:numId w:val="0"/>
        </w:numPr>
        <w:ind w:left="840" w:leftChars="0"/>
        <w:outlineLvl w:val="9"/>
        <w:rPr>
          <w:rFonts w:hint="eastAsia"/>
          <w:lang w:val="en-US" w:eastAsia="zh-CN"/>
        </w:rPr>
      </w:pPr>
      <w:r>
        <w:rPr>
          <w:rFonts w:hint="eastAsia"/>
          <w:lang w:val="en-US" w:eastAsia="zh-CN"/>
        </w:rPr>
        <w:t>生态系统：由生物群体与其生存环境构成。</w:t>
      </w:r>
    </w:p>
    <w:p>
      <w:pPr>
        <w:numPr>
          <w:ilvl w:val="0"/>
          <w:numId w:val="0"/>
        </w:numPr>
        <w:ind w:left="840" w:leftChars="0"/>
        <w:outlineLvl w:val="4"/>
        <w:rPr>
          <w:rFonts w:hint="eastAsia"/>
          <w:lang w:val="en-US" w:eastAsia="zh-CN"/>
        </w:rPr>
      </w:pPr>
      <w:r>
        <w:rPr>
          <w:rFonts w:hint="eastAsia"/>
          <w:lang w:val="en-US" w:eastAsia="zh-CN"/>
        </w:rPr>
        <w:t>原因：</w:t>
      </w:r>
    </w:p>
    <w:p>
      <w:pPr>
        <w:numPr>
          <w:ilvl w:val="0"/>
          <w:numId w:val="0"/>
        </w:numPr>
        <w:ind w:left="840" w:leftChars="0" w:firstLine="420" w:firstLineChars="0"/>
        <w:outlineLvl w:val="9"/>
        <w:rPr>
          <w:rFonts w:hint="eastAsia"/>
          <w:lang w:val="en-US" w:eastAsia="zh-CN"/>
        </w:rPr>
      </w:pPr>
      <w:r>
        <w:rPr>
          <w:rFonts w:hint="eastAsia"/>
          <w:lang w:val="en-US" w:eastAsia="zh-CN"/>
        </w:rPr>
        <w:t>1 土壤生物是地球生物的重要组成部分</w:t>
      </w:r>
    </w:p>
    <w:p>
      <w:pPr>
        <w:numPr>
          <w:ilvl w:val="0"/>
          <w:numId w:val="0"/>
        </w:numPr>
        <w:ind w:left="840" w:leftChars="0" w:firstLine="420" w:firstLineChars="0"/>
        <w:outlineLvl w:val="9"/>
        <w:rPr>
          <w:rFonts w:hint="eastAsia"/>
          <w:lang w:val="en-US" w:eastAsia="zh-CN"/>
        </w:rPr>
      </w:pPr>
      <w:r>
        <w:rPr>
          <w:rFonts w:hint="eastAsia"/>
          <w:lang w:val="en-US" w:eastAsia="zh-CN"/>
        </w:rPr>
        <w:t>2 土壤是各生态系统重要的环境条件，物质和能量条件，与其他生态系统密切</w:t>
      </w:r>
      <w:r>
        <w:rPr>
          <w:rFonts w:hint="eastAsia"/>
          <w:lang w:val="en-US" w:eastAsia="zh-CN"/>
        </w:rPr>
        <w:tab/>
      </w:r>
      <w:r>
        <w:rPr>
          <w:rFonts w:hint="eastAsia"/>
          <w:lang w:val="en-US" w:eastAsia="zh-CN"/>
        </w:rPr>
        <w:t>相关</w:t>
      </w:r>
    </w:p>
    <w:p>
      <w:pPr>
        <w:numPr>
          <w:ilvl w:val="0"/>
          <w:numId w:val="0"/>
        </w:numPr>
        <w:ind w:left="420" w:leftChars="0" w:firstLine="420" w:firstLineChars="0"/>
        <w:outlineLvl w:val="4"/>
        <w:rPr>
          <w:rFonts w:hint="eastAsia"/>
          <w:color w:val="FF0000"/>
          <w:lang w:val="en-US" w:eastAsia="zh-CN"/>
        </w:rPr>
      </w:pPr>
      <w:r>
        <w:rPr>
          <w:rFonts w:hint="eastAsia"/>
          <w:color w:val="FF0000"/>
          <w:lang w:val="en-US" w:eastAsia="zh-CN"/>
        </w:rPr>
        <w:t>土壤的五大生态功能：</w:t>
      </w:r>
    </w:p>
    <w:p>
      <w:pPr>
        <w:numPr>
          <w:ilvl w:val="0"/>
          <w:numId w:val="0"/>
        </w:numPr>
        <w:ind w:left="840" w:leftChars="0" w:firstLine="420" w:firstLineChars="0"/>
        <w:outlineLvl w:val="9"/>
        <w:rPr>
          <w:rFonts w:hint="eastAsia"/>
          <w:lang w:val="en-US" w:eastAsia="zh-CN"/>
        </w:rPr>
      </w:pPr>
      <w:r>
        <w:rPr>
          <w:rFonts w:hint="eastAsia"/>
          <w:lang w:val="en-US" w:eastAsia="zh-CN"/>
        </w:rPr>
        <w:t>1 植物生长的介质</w:t>
      </w:r>
    </w:p>
    <w:p>
      <w:pPr>
        <w:numPr>
          <w:ilvl w:val="0"/>
          <w:numId w:val="0"/>
        </w:numPr>
        <w:ind w:left="1260" w:leftChars="0" w:firstLine="420" w:firstLineChars="0"/>
        <w:outlineLvl w:val="9"/>
        <w:rPr>
          <w:rFonts w:hint="eastAsia"/>
          <w:lang w:val="en-US" w:eastAsia="zh-CN"/>
        </w:rPr>
      </w:pPr>
      <w:r>
        <w:rPr>
          <w:rFonts w:hint="eastAsia"/>
          <w:lang w:val="en-US" w:eastAsia="zh-CN"/>
        </w:rPr>
        <w:t>植物根的固定，提供养分，间接影响食用植物的动物。</w:t>
      </w:r>
    </w:p>
    <w:p>
      <w:pPr>
        <w:numPr>
          <w:ilvl w:val="0"/>
          <w:numId w:val="0"/>
        </w:numPr>
        <w:ind w:left="840" w:leftChars="0" w:firstLine="420" w:firstLineChars="0"/>
        <w:outlineLvl w:val="9"/>
        <w:rPr>
          <w:rFonts w:hint="eastAsia"/>
          <w:lang w:val="en-US" w:eastAsia="zh-CN"/>
        </w:rPr>
      </w:pPr>
      <w:r>
        <w:rPr>
          <w:rFonts w:hint="eastAsia"/>
          <w:lang w:val="en-US" w:eastAsia="zh-CN"/>
        </w:rPr>
        <w:t>2 水分供应的调节器</w:t>
      </w:r>
    </w:p>
    <w:p>
      <w:pPr>
        <w:numPr>
          <w:ilvl w:val="0"/>
          <w:numId w:val="0"/>
        </w:numPr>
        <w:ind w:left="1260" w:leftChars="0" w:firstLine="420" w:firstLineChars="0"/>
        <w:outlineLvl w:val="9"/>
        <w:rPr>
          <w:rFonts w:hint="eastAsia"/>
          <w:lang w:val="en-US" w:eastAsia="zh-CN"/>
        </w:rPr>
      </w:pPr>
      <w:r>
        <w:rPr>
          <w:rFonts w:hint="eastAsia"/>
          <w:lang w:val="en-US" w:eastAsia="zh-CN"/>
        </w:rPr>
        <w:t>水分系统的重要影响因素，影响了水的损失、利用、污染和纯化等。（影</w:t>
      </w:r>
      <w:r>
        <w:rPr>
          <w:rFonts w:hint="eastAsia"/>
          <w:lang w:val="en-US" w:eastAsia="zh-CN"/>
        </w:rPr>
        <w:tab/>
      </w:r>
      <w:r>
        <w:rPr>
          <w:rFonts w:hint="eastAsia"/>
          <w:lang w:val="en-US" w:eastAsia="zh-CN"/>
        </w:rPr>
        <w:t>响水量、水质）</w:t>
      </w:r>
    </w:p>
    <w:p>
      <w:pPr>
        <w:numPr>
          <w:ilvl w:val="0"/>
          <w:numId w:val="0"/>
        </w:numPr>
        <w:ind w:left="840" w:leftChars="0" w:firstLine="420" w:firstLineChars="0"/>
        <w:outlineLvl w:val="9"/>
        <w:rPr>
          <w:rFonts w:hint="eastAsia"/>
          <w:lang w:val="en-US" w:eastAsia="zh-CN"/>
        </w:rPr>
      </w:pPr>
      <w:r>
        <w:rPr>
          <w:rFonts w:hint="eastAsia"/>
          <w:lang w:val="en-US" w:eastAsia="zh-CN"/>
        </w:rPr>
        <w:t>3 营养和有机废物的再循环器</w:t>
      </w:r>
    </w:p>
    <w:p>
      <w:pPr>
        <w:numPr>
          <w:ilvl w:val="0"/>
          <w:numId w:val="0"/>
        </w:numPr>
        <w:ind w:left="1260" w:leftChars="0" w:firstLine="420" w:firstLineChars="0"/>
        <w:outlineLvl w:val="9"/>
        <w:rPr>
          <w:rFonts w:hint="eastAsia"/>
          <w:lang w:val="en-US" w:eastAsia="zh-CN"/>
        </w:rPr>
      </w:pPr>
      <w:r>
        <w:rPr>
          <w:rFonts w:hint="eastAsia"/>
          <w:lang w:val="en-US" w:eastAsia="zh-CN"/>
        </w:rPr>
        <w:t>将动植物和人的废物和残体分解，循环利用。（提供养分，处理废物）</w:t>
      </w:r>
    </w:p>
    <w:p>
      <w:pPr>
        <w:numPr>
          <w:ilvl w:val="0"/>
          <w:numId w:val="0"/>
        </w:numPr>
        <w:ind w:left="840" w:leftChars="0" w:firstLine="420" w:firstLineChars="0"/>
        <w:outlineLvl w:val="9"/>
        <w:rPr>
          <w:rFonts w:hint="eastAsia"/>
          <w:lang w:val="en-US" w:eastAsia="zh-CN"/>
        </w:rPr>
      </w:pPr>
      <w:r>
        <w:rPr>
          <w:rFonts w:hint="eastAsia"/>
          <w:lang w:val="en-US" w:eastAsia="zh-CN"/>
        </w:rPr>
        <w:t>4 土壤生物的栖息地</w:t>
      </w:r>
    </w:p>
    <w:p>
      <w:pPr>
        <w:numPr>
          <w:ilvl w:val="0"/>
          <w:numId w:val="0"/>
        </w:numPr>
        <w:ind w:left="1260" w:leftChars="0" w:firstLine="420" w:firstLineChars="0"/>
        <w:outlineLvl w:val="9"/>
        <w:rPr>
          <w:rFonts w:hint="eastAsia"/>
          <w:lang w:val="en-US" w:eastAsia="zh-CN"/>
        </w:rPr>
      </w:pPr>
      <w:r>
        <w:rPr>
          <w:rFonts w:hint="eastAsia"/>
          <w:lang w:val="en-US" w:eastAsia="zh-CN"/>
        </w:rPr>
        <w:t>为土壤生物提供栖息地。</w:t>
      </w:r>
    </w:p>
    <w:p>
      <w:pPr>
        <w:numPr>
          <w:ilvl w:val="0"/>
          <w:numId w:val="0"/>
        </w:numPr>
        <w:ind w:left="840" w:leftChars="0" w:firstLine="420" w:firstLineChars="0"/>
        <w:outlineLvl w:val="9"/>
        <w:rPr>
          <w:rFonts w:hint="eastAsia"/>
          <w:lang w:val="en-US" w:eastAsia="zh-CN"/>
        </w:rPr>
      </w:pPr>
      <w:r>
        <w:rPr>
          <w:rFonts w:hint="eastAsia"/>
          <w:lang w:val="en-US" w:eastAsia="zh-CN"/>
        </w:rPr>
        <w:t>5 工程介质</w:t>
      </w:r>
    </w:p>
    <w:p>
      <w:pPr>
        <w:numPr>
          <w:ilvl w:val="0"/>
          <w:numId w:val="0"/>
        </w:numPr>
        <w:ind w:left="1260" w:leftChars="0" w:firstLine="420" w:firstLineChars="0"/>
        <w:outlineLvl w:val="9"/>
        <w:rPr>
          <w:rFonts w:hint="eastAsia"/>
          <w:lang w:val="en-US" w:eastAsia="zh-CN"/>
        </w:rPr>
      </w:pPr>
      <w:r>
        <w:rPr>
          <w:rFonts w:hint="eastAsia"/>
          <w:lang w:val="en-US" w:eastAsia="zh-CN"/>
        </w:rPr>
        <w:t>对于人造生态系统，提供砖、填土等建材，也为房子、机场、路等提供地</w:t>
      </w:r>
      <w:r>
        <w:rPr>
          <w:rFonts w:hint="eastAsia"/>
          <w:lang w:val="en-US" w:eastAsia="zh-CN"/>
        </w:rPr>
        <w:tab/>
      </w:r>
      <w:r>
        <w:rPr>
          <w:rFonts w:hint="eastAsia"/>
          <w:lang w:val="en-US" w:eastAsia="zh-CN"/>
        </w:rPr>
        <w:t>基。（提供建材、基地）</w:t>
      </w:r>
    </w:p>
    <w:p>
      <w:pPr>
        <w:numPr>
          <w:ilvl w:val="1"/>
          <w:numId w:val="1"/>
        </w:numPr>
        <w:ind w:left="0" w:leftChars="0" w:firstLine="0" w:firstLineChars="0"/>
        <w:outlineLvl w:val="1"/>
        <w:rPr>
          <w:rFonts w:hint="eastAsia"/>
          <w:lang w:val="en-US" w:eastAsia="zh-CN"/>
        </w:rPr>
      </w:pPr>
      <w:r>
        <w:rPr>
          <w:rFonts w:hint="eastAsia"/>
          <w:lang w:val="en-US" w:eastAsia="zh-CN"/>
        </w:rPr>
        <w:t>土壤科学发展历史及其研究内容</w:t>
      </w:r>
    </w:p>
    <w:p>
      <w:pPr>
        <w:numPr>
          <w:ilvl w:val="0"/>
          <w:numId w:val="4"/>
        </w:numPr>
        <w:outlineLvl w:val="2"/>
        <w:rPr>
          <w:rFonts w:hint="eastAsia"/>
          <w:lang w:val="en-US" w:eastAsia="zh-CN"/>
        </w:rPr>
      </w:pPr>
      <w:r>
        <w:rPr>
          <w:rFonts w:hint="eastAsia"/>
          <w:lang w:val="en-US" w:eastAsia="zh-CN"/>
        </w:rPr>
        <w:t>土壤学研究内容</w:t>
      </w:r>
    </w:p>
    <w:p>
      <w:pPr>
        <w:numPr>
          <w:ilvl w:val="0"/>
          <w:numId w:val="0"/>
        </w:numPr>
        <w:tabs>
          <w:tab w:val="left" w:pos="312"/>
        </w:tabs>
        <w:ind w:leftChars="0"/>
        <w:outlineLvl w:val="9"/>
        <w:rPr>
          <w:rFonts w:hint="eastAsia"/>
          <w:lang w:val="en-US" w:eastAsia="zh-CN"/>
        </w:rPr>
      </w:pPr>
      <w:r>
        <w:rPr>
          <w:rFonts w:hint="eastAsia"/>
          <w:lang w:val="en-US" w:eastAsia="zh-CN"/>
        </w:rPr>
        <w:tab/>
      </w:r>
      <w:r>
        <w:rPr>
          <w:rFonts w:hint="eastAsia"/>
          <w:lang w:val="en-US" w:eastAsia="zh-CN"/>
        </w:rPr>
        <w:t>土壤科学是一门与多学科相互渗透、交叉的综合性很强的学科。</w:t>
      </w:r>
    </w:p>
    <w:p>
      <w:pPr>
        <w:numPr>
          <w:ilvl w:val="0"/>
          <w:numId w:val="0"/>
        </w:numPr>
        <w:tabs>
          <w:tab w:val="left" w:pos="312"/>
        </w:tabs>
        <w:ind w:leftChars="0"/>
        <w:outlineLvl w:val="9"/>
        <w:rPr>
          <w:rFonts w:hint="default"/>
          <w:lang w:val="en-US" w:eastAsia="zh-CN"/>
        </w:rPr>
      </w:pPr>
      <w:r>
        <w:rPr>
          <w:rFonts w:hint="eastAsia"/>
          <w:lang w:val="en-US" w:eastAsia="zh-CN"/>
        </w:rPr>
        <w:tab/>
      </w:r>
      <w:r>
        <w:rPr>
          <w:rFonts w:hint="eastAsia"/>
          <w:lang w:val="en-US" w:eastAsia="zh-CN"/>
        </w:rPr>
        <w:t>土壤学是农业科学和生态学的基础学科</w:t>
      </w:r>
    </w:p>
    <w:p>
      <w:pPr>
        <w:numPr>
          <w:ilvl w:val="0"/>
          <w:numId w:val="4"/>
        </w:numPr>
        <w:outlineLvl w:val="2"/>
        <w:rPr>
          <w:rFonts w:hint="default"/>
          <w:lang w:val="en-US" w:eastAsia="zh-CN"/>
        </w:rPr>
      </w:pPr>
      <w:r>
        <w:rPr>
          <w:rFonts w:hint="eastAsia"/>
          <w:lang w:val="en-US" w:eastAsia="zh-CN"/>
        </w:rPr>
        <w:t>土壤科学研究方法</w:t>
      </w:r>
    </w:p>
    <w:p>
      <w:pPr>
        <w:numPr>
          <w:ilvl w:val="0"/>
          <w:numId w:val="0"/>
        </w:numPr>
        <w:tabs>
          <w:tab w:val="left" w:pos="312"/>
        </w:tabs>
        <w:ind w:leftChars="0"/>
        <w:outlineLvl w:val="3"/>
        <w:rPr>
          <w:rFonts w:hint="eastAsia"/>
          <w:lang w:val="en-US" w:eastAsia="zh-CN"/>
        </w:rPr>
      </w:pPr>
      <w:r>
        <w:rPr>
          <w:rFonts w:hint="eastAsia"/>
          <w:lang w:val="en-US" w:eastAsia="zh-CN"/>
        </w:rPr>
        <w:tab/>
      </w:r>
      <w:r>
        <w:rPr>
          <w:rFonts w:hint="eastAsia"/>
          <w:lang w:val="en-US" w:eastAsia="zh-CN"/>
        </w:rPr>
        <w:t>1 宏观研究和微观研究</w:t>
      </w:r>
    </w:p>
    <w:p>
      <w:pPr>
        <w:numPr>
          <w:ilvl w:val="0"/>
          <w:numId w:val="0"/>
        </w:numPr>
        <w:tabs>
          <w:tab w:val="left" w:pos="312"/>
        </w:tabs>
        <w:ind w:leftChars="0"/>
        <w:outlineLvl w:val="3"/>
        <w:rPr>
          <w:rFonts w:hint="eastAsia"/>
          <w:lang w:val="en-US" w:eastAsia="zh-CN"/>
        </w:rPr>
      </w:pPr>
      <w:r>
        <w:rPr>
          <w:rFonts w:hint="eastAsia"/>
          <w:lang w:val="en-US" w:eastAsia="zh-CN"/>
        </w:rPr>
        <w:tab/>
      </w:r>
      <w:r>
        <w:rPr>
          <w:rFonts w:hint="eastAsia"/>
          <w:lang w:val="en-US" w:eastAsia="zh-CN"/>
        </w:rPr>
        <w:t>2 综合、交叉研究</w:t>
      </w:r>
    </w:p>
    <w:p>
      <w:pPr>
        <w:numPr>
          <w:ilvl w:val="0"/>
          <w:numId w:val="0"/>
        </w:numPr>
        <w:tabs>
          <w:tab w:val="left" w:pos="312"/>
        </w:tabs>
        <w:ind w:leftChars="0"/>
        <w:outlineLvl w:val="3"/>
        <w:rPr>
          <w:rFonts w:hint="eastAsia"/>
          <w:lang w:val="en-US" w:eastAsia="zh-CN"/>
        </w:rPr>
      </w:pPr>
      <w:r>
        <w:rPr>
          <w:rFonts w:hint="eastAsia"/>
          <w:lang w:val="en-US" w:eastAsia="zh-CN"/>
        </w:rPr>
        <w:tab/>
      </w:r>
      <w:r>
        <w:rPr>
          <w:rFonts w:hint="eastAsia"/>
          <w:lang w:val="en-US" w:eastAsia="zh-CN"/>
        </w:rPr>
        <w:t>3 野外调查与实验室结合</w:t>
      </w:r>
    </w:p>
    <w:p>
      <w:pPr>
        <w:numPr>
          <w:ilvl w:val="0"/>
          <w:numId w:val="0"/>
        </w:numPr>
        <w:tabs>
          <w:tab w:val="left" w:pos="312"/>
        </w:tabs>
        <w:ind w:leftChars="0"/>
        <w:outlineLvl w:val="3"/>
        <w:rPr>
          <w:rFonts w:hint="default"/>
          <w:lang w:val="en-US" w:eastAsia="zh-CN"/>
        </w:rPr>
      </w:pPr>
      <w:r>
        <w:rPr>
          <w:rFonts w:hint="eastAsia"/>
          <w:lang w:val="en-US" w:eastAsia="zh-CN"/>
        </w:rPr>
        <w:tab/>
      </w:r>
      <w:r>
        <w:rPr>
          <w:rFonts w:hint="eastAsia"/>
          <w:lang w:val="en-US" w:eastAsia="zh-CN"/>
        </w:rPr>
        <w:t>4 新技术的应用：3S技术</w:t>
      </w:r>
    </w:p>
    <w:p>
      <w:pPr>
        <w:numPr>
          <w:ilvl w:val="0"/>
          <w:numId w:val="4"/>
        </w:numPr>
        <w:outlineLvl w:val="2"/>
        <w:rPr>
          <w:rFonts w:hint="default"/>
          <w:lang w:val="en-US" w:eastAsia="zh-CN"/>
        </w:rPr>
      </w:pPr>
      <w:bookmarkStart w:id="0" w:name="bookmark126"/>
      <w:bookmarkEnd w:id="0"/>
      <w:r>
        <w:rPr>
          <w:rFonts w:hint="eastAsia"/>
          <w:lang w:val="en-US" w:eastAsia="zh-CN"/>
        </w:rPr>
        <w:t>土壤科学的发展与任务</w:t>
      </w:r>
    </w:p>
    <w:p>
      <w:pPr>
        <w:numPr>
          <w:ilvl w:val="0"/>
          <w:numId w:val="0"/>
        </w:numPr>
        <w:outlineLvl w:val="3"/>
        <w:rPr>
          <w:rFonts w:hint="eastAsia"/>
          <w:lang w:val="en-US" w:eastAsia="zh-CN"/>
        </w:rPr>
      </w:pPr>
      <w:r>
        <w:rPr>
          <w:rFonts w:hint="eastAsia"/>
          <w:lang w:val="en-US" w:eastAsia="zh-CN"/>
        </w:rPr>
        <w:t>发展方向：</w:t>
      </w:r>
    </w:p>
    <w:p>
      <w:pPr>
        <w:numPr>
          <w:ilvl w:val="0"/>
          <w:numId w:val="0"/>
        </w:numPr>
        <w:ind w:firstLine="420" w:firstLineChars="0"/>
        <w:outlineLvl w:val="9"/>
        <w:rPr>
          <w:rFonts w:hint="default"/>
          <w:lang w:val="en-US" w:eastAsia="zh-CN"/>
        </w:rPr>
      </w:pPr>
      <w:bookmarkStart w:id="1" w:name="bookmark130"/>
      <w:r>
        <w:rPr>
          <w:rFonts w:hint="default"/>
          <w:lang w:val="en-US" w:eastAsia="zh-CN"/>
        </w:rPr>
        <w:t>1</w:t>
      </w:r>
      <w:bookmarkEnd w:id="1"/>
      <w:r>
        <w:rPr>
          <w:rFonts w:hint="default"/>
          <w:lang w:val="en-US" w:eastAsia="zh-CN"/>
        </w:rPr>
        <w:t>、</w:t>
      </w:r>
      <w:r>
        <w:rPr>
          <w:rFonts w:hint="default"/>
          <w:lang w:val="en-US" w:eastAsia="zh-CN"/>
        </w:rPr>
        <w:tab/>
      </w:r>
      <w:r>
        <w:rPr>
          <w:rFonts w:hint="default"/>
          <w:lang w:val="en-US" w:eastAsia="zh-CN"/>
        </w:rPr>
        <w:t>生命科学时代的土壤学</w:t>
      </w:r>
    </w:p>
    <w:p>
      <w:pPr>
        <w:numPr>
          <w:ilvl w:val="0"/>
          <w:numId w:val="0"/>
        </w:numPr>
        <w:ind w:left="420" w:leftChars="0" w:firstLine="420" w:firstLineChars="0"/>
        <w:outlineLvl w:val="9"/>
        <w:rPr>
          <w:rFonts w:hint="default"/>
          <w:lang w:val="en-US" w:eastAsia="zh-CN"/>
        </w:rPr>
      </w:pPr>
      <w:bookmarkStart w:id="2" w:name="bookmark131"/>
      <w:bookmarkEnd w:id="2"/>
      <w:r>
        <w:rPr>
          <w:rFonts w:hint="eastAsia"/>
          <w:lang w:val="en-US" w:eastAsia="zh-CN"/>
        </w:rPr>
        <w:t>·</w:t>
      </w:r>
      <w:r>
        <w:rPr>
          <w:rFonts w:hint="default"/>
          <w:lang w:val="en-US" w:eastAsia="zh-CN"/>
        </w:rPr>
        <w:t>土壤</w:t>
      </w:r>
      <w:r>
        <w:rPr>
          <w:rFonts w:hint="eastAsia"/>
          <w:lang w:val="en-US" w:eastAsia="zh-CN"/>
        </w:rPr>
        <w:t>——</w:t>
      </w:r>
      <w:r>
        <w:rPr>
          <w:rFonts w:hint="default"/>
          <w:lang w:val="en-US" w:eastAsia="zh-CN"/>
        </w:rPr>
        <w:t>根系微生态学</w:t>
      </w:r>
    </w:p>
    <w:p>
      <w:pPr>
        <w:numPr>
          <w:ilvl w:val="0"/>
          <w:numId w:val="0"/>
        </w:numPr>
        <w:ind w:left="420" w:leftChars="0" w:firstLine="420" w:firstLineChars="0"/>
        <w:outlineLvl w:val="9"/>
        <w:rPr>
          <w:rFonts w:hint="default"/>
          <w:lang w:val="en-US" w:eastAsia="zh-CN"/>
        </w:rPr>
      </w:pPr>
      <w:bookmarkStart w:id="3" w:name="bookmark132"/>
      <w:bookmarkEnd w:id="3"/>
      <w:r>
        <w:rPr>
          <w:rFonts w:hint="eastAsia"/>
          <w:lang w:val="en-US" w:eastAsia="zh-CN"/>
        </w:rPr>
        <w:t>·</w:t>
      </w:r>
      <w:r>
        <w:rPr>
          <w:rFonts w:hint="default"/>
          <w:lang w:val="en-US" w:eastAsia="zh-CN"/>
        </w:rPr>
        <w:t>土壤生物工程：植物营养、微生物</w:t>
      </w:r>
      <w:r>
        <w:rPr>
          <w:rFonts w:hint="eastAsia"/>
          <w:lang w:val="en-US" w:eastAsia="zh-CN"/>
        </w:rPr>
        <w:t>和</w:t>
      </w:r>
      <w:r>
        <w:rPr>
          <w:rFonts w:hint="default"/>
          <w:lang w:val="en-US" w:eastAsia="zh-CN"/>
        </w:rPr>
        <w:t>资源</w:t>
      </w:r>
    </w:p>
    <w:p>
      <w:pPr>
        <w:numPr>
          <w:ilvl w:val="0"/>
          <w:numId w:val="0"/>
        </w:numPr>
        <w:ind w:firstLine="420" w:firstLineChars="0"/>
        <w:outlineLvl w:val="9"/>
        <w:rPr>
          <w:rFonts w:hint="default"/>
          <w:lang w:val="en-US" w:eastAsia="zh-CN"/>
        </w:rPr>
      </w:pPr>
      <w:bookmarkStart w:id="4" w:name="bookmark133"/>
      <w:r>
        <w:rPr>
          <w:rFonts w:hint="default"/>
          <w:lang w:val="en-US" w:eastAsia="zh-CN"/>
        </w:rPr>
        <w:t>2</w:t>
      </w:r>
      <w:bookmarkEnd w:id="4"/>
      <w:r>
        <w:rPr>
          <w:rFonts w:hint="default"/>
          <w:lang w:val="en-US" w:eastAsia="zh-CN"/>
        </w:rPr>
        <w:t>、</w:t>
      </w:r>
      <w:r>
        <w:rPr>
          <w:rFonts w:hint="default"/>
          <w:lang w:val="en-US" w:eastAsia="zh-CN"/>
        </w:rPr>
        <w:tab/>
      </w:r>
      <w:r>
        <w:rPr>
          <w:rFonts w:hint="default"/>
          <w:lang w:val="en-US" w:eastAsia="zh-CN"/>
        </w:rPr>
        <w:t>信息时代的土壤学</w:t>
      </w:r>
    </w:p>
    <w:p>
      <w:pPr>
        <w:numPr>
          <w:ilvl w:val="0"/>
          <w:numId w:val="0"/>
        </w:numPr>
        <w:ind w:left="420" w:leftChars="0" w:firstLine="420" w:firstLineChars="0"/>
        <w:outlineLvl w:val="9"/>
        <w:rPr>
          <w:rFonts w:hint="default"/>
          <w:lang w:val="en-US" w:eastAsia="zh-CN"/>
        </w:rPr>
      </w:pPr>
      <w:bookmarkStart w:id="5" w:name="bookmark134"/>
      <w:bookmarkEnd w:id="5"/>
      <w:r>
        <w:rPr>
          <w:rFonts w:hint="eastAsia"/>
          <w:lang w:val="en-US" w:eastAsia="zh-CN"/>
        </w:rPr>
        <w:t>·</w:t>
      </w:r>
      <w:r>
        <w:rPr>
          <w:rFonts w:hint="default"/>
          <w:lang w:val="en-US" w:eastAsia="zh-CN"/>
        </w:rPr>
        <w:t>数字化：“数字地球”“数字土壤”</w:t>
      </w:r>
    </w:p>
    <w:p>
      <w:pPr>
        <w:numPr>
          <w:ilvl w:val="0"/>
          <w:numId w:val="0"/>
        </w:numPr>
        <w:ind w:left="420" w:leftChars="0" w:firstLine="420" w:firstLineChars="0"/>
        <w:outlineLvl w:val="9"/>
        <w:rPr>
          <w:rFonts w:hint="default"/>
          <w:lang w:val="en-US" w:eastAsia="zh-CN"/>
        </w:rPr>
      </w:pPr>
      <w:bookmarkStart w:id="6" w:name="bookmark135"/>
      <w:bookmarkEnd w:id="6"/>
      <w:r>
        <w:rPr>
          <w:rFonts w:hint="eastAsia"/>
          <w:lang w:val="en-US" w:eastAsia="zh-CN"/>
        </w:rPr>
        <w:t>·</w:t>
      </w:r>
      <w:r>
        <w:rPr>
          <w:rFonts w:hint="default"/>
          <w:lang w:val="en-US" w:eastAsia="zh-CN"/>
        </w:rPr>
        <w:t>智能化：土壤/土地信息系统</w:t>
      </w:r>
    </w:p>
    <w:p>
      <w:pPr>
        <w:numPr>
          <w:ilvl w:val="0"/>
          <w:numId w:val="0"/>
        </w:numPr>
        <w:ind w:left="420" w:leftChars="0" w:firstLine="420" w:firstLineChars="0"/>
        <w:outlineLvl w:val="9"/>
        <w:rPr>
          <w:rFonts w:hint="default"/>
          <w:lang w:val="en-US" w:eastAsia="zh-CN"/>
        </w:rPr>
      </w:pPr>
      <w:bookmarkStart w:id="7" w:name="bookmark136"/>
      <w:bookmarkEnd w:id="7"/>
      <w:r>
        <w:rPr>
          <w:rFonts w:hint="eastAsia"/>
          <w:lang w:val="en-US" w:eastAsia="zh-CN"/>
        </w:rPr>
        <w:t>·</w:t>
      </w:r>
      <w:r>
        <w:rPr>
          <w:rFonts w:hint="default"/>
          <w:lang w:val="en-US" w:eastAsia="zh-CN"/>
        </w:rPr>
        <w:t>精确化；精确农业PA</w:t>
      </w:r>
    </w:p>
    <w:p>
      <w:pPr>
        <w:numPr>
          <w:ilvl w:val="0"/>
          <w:numId w:val="0"/>
        </w:numPr>
        <w:ind w:left="420" w:leftChars="0" w:firstLine="420" w:firstLineChars="0"/>
        <w:outlineLvl w:val="9"/>
        <w:rPr>
          <w:rFonts w:hint="default"/>
          <w:lang w:val="en-US" w:eastAsia="zh-CN"/>
        </w:rPr>
      </w:pPr>
      <w:bookmarkStart w:id="8" w:name="bookmark137"/>
      <w:bookmarkEnd w:id="8"/>
      <w:r>
        <w:rPr>
          <w:rFonts w:hint="eastAsia"/>
          <w:lang w:val="en-US" w:eastAsia="zh-CN"/>
        </w:rPr>
        <w:t>·</w:t>
      </w:r>
      <w:r>
        <w:rPr>
          <w:rFonts w:hint="default"/>
          <w:lang w:val="en-US" w:eastAsia="zh-CN"/>
        </w:rPr>
        <w:t>网络化：基于网络的土壤信息系统</w:t>
      </w:r>
    </w:p>
    <w:p>
      <w:pPr>
        <w:numPr>
          <w:ilvl w:val="0"/>
          <w:numId w:val="0"/>
        </w:numPr>
        <w:ind w:firstLine="420" w:firstLineChars="0"/>
        <w:outlineLvl w:val="9"/>
        <w:rPr>
          <w:rFonts w:hint="default"/>
          <w:lang w:val="en-US" w:eastAsia="zh-CN"/>
        </w:rPr>
      </w:pPr>
      <w:bookmarkStart w:id="9" w:name="bookmark138"/>
      <w:r>
        <w:rPr>
          <w:rFonts w:hint="default"/>
          <w:lang w:val="en-US" w:eastAsia="zh-CN"/>
        </w:rPr>
        <w:t>3</w:t>
      </w:r>
      <w:bookmarkEnd w:id="9"/>
      <w:r>
        <w:rPr>
          <w:rFonts w:hint="default"/>
          <w:lang w:val="en-US" w:eastAsia="zh-CN"/>
        </w:rPr>
        <w:t>、</w:t>
      </w:r>
      <w:r>
        <w:rPr>
          <w:rFonts w:hint="default"/>
          <w:lang w:val="en-US" w:eastAsia="zh-CN"/>
        </w:rPr>
        <w:tab/>
      </w:r>
      <w:r>
        <w:rPr>
          <w:rFonts w:hint="default"/>
          <w:lang w:val="en-US" w:eastAsia="zh-CN"/>
        </w:rPr>
        <w:t>认识和描述复杂系统时代的土壤学</w:t>
      </w:r>
    </w:p>
    <w:p>
      <w:pPr>
        <w:numPr>
          <w:ilvl w:val="0"/>
          <w:numId w:val="0"/>
        </w:numPr>
        <w:ind w:left="420" w:leftChars="0" w:firstLine="420" w:firstLineChars="0"/>
        <w:outlineLvl w:val="9"/>
        <w:rPr>
          <w:rFonts w:hint="default"/>
          <w:lang w:val="en-US" w:eastAsia="zh-CN"/>
        </w:rPr>
      </w:pPr>
      <w:bookmarkStart w:id="10" w:name="bookmark139"/>
      <w:bookmarkEnd w:id="10"/>
      <w:r>
        <w:rPr>
          <w:rFonts w:hint="eastAsia"/>
          <w:lang w:val="en-US" w:eastAsia="zh-CN"/>
        </w:rPr>
        <w:t>·</w:t>
      </w:r>
      <w:r>
        <w:rPr>
          <w:rFonts w:hint="default"/>
          <w:lang w:val="en-US" w:eastAsia="zh-CN"/>
        </w:rPr>
        <w:t>非线性数理理论和方法的应用一 地统计学学、分形数学和混沌动力学</w:t>
      </w:r>
    </w:p>
    <w:p>
      <w:pPr>
        <w:numPr>
          <w:ilvl w:val="0"/>
          <w:numId w:val="0"/>
        </w:numPr>
        <w:ind w:left="420" w:leftChars="0" w:firstLine="420" w:firstLineChars="0"/>
        <w:outlineLvl w:val="9"/>
        <w:rPr>
          <w:rFonts w:hint="default"/>
          <w:lang w:val="en-US" w:eastAsia="zh-CN"/>
        </w:rPr>
      </w:pPr>
      <w:bookmarkStart w:id="11" w:name="bookmark140"/>
      <w:bookmarkEnd w:id="11"/>
      <w:r>
        <w:rPr>
          <w:rFonts w:hint="eastAsia"/>
          <w:lang w:val="en-US" w:eastAsia="zh-CN"/>
        </w:rPr>
        <w:t>·</w:t>
      </w:r>
      <w:r>
        <w:rPr>
          <w:rFonts w:hint="default"/>
          <w:lang w:val="en-US" w:eastAsia="zh-CN"/>
        </w:rPr>
        <w:t>土壤过程的模型化</w:t>
      </w:r>
    </w:p>
    <w:p>
      <w:pPr>
        <w:numPr>
          <w:ilvl w:val="0"/>
          <w:numId w:val="0"/>
        </w:numPr>
        <w:ind w:left="840" w:leftChars="0" w:firstLine="420" w:firstLineChars="0"/>
        <w:outlineLvl w:val="9"/>
        <w:rPr>
          <w:rFonts w:hint="default"/>
          <w:lang w:val="en-US" w:eastAsia="zh-CN"/>
        </w:rPr>
      </w:pPr>
      <w:r>
        <w:rPr>
          <w:rFonts w:hint="default"/>
          <w:lang w:val="en-US" w:eastAsia="zh-CN"/>
        </w:rPr>
        <w:t>——土壤胶体的界面化学过程的定量研究</w:t>
      </w:r>
    </w:p>
    <w:p>
      <w:pPr>
        <w:numPr>
          <w:ilvl w:val="0"/>
          <w:numId w:val="0"/>
        </w:numPr>
        <w:ind w:left="840" w:leftChars="0" w:firstLine="420" w:firstLineChars="0"/>
        <w:outlineLvl w:val="9"/>
        <w:rPr>
          <w:rFonts w:hint="default"/>
          <w:lang w:val="en-US" w:eastAsia="zh-CN"/>
        </w:rPr>
      </w:pPr>
      <w:r>
        <w:rPr>
          <w:rFonts w:hint="default"/>
          <w:lang w:val="en-US" w:eastAsia="zh-CN"/>
        </w:rPr>
        <w:t>—— 土壤水分、溶质、气体、热运移与作物生长发育的耦合建模</w:t>
      </w:r>
    </w:p>
    <w:p>
      <w:pPr>
        <w:numPr>
          <w:ilvl w:val="0"/>
          <w:numId w:val="0"/>
        </w:numPr>
        <w:ind w:left="840" w:leftChars="0" w:firstLine="420" w:firstLineChars="0"/>
        <w:outlineLvl w:val="9"/>
        <w:rPr>
          <w:rFonts w:hint="default"/>
          <w:lang w:val="en-US" w:eastAsia="zh-CN"/>
        </w:rPr>
      </w:pPr>
      <w:r>
        <w:rPr>
          <w:rFonts w:hint="default"/>
          <w:lang w:val="en-US" w:eastAsia="zh-CN"/>
        </w:rPr>
        <w:t xml:space="preserve">——虚拟土壤——植物相互作用过程 </w:t>
      </w:r>
    </w:p>
    <w:p>
      <w:pPr>
        <w:numPr>
          <w:ilvl w:val="0"/>
          <w:numId w:val="0"/>
        </w:numPr>
        <w:ind w:left="840" w:leftChars="0" w:firstLine="420" w:firstLineChars="0"/>
        <w:outlineLvl w:val="9"/>
        <w:rPr>
          <w:rFonts w:hint="default"/>
          <w:lang w:val="en-US" w:eastAsia="zh-CN"/>
        </w:rPr>
      </w:pPr>
      <w:r>
        <w:rPr>
          <w:rFonts w:hint="default"/>
          <w:lang w:val="en-US" w:eastAsia="zh-CN"/>
        </w:rPr>
        <w:t>——区域土壤——植被——水文——土地利用相互作用过程的模拟</w:t>
      </w:r>
    </w:p>
    <w:p>
      <w:pPr>
        <w:numPr>
          <w:ilvl w:val="0"/>
          <w:numId w:val="0"/>
        </w:numPr>
        <w:outlineLvl w:val="3"/>
        <w:rPr>
          <w:rFonts w:hint="eastAsia"/>
          <w:lang w:val="en-US" w:eastAsia="zh-CN"/>
        </w:rPr>
      </w:pPr>
      <w:r>
        <w:rPr>
          <w:rFonts w:hint="eastAsia"/>
          <w:lang w:val="en-US" w:eastAsia="zh-CN"/>
        </w:rPr>
        <w:t>任务（双轮驱动）：</w:t>
      </w:r>
    </w:p>
    <w:p>
      <w:pPr>
        <w:numPr>
          <w:ilvl w:val="0"/>
          <w:numId w:val="0"/>
        </w:numPr>
        <w:ind w:firstLine="420" w:firstLineChars="0"/>
        <w:outlineLvl w:val="9"/>
        <w:rPr>
          <w:rFonts w:hint="eastAsia"/>
          <w:lang w:val="en-US" w:eastAsia="zh-CN"/>
        </w:rPr>
      </w:pPr>
      <w:r>
        <w:rPr>
          <w:rFonts w:hint="eastAsia"/>
          <w:lang w:val="en-US" w:eastAsia="zh-CN"/>
        </w:rPr>
        <w:t>1 可持续农业发展对土壤学科的要求</w:t>
      </w:r>
    </w:p>
    <w:p>
      <w:pPr>
        <w:numPr>
          <w:ilvl w:val="0"/>
          <w:numId w:val="0"/>
        </w:numPr>
        <w:ind w:left="420" w:leftChars="0" w:firstLine="420" w:firstLineChars="0"/>
        <w:outlineLvl w:val="9"/>
        <w:rPr>
          <w:rFonts w:hint="eastAsia"/>
          <w:lang w:val="en-US" w:eastAsia="zh-CN"/>
        </w:rPr>
      </w:pPr>
      <w:r>
        <w:rPr>
          <w:rFonts w:hint="eastAsia"/>
          <w:lang w:val="en-US" w:eastAsia="zh-CN"/>
        </w:rPr>
        <w:t>·土壤资源开发与高效利用</w:t>
      </w:r>
    </w:p>
    <w:p>
      <w:pPr>
        <w:numPr>
          <w:ilvl w:val="0"/>
          <w:numId w:val="0"/>
        </w:numPr>
        <w:ind w:left="420" w:leftChars="0" w:firstLine="420" w:firstLineChars="0"/>
        <w:outlineLvl w:val="9"/>
        <w:rPr>
          <w:rFonts w:hint="eastAsia"/>
          <w:lang w:val="en-US" w:eastAsia="zh-CN"/>
        </w:rPr>
      </w:pPr>
      <w:r>
        <w:rPr>
          <w:rFonts w:hint="eastAsia"/>
          <w:lang w:val="en-US" w:eastAsia="zh-CN"/>
        </w:rPr>
        <w:t>·提高土壤肥力，保持和提高土地的生产力</w:t>
      </w:r>
    </w:p>
    <w:p>
      <w:pPr>
        <w:numPr>
          <w:ilvl w:val="0"/>
          <w:numId w:val="0"/>
        </w:numPr>
        <w:ind w:left="420" w:leftChars="0" w:firstLine="420" w:firstLineChars="0"/>
        <w:outlineLvl w:val="9"/>
        <w:rPr>
          <w:rFonts w:hint="eastAsia"/>
          <w:lang w:val="en-US" w:eastAsia="zh-CN"/>
        </w:rPr>
      </w:pPr>
      <w:r>
        <w:rPr>
          <w:rFonts w:hint="eastAsia"/>
          <w:lang w:val="en-US" w:eastAsia="zh-CN"/>
        </w:rPr>
        <w:t>·农田土壤水调控与节水农业</w:t>
      </w:r>
    </w:p>
    <w:p>
      <w:pPr>
        <w:numPr>
          <w:ilvl w:val="0"/>
          <w:numId w:val="0"/>
        </w:numPr>
        <w:ind w:firstLine="420" w:firstLineChars="0"/>
        <w:outlineLvl w:val="9"/>
        <w:rPr>
          <w:rFonts w:hint="eastAsia"/>
          <w:lang w:val="en-US" w:eastAsia="zh-CN"/>
        </w:rPr>
      </w:pPr>
      <w:r>
        <w:rPr>
          <w:rFonts w:hint="eastAsia"/>
          <w:lang w:val="en-US" w:eastAsia="zh-CN"/>
        </w:rPr>
        <w:t>2 生态环境质量保持和改善对土壤学科的需求</w:t>
      </w:r>
    </w:p>
    <w:p>
      <w:pPr>
        <w:numPr>
          <w:ilvl w:val="0"/>
          <w:numId w:val="0"/>
        </w:numPr>
        <w:ind w:left="420" w:leftChars="0" w:firstLine="420" w:firstLineChars="0"/>
        <w:outlineLvl w:val="9"/>
        <w:rPr>
          <w:rFonts w:hint="eastAsia"/>
          <w:lang w:val="en-US" w:eastAsia="zh-CN"/>
        </w:rPr>
      </w:pPr>
      <w:r>
        <w:rPr>
          <w:rFonts w:hint="eastAsia"/>
          <w:lang w:val="en-US" w:eastAsia="zh-CN"/>
        </w:rPr>
        <w:t>·土壤退化的时空变化、形成机制和监控对策</w:t>
      </w:r>
    </w:p>
    <w:p>
      <w:pPr>
        <w:numPr>
          <w:ilvl w:val="0"/>
          <w:numId w:val="0"/>
        </w:numPr>
        <w:ind w:left="420" w:leftChars="0" w:firstLine="420" w:firstLineChars="0"/>
        <w:outlineLvl w:val="9"/>
        <w:rPr>
          <w:rFonts w:hint="eastAsia"/>
          <w:lang w:val="en-US" w:eastAsia="zh-CN"/>
        </w:rPr>
      </w:pPr>
      <w:r>
        <w:rPr>
          <w:rFonts w:hint="eastAsia"/>
          <w:lang w:val="en-US" w:eastAsia="zh-CN"/>
        </w:rPr>
        <w:t>·土壤生态与环境的改善、控制技术</w:t>
      </w:r>
    </w:p>
    <w:p>
      <w:pPr>
        <w:numPr>
          <w:ilvl w:val="0"/>
          <w:numId w:val="0"/>
        </w:numPr>
        <w:ind w:left="420" w:leftChars="0" w:firstLine="420" w:firstLineChars="0"/>
        <w:outlineLvl w:val="9"/>
        <w:rPr>
          <w:rFonts w:hint="eastAsia"/>
          <w:lang w:val="en-US" w:eastAsia="zh-CN"/>
        </w:rPr>
      </w:pPr>
      <w:r>
        <w:rPr>
          <w:rFonts w:hint="eastAsia"/>
          <w:lang w:val="en-US" w:eastAsia="zh-CN"/>
        </w:rPr>
        <w:t>·土壤环境保护及对土壤大气、水环境的影响机制</w:t>
      </w:r>
    </w:p>
    <w:p>
      <w:pPr>
        <w:numPr>
          <w:ilvl w:val="0"/>
          <w:numId w:val="0"/>
        </w:numPr>
        <w:ind w:left="420" w:leftChars="0" w:firstLine="420" w:firstLineChars="0"/>
        <w:outlineLvl w:val="9"/>
        <w:rPr>
          <w:rFonts w:hint="eastAsia"/>
          <w:lang w:val="en-US" w:eastAsia="zh-CN"/>
        </w:rPr>
      </w:pPr>
    </w:p>
    <w:p>
      <w:pPr>
        <w:numPr>
          <w:ilvl w:val="0"/>
          <w:numId w:val="0"/>
        </w:numPr>
        <w:ind w:left="420" w:leftChars="0" w:firstLine="420" w:firstLineChars="0"/>
        <w:outlineLvl w:val="9"/>
        <w:rPr>
          <w:rFonts w:hint="default"/>
          <w:lang w:val="en-US" w:eastAsia="zh-CN"/>
        </w:rPr>
      </w:pPr>
    </w:p>
    <w:p>
      <w:pPr>
        <w:numPr>
          <w:ilvl w:val="0"/>
          <w:numId w:val="0"/>
        </w:numPr>
        <w:outlineLvl w:val="0"/>
        <w:rPr>
          <w:rFonts w:hint="eastAsia"/>
          <w:lang w:val="en-US" w:eastAsia="zh-CN"/>
        </w:rPr>
      </w:pPr>
      <w:r>
        <w:rPr>
          <w:rFonts w:hint="eastAsia"/>
          <w:lang w:val="en-US" w:eastAsia="zh-CN"/>
        </w:rPr>
        <w:t xml:space="preserve">2 土壤物理性质与过程 </w:t>
      </w:r>
    </w:p>
    <w:p>
      <w:pPr>
        <w:numPr>
          <w:ilvl w:val="0"/>
          <w:numId w:val="0"/>
        </w:numPr>
        <w:ind w:leftChars="0"/>
        <w:outlineLvl w:val="1"/>
        <w:rPr>
          <w:rFonts w:hint="eastAsia"/>
          <w:lang w:val="en-US" w:eastAsia="zh-CN"/>
        </w:rPr>
      </w:pPr>
      <w:r>
        <w:rPr>
          <w:rFonts w:hint="eastAsia"/>
          <w:lang w:val="en-US" w:eastAsia="zh-CN"/>
        </w:rPr>
        <w:t>2.1土壤质地与结构</w:t>
      </w:r>
    </w:p>
    <w:p>
      <w:pPr>
        <w:numPr>
          <w:ilvl w:val="0"/>
          <w:numId w:val="5"/>
        </w:numPr>
        <w:ind w:leftChars="0"/>
        <w:outlineLvl w:val="2"/>
        <w:rPr>
          <w:rFonts w:hint="eastAsia"/>
          <w:lang w:val="en-US" w:eastAsia="zh-CN"/>
        </w:rPr>
      </w:pPr>
      <w:r>
        <w:rPr>
          <w:rFonts w:hint="eastAsia"/>
          <w:lang w:val="en-US" w:eastAsia="zh-CN"/>
        </w:rPr>
        <w:t>土壤三相关系</w:t>
      </w:r>
    </w:p>
    <w:p>
      <w:pPr>
        <w:numPr>
          <w:ilvl w:val="0"/>
          <w:numId w:val="0"/>
        </w:numPr>
        <w:tabs>
          <w:tab w:val="left" w:pos="312"/>
        </w:tabs>
        <w:ind w:left="420" w:leftChars="0"/>
        <w:outlineLvl w:val="3"/>
        <w:rPr>
          <w:rFonts w:hint="default"/>
          <w:lang w:val="en-US" w:eastAsia="zh-CN"/>
        </w:rPr>
      </w:pPr>
      <w:r>
        <w:rPr>
          <w:rFonts w:hint="eastAsia"/>
          <w:lang w:val="en-US" w:eastAsia="zh-CN"/>
        </w:rPr>
        <w:t>土壤基质：土壤基质是指土壤的固体部分，它是保持和传导物质（水、空气、溶质）和</w:t>
      </w:r>
      <w:r>
        <w:rPr>
          <w:rFonts w:hint="eastAsia"/>
          <w:lang w:val="en-US" w:eastAsia="zh-CN"/>
        </w:rPr>
        <w:tab/>
      </w:r>
      <w:r>
        <w:rPr>
          <w:rFonts w:hint="eastAsia"/>
          <w:lang w:val="en-US" w:eastAsia="zh-CN"/>
        </w:rPr>
        <w:tab/>
      </w:r>
      <w:r>
        <w:rPr>
          <w:rFonts w:hint="eastAsia"/>
          <w:lang w:val="en-US" w:eastAsia="zh-CN"/>
        </w:rPr>
        <w:t>能量（热量）的介质。它的作用主要取决于比表面积和孔隙状况，同时还取决</w:t>
      </w:r>
      <w:r>
        <w:rPr>
          <w:rFonts w:hint="eastAsia"/>
          <w:lang w:val="en-US" w:eastAsia="zh-CN"/>
        </w:rPr>
        <w:tab/>
      </w:r>
      <w:r>
        <w:rPr>
          <w:rFonts w:hint="eastAsia"/>
          <w:lang w:val="en-US" w:eastAsia="zh-CN"/>
        </w:rPr>
        <w:tab/>
      </w:r>
      <w:r>
        <w:rPr>
          <w:rFonts w:hint="eastAsia"/>
          <w:lang w:val="en-US" w:eastAsia="zh-CN"/>
        </w:rPr>
        <w:t>于基模中三相物质的比例，特别是水的数量。</w:t>
      </w:r>
    </w:p>
    <w:p>
      <w:pPr>
        <w:numPr>
          <w:ilvl w:val="0"/>
          <w:numId w:val="0"/>
        </w:numPr>
        <w:ind w:firstLine="420" w:firstLineChars="0"/>
        <w:outlineLvl w:val="3"/>
        <w:rPr>
          <w:rFonts w:hint="eastAsia"/>
          <w:lang w:val="en-US" w:eastAsia="zh-CN"/>
        </w:rPr>
      </w:pPr>
      <w:r>
        <w:rPr>
          <w:rFonts w:hint="eastAsia"/>
          <w:lang w:val="en-US" w:eastAsia="zh-CN"/>
        </w:rPr>
        <w:t>指标：</w:t>
      </w:r>
    </w:p>
    <w:p>
      <w:pPr>
        <w:numPr>
          <w:ilvl w:val="0"/>
          <w:numId w:val="0"/>
        </w:numPr>
        <w:ind w:left="420" w:leftChars="0" w:firstLine="420" w:firstLineChars="0"/>
        <w:outlineLvl w:val="4"/>
        <w:rPr>
          <w:rFonts w:hint="eastAsia"/>
          <w:color w:val="FF0000"/>
          <w:lang w:val="en-US" w:eastAsia="zh-CN"/>
        </w:rPr>
      </w:pPr>
      <w:r>
        <w:rPr>
          <w:rFonts w:hint="eastAsia"/>
          <w:color w:val="FF0000"/>
          <w:lang w:val="en-US" w:eastAsia="zh-CN"/>
        </w:rPr>
        <w:t>1 土粒密度（ρs）</w:t>
      </w:r>
    </w:p>
    <w:p>
      <w:pPr>
        <w:numPr>
          <w:ilvl w:val="0"/>
          <w:numId w:val="0"/>
        </w:numPr>
        <w:ind w:left="840" w:leftChars="0" w:firstLine="420" w:firstLineChars="0"/>
        <w:outlineLvl w:val="9"/>
        <w:rPr>
          <w:rFonts w:hint="eastAsia" w:eastAsiaTheme="minorEastAsia"/>
          <w:lang w:val="en-US" w:eastAsia="zh-CN"/>
        </w:rPr>
      </w:pPr>
      <w:r>
        <w:rPr>
          <w:rFonts w:hint="eastAsia"/>
          <w:lang w:val="en-US" w:eastAsia="zh-CN"/>
        </w:rPr>
        <w:t>·单位容积（不包括土粒间孔隙容积）的土粒质量，单位Mg/m3或g/cm3，</w:t>
      </w:r>
      <w:r>
        <w:rPr>
          <w:rFonts w:hint="eastAsia"/>
          <w:lang w:val="en-US" w:eastAsia="zh-CN"/>
        </w:rPr>
        <w:tab/>
      </w:r>
      <w:r>
        <w:rPr>
          <w:color w:val="000000"/>
          <w:spacing w:val="0"/>
          <w:w w:val="100"/>
          <w:position w:val="0"/>
        </w:rPr>
        <w:t>土壤密度的大小主要决定于各种矿物的密度。</w:t>
      </w:r>
      <w:r>
        <w:rPr>
          <w:rFonts w:hint="eastAsia"/>
          <w:color w:val="000000"/>
          <w:spacing w:val="0"/>
          <w:w w:val="100"/>
          <w:position w:val="0"/>
          <w:lang w:eastAsia="zh-CN"/>
        </w:rPr>
        <w:t>（</w:t>
      </w:r>
      <w:r>
        <w:rPr>
          <w:rFonts w:hint="eastAsia"/>
          <w:color w:val="000000"/>
          <w:spacing w:val="0"/>
          <w:w w:val="100"/>
          <w:position w:val="0"/>
          <w:lang w:val="en-US" w:eastAsia="zh-CN"/>
        </w:rPr>
        <w:t>兆克10的6次方</w:t>
      </w:r>
      <w:r>
        <w:rPr>
          <w:rFonts w:hint="eastAsia"/>
          <w:color w:val="000000"/>
          <w:spacing w:val="0"/>
          <w:w w:val="100"/>
          <w:position w:val="0"/>
          <w:lang w:eastAsia="zh-CN"/>
        </w:rPr>
        <w:t>）</w:t>
      </w:r>
    </w:p>
    <w:p>
      <w:pPr>
        <w:numPr>
          <w:ilvl w:val="0"/>
          <w:numId w:val="0"/>
        </w:numPr>
        <w:ind w:left="840" w:leftChars="0" w:firstLine="420" w:firstLineChars="0"/>
        <w:outlineLvl w:val="9"/>
        <w:rPr>
          <w:rFonts w:hint="eastAsia"/>
          <w:lang w:val="en-US" w:eastAsia="zh-CN"/>
        </w:rPr>
      </w:pPr>
      <w:r>
        <w:rPr>
          <w:rFonts w:hint="eastAsia"/>
          <w:lang w:val="en-US" w:eastAsia="zh-CN"/>
        </w:rPr>
        <w:t>·一般取2.65g/cm3，绝大多数土壤的土粒密度在2.60〜2.75 g/cm3之间变动。</w:t>
      </w:r>
      <w:r>
        <w:rPr>
          <w:rFonts w:hint="eastAsia"/>
          <w:lang w:val="en-US" w:eastAsia="zh-CN"/>
        </w:rPr>
        <w:tab/>
      </w:r>
      <w:r>
        <w:rPr>
          <w:rFonts w:hint="eastAsia"/>
          <w:lang w:val="en-US" w:eastAsia="zh-CN"/>
        </w:rPr>
        <w:t>如果密度大的含量较大，土粒密度可达3.0 g/cm3,如果有机质含量较高，则</w:t>
      </w:r>
      <w:r>
        <w:rPr>
          <w:rFonts w:hint="eastAsia"/>
          <w:lang w:val="en-US" w:eastAsia="zh-CN"/>
        </w:rPr>
        <w:tab/>
      </w:r>
      <w:r>
        <w:rPr>
          <w:rFonts w:hint="eastAsia"/>
          <w:lang w:val="en-US" w:eastAsia="zh-CN"/>
        </w:rPr>
        <w:t>可为0.9-1.3g/cm3。</w:t>
      </w:r>
    </w:p>
    <w:p>
      <w:pPr>
        <w:numPr>
          <w:ilvl w:val="0"/>
          <w:numId w:val="0"/>
        </w:numPr>
        <w:ind w:left="840" w:leftChars="0" w:firstLine="420" w:firstLineChars="0"/>
        <w:outlineLvl w:val="9"/>
        <w:rPr>
          <w:rFonts w:hint="default"/>
          <w:lang w:val="en-US" w:eastAsia="zh-CN"/>
        </w:rPr>
      </w:pPr>
      <w:r>
        <w:rPr>
          <w:rFonts w:hint="eastAsia"/>
          <w:lang w:val="en-US" w:eastAsia="zh-CN"/>
        </w:rPr>
        <w:t>·Ρs=Ms/Vs</w:t>
      </w:r>
    </w:p>
    <w:p>
      <w:pPr>
        <w:numPr>
          <w:ilvl w:val="0"/>
          <w:numId w:val="0"/>
        </w:numPr>
        <w:ind w:left="420" w:leftChars="0" w:firstLine="420" w:firstLineChars="0"/>
        <w:outlineLvl w:val="4"/>
        <w:rPr>
          <w:rFonts w:hint="default"/>
          <w:lang w:val="en-US" w:eastAsia="zh-CN"/>
        </w:rPr>
      </w:pPr>
      <w:r>
        <w:rPr>
          <w:rFonts w:hint="eastAsia"/>
          <w:color w:val="FF0000"/>
          <w:lang w:val="en-US" w:eastAsia="zh-CN"/>
        </w:rPr>
        <w:t>2 土壤容重（ρb</w:t>
      </w:r>
      <w:r>
        <w:rPr>
          <w:rFonts w:hint="eastAsia"/>
          <w:lang w:val="en-US" w:eastAsia="zh-CN"/>
        </w:rPr>
        <w:t>）干容重</w:t>
      </w:r>
    </w:p>
    <w:p>
      <w:pPr>
        <w:numPr>
          <w:ilvl w:val="0"/>
          <w:numId w:val="0"/>
        </w:numPr>
        <w:ind w:left="840" w:leftChars="0" w:firstLine="420" w:firstLineChars="0"/>
        <w:outlineLvl w:val="9"/>
        <w:rPr>
          <w:rFonts w:hint="eastAsia"/>
          <w:lang w:val="en-US" w:eastAsia="zh-CN"/>
        </w:rPr>
      </w:pPr>
      <w:r>
        <w:rPr>
          <w:rFonts w:hint="eastAsia"/>
          <w:lang w:val="en-US" w:eastAsia="zh-CN"/>
        </w:rPr>
        <w:t>·单位容积（包括孔隙）的原状土壤（环刀中所取土壤，Vt既包括固相也包</w:t>
      </w:r>
      <w:r>
        <w:rPr>
          <w:rFonts w:hint="eastAsia"/>
          <w:lang w:val="en-US" w:eastAsia="zh-CN"/>
        </w:rPr>
        <w:tab/>
      </w:r>
      <w:r>
        <w:rPr>
          <w:rFonts w:hint="eastAsia"/>
          <w:lang w:val="en-US" w:eastAsia="zh-CN"/>
        </w:rPr>
        <w:t>括孔隙）的干重，单位g/cm3，其含义是干土粒的质量与总容积之比。</w:t>
      </w:r>
    </w:p>
    <w:p>
      <w:pPr>
        <w:numPr>
          <w:ilvl w:val="0"/>
          <w:numId w:val="0"/>
        </w:numPr>
        <w:ind w:left="840" w:leftChars="0" w:firstLine="420" w:firstLineChars="0"/>
        <w:outlineLvl w:val="9"/>
        <w:rPr>
          <w:rFonts w:hint="eastAsia"/>
          <w:lang w:val="en-US" w:eastAsia="zh-CN"/>
        </w:rPr>
      </w:pPr>
      <w:r>
        <w:rPr>
          <w:rFonts w:hint="eastAsia"/>
          <w:lang w:val="en-US" w:eastAsia="zh-CN"/>
        </w:rPr>
        <w:t>·一般取1.35g/cm3，夯实的土壤容重则可高达1.8-2.0g/cm3。</w:t>
      </w:r>
    </w:p>
    <w:p>
      <w:pPr>
        <w:numPr>
          <w:ilvl w:val="0"/>
          <w:numId w:val="0"/>
        </w:numPr>
        <w:ind w:left="840" w:leftChars="0" w:firstLine="420" w:firstLineChars="0"/>
        <w:outlineLvl w:val="9"/>
        <w:rPr>
          <w:rFonts w:hint="eastAsia"/>
          <w:lang w:val="en-US" w:eastAsia="zh-CN"/>
        </w:rPr>
      </w:pPr>
      <w:r>
        <w:rPr>
          <w:rFonts w:hint="eastAsia"/>
          <w:lang w:val="en-US" w:eastAsia="zh-CN"/>
        </w:rPr>
        <w:t>·Ρb=Ms/Vt</w:t>
      </w:r>
    </w:p>
    <w:p>
      <w:pPr>
        <w:numPr>
          <w:ilvl w:val="0"/>
          <w:numId w:val="0"/>
        </w:numPr>
        <w:ind w:left="840" w:leftChars="0" w:firstLine="420" w:firstLineChars="0"/>
        <w:outlineLvl w:val="9"/>
        <w:rPr>
          <w:rFonts w:hint="eastAsia"/>
          <w:lang w:val="en-US" w:eastAsia="zh-CN"/>
        </w:rPr>
      </w:pPr>
      <w:r>
        <w:rPr>
          <w:rFonts w:hint="eastAsia"/>
          <w:lang w:val="en-US" w:eastAsia="zh-CN"/>
        </w:rPr>
        <w:t>·大小受土壤土粒排列方式、质地、结构、紧实度等土壤内部因素的影响，也</w:t>
      </w:r>
      <w:r>
        <w:rPr>
          <w:rFonts w:hint="eastAsia"/>
          <w:lang w:val="en-US" w:eastAsia="zh-CN"/>
        </w:rPr>
        <w:tab/>
      </w:r>
      <w:r>
        <w:rPr>
          <w:rFonts w:hint="eastAsia"/>
          <w:lang w:val="en-US" w:eastAsia="zh-CN"/>
        </w:rPr>
        <w:t>常受降水、耕作、施肥、灌溉等农业技术措施的影响。</w:t>
      </w:r>
    </w:p>
    <w:p>
      <w:pPr>
        <w:numPr>
          <w:ilvl w:val="0"/>
          <w:numId w:val="0"/>
        </w:numPr>
        <w:ind w:left="840" w:leftChars="0" w:firstLine="420" w:firstLineChars="0"/>
        <w:outlineLvl w:val="9"/>
        <w:rPr>
          <w:rFonts w:hint="default"/>
          <w:lang w:val="en-US" w:eastAsia="zh-CN"/>
        </w:rPr>
      </w:pPr>
      <w:r>
        <w:rPr>
          <w:rFonts w:hint="eastAsia"/>
          <w:lang w:val="en-US" w:eastAsia="zh-CN"/>
        </w:rPr>
        <w:t>·踩了一脚，Ms不变，Vt压缩变小，容重增加</w:t>
      </w:r>
    </w:p>
    <w:p>
      <w:pPr>
        <w:numPr>
          <w:ilvl w:val="0"/>
          <w:numId w:val="0"/>
        </w:numPr>
        <w:ind w:left="840" w:leftChars="0" w:firstLine="420" w:firstLineChars="0"/>
        <w:outlineLvl w:val="9"/>
        <w:rPr>
          <w:rFonts w:hint="default"/>
          <w:lang w:val="en-US" w:eastAsia="zh-CN"/>
        </w:rPr>
      </w:pPr>
      <w:r>
        <w:rPr>
          <w:rFonts w:hint="eastAsia"/>
          <w:lang w:val="en-US" w:eastAsia="zh-CN"/>
        </w:rPr>
        <w:t>·湿容重=(Ms+Mw)/Vt（气体质量忽略不计，但一般不用，水易发生变化）</w:t>
      </w:r>
    </w:p>
    <w:p>
      <w:pPr>
        <w:numPr>
          <w:ilvl w:val="0"/>
          <w:numId w:val="0"/>
        </w:numPr>
        <w:ind w:left="840" w:leftChars="0" w:firstLine="420" w:firstLineChars="0"/>
        <w:outlineLvl w:val="9"/>
        <w:rPr>
          <w:rFonts w:hint="eastAsia"/>
          <w:lang w:val="en-US" w:eastAsia="zh-CN"/>
        </w:rPr>
      </w:pPr>
      <w:r>
        <w:rPr>
          <w:rFonts w:hint="eastAsia"/>
          <w:lang w:val="en-US" w:eastAsia="zh-CN"/>
        </w:rPr>
        <w:t>·有机质增加，容重减小（ρs减小，Vs增加，Vt增加，ρb减小）</w:t>
      </w:r>
    </w:p>
    <w:p>
      <w:pPr>
        <w:numPr>
          <w:ilvl w:val="0"/>
          <w:numId w:val="0"/>
        </w:numPr>
        <w:ind w:left="840" w:leftChars="0" w:firstLine="420" w:firstLineChars="0"/>
        <w:outlineLvl w:val="9"/>
        <w:rPr>
          <w:rFonts w:hint="eastAsia"/>
          <w:color w:val="FF0000"/>
          <w:lang w:val="en-US" w:eastAsia="zh-CN"/>
        </w:rPr>
      </w:pPr>
      <w:r>
        <w:rPr>
          <w:rFonts w:hint="eastAsia"/>
          <w:color w:val="FF0000"/>
          <w:lang w:val="en-US" w:eastAsia="zh-CN"/>
        </w:rPr>
        <w:t>·用途：</w:t>
      </w:r>
    </w:p>
    <w:p>
      <w:pPr>
        <w:numPr>
          <w:ilvl w:val="0"/>
          <w:numId w:val="0"/>
        </w:numPr>
        <w:ind w:left="1260" w:leftChars="0" w:firstLine="420" w:firstLineChars="0"/>
        <w:outlineLvl w:val="9"/>
        <w:rPr>
          <w:rFonts w:hint="eastAsia"/>
          <w:lang w:val="en-US" w:eastAsia="zh-CN"/>
        </w:rPr>
      </w:pPr>
      <w:r>
        <w:rPr>
          <w:rFonts w:hint="eastAsia"/>
          <w:lang w:val="en-US" w:eastAsia="zh-CN"/>
        </w:rPr>
        <w:t>1 反映土壤孔隙度，判断土壤松紧程度（容重越大土越紧，孔隙度越小）</w:t>
      </w:r>
    </w:p>
    <w:p>
      <w:pPr>
        <w:numPr>
          <w:ilvl w:val="0"/>
          <w:numId w:val="0"/>
        </w:numPr>
        <w:ind w:left="1260" w:leftChars="0" w:firstLine="420" w:firstLineChars="0"/>
        <w:outlineLvl w:val="9"/>
        <w:rPr>
          <w:rFonts w:hint="default"/>
          <w:lang w:val="en-US" w:eastAsia="zh-CN"/>
        </w:rPr>
      </w:pPr>
      <w:r>
        <w:rPr>
          <w:rFonts w:hint="eastAsia"/>
          <w:lang w:val="en-US" w:eastAsia="zh-CN"/>
        </w:rPr>
        <w:t>2 计算土壤质量和各组分含量（Mg=1000kg=1t;土壤中的水=干土质量×含</w:t>
      </w:r>
      <w:r>
        <w:rPr>
          <w:rFonts w:hint="eastAsia"/>
          <w:lang w:val="en-US" w:eastAsia="zh-CN"/>
        </w:rPr>
        <w:tab/>
      </w:r>
      <w:r>
        <w:rPr>
          <w:rFonts w:hint="eastAsia"/>
          <w:lang w:val="en-US" w:eastAsia="zh-CN"/>
        </w:rPr>
        <w:t>水量；1公顷=10的四次方m2=10的8次方cm2）</w:t>
      </w:r>
    </w:p>
    <w:p>
      <w:pPr>
        <w:numPr>
          <w:ilvl w:val="0"/>
          <w:numId w:val="0"/>
        </w:numPr>
        <w:ind w:left="420" w:leftChars="0" w:firstLine="420" w:firstLineChars="0"/>
        <w:outlineLvl w:val="4"/>
        <w:rPr>
          <w:rFonts w:hint="default"/>
          <w:lang w:val="en-US" w:eastAsia="zh-CN"/>
        </w:rPr>
      </w:pPr>
      <w:r>
        <w:rPr>
          <w:rFonts w:hint="eastAsia"/>
          <w:color w:val="FF0000"/>
          <w:lang w:val="en-US" w:eastAsia="zh-CN"/>
        </w:rPr>
        <w:t>3 土壤孔隙度（f0）</w:t>
      </w:r>
      <w:r>
        <w:rPr>
          <w:rFonts w:hint="eastAsia"/>
          <w:lang w:val="en-US" w:eastAsia="zh-CN"/>
        </w:rPr>
        <w:t xml:space="preserve"> 孔度</w:t>
      </w:r>
    </w:p>
    <w:p>
      <w:pPr>
        <w:numPr>
          <w:ilvl w:val="0"/>
          <w:numId w:val="0"/>
        </w:numPr>
        <w:ind w:left="840" w:leftChars="0" w:firstLine="420" w:firstLineChars="0"/>
        <w:outlineLvl w:val="9"/>
        <w:rPr>
          <w:rFonts w:hint="eastAsia"/>
          <w:lang w:val="en-US" w:eastAsia="zh-CN"/>
        </w:rPr>
      </w:pPr>
      <w:r>
        <w:rPr>
          <w:rFonts w:hint="eastAsia"/>
          <w:lang w:val="en-US" w:eastAsia="zh-CN"/>
        </w:rPr>
        <w:t>·单位土壤容积内各种大小孔隙容积所占的百分数，表示土壤中各种大小孔隙</w:t>
      </w:r>
      <w:r>
        <w:rPr>
          <w:rFonts w:hint="eastAsia"/>
          <w:lang w:val="en-US" w:eastAsia="zh-CN"/>
        </w:rPr>
        <w:tab/>
      </w:r>
      <w:r>
        <w:rPr>
          <w:rFonts w:hint="eastAsia"/>
          <w:lang w:val="en-US" w:eastAsia="zh-CN"/>
        </w:rPr>
        <w:t>度的总和（若无100%，则为比值）</w:t>
      </w:r>
    </w:p>
    <w:p>
      <w:pPr>
        <w:numPr>
          <w:ilvl w:val="0"/>
          <w:numId w:val="0"/>
        </w:numPr>
        <w:ind w:left="840" w:leftChars="0" w:firstLine="420" w:firstLineChars="0"/>
        <w:outlineLvl w:val="9"/>
        <w:rPr>
          <w:rFonts w:hint="default"/>
          <w:lang w:val="en-US" w:eastAsia="zh-CN"/>
        </w:rPr>
      </w:pPr>
      <w:r>
        <w:rPr>
          <w:rFonts w:hint="eastAsia"/>
          <w:lang w:val="en-US" w:eastAsia="zh-CN"/>
        </w:rPr>
        <w:t>·F0=(Vt-Vs)/Vt×100%=(1-ρb/ρs)×100%</w:t>
      </w:r>
    </w:p>
    <w:p>
      <w:pPr>
        <w:numPr>
          <w:ilvl w:val="0"/>
          <w:numId w:val="0"/>
        </w:numPr>
        <w:ind w:left="420" w:leftChars="0" w:firstLine="420" w:firstLineChars="0"/>
        <w:outlineLvl w:val="4"/>
        <w:rPr>
          <w:rFonts w:hint="eastAsia"/>
          <w:color w:val="FF0000"/>
          <w:lang w:val="en-US" w:eastAsia="zh-CN"/>
        </w:rPr>
      </w:pPr>
      <w:r>
        <w:rPr>
          <w:rFonts w:hint="eastAsia"/>
          <w:color w:val="FF0000"/>
          <w:lang w:val="en-US" w:eastAsia="zh-CN"/>
        </w:rPr>
        <w:t>4 土壤孔隙比（e）</w:t>
      </w:r>
    </w:p>
    <w:p>
      <w:pPr>
        <w:numPr>
          <w:ilvl w:val="0"/>
          <w:numId w:val="0"/>
        </w:numPr>
        <w:ind w:left="840" w:leftChars="0" w:firstLine="420" w:firstLineChars="0"/>
        <w:outlineLvl w:val="9"/>
        <w:rPr>
          <w:rFonts w:hint="default"/>
          <w:lang w:val="en-US" w:eastAsia="zh-CN"/>
        </w:rPr>
      </w:pPr>
      <w:r>
        <w:rPr>
          <w:rFonts w:hint="eastAsia"/>
          <w:lang w:val="en-US" w:eastAsia="zh-CN"/>
        </w:rPr>
        <w:t>·土壤中孔隙容积与土壤固相容积，亦即固体颗粒容积的比值，土壤孔隙数量</w:t>
      </w:r>
      <w:r>
        <w:rPr>
          <w:rFonts w:hint="eastAsia"/>
          <w:lang w:val="en-US" w:eastAsia="zh-CN"/>
        </w:rPr>
        <w:tab/>
      </w:r>
      <w:r>
        <w:rPr>
          <w:rFonts w:hint="eastAsia"/>
          <w:lang w:val="en-US" w:eastAsia="zh-CN"/>
        </w:rPr>
        <w:t>也可用孔隙比表示。</w:t>
      </w:r>
    </w:p>
    <w:p>
      <w:pPr>
        <w:numPr>
          <w:ilvl w:val="0"/>
          <w:numId w:val="0"/>
        </w:numPr>
        <w:ind w:left="840" w:leftChars="0" w:firstLine="420" w:firstLineChars="0"/>
        <w:outlineLvl w:val="9"/>
        <w:rPr>
          <w:rFonts w:hint="eastAsia"/>
          <w:lang w:val="en-US" w:eastAsia="zh-CN"/>
        </w:rPr>
      </w:pPr>
      <w:r>
        <w:rPr>
          <w:rFonts w:hint="eastAsia"/>
          <w:lang w:val="en-US" w:eastAsia="zh-CN"/>
        </w:rPr>
        <w:t>·E=(Vt-Vs)/Vs</w:t>
      </w:r>
    </w:p>
    <w:p>
      <w:pPr>
        <w:numPr>
          <w:ilvl w:val="0"/>
          <w:numId w:val="0"/>
        </w:numPr>
        <w:ind w:left="840" w:leftChars="0" w:firstLine="420" w:firstLineChars="0"/>
        <w:outlineLvl w:val="9"/>
        <w:rPr>
          <w:rFonts w:hint="eastAsia"/>
          <w:lang w:val="en-US" w:eastAsia="zh-CN"/>
        </w:rPr>
      </w:pPr>
      <w:r>
        <w:rPr>
          <w:rFonts w:hint="eastAsia"/>
          <w:lang w:val="en-US" w:eastAsia="zh-CN"/>
        </w:rPr>
        <w:t>·E=f0/(1-f0)</w:t>
      </w:r>
    </w:p>
    <w:p>
      <w:pPr>
        <w:numPr>
          <w:ilvl w:val="0"/>
          <w:numId w:val="0"/>
        </w:numPr>
        <w:ind w:left="840" w:leftChars="0" w:firstLine="420" w:firstLineChars="0"/>
        <w:outlineLvl w:val="9"/>
        <w:rPr>
          <w:rFonts w:hint="eastAsia"/>
          <w:lang w:val="en-US" w:eastAsia="zh-CN"/>
        </w:rPr>
      </w:pPr>
      <w:r>
        <w:rPr>
          <w:rFonts w:hint="eastAsia"/>
          <w:lang w:val="en-US" w:eastAsia="zh-CN"/>
        </w:rPr>
        <w:t>·F0=e/(1+e)</w:t>
      </w:r>
    </w:p>
    <w:p>
      <w:pPr>
        <w:numPr>
          <w:ilvl w:val="0"/>
          <w:numId w:val="0"/>
        </w:numPr>
        <w:ind w:left="840" w:leftChars="0" w:firstLine="420" w:firstLineChars="0"/>
        <w:outlineLvl w:val="9"/>
        <w:rPr>
          <w:rFonts w:hint="default"/>
          <w:lang w:val="en-US" w:eastAsia="zh-CN"/>
        </w:rPr>
      </w:pPr>
      <w:r>
        <w:rPr>
          <w:rFonts w:hint="eastAsia"/>
          <w:lang w:val="en-US" w:eastAsia="zh-CN"/>
        </w:rPr>
        <w:t>·</w:t>
      </w:r>
      <w:r>
        <w:rPr>
          <w:rFonts w:hint="default"/>
          <w:color w:val="FF0000"/>
          <w:lang w:val="en-US" w:eastAsia="zh-CN"/>
        </w:rPr>
        <w:t>孔隙比优于孔隙度之处</w:t>
      </w:r>
      <w:r>
        <w:rPr>
          <w:rFonts w:hint="default"/>
          <w:lang w:val="en-US" w:eastAsia="zh-CN"/>
        </w:rPr>
        <w:t>，在于当孔隙容积发生变化时，只是式中分子改变，</w:t>
      </w:r>
      <w:r>
        <w:rPr>
          <w:rFonts w:hint="eastAsia"/>
          <w:lang w:val="en-US" w:eastAsia="zh-CN"/>
        </w:rPr>
        <w:tab/>
      </w:r>
      <w:r>
        <w:rPr>
          <w:rFonts w:hint="default"/>
          <w:lang w:val="en-US" w:eastAsia="zh-CN"/>
        </w:rPr>
        <w:t>而以孔隙度表示孔隙容积变化时，则分数的分子分母都在改变，孔隙比常用于</w:t>
      </w:r>
      <w:r>
        <w:rPr>
          <w:rFonts w:hint="eastAsia"/>
          <w:lang w:val="en-US" w:eastAsia="zh-CN"/>
        </w:rPr>
        <w:tab/>
      </w:r>
      <w:r>
        <w:rPr>
          <w:rFonts w:hint="default"/>
          <w:lang w:val="en-US" w:eastAsia="zh-CN"/>
        </w:rPr>
        <w:t>土工和土力学工作中。农业和土壤物理工作中则以孔隙度为主</w:t>
      </w:r>
      <w:r>
        <w:rPr>
          <w:rFonts w:hint="eastAsia"/>
          <w:lang w:val="en-US" w:eastAsia="zh-CN"/>
        </w:rPr>
        <w:t>。</w:t>
      </w:r>
    </w:p>
    <w:p>
      <w:pPr>
        <w:numPr>
          <w:ilvl w:val="0"/>
          <w:numId w:val="0"/>
        </w:numPr>
        <w:ind w:left="420" w:leftChars="0" w:firstLine="420" w:firstLineChars="0"/>
        <w:outlineLvl w:val="4"/>
        <w:rPr>
          <w:rFonts w:hint="eastAsia"/>
          <w:lang w:val="en-US" w:eastAsia="zh-CN"/>
        </w:rPr>
      </w:pPr>
      <w:r>
        <w:rPr>
          <w:rFonts w:hint="eastAsia"/>
          <w:lang w:val="en-US" w:eastAsia="zh-CN"/>
        </w:rPr>
        <w:t>5 土壤含水率（θm θv）</w:t>
      </w:r>
    </w:p>
    <w:p>
      <w:pPr>
        <w:numPr>
          <w:ilvl w:val="0"/>
          <w:numId w:val="0"/>
        </w:numPr>
        <w:ind w:left="840" w:leftChars="0" w:firstLine="420" w:firstLineChars="0"/>
        <w:outlineLvl w:val="9"/>
        <w:rPr>
          <w:rFonts w:hint="eastAsia"/>
          <w:lang w:val="en-US" w:eastAsia="zh-CN"/>
        </w:rPr>
      </w:pPr>
      <w:r>
        <w:rPr>
          <w:rFonts w:hint="eastAsia"/>
          <w:lang w:val="en-US" w:eastAsia="zh-CN"/>
        </w:rPr>
        <w:t>·质量含水量（重量含水量）：即土壤中水分的质量与干土质量的比值。单</w:t>
      </w:r>
      <w:r>
        <w:rPr>
          <w:rFonts w:hint="eastAsia"/>
          <w:lang w:val="en-US" w:eastAsia="zh-CN"/>
        </w:rPr>
        <w:tab/>
      </w:r>
      <w:r>
        <w:rPr>
          <w:rFonts w:hint="eastAsia"/>
          <w:lang w:val="en-US" w:eastAsia="zh-CN"/>
        </w:rPr>
        <w:t>位g/g</w:t>
      </w:r>
    </w:p>
    <w:p>
      <w:pPr>
        <w:numPr>
          <w:ilvl w:val="0"/>
          <w:numId w:val="0"/>
        </w:numPr>
        <w:ind w:left="1260" w:leftChars="0" w:firstLine="420" w:firstLineChars="0"/>
        <w:outlineLvl w:val="9"/>
        <w:rPr>
          <w:rFonts w:hint="eastAsia"/>
          <w:lang w:val="en-US" w:eastAsia="zh-CN"/>
        </w:rPr>
      </w:pPr>
      <w:r>
        <w:rPr>
          <w:rFonts w:hint="eastAsia"/>
          <w:lang w:val="en-US" w:eastAsia="zh-CN"/>
        </w:rPr>
        <w:t>Θm=Mw/Ms</w:t>
      </w:r>
    </w:p>
    <w:p>
      <w:pPr>
        <w:numPr>
          <w:ilvl w:val="0"/>
          <w:numId w:val="0"/>
        </w:numPr>
        <w:ind w:left="840" w:leftChars="0" w:firstLine="420" w:firstLineChars="0"/>
        <w:outlineLvl w:val="9"/>
        <w:rPr>
          <w:rFonts w:hint="eastAsia"/>
          <w:lang w:val="en-US" w:eastAsia="zh-CN"/>
        </w:rPr>
      </w:pPr>
      <w:r>
        <w:rPr>
          <w:rFonts w:hint="eastAsia"/>
          <w:lang w:val="en-US" w:eastAsia="zh-CN"/>
        </w:rPr>
        <w:t>·容积含水量（土壤容积湿度、容积分数）：即单位土壤总容积中水分所占的</w:t>
      </w:r>
      <w:r>
        <w:rPr>
          <w:rFonts w:hint="eastAsia"/>
          <w:lang w:val="en-US" w:eastAsia="zh-CN"/>
        </w:rPr>
        <w:tab/>
      </w:r>
      <w:r>
        <w:rPr>
          <w:rFonts w:hint="eastAsia"/>
          <w:lang w:val="en-US" w:eastAsia="zh-CN"/>
        </w:rPr>
        <w:t>容积分数，单位cm3/cm3</w:t>
      </w:r>
    </w:p>
    <w:p>
      <w:pPr>
        <w:numPr>
          <w:ilvl w:val="0"/>
          <w:numId w:val="0"/>
        </w:numPr>
        <w:ind w:left="1260" w:leftChars="0" w:firstLine="420" w:firstLineChars="0"/>
        <w:outlineLvl w:val="9"/>
        <w:rPr>
          <w:rFonts w:hint="eastAsia"/>
          <w:lang w:val="en-US" w:eastAsia="zh-CN"/>
        </w:rPr>
      </w:pPr>
      <w:r>
        <w:rPr>
          <w:rFonts w:hint="eastAsia"/>
          <w:lang w:val="en-US" w:eastAsia="zh-CN"/>
        </w:rPr>
        <w:t>Θv=Vw/Vt</w:t>
      </w:r>
    </w:p>
    <w:p>
      <w:pPr>
        <w:numPr>
          <w:ilvl w:val="0"/>
          <w:numId w:val="0"/>
        </w:numPr>
        <w:ind w:left="840" w:leftChars="0" w:firstLine="420" w:firstLineChars="0"/>
        <w:outlineLvl w:val="9"/>
        <w:rPr>
          <w:rFonts w:hint="eastAsia"/>
          <w:lang w:val="en-US" w:eastAsia="zh-CN"/>
        </w:rPr>
      </w:pPr>
      <w:r>
        <w:rPr>
          <w:rFonts w:hint="eastAsia"/>
          <w:lang w:val="en-US" w:eastAsia="zh-CN"/>
        </w:rPr>
        <w:t>·Θv=θm·ρb/ρw</w:t>
      </w:r>
    </w:p>
    <w:p>
      <w:pPr>
        <w:numPr>
          <w:ilvl w:val="0"/>
          <w:numId w:val="0"/>
        </w:numPr>
        <w:ind w:left="840" w:leftChars="0" w:firstLine="420" w:firstLineChars="0"/>
        <w:outlineLvl w:val="9"/>
        <w:rPr>
          <w:rFonts w:hint="eastAsia"/>
          <w:lang w:val="en-US" w:eastAsia="zh-CN"/>
        </w:rPr>
      </w:pPr>
      <w:r>
        <w:rPr>
          <w:rFonts w:hint="eastAsia"/>
          <w:lang w:val="en-US" w:eastAsia="zh-CN"/>
        </w:rPr>
        <w:t>·Θv&gt;θm（ρb&gt;1）</w:t>
      </w:r>
    </w:p>
    <w:p>
      <w:pPr>
        <w:numPr>
          <w:ilvl w:val="0"/>
          <w:numId w:val="5"/>
        </w:numPr>
        <w:ind w:left="0" w:leftChars="0" w:firstLine="0" w:firstLineChars="0"/>
        <w:outlineLvl w:val="2"/>
        <w:rPr>
          <w:rFonts w:hint="eastAsia"/>
          <w:lang w:val="en-US" w:eastAsia="zh-CN"/>
        </w:rPr>
      </w:pPr>
      <w:r>
        <w:rPr>
          <w:rFonts w:hint="eastAsia"/>
          <w:lang w:val="en-US" w:eastAsia="zh-CN"/>
        </w:rPr>
        <w:t>土壤颗粒</w:t>
      </w:r>
    </w:p>
    <w:p>
      <w:pPr>
        <w:numPr>
          <w:ilvl w:val="0"/>
          <w:numId w:val="0"/>
        </w:numPr>
        <w:ind w:leftChars="0"/>
        <w:outlineLvl w:val="3"/>
        <w:rPr>
          <w:rFonts w:hint="default"/>
          <w:lang w:val="en-US" w:eastAsia="zh-CN"/>
        </w:rPr>
      </w:pPr>
      <w:r>
        <w:rPr>
          <w:rFonts w:hint="eastAsia"/>
          <w:lang w:val="en-US" w:eastAsia="zh-CN"/>
        </w:rPr>
        <w:t>定义：是指在岩石、矿物的风化过程及土壤成土过程中形成的碎屑物质，它是构成土壤固相</w:t>
      </w:r>
      <w:r>
        <w:rPr>
          <w:rFonts w:hint="eastAsia"/>
          <w:lang w:val="en-US" w:eastAsia="zh-CN"/>
        </w:rPr>
        <w:tab/>
      </w:r>
      <w:r>
        <w:rPr>
          <w:rFonts w:hint="eastAsia"/>
          <w:lang w:val="en-US" w:eastAsia="zh-CN"/>
        </w:rPr>
        <w:t>基本组成。</w:t>
      </w:r>
    </w:p>
    <w:p>
      <w:pPr>
        <w:numPr>
          <w:ilvl w:val="0"/>
          <w:numId w:val="6"/>
        </w:numPr>
        <w:outlineLvl w:val="3"/>
        <w:rPr>
          <w:rFonts w:hint="eastAsia"/>
          <w:lang w:val="en-US" w:eastAsia="zh-CN"/>
        </w:rPr>
      </w:pPr>
      <w:r>
        <w:rPr>
          <w:rFonts w:hint="eastAsia"/>
          <w:lang w:val="en-US" w:eastAsia="zh-CN"/>
        </w:rPr>
        <w:t>来源和类型</w:t>
      </w:r>
    </w:p>
    <w:p>
      <w:pPr>
        <w:numPr>
          <w:ilvl w:val="0"/>
          <w:numId w:val="0"/>
        </w:numPr>
        <w:ind w:firstLine="420" w:firstLineChars="0"/>
        <w:outlineLvl w:val="4"/>
        <w:rPr>
          <w:rFonts w:hint="eastAsia"/>
          <w:lang w:val="en-US" w:eastAsia="zh-CN"/>
        </w:rPr>
      </w:pPr>
      <w:r>
        <w:rPr>
          <w:rFonts w:hint="eastAsia"/>
          <w:lang w:val="en-US" w:eastAsia="zh-CN"/>
        </w:rPr>
        <w:t>来源——矿质土壤颗粒是由岩石、矿物风化而形成的无机矿物质土壤颗粒。有机土壤颗</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粒是有机残体在降解过程形成的有机物碎屑。</w:t>
      </w:r>
    </w:p>
    <w:p>
      <w:pPr>
        <w:numPr>
          <w:ilvl w:val="0"/>
          <w:numId w:val="0"/>
        </w:numPr>
        <w:ind w:firstLine="420" w:firstLineChars="0"/>
        <w:outlineLvl w:val="4"/>
        <w:rPr>
          <w:rFonts w:hint="eastAsia"/>
          <w:lang w:val="en-US" w:eastAsia="zh-CN"/>
        </w:rPr>
      </w:pPr>
      <w:r>
        <w:rPr>
          <w:rFonts w:hint="eastAsia"/>
          <w:color w:val="FF0000"/>
          <w:lang w:val="en-US" w:eastAsia="zh-CN"/>
        </w:rPr>
        <w:t>土壤颗粒的类型</w:t>
      </w:r>
      <w:r>
        <w:rPr>
          <w:rFonts w:hint="eastAsia"/>
          <w:lang w:val="en-US" w:eastAsia="zh-CN"/>
        </w:rPr>
        <w:t>——</w:t>
      </w:r>
    </w:p>
    <w:p>
      <w:pPr>
        <w:numPr>
          <w:ilvl w:val="0"/>
          <w:numId w:val="0"/>
        </w:numPr>
        <w:ind w:left="420" w:leftChars="0" w:firstLine="420" w:firstLineChars="0"/>
        <w:outlineLvl w:val="9"/>
        <w:rPr>
          <w:rFonts w:hint="eastAsia"/>
          <w:lang w:val="en-US" w:eastAsia="zh-CN"/>
        </w:rPr>
      </w:pPr>
      <w:r>
        <w:rPr>
          <w:rFonts w:hint="eastAsia"/>
          <w:lang w:val="en-US" w:eastAsia="zh-CN"/>
        </w:rPr>
        <w:t>·矿物质土粒（主要）和有机质土粒</w:t>
      </w:r>
    </w:p>
    <w:p>
      <w:pPr>
        <w:numPr>
          <w:ilvl w:val="0"/>
          <w:numId w:val="0"/>
        </w:numPr>
        <w:ind w:left="840" w:leftChars="0" w:firstLine="420" w:firstLineChars="0"/>
        <w:outlineLvl w:val="9"/>
        <w:rPr>
          <w:rFonts w:hint="eastAsia"/>
          <w:lang w:val="en-US" w:eastAsia="zh-CN"/>
        </w:rPr>
      </w:pPr>
      <w:r>
        <w:rPr>
          <w:rFonts w:hint="eastAsia"/>
          <w:lang w:val="en-US" w:eastAsia="zh-CN"/>
        </w:rPr>
        <w:t>通常所指土粒，是专指矿物质土粒。</w:t>
      </w:r>
    </w:p>
    <w:p>
      <w:pPr>
        <w:numPr>
          <w:ilvl w:val="0"/>
          <w:numId w:val="0"/>
        </w:numPr>
        <w:ind w:left="420" w:leftChars="0" w:firstLine="420" w:firstLineChars="0"/>
        <w:outlineLvl w:val="9"/>
        <w:rPr>
          <w:rFonts w:hint="eastAsia"/>
          <w:lang w:val="en-US" w:eastAsia="zh-CN"/>
        </w:rPr>
      </w:pPr>
      <w:r>
        <w:rPr>
          <w:rFonts w:hint="eastAsia"/>
          <w:lang w:val="en-US" w:eastAsia="zh-CN"/>
        </w:rPr>
        <w:t>·单粒和复粒（矿物质土粒分为单粒和复粒）</w:t>
      </w:r>
    </w:p>
    <w:p>
      <w:pPr>
        <w:numPr>
          <w:ilvl w:val="0"/>
          <w:numId w:val="0"/>
        </w:numPr>
        <w:ind w:left="840" w:leftChars="0" w:firstLine="420" w:firstLineChars="0"/>
        <w:outlineLvl w:val="9"/>
        <w:rPr>
          <w:rFonts w:hint="eastAsia"/>
          <w:lang w:val="en-US" w:eastAsia="zh-CN"/>
        </w:rPr>
      </w:pPr>
      <w:r>
        <w:rPr>
          <w:rFonts w:hint="eastAsia"/>
          <w:lang w:val="en-US" w:eastAsia="zh-CN"/>
        </w:rPr>
        <w:t>通常所说的土粒,均指矿质土粒中的单粒。</w:t>
      </w:r>
    </w:p>
    <w:p>
      <w:pPr>
        <w:numPr>
          <w:ilvl w:val="0"/>
          <w:numId w:val="6"/>
        </w:numPr>
        <w:outlineLvl w:val="3"/>
        <w:rPr>
          <w:rFonts w:hint="default"/>
          <w:lang w:val="en-US" w:eastAsia="zh-CN"/>
        </w:rPr>
      </w:pPr>
      <w:r>
        <w:rPr>
          <w:rFonts w:hint="eastAsia"/>
          <w:lang w:val="en-US" w:eastAsia="zh-CN"/>
        </w:rPr>
        <w:t>土壤颗粒大小（当量粒径或有效粒径）和分级</w:t>
      </w:r>
    </w:p>
    <w:p>
      <w:pPr>
        <w:numPr>
          <w:ilvl w:val="1"/>
          <w:numId w:val="6"/>
        </w:numPr>
        <w:ind w:left="840" w:leftChars="0" w:hanging="420" w:firstLineChars="0"/>
        <w:outlineLvl w:val="5"/>
        <w:rPr>
          <w:rFonts w:hint="default"/>
          <w:lang w:val="en-US" w:eastAsia="zh-CN"/>
        </w:rPr>
      </w:pPr>
      <w:r>
        <w:rPr>
          <w:rFonts w:hint="eastAsia"/>
          <w:lang w:val="en-US" w:eastAsia="zh-CN"/>
        </w:rPr>
        <w:t>筛法</w:t>
      </w:r>
    </w:p>
    <w:p>
      <w:pPr>
        <w:numPr>
          <w:ilvl w:val="0"/>
          <w:numId w:val="0"/>
        </w:numPr>
        <w:ind w:left="840" w:leftChars="0" w:firstLine="420" w:firstLineChars="0"/>
        <w:outlineLvl w:val="9"/>
        <w:rPr>
          <w:rFonts w:hint="default"/>
          <w:lang w:val="en-US" w:eastAsia="zh-CN"/>
        </w:rPr>
      </w:pPr>
      <w:r>
        <w:rPr>
          <w:color w:val="000000"/>
          <w:spacing w:val="0"/>
          <w:w w:val="100"/>
          <w:position w:val="0"/>
        </w:rPr>
        <w:t>把全部复粒被分散成为单粒的土壤悬液，通过套筛迸入沉降筒中。</w:t>
      </w:r>
      <w:r>
        <w:rPr>
          <w:rFonts w:hint="eastAsia"/>
          <w:color w:val="000000"/>
          <w:spacing w:val="0"/>
          <w:w w:val="100"/>
          <w:position w:val="0"/>
          <w:lang w:val="en-US" w:eastAsia="zh-CN"/>
        </w:rPr>
        <w:tab/>
      </w:r>
      <w:r>
        <w:rPr>
          <w:rFonts w:hint="eastAsia"/>
          <w:lang w:val="en-US" w:eastAsia="zh-CN"/>
        </w:rPr>
        <w:t>粗粒部分先后被截留在各个筛子上，以圆筛的孔径作土壤的</w:t>
      </w:r>
      <w:r>
        <w:rPr>
          <w:rFonts w:hint="eastAsia"/>
          <w:b/>
          <w:bCs/>
          <w:color w:val="FF0000"/>
          <w:lang w:val="en-US" w:eastAsia="zh-CN"/>
        </w:rPr>
        <w:t>有效粒径</w:t>
      </w:r>
      <w:r>
        <w:rPr>
          <w:rFonts w:hint="eastAsia"/>
          <w:lang w:val="en-US" w:eastAsia="zh-CN"/>
        </w:rPr>
        <w:t>。（有效穿过筛子，筛子从上到下粒级逐渐减小）</w:t>
      </w:r>
      <w:r>
        <w:rPr>
          <w:color w:val="000000"/>
          <w:spacing w:val="0"/>
          <w:w w:val="100"/>
          <w:position w:val="0"/>
        </w:rPr>
        <w:t>通过</w:t>
      </w:r>
      <w:r>
        <w:rPr>
          <w:rFonts w:ascii="Times New Roman" w:hAnsi="Times New Roman" w:eastAsia="Times New Roman" w:cs="Times New Roman"/>
          <w:color w:val="000000"/>
          <w:spacing w:val="0"/>
          <w:w w:val="100"/>
          <w:position w:val="0"/>
        </w:rPr>
        <w:t>1</w:t>
      </w:r>
      <w:r>
        <w:rPr>
          <w:color w:val="000000"/>
          <w:spacing w:val="0"/>
          <w:w w:val="100"/>
          <w:position w:val="0"/>
        </w:rPr>
        <w:t>毫米筛而阻留在</w:t>
      </w:r>
      <w:r>
        <w:rPr>
          <w:rFonts w:ascii="Times New Roman" w:hAnsi="Times New Roman" w:eastAsia="Times New Roman" w:cs="Times New Roman"/>
          <w:color w:val="000000"/>
          <w:spacing w:val="0"/>
          <w:w w:val="100"/>
          <w:position w:val="0"/>
          <w:lang w:val="en-US" w:eastAsia="en-US" w:bidi="en-US"/>
        </w:rPr>
        <w:t>0.5</w:t>
      </w:r>
      <w:r>
        <w:rPr>
          <w:color w:val="000000"/>
          <w:spacing w:val="0"/>
          <w:w w:val="100"/>
          <w:position w:val="0"/>
        </w:rPr>
        <w:t>毫米筛上的土粒即是</w:t>
      </w:r>
      <w:r>
        <w:rPr>
          <w:rFonts w:ascii="Times New Roman" w:hAnsi="Times New Roman" w:eastAsia="Times New Roman" w:cs="Times New Roman"/>
          <w:color w:val="000000"/>
          <w:spacing w:val="0"/>
          <w:w w:val="100"/>
          <w:position w:val="0"/>
          <w:lang w:val="en-US" w:eastAsia="en-US" w:bidi="en-US"/>
        </w:rPr>
        <w:t>1-0.5</w:t>
      </w:r>
      <w:r>
        <w:rPr>
          <w:color w:val="000000"/>
          <w:spacing w:val="0"/>
          <w:w w:val="100"/>
          <w:position w:val="0"/>
        </w:rPr>
        <w:t>毫米粒级，余类推。</w:t>
      </w:r>
    </w:p>
    <w:p>
      <w:pPr>
        <w:numPr>
          <w:ilvl w:val="1"/>
          <w:numId w:val="6"/>
        </w:numPr>
        <w:ind w:left="840" w:leftChars="0" w:hanging="420" w:firstLineChars="0"/>
        <w:outlineLvl w:val="5"/>
        <w:rPr>
          <w:rFonts w:hint="default"/>
          <w:lang w:val="en-US" w:eastAsia="zh-CN"/>
        </w:rPr>
      </w:pPr>
      <w:r>
        <w:rPr>
          <w:rFonts w:hint="eastAsia"/>
          <w:lang w:val="en-US" w:eastAsia="zh-CN"/>
        </w:rPr>
        <w:t>沉降法（斯托克斯定律）</w:t>
      </w:r>
    </w:p>
    <w:p>
      <w:pPr>
        <w:numPr>
          <w:ilvl w:val="2"/>
          <w:numId w:val="6"/>
        </w:numPr>
        <w:ind w:left="1260" w:leftChars="0" w:hanging="420" w:firstLineChars="0"/>
        <w:outlineLvl w:val="9"/>
        <w:rPr>
          <w:rFonts w:hint="default"/>
          <w:lang w:val="en-US" w:eastAsia="zh-CN"/>
        </w:rPr>
      </w:pPr>
      <w:r>
        <w:rPr>
          <w:rFonts w:hint="eastAsia"/>
          <w:lang w:val="en-US" w:eastAsia="zh-CN"/>
        </w:rPr>
        <w:t>细粒部分(&lt;0.25mm的土粒)则根据颗粒半径与颗粒在静水中沉降速率的关系，即斯托克斯定律，计算不同粒级土粒在静水中的沉降速度（颗粒大的沉降速度快），把土粒看做光滑的实心圆球，取与此粒级沉降速率相同的圆球直径为其</w:t>
      </w:r>
      <w:r>
        <w:rPr>
          <w:rFonts w:hint="eastAsia"/>
          <w:b/>
          <w:bCs/>
          <w:color w:val="FF0000"/>
          <w:lang w:val="en-US" w:eastAsia="zh-CN"/>
        </w:rPr>
        <w:t>当量粒径</w:t>
      </w:r>
      <w:r>
        <w:rPr>
          <w:rFonts w:hint="eastAsia"/>
          <w:b/>
          <w:bCs/>
          <w:lang w:val="en-US" w:eastAsia="zh-CN"/>
        </w:rPr>
        <w:t>。</w:t>
      </w:r>
    </w:p>
    <w:p>
      <w:pPr>
        <w:numPr>
          <w:ilvl w:val="2"/>
          <w:numId w:val="6"/>
        </w:numPr>
        <w:ind w:left="1260" w:leftChars="0" w:hanging="420" w:firstLineChars="0"/>
        <w:outlineLvl w:val="9"/>
        <w:rPr>
          <w:rFonts w:hint="default"/>
          <w:lang w:val="en-US" w:eastAsia="zh-CN"/>
        </w:rPr>
      </w:pPr>
      <w:r>
        <w:rPr>
          <w:rFonts w:hint="eastAsia"/>
          <w:lang w:val="en-US" w:eastAsia="zh-CN"/>
        </w:rPr>
        <w:t>斯托克斯定律：</w:t>
      </w:r>
    </w:p>
    <w:p>
      <w:pPr>
        <w:numPr>
          <w:ilvl w:val="0"/>
          <w:numId w:val="0"/>
        </w:numPr>
        <w:tabs>
          <w:tab w:val="left" w:pos="1260"/>
        </w:tabs>
        <w:ind w:left="1260" w:leftChars="0"/>
        <w:outlineLvl w:val="9"/>
        <w:rPr>
          <w:rFonts w:hint="default"/>
          <w:lang w:val="en-US" w:eastAsia="zh-CN"/>
        </w:rPr>
      </w:pPr>
      <w:r>
        <w:rPr>
          <w:rFonts w:hint="eastAsia"/>
          <w:lang w:val="en-US" w:eastAsia="zh-CN"/>
        </w:rPr>
        <w:tab/>
      </w:r>
      <w:r>
        <w:rPr>
          <w:rFonts w:hint="eastAsia"/>
          <w:lang w:val="en-US" w:eastAsia="zh-CN"/>
        </w:rPr>
        <w:t>V=(2/9)·（ρs-ρw）gr2/η（V正比于r2）</w:t>
      </w:r>
    </w:p>
    <w:p>
      <w:pPr>
        <w:numPr>
          <w:ilvl w:val="0"/>
          <w:numId w:val="0"/>
        </w:numPr>
        <w:ind w:left="1260" w:leftChars="0" w:firstLine="420" w:firstLineChars="0"/>
        <w:outlineLvl w:val="9"/>
        <w:rPr>
          <w:rFonts w:hint="default"/>
          <w:lang w:val="en-US" w:eastAsia="zh-CN"/>
        </w:rPr>
      </w:pPr>
      <w:r>
        <w:rPr>
          <w:rFonts w:hint="default"/>
          <w:lang w:val="en-US" w:eastAsia="zh-CN"/>
        </w:rPr>
        <w:t>式中，</w:t>
      </w:r>
      <w:r>
        <w:rPr>
          <w:rFonts w:hint="eastAsia"/>
          <w:lang w:val="en-US" w:eastAsia="zh-CN"/>
        </w:rPr>
        <w:t>V——</w:t>
      </w:r>
      <w:r>
        <w:rPr>
          <w:rFonts w:hint="default"/>
          <w:lang w:val="en-US" w:eastAsia="zh-CN"/>
        </w:rPr>
        <w:t>土粒(圆球)沉降速率；</w:t>
      </w:r>
      <w:r>
        <w:rPr>
          <w:rFonts w:hint="eastAsia"/>
          <w:lang w:val="en-US" w:eastAsia="zh-CN"/>
        </w:rPr>
        <w:t>ρs和ρw——分别</w:t>
      </w:r>
      <w:r>
        <w:rPr>
          <w:rFonts w:hint="default"/>
          <w:lang w:val="en-US" w:eastAsia="zh-CN"/>
        </w:rPr>
        <w:t>为土粒(圆球)和水的密度,各级土粒密度可实测之,或取常用密度值2.6</w:t>
      </w:r>
      <w:r>
        <w:rPr>
          <w:rFonts w:hint="eastAsia"/>
          <w:lang w:val="en-US" w:eastAsia="zh-CN"/>
        </w:rPr>
        <w:t>5g/cm3</w:t>
      </w:r>
      <w:r>
        <w:rPr>
          <w:rFonts w:hint="default"/>
          <w:lang w:val="en-US" w:eastAsia="zh-CN"/>
        </w:rPr>
        <w:t>;</w:t>
      </w:r>
      <w:r>
        <w:rPr>
          <w:rFonts w:hint="eastAsia"/>
          <w:lang w:val="en-US" w:eastAsia="zh-CN"/>
        </w:rPr>
        <w:t>η——</w:t>
      </w:r>
      <w:r>
        <w:rPr>
          <w:rFonts w:hint="default"/>
          <w:lang w:val="en-US" w:eastAsia="zh-CN"/>
        </w:rPr>
        <w:t>水的粘滞系数</w:t>
      </w:r>
      <w:r>
        <w:rPr>
          <w:rFonts w:hint="eastAsia"/>
          <w:lang w:val="en-US" w:eastAsia="zh-CN"/>
        </w:rPr>
        <w:t>；</w:t>
      </w:r>
      <w:r>
        <w:rPr>
          <w:rFonts w:hint="default"/>
          <w:lang w:val="en-US" w:eastAsia="zh-CN"/>
        </w:rPr>
        <w:t>g</w:t>
      </w:r>
      <w:r>
        <w:rPr>
          <w:rFonts w:hint="eastAsia"/>
          <w:lang w:val="en-US" w:eastAsia="zh-CN"/>
        </w:rPr>
        <w:t>——</w:t>
      </w:r>
      <w:r>
        <w:rPr>
          <w:rFonts w:hint="default"/>
          <w:lang w:val="en-US" w:eastAsia="zh-CN"/>
        </w:rPr>
        <w:t>重力加速度</w:t>
      </w:r>
      <w:r>
        <w:rPr>
          <w:rFonts w:hint="eastAsia"/>
          <w:lang w:val="en-US" w:eastAsia="zh-CN"/>
        </w:rPr>
        <w:t>；</w:t>
      </w:r>
      <w:r>
        <w:rPr>
          <w:rFonts w:hint="default"/>
          <w:lang w:val="en-US" w:eastAsia="zh-CN"/>
        </w:rPr>
        <w:t>r一土粒(圆球)</w:t>
      </w:r>
      <w:r>
        <w:rPr>
          <w:rFonts w:hint="eastAsia"/>
          <w:lang w:val="en-US" w:eastAsia="zh-CN"/>
        </w:rPr>
        <w:t>半径</w:t>
      </w:r>
    </w:p>
    <w:p>
      <w:pPr>
        <w:numPr>
          <w:ilvl w:val="0"/>
          <w:numId w:val="6"/>
        </w:numPr>
        <w:ind w:left="0" w:leftChars="0" w:firstLine="0" w:firstLineChars="0"/>
        <w:outlineLvl w:val="3"/>
        <w:rPr>
          <w:rFonts w:hint="eastAsia"/>
          <w:lang w:val="en-US" w:eastAsia="zh-CN"/>
        </w:rPr>
      </w:pPr>
      <w:r>
        <w:rPr>
          <w:rFonts w:hint="eastAsia"/>
          <w:lang w:val="en-US" w:eastAsia="zh-CN"/>
        </w:rPr>
        <w:t>粒级——土粒的大小分级</w:t>
      </w:r>
    </w:p>
    <w:p>
      <w:pPr>
        <w:numPr>
          <w:ilvl w:val="0"/>
          <w:numId w:val="0"/>
        </w:numPr>
        <w:ind w:left="420" w:leftChars="0"/>
        <w:outlineLvl w:val="9"/>
        <w:rPr>
          <w:rFonts w:hint="eastAsia"/>
          <w:lang w:val="en-US" w:eastAsia="zh-CN"/>
        </w:rPr>
      </w:pPr>
      <w:r>
        <w:rPr>
          <w:rFonts w:hint="eastAsia"/>
          <w:color w:val="FF0000"/>
          <w:lang w:val="en-US" w:eastAsia="zh-CN"/>
        </w:rPr>
        <w:t>粒级（粒组）：</w:t>
      </w:r>
      <w:r>
        <w:rPr>
          <w:rFonts w:hint="eastAsia"/>
          <w:lang w:val="en-US" w:eastAsia="zh-CN"/>
        </w:rPr>
        <w:t>根据粒径大小和性质差异把矿物质土粒分成若干组，每组一个粒级。</w:t>
      </w:r>
    </w:p>
    <w:p>
      <w:pPr>
        <w:numPr>
          <w:ilvl w:val="0"/>
          <w:numId w:val="0"/>
        </w:numPr>
        <w:ind w:left="840" w:leftChars="0" w:firstLine="420" w:firstLineChars="0"/>
        <w:outlineLvl w:val="9"/>
        <w:rPr>
          <w:rFonts w:hint="default"/>
          <w:lang w:val="en-US" w:eastAsia="zh-CN"/>
        </w:rPr>
      </w:pPr>
      <w:r>
        <w:rPr>
          <w:rFonts w:hint="eastAsia"/>
          <w:lang w:val="en-US" w:eastAsia="zh-CN"/>
        </w:rPr>
        <w:t>组内粒级大小、成分及性质基本相近，而组间则有明显差异，这种粒级划分即</w:t>
      </w:r>
      <w:r>
        <w:rPr>
          <w:rFonts w:hint="eastAsia"/>
          <w:lang w:val="en-US" w:eastAsia="zh-CN"/>
        </w:rPr>
        <w:tab/>
      </w:r>
      <w:r>
        <w:rPr>
          <w:rFonts w:hint="eastAsia"/>
          <w:lang w:val="en-US" w:eastAsia="zh-CN"/>
        </w:rPr>
        <w:t>为</w:t>
      </w:r>
      <w:r>
        <w:rPr>
          <w:rFonts w:hint="eastAsia"/>
          <w:b/>
          <w:bCs/>
          <w:lang w:val="en-US" w:eastAsia="zh-CN"/>
        </w:rPr>
        <w:t>矿质土粒的分级</w:t>
      </w:r>
      <w:r>
        <w:rPr>
          <w:rFonts w:hint="eastAsia"/>
          <w:lang w:val="en-US" w:eastAsia="zh-CN"/>
        </w:rPr>
        <w:t>。</w:t>
      </w:r>
    </w:p>
    <w:p>
      <w:pPr>
        <w:numPr>
          <w:ilvl w:val="0"/>
          <w:numId w:val="0"/>
        </w:numPr>
        <w:ind w:left="420" w:leftChars="0"/>
        <w:outlineLvl w:val="9"/>
        <w:rPr>
          <w:rFonts w:hint="default"/>
          <w:lang w:val="en-US" w:eastAsia="zh-CN"/>
        </w:rPr>
      </w:pPr>
      <w:r>
        <w:rPr>
          <w:rFonts w:hint="eastAsia"/>
          <w:color w:val="FF0000"/>
          <w:lang w:val="en-US" w:eastAsia="zh-CN"/>
        </w:rPr>
        <w:t>常用土壤粒级：</w:t>
      </w:r>
      <w:r>
        <w:rPr>
          <w:rFonts w:hint="eastAsia"/>
          <w:lang w:val="en-US" w:eastAsia="zh-CN"/>
        </w:rPr>
        <w:t>石砾、砂粒、粉粒、粘粒</w:t>
      </w:r>
    </w:p>
    <w:tbl>
      <w:tblPr>
        <w:tblStyle w:val="2"/>
        <w:tblpPr w:leftFromText="180" w:rightFromText="180" w:vertAnchor="text" w:horzAnchor="page" w:tblpX="2454" w:tblpY="1991"/>
        <w:tblOverlap w:val="never"/>
        <w:tblW w:w="0" w:type="auto"/>
        <w:tblInd w:w="0" w:type="dxa"/>
        <w:tblLayout w:type="fixed"/>
        <w:tblCellMar>
          <w:top w:w="0" w:type="dxa"/>
          <w:left w:w="10" w:type="dxa"/>
          <w:bottom w:w="0" w:type="dxa"/>
          <w:right w:w="10" w:type="dxa"/>
        </w:tblCellMar>
      </w:tblPr>
      <w:tblGrid>
        <w:gridCol w:w="1123"/>
        <w:gridCol w:w="830"/>
        <w:gridCol w:w="768"/>
        <w:gridCol w:w="874"/>
        <w:gridCol w:w="994"/>
      </w:tblGrid>
      <w:tr>
        <w:tblPrEx>
          <w:tblCellMar>
            <w:top w:w="0" w:type="dxa"/>
            <w:left w:w="10" w:type="dxa"/>
            <w:bottom w:w="0" w:type="dxa"/>
            <w:right w:w="10" w:type="dxa"/>
          </w:tblCellMar>
        </w:tblPrEx>
        <w:trPr>
          <w:trHeight w:val="854" w:hRule="exact"/>
        </w:trPr>
        <w:tc>
          <w:tcPr>
            <w:gridSpan w:val="5"/>
            <w:tcBorders>
              <w:top w:val="single" w:color="auto" w:sz="4" w:space="0"/>
              <w:left w:val="single" w:color="auto" w:sz="4" w:space="0"/>
              <w:right w:val="single" w:color="auto" w:sz="4" w:space="0"/>
            </w:tcBorders>
            <w:shd w:val="clear" w:color="auto" w:fill="FFFFFF"/>
            <w:vAlign w:val="center"/>
          </w:tcPr>
          <w:p>
            <w:pPr>
              <w:pStyle w:val="4"/>
              <w:keepNext w:val="0"/>
              <w:keepLines w:val="0"/>
              <w:widowControl w:val="0"/>
              <w:shd w:val="clear" w:color="auto" w:fill="auto"/>
              <w:bidi w:val="0"/>
              <w:spacing w:before="0" w:after="0" w:line="240" w:lineRule="auto"/>
              <w:ind w:left="1280" w:right="0" w:firstLine="0"/>
              <w:jc w:val="left"/>
              <w:rPr>
                <w:sz w:val="30"/>
                <w:szCs w:val="30"/>
              </w:rPr>
            </w:pPr>
            <w:r>
              <w:rPr>
                <w:color w:val="000000"/>
                <w:spacing w:val="0"/>
                <w:w w:val="100"/>
                <w:position w:val="0"/>
                <w:sz w:val="30"/>
                <w:szCs w:val="30"/>
                <w:lang w:val="zh-TW" w:eastAsia="zh-TW" w:bidi="zh-TW"/>
              </w:rPr>
              <w:t>土壤颗粒</w:t>
            </w:r>
          </w:p>
        </w:tc>
      </w:tr>
      <w:tr>
        <w:tblPrEx>
          <w:tblCellMar>
            <w:top w:w="0" w:type="dxa"/>
            <w:left w:w="10" w:type="dxa"/>
            <w:bottom w:w="0" w:type="dxa"/>
            <w:right w:w="10" w:type="dxa"/>
          </w:tblCellMar>
        </w:tblPrEx>
        <w:trPr>
          <w:trHeight w:val="394" w:hRule="exact"/>
        </w:trPr>
        <w:tc>
          <w:tcPr>
            <w:tcBorders>
              <w:left w:val="single" w:color="auto" w:sz="4" w:space="0"/>
            </w:tcBorders>
            <w:shd w:val="clear" w:color="auto" w:fill="FFFFFF"/>
            <w:vAlign w:val="bottom"/>
          </w:tcPr>
          <w:p>
            <w:pPr>
              <w:pStyle w:val="4"/>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lang w:val="zh-TW" w:eastAsia="zh-TW" w:bidi="zh-TW"/>
              </w:rPr>
              <w:t>土壤颗粒分级</w:t>
            </w:r>
          </w:p>
        </w:tc>
        <w:tc>
          <w:tcPr>
            <w:shd w:val="clear" w:color="auto" w:fill="FFFFFF"/>
            <w:vAlign w:val="bottom"/>
          </w:tcPr>
          <w:p>
            <w:pPr>
              <w:pStyle w:val="4"/>
              <w:keepNext w:val="0"/>
              <w:keepLines w:val="0"/>
              <w:widowControl w:val="0"/>
              <w:shd w:val="clear" w:color="auto" w:fill="auto"/>
              <w:bidi w:val="0"/>
              <w:spacing w:before="0" w:after="0" w:line="240" w:lineRule="auto"/>
              <w:ind w:left="0" w:right="0" w:firstLine="0"/>
              <w:jc w:val="left"/>
              <w:rPr>
                <w:sz w:val="15"/>
                <w:szCs w:val="15"/>
              </w:rPr>
            </w:pPr>
            <w:r>
              <w:rPr>
                <w:rFonts w:ascii="Times New Roman" w:hAnsi="Times New Roman" w:eastAsia="Times New Roman" w:cs="Times New Roman"/>
                <w:color w:val="000000"/>
                <w:spacing w:val="0"/>
                <w:w w:val="100"/>
                <w:position w:val="0"/>
                <w:sz w:val="15"/>
                <w:szCs w:val="15"/>
                <w:lang w:val="zh-TW" w:eastAsia="zh-TW" w:bidi="zh-TW"/>
              </w:rPr>
              <w:t>:</w:t>
            </w:r>
            <w:r>
              <w:rPr>
                <w:rFonts w:ascii="Times New Roman" w:hAnsi="Times New Roman" w:eastAsia="Times New Roman" w:cs="Times New Roman"/>
                <w:color w:val="000000"/>
                <w:spacing w:val="0"/>
                <w:w w:val="100"/>
                <w:position w:val="0"/>
                <w:sz w:val="15"/>
                <w:szCs w:val="15"/>
                <w:lang w:val="en-US" w:eastAsia="en-US" w:bidi="en-US"/>
              </w:rPr>
              <w:t>(mm)</w:t>
            </w:r>
          </w:p>
        </w:tc>
        <w:tc>
          <w:tcPr>
            <w:shd w:val="clear" w:color="auto" w:fill="FFFFFF"/>
            <w:vAlign w:val="top"/>
          </w:tcPr>
          <w:p>
            <w:pPr>
              <w:widowControl w:val="0"/>
              <w:rPr>
                <w:sz w:val="10"/>
                <w:szCs w:val="10"/>
              </w:rPr>
            </w:pPr>
          </w:p>
        </w:tc>
        <w:tc>
          <w:tcPr>
            <w:shd w:val="clear" w:color="auto" w:fill="FFFFFF"/>
            <w:vAlign w:val="top"/>
          </w:tcPr>
          <w:p>
            <w:pPr>
              <w:widowControl w:val="0"/>
              <w:rPr>
                <w:sz w:val="10"/>
                <w:szCs w:val="10"/>
              </w:rPr>
            </w:pPr>
          </w:p>
        </w:tc>
        <w:tc>
          <w:tcPr>
            <w:tcBorders>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274" w:hRule="exact"/>
        </w:trPr>
        <w:tc>
          <w:tcPr>
            <w:tcBorders>
              <w:left w:val="single" w:color="auto" w:sz="4" w:space="0"/>
            </w:tcBorders>
            <w:shd w:val="clear" w:color="auto" w:fill="FFFFFF"/>
            <w:vAlign w:val="top"/>
          </w:tcPr>
          <w:p>
            <w:pPr>
              <w:pStyle w:val="4"/>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lang w:val="zh-TW" w:eastAsia="zh-TW" w:bidi="zh-TW"/>
              </w:rPr>
              <w:t>直径</w:t>
            </w:r>
          </w:p>
        </w:tc>
        <w:tc>
          <w:tcPr>
            <w:shd w:val="clear" w:color="auto" w:fill="FFFFFF"/>
            <w:vAlign w:val="top"/>
          </w:tcPr>
          <w:p>
            <w:pPr>
              <w:pStyle w:val="4"/>
              <w:keepNext w:val="0"/>
              <w:keepLines w:val="0"/>
              <w:widowControl w:val="0"/>
              <w:shd w:val="clear" w:color="auto" w:fill="auto"/>
              <w:bidi w:val="0"/>
              <w:spacing w:before="0" w:after="0" w:line="240" w:lineRule="auto"/>
              <w:ind w:left="0" w:right="0" w:firstLine="300"/>
              <w:jc w:val="left"/>
              <w:rPr>
                <w:sz w:val="14"/>
                <w:szCs w:val="14"/>
              </w:rPr>
            </w:pPr>
            <w:r>
              <w:rPr>
                <w:color w:val="000000"/>
                <w:spacing w:val="0"/>
                <w:w w:val="100"/>
                <w:position w:val="0"/>
                <w:sz w:val="14"/>
                <w:szCs w:val="14"/>
                <w:lang w:val="zh-TW" w:eastAsia="zh-TW" w:bidi="zh-TW"/>
              </w:rPr>
              <w:t>国际制</w:t>
            </w:r>
          </w:p>
        </w:tc>
        <w:tc>
          <w:tcPr>
            <w:shd w:val="clear" w:color="auto" w:fill="FFFFFF"/>
            <w:vAlign w:val="top"/>
          </w:tcPr>
          <w:p>
            <w:pPr>
              <w:pStyle w:val="4"/>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lang w:val="zh-TW" w:eastAsia="zh-TW" w:bidi="zh-TW"/>
              </w:rPr>
              <w:t>美国制</w:t>
            </w:r>
          </w:p>
        </w:tc>
        <w:tc>
          <w:tcPr>
            <w:shd w:val="clear" w:color="auto" w:fill="FFFFFF"/>
            <w:vAlign w:val="top"/>
          </w:tcPr>
          <w:p>
            <w:pPr>
              <w:pStyle w:val="4"/>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lang w:val="zh-TW" w:eastAsia="zh-TW" w:bidi="zh-TW"/>
              </w:rPr>
              <w:t>卡庆斯制</w:t>
            </w:r>
          </w:p>
        </w:tc>
        <w:tc>
          <w:tcPr>
            <w:tcBorders>
              <w:right w:val="single" w:color="auto" w:sz="4" w:space="0"/>
            </w:tcBorders>
            <w:shd w:val="clear" w:color="auto" w:fill="FFFFFF"/>
            <w:vAlign w:val="top"/>
          </w:tcPr>
          <w:p>
            <w:pPr>
              <w:pStyle w:val="4"/>
              <w:keepNext w:val="0"/>
              <w:keepLines w:val="0"/>
              <w:widowControl w:val="0"/>
              <w:shd w:val="clear" w:color="auto" w:fill="auto"/>
              <w:bidi w:val="0"/>
              <w:spacing w:before="0" w:after="0" w:line="240" w:lineRule="auto"/>
              <w:ind w:left="0" w:right="280" w:firstLine="0"/>
              <w:jc w:val="right"/>
              <w:rPr>
                <w:sz w:val="14"/>
                <w:szCs w:val="14"/>
              </w:rPr>
            </w:pPr>
            <w:r>
              <w:rPr>
                <w:color w:val="000000"/>
                <w:spacing w:val="0"/>
                <w:w w:val="100"/>
                <w:position w:val="0"/>
                <w:sz w:val="14"/>
                <w:szCs w:val="14"/>
                <w:lang w:val="zh-TW" w:eastAsia="zh-TW" w:bidi="zh-TW"/>
              </w:rPr>
              <w:t>中国制</w:t>
            </w:r>
          </w:p>
        </w:tc>
      </w:tr>
      <w:tr>
        <w:tblPrEx>
          <w:tblCellMar>
            <w:top w:w="0" w:type="dxa"/>
            <w:left w:w="10" w:type="dxa"/>
            <w:bottom w:w="0" w:type="dxa"/>
            <w:right w:w="10" w:type="dxa"/>
          </w:tblCellMar>
        </w:tblPrEx>
        <w:trPr>
          <w:trHeight w:val="288" w:hRule="exact"/>
        </w:trPr>
        <w:tc>
          <w:tcPr>
            <w:gridSpan w:val="2"/>
            <w:tcBorders>
              <w:left w:val="single" w:color="auto" w:sz="4" w:space="0"/>
            </w:tcBorders>
            <w:shd w:val="clear" w:color="auto" w:fill="FFFFFF"/>
            <w:vAlign w:val="center"/>
          </w:tcPr>
          <w:p>
            <w:pPr>
              <w:pStyle w:val="4"/>
              <w:keepNext w:val="0"/>
              <w:keepLines w:val="0"/>
              <w:widowControl w:val="0"/>
              <w:shd w:val="clear" w:color="auto" w:fill="auto"/>
              <w:tabs>
                <w:tab w:val="left" w:pos="1610"/>
              </w:tabs>
              <w:bidi w:val="0"/>
              <w:spacing w:before="0" w:after="0" w:line="240" w:lineRule="auto"/>
              <w:ind w:left="0" w:right="0" w:firstLine="180"/>
              <w:jc w:val="left"/>
              <w:rPr>
                <w:sz w:val="15"/>
                <w:szCs w:val="15"/>
              </w:rPr>
            </w:pPr>
            <w:r>
              <w:rPr>
                <w:color w:val="000000"/>
                <w:spacing w:val="0"/>
                <w:w w:val="100"/>
                <w:position w:val="0"/>
                <w:sz w:val="14"/>
                <w:szCs w:val="14"/>
                <w:lang w:val="zh-TW" w:eastAsia="zh-TW" w:bidi="zh-TW"/>
              </w:rPr>
              <w:t xml:space="preserve">石砾 </w:t>
            </w:r>
            <w:r>
              <w:rPr>
                <w:rFonts w:ascii="Times New Roman" w:hAnsi="Times New Roman" w:eastAsia="Times New Roman" w:cs="Times New Roman"/>
                <w:color w:val="000000"/>
                <w:spacing w:val="0"/>
                <w:w w:val="100"/>
                <w:position w:val="0"/>
                <w:sz w:val="15"/>
                <w:szCs w:val="15"/>
                <w:lang w:val="en-US" w:eastAsia="en-US" w:bidi="en-US"/>
              </w:rPr>
              <w:tab/>
            </w:r>
            <w:r>
              <w:rPr>
                <w:rFonts w:ascii="Times New Roman" w:hAnsi="Times New Roman" w:eastAsia="Times New Roman" w:cs="Times New Roman"/>
                <w:color w:val="000000"/>
                <w:spacing w:val="0"/>
                <w:w w:val="100"/>
                <w:position w:val="0"/>
                <w:sz w:val="15"/>
                <w:szCs w:val="15"/>
                <w:lang w:val="zh-TW" w:eastAsia="zh-TW" w:bidi="zh-TW"/>
              </w:rPr>
              <w:t>&gt;2</w:t>
            </w:r>
          </w:p>
        </w:tc>
        <w:tc>
          <w:tcPr>
            <w:shd w:val="clear" w:color="auto" w:fill="FFFFFF"/>
            <w:vAlign w:val="center"/>
          </w:tcPr>
          <w:p>
            <w:pPr>
              <w:pStyle w:val="4"/>
              <w:keepNext w:val="0"/>
              <w:keepLines w:val="0"/>
              <w:widowControl w:val="0"/>
              <w:shd w:val="clear" w:color="auto" w:fill="auto"/>
              <w:bidi w:val="0"/>
              <w:spacing w:before="0" w:after="0" w:line="240" w:lineRule="auto"/>
              <w:ind w:left="0" w:right="0" w:firstLine="0"/>
              <w:jc w:val="center"/>
              <w:rPr>
                <w:sz w:val="15"/>
                <w:szCs w:val="15"/>
              </w:rPr>
            </w:pPr>
            <w:r>
              <w:rPr>
                <w:rFonts w:ascii="Times New Roman" w:hAnsi="Times New Roman" w:eastAsia="Times New Roman" w:cs="Times New Roman"/>
                <w:color w:val="000000"/>
                <w:spacing w:val="0"/>
                <w:w w:val="100"/>
                <w:position w:val="0"/>
                <w:sz w:val="15"/>
                <w:szCs w:val="15"/>
                <w:lang w:val="zh-TW" w:eastAsia="zh-TW" w:bidi="zh-TW"/>
              </w:rPr>
              <w:t>&gt;2</w:t>
            </w:r>
          </w:p>
        </w:tc>
        <w:tc>
          <w:tcPr>
            <w:shd w:val="clear" w:color="auto" w:fill="FFFFFF"/>
            <w:vAlign w:val="center"/>
          </w:tcPr>
          <w:p>
            <w:pPr>
              <w:pStyle w:val="4"/>
              <w:keepNext w:val="0"/>
              <w:keepLines w:val="0"/>
              <w:widowControl w:val="0"/>
              <w:shd w:val="clear" w:color="auto" w:fill="auto"/>
              <w:bidi w:val="0"/>
              <w:spacing w:before="0" w:after="0" w:line="240" w:lineRule="auto"/>
              <w:ind w:left="0" w:right="0" w:firstLine="440"/>
              <w:jc w:val="left"/>
              <w:rPr>
                <w:sz w:val="15"/>
                <w:szCs w:val="15"/>
              </w:rPr>
            </w:pPr>
            <w:r>
              <w:rPr>
                <w:color w:val="000000"/>
                <w:spacing w:val="0"/>
                <w:w w:val="100"/>
                <w:position w:val="0"/>
                <w:sz w:val="14"/>
                <w:szCs w:val="14"/>
                <w:lang w:val="zh-TW" w:eastAsia="zh-TW" w:bidi="zh-TW"/>
              </w:rPr>
              <w:t>〉</w:t>
            </w:r>
            <w:r>
              <w:rPr>
                <w:rFonts w:ascii="Times New Roman" w:hAnsi="Times New Roman" w:eastAsia="Times New Roman" w:cs="Times New Roman"/>
                <w:color w:val="000000"/>
                <w:spacing w:val="0"/>
                <w:w w:val="100"/>
                <w:position w:val="0"/>
                <w:sz w:val="15"/>
                <w:szCs w:val="15"/>
                <w:lang w:val="zh-TW" w:eastAsia="zh-TW" w:bidi="zh-TW"/>
              </w:rPr>
              <w:t>1</w:t>
            </w:r>
          </w:p>
        </w:tc>
        <w:tc>
          <w:tcPr>
            <w:tcBorders>
              <w:right w:val="single" w:color="auto" w:sz="4" w:space="0"/>
            </w:tcBorders>
            <w:shd w:val="clear" w:color="auto" w:fill="FFFFFF"/>
            <w:vAlign w:val="center"/>
          </w:tcPr>
          <w:p>
            <w:pPr>
              <w:pStyle w:val="4"/>
              <w:keepNext w:val="0"/>
              <w:keepLines w:val="0"/>
              <w:widowControl w:val="0"/>
              <w:shd w:val="clear" w:color="auto" w:fill="auto"/>
              <w:bidi w:val="0"/>
              <w:spacing w:before="0" w:after="0" w:line="240" w:lineRule="auto"/>
              <w:ind w:left="0" w:right="280" w:firstLine="0"/>
              <w:jc w:val="right"/>
              <w:rPr>
                <w:sz w:val="15"/>
                <w:szCs w:val="15"/>
              </w:rPr>
            </w:pPr>
            <w:r>
              <w:rPr>
                <w:rFonts w:ascii="Times New Roman" w:hAnsi="Times New Roman" w:eastAsia="Times New Roman" w:cs="Times New Roman"/>
                <w:color w:val="000000"/>
                <w:spacing w:val="0"/>
                <w:w w:val="100"/>
                <w:position w:val="0"/>
                <w:sz w:val="15"/>
                <w:szCs w:val="15"/>
                <w:lang w:val="zh-TW" w:eastAsia="zh-TW" w:bidi="zh-TW"/>
              </w:rPr>
              <w:t>&gt;1</w:t>
            </w:r>
          </w:p>
        </w:tc>
      </w:tr>
      <w:tr>
        <w:tblPrEx>
          <w:tblCellMar>
            <w:top w:w="0" w:type="dxa"/>
            <w:left w:w="10" w:type="dxa"/>
            <w:bottom w:w="0" w:type="dxa"/>
            <w:right w:w="10" w:type="dxa"/>
          </w:tblCellMar>
        </w:tblPrEx>
        <w:trPr>
          <w:trHeight w:val="264" w:hRule="exact"/>
        </w:trPr>
        <w:tc>
          <w:tcPr>
            <w:tcBorders>
              <w:left w:val="single" w:color="auto" w:sz="4" w:space="0"/>
            </w:tcBorders>
            <w:shd w:val="clear" w:color="auto" w:fill="FFFFFF"/>
            <w:vAlign w:val="top"/>
          </w:tcPr>
          <w:p>
            <w:pPr>
              <w:pStyle w:val="4"/>
              <w:keepNext w:val="0"/>
              <w:keepLines w:val="0"/>
              <w:widowControl w:val="0"/>
              <w:shd w:val="clear" w:color="auto" w:fill="auto"/>
              <w:bidi w:val="0"/>
              <w:spacing w:before="0" w:after="0" w:line="240" w:lineRule="auto"/>
              <w:ind w:left="0" w:right="0" w:firstLine="180"/>
              <w:jc w:val="left"/>
              <w:rPr>
                <w:sz w:val="15"/>
                <w:szCs w:val="15"/>
              </w:rPr>
            </w:pPr>
            <w:r>
              <w:rPr>
                <w:color w:val="000000"/>
                <w:spacing w:val="0"/>
                <w:w w:val="100"/>
                <w:position w:val="0"/>
                <w:sz w:val="14"/>
                <w:szCs w:val="14"/>
                <w:lang w:val="zh-TW" w:eastAsia="zh-TW" w:bidi="zh-TW"/>
              </w:rPr>
              <w:t>砂粒</w:t>
            </w:r>
          </w:p>
        </w:tc>
        <w:tc>
          <w:tcPr>
            <w:shd w:val="clear" w:color="auto" w:fill="FFFFFF"/>
            <w:vAlign w:val="top"/>
          </w:tcPr>
          <w:p>
            <w:pPr>
              <w:pStyle w:val="4"/>
              <w:keepNext w:val="0"/>
              <w:keepLines w:val="0"/>
              <w:widowControl w:val="0"/>
              <w:shd w:val="clear" w:color="auto" w:fill="auto"/>
              <w:bidi w:val="0"/>
              <w:spacing w:before="0" w:after="0" w:line="240" w:lineRule="auto"/>
              <w:ind w:left="0" w:right="0" w:firstLine="420"/>
              <w:jc w:val="left"/>
              <w:rPr>
                <w:sz w:val="15"/>
                <w:szCs w:val="15"/>
              </w:rPr>
            </w:pPr>
            <w:r>
              <w:rPr>
                <w:rFonts w:ascii="Times New Roman" w:hAnsi="Times New Roman" w:eastAsia="Times New Roman" w:cs="Times New Roman"/>
                <w:color w:val="000000"/>
                <w:spacing w:val="0"/>
                <w:w w:val="100"/>
                <w:position w:val="0"/>
                <w:sz w:val="15"/>
                <w:szCs w:val="15"/>
                <w:lang w:val="en-US" w:eastAsia="en-US" w:bidi="en-US"/>
              </w:rPr>
              <w:t>2-0.02</w:t>
            </w:r>
          </w:p>
        </w:tc>
        <w:tc>
          <w:tcPr>
            <w:shd w:val="clear" w:color="auto" w:fill="FFFFFF"/>
            <w:vAlign w:val="top"/>
          </w:tcPr>
          <w:p>
            <w:pPr>
              <w:pStyle w:val="4"/>
              <w:keepNext w:val="0"/>
              <w:keepLines w:val="0"/>
              <w:widowControl w:val="0"/>
              <w:shd w:val="clear" w:color="auto" w:fill="auto"/>
              <w:bidi w:val="0"/>
              <w:spacing w:before="0" w:after="0" w:line="240" w:lineRule="auto"/>
              <w:ind w:left="0" w:right="0" w:firstLine="0"/>
              <w:jc w:val="center"/>
              <w:rPr>
                <w:sz w:val="15"/>
                <w:szCs w:val="15"/>
              </w:rPr>
            </w:pPr>
            <w:r>
              <w:rPr>
                <w:rFonts w:ascii="Times New Roman" w:hAnsi="Times New Roman" w:eastAsia="Times New Roman" w:cs="Times New Roman"/>
                <w:color w:val="000000"/>
                <w:spacing w:val="0"/>
                <w:w w:val="100"/>
                <w:position w:val="0"/>
                <w:sz w:val="15"/>
                <w:szCs w:val="15"/>
                <w:lang w:val="en-US" w:eastAsia="en-US" w:bidi="en-US"/>
              </w:rPr>
              <w:t>2-0.05</w:t>
            </w:r>
          </w:p>
        </w:tc>
        <w:tc>
          <w:tcPr>
            <w:shd w:val="clear" w:color="auto" w:fill="FFFFFF"/>
            <w:vAlign w:val="top"/>
          </w:tcPr>
          <w:p>
            <w:pPr>
              <w:pStyle w:val="4"/>
              <w:keepNext w:val="0"/>
              <w:keepLines w:val="0"/>
              <w:widowControl w:val="0"/>
              <w:shd w:val="clear" w:color="auto" w:fill="auto"/>
              <w:bidi w:val="0"/>
              <w:spacing w:before="0" w:after="0" w:line="240" w:lineRule="auto"/>
              <w:ind w:left="0" w:right="0" w:firstLine="300"/>
              <w:jc w:val="left"/>
              <w:rPr>
                <w:sz w:val="15"/>
                <w:szCs w:val="15"/>
              </w:rPr>
            </w:pPr>
            <w:r>
              <w:rPr>
                <w:rFonts w:ascii="Times New Roman" w:hAnsi="Times New Roman" w:eastAsia="Times New Roman" w:cs="Times New Roman"/>
                <w:color w:val="000000"/>
                <w:spacing w:val="0"/>
                <w:w w:val="100"/>
                <w:position w:val="0"/>
                <w:sz w:val="15"/>
                <w:szCs w:val="15"/>
                <w:lang w:val="en-US" w:eastAsia="en-US" w:bidi="en-US"/>
              </w:rPr>
              <w:t>1-0.05</w:t>
            </w:r>
          </w:p>
        </w:tc>
        <w:tc>
          <w:tcPr>
            <w:tcBorders>
              <w:right w:val="single" w:color="auto" w:sz="4" w:space="0"/>
            </w:tcBorders>
            <w:shd w:val="clear" w:color="auto" w:fill="FFFFFF"/>
            <w:vAlign w:val="top"/>
          </w:tcPr>
          <w:p>
            <w:pPr>
              <w:pStyle w:val="4"/>
              <w:keepNext w:val="0"/>
              <w:keepLines w:val="0"/>
              <w:widowControl w:val="0"/>
              <w:shd w:val="clear" w:color="auto" w:fill="auto"/>
              <w:bidi w:val="0"/>
              <w:spacing w:before="0" w:after="0" w:line="240" w:lineRule="auto"/>
              <w:ind w:left="0" w:right="0" w:firstLine="340"/>
              <w:jc w:val="left"/>
              <w:rPr>
                <w:sz w:val="15"/>
                <w:szCs w:val="15"/>
              </w:rPr>
            </w:pPr>
            <w:r>
              <w:rPr>
                <w:rFonts w:ascii="Times New Roman" w:hAnsi="Times New Roman" w:eastAsia="Times New Roman" w:cs="Times New Roman"/>
                <w:color w:val="000000"/>
                <w:spacing w:val="0"/>
                <w:w w:val="100"/>
                <w:position w:val="0"/>
                <w:sz w:val="15"/>
                <w:szCs w:val="15"/>
                <w:lang w:val="en-US" w:eastAsia="en-US" w:bidi="en-US"/>
              </w:rPr>
              <w:t>1-0.05</w:t>
            </w:r>
          </w:p>
        </w:tc>
      </w:tr>
      <w:tr>
        <w:tblPrEx>
          <w:tblCellMar>
            <w:top w:w="0" w:type="dxa"/>
            <w:left w:w="10" w:type="dxa"/>
            <w:bottom w:w="0" w:type="dxa"/>
            <w:right w:w="10" w:type="dxa"/>
          </w:tblCellMar>
        </w:tblPrEx>
        <w:trPr>
          <w:trHeight w:val="264" w:hRule="exact"/>
        </w:trPr>
        <w:tc>
          <w:tcPr>
            <w:tcBorders>
              <w:left w:val="single" w:color="auto" w:sz="4" w:space="0"/>
            </w:tcBorders>
            <w:shd w:val="clear" w:color="auto" w:fill="FFFFFF"/>
            <w:vAlign w:val="bottom"/>
          </w:tcPr>
          <w:p>
            <w:pPr>
              <w:pStyle w:val="4"/>
              <w:keepNext w:val="0"/>
              <w:keepLines w:val="0"/>
              <w:widowControl w:val="0"/>
              <w:shd w:val="clear" w:color="auto" w:fill="auto"/>
              <w:bidi w:val="0"/>
              <w:spacing w:before="0" w:after="0" w:line="240" w:lineRule="auto"/>
              <w:ind w:left="0" w:right="0" w:firstLine="180"/>
              <w:jc w:val="left"/>
              <w:rPr>
                <w:sz w:val="15"/>
                <w:szCs w:val="15"/>
              </w:rPr>
            </w:pPr>
            <w:r>
              <w:rPr>
                <w:color w:val="000000"/>
                <w:spacing w:val="0"/>
                <w:w w:val="100"/>
                <w:position w:val="0"/>
                <w:sz w:val="14"/>
                <w:szCs w:val="14"/>
                <w:lang w:val="zh-TW" w:eastAsia="zh-TW" w:bidi="zh-TW"/>
              </w:rPr>
              <w:t>粉粒</w:t>
            </w:r>
          </w:p>
        </w:tc>
        <w:tc>
          <w:tcPr>
            <w:shd w:val="clear" w:color="auto" w:fill="FFFFFF"/>
            <w:vAlign w:val="bottom"/>
          </w:tcPr>
          <w:p>
            <w:pPr>
              <w:pStyle w:val="4"/>
              <w:keepNext w:val="0"/>
              <w:keepLines w:val="0"/>
              <w:widowControl w:val="0"/>
              <w:shd w:val="clear" w:color="auto" w:fill="auto"/>
              <w:bidi w:val="0"/>
              <w:spacing w:before="0" w:after="0" w:line="240" w:lineRule="auto"/>
              <w:ind w:left="0" w:right="0" w:firstLine="0"/>
              <w:jc w:val="left"/>
              <w:rPr>
                <w:sz w:val="15"/>
                <w:szCs w:val="15"/>
              </w:rPr>
            </w:pPr>
            <w:r>
              <w:rPr>
                <w:rFonts w:ascii="Times New Roman" w:hAnsi="Times New Roman" w:eastAsia="Times New Roman" w:cs="Times New Roman"/>
                <w:color w:val="000000"/>
                <w:spacing w:val="0"/>
                <w:w w:val="100"/>
                <w:position w:val="0"/>
                <w:sz w:val="15"/>
                <w:szCs w:val="15"/>
                <w:lang w:val="en-US" w:eastAsia="en-US" w:bidi="en-US"/>
              </w:rPr>
              <w:t>0.02-0.002</w:t>
            </w:r>
          </w:p>
        </w:tc>
        <w:tc>
          <w:tcPr>
            <w:shd w:val="clear" w:color="auto" w:fill="FFFFFF"/>
            <w:vAlign w:val="bottom"/>
          </w:tcPr>
          <w:p>
            <w:pPr>
              <w:pStyle w:val="4"/>
              <w:keepNext w:val="0"/>
              <w:keepLines w:val="0"/>
              <w:widowControl w:val="0"/>
              <w:shd w:val="clear" w:color="auto" w:fill="auto"/>
              <w:bidi w:val="0"/>
              <w:spacing w:before="0" w:after="0" w:line="240" w:lineRule="auto"/>
              <w:ind w:left="0" w:right="0" w:firstLine="0"/>
              <w:jc w:val="left"/>
              <w:rPr>
                <w:sz w:val="15"/>
                <w:szCs w:val="15"/>
              </w:rPr>
            </w:pPr>
            <w:r>
              <w:rPr>
                <w:rFonts w:ascii="Times New Roman" w:hAnsi="Times New Roman" w:eastAsia="Times New Roman" w:cs="Times New Roman"/>
                <w:color w:val="000000"/>
                <w:spacing w:val="0"/>
                <w:w w:val="100"/>
                <w:position w:val="0"/>
                <w:sz w:val="15"/>
                <w:szCs w:val="15"/>
                <w:lang w:val="en-US" w:eastAsia="en-US" w:bidi="en-US"/>
              </w:rPr>
              <w:t>0.05-0.002</w:t>
            </w:r>
          </w:p>
        </w:tc>
        <w:tc>
          <w:tcPr>
            <w:shd w:val="clear" w:color="auto" w:fill="FFFFFF"/>
            <w:vAlign w:val="bottom"/>
          </w:tcPr>
          <w:p>
            <w:pPr>
              <w:pStyle w:val="4"/>
              <w:keepNext w:val="0"/>
              <w:keepLines w:val="0"/>
              <w:widowControl w:val="0"/>
              <w:shd w:val="clear" w:color="auto" w:fill="auto"/>
              <w:bidi w:val="0"/>
              <w:spacing w:before="0" w:after="0" w:line="240" w:lineRule="auto"/>
              <w:ind w:left="0" w:right="0" w:firstLine="0"/>
              <w:jc w:val="right"/>
              <w:rPr>
                <w:sz w:val="15"/>
                <w:szCs w:val="15"/>
              </w:rPr>
            </w:pPr>
            <w:r>
              <w:rPr>
                <w:rFonts w:ascii="Times New Roman" w:hAnsi="Times New Roman" w:eastAsia="Times New Roman" w:cs="Times New Roman"/>
                <w:color w:val="000000"/>
                <w:spacing w:val="0"/>
                <w:w w:val="100"/>
                <w:position w:val="0"/>
                <w:sz w:val="15"/>
                <w:szCs w:val="15"/>
                <w:lang w:val="en-US" w:eastAsia="en-US" w:bidi="en-US"/>
              </w:rPr>
              <w:t>0.05-0.001</w:t>
            </w:r>
          </w:p>
        </w:tc>
        <w:tc>
          <w:tcPr>
            <w:tcBorders>
              <w:right w:val="single" w:color="auto" w:sz="4" w:space="0"/>
            </w:tcBorders>
            <w:shd w:val="clear" w:color="auto" w:fill="FFFFFF"/>
            <w:vAlign w:val="bottom"/>
          </w:tcPr>
          <w:p>
            <w:pPr>
              <w:pStyle w:val="4"/>
              <w:keepNext w:val="0"/>
              <w:keepLines w:val="0"/>
              <w:widowControl w:val="0"/>
              <w:shd w:val="clear" w:color="auto" w:fill="auto"/>
              <w:bidi w:val="0"/>
              <w:spacing w:before="0" w:after="0" w:line="240" w:lineRule="auto"/>
              <w:ind w:left="0" w:right="200" w:firstLine="0"/>
              <w:jc w:val="right"/>
              <w:rPr>
                <w:sz w:val="15"/>
                <w:szCs w:val="15"/>
              </w:rPr>
            </w:pPr>
            <w:r>
              <w:rPr>
                <w:rFonts w:ascii="Times New Roman" w:hAnsi="Times New Roman" w:eastAsia="Times New Roman" w:cs="Times New Roman"/>
                <w:color w:val="000000"/>
                <w:spacing w:val="0"/>
                <w:w w:val="100"/>
                <w:position w:val="0"/>
                <w:sz w:val="15"/>
                <w:szCs w:val="15"/>
                <w:lang w:val="en-US" w:eastAsia="en-US" w:bidi="en-US"/>
              </w:rPr>
              <w:t>0.05-0.002</w:t>
            </w:r>
          </w:p>
        </w:tc>
      </w:tr>
      <w:tr>
        <w:tblPrEx>
          <w:tblCellMar>
            <w:top w:w="0" w:type="dxa"/>
            <w:left w:w="10" w:type="dxa"/>
            <w:bottom w:w="0" w:type="dxa"/>
            <w:right w:w="10" w:type="dxa"/>
          </w:tblCellMar>
        </w:tblPrEx>
        <w:trPr>
          <w:trHeight w:val="283" w:hRule="exact"/>
        </w:trPr>
        <w:tc>
          <w:tcPr>
            <w:tcBorders>
              <w:left w:val="single" w:color="auto" w:sz="4" w:space="0"/>
            </w:tcBorders>
            <w:shd w:val="clear" w:color="auto" w:fill="FFFFFF"/>
            <w:vAlign w:val="bottom"/>
          </w:tcPr>
          <w:p>
            <w:pPr>
              <w:pStyle w:val="4"/>
              <w:keepNext w:val="0"/>
              <w:keepLines w:val="0"/>
              <w:widowControl w:val="0"/>
              <w:shd w:val="clear" w:color="auto" w:fill="auto"/>
              <w:bidi w:val="0"/>
              <w:spacing w:before="0" w:after="0" w:line="240" w:lineRule="auto"/>
              <w:ind w:left="0" w:right="0" w:firstLine="180"/>
              <w:jc w:val="left"/>
              <w:rPr>
                <w:sz w:val="15"/>
                <w:szCs w:val="15"/>
              </w:rPr>
            </w:pPr>
            <w:r>
              <w:rPr>
                <w:color w:val="000000"/>
                <w:spacing w:val="0"/>
                <w:w w:val="100"/>
                <w:position w:val="0"/>
                <w:sz w:val="14"/>
                <w:szCs w:val="14"/>
                <w:lang w:val="zh-TW" w:eastAsia="zh-TW" w:bidi="zh-TW"/>
              </w:rPr>
              <w:t>粘粒</w:t>
            </w:r>
          </w:p>
        </w:tc>
        <w:tc>
          <w:tcPr>
            <w:shd w:val="clear" w:color="auto" w:fill="FFFFFF"/>
            <w:vAlign w:val="bottom"/>
          </w:tcPr>
          <w:p>
            <w:pPr>
              <w:pStyle w:val="4"/>
              <w:keepNext w:val="0"/>
              <w:keepLines w:val="0"/>
              <w:widowControl w:val="0"/>
              <w:shd w:val="clear" w:color="auto" w:fill="auto"/>
              <w:bidi w:val="0"/>
              <w:spacing w:before="0" w:after="0" w:line="240" w:lineRule="auto"/>
              <w:ind w:left="0" w:right="0" w:firstLine="260"/>
              <w:jc w:val="left"/>
              <w:rPr>
                <w:sz w:val="15"/>
                <w:szCs w:val="15"/>
              </w:rPr>
            </w:pPr>
            <w:r>
              <w:rPr>
                <w:color w:val="000000"/>
                <w:spacing w:val="0"/>
                <w:w w:val="100"/>
                <w:position w:val="0"/>
                <w:sz w:val="14"/>
                <w:szCs w:val="14"/>
                <w:lang w:val="zh-TW" w:eastAsia="zh-TW" w:bidi="zh-TW"/>
              </w:rPr>
              <w:t>〈</w:t>
            </w:r>
            <w:r>
              <w:rPr>
                <w:rFonts w:ascii="Times New Roman" w:hAnsi="Times New Roman" w:eastAsia="Times New Roman" w:cs="Times New Roman"/>
                <w:color w:val="000000"/>
                <w:spacing w:val="0"/>
                <w:w w:val="100"/>
                <w:position w:val="0"/>
                <w:sz w:val="15"/>
                <w:szCs w:val="15"/>
                <w:lang w:val="zh-TW" w:eastAsia="zh-TW" w:bidi="zh-TW"/>
              </w:rPr>
              <w:t>0.002</w:t>
            </w:r>
          </w:p>
        </w:tc>
        <w:tc>
          <w:tcPr>
            <w:shd w:val="clear" w:color="auto" w:fill="FFFFFF"/>
            <w:vAlign w:val="bottom"/>
          </w:tcPr>
          <w:p>
            <w:pPr>
              <w:pStyle w:val="4"/>
              <w:keepNext w:val="0"/>
              <w:keepLines w:val="0"/>
              <w:widowControl w:val="0"/>
              <w:shd w:val="clear" w:color="auto" w:fill="auto"/>
              <w:bidi w:val="0"/>
              <w:spacing w:before="0" w:after="0" w:line="240" w:lineRule="auto"/>
              <w:ind w:left="0" w:right="0" w:firstLine="0"/>
              <w:jc w:val="center"/>
              <w:rPr>
                <w:sz w:val="15"/>
                <w:szCs w:val="15"/>
              </w:rPr>
            </w:pPr>
            <w:r>
              <w:rPr>
                <w:color w:val="000000"/>
                <w:spacing w:val="0"/>
                <w:w w:val="100"/>
                <w:position w:val="0"/>
                <w:sz w:val="14"/>
                <w:szCs w:val="14"/>
                <w:lang w:val="zh-TW" w:eastAsia="zh-TW" w:bidi="zh-TW"/>
              </w:rPr>
              <w:t>〈</w:t>
            </w:r>
            <w:r>
              <w:rPr>
                <w:rFonts w:ascii="Times New Roman" w:hAnsi="Times New Roman" w:eastAsia="Times New Roman" w:cs="Times New Roman"/>
                <w:color w:val="000000"/>
                <w:spacing w:val="0"/>
                <w:w w:val="100"/>
                <w:position w:val="0"/>
                <w:sz w:val="15"/>
                <w:szCs w:val="15"/>
                <w:lang w:val="zh-TW" w:eastAsia="zh-TW" w:bidi="zh-TW"/>
              </w:rPr>
              <w:t>0.002</w:t>
            </w:r>
          </w:p>
        </w:tc>
        <w:tc>
          <w:tcPr>
            <w:shd w:val="clear" w:color="auto" w:fill="FFFFFF"/>
            <w:vAlign w:val="bottom"/>
          </w:tcPr>
          <w:p>
            <w:pPr>
              <w:pStyle w:val="4"/>
              <w:keepNext w:val="0"/>
              <w:keepLines w:val="0"/>
              <w:widowControl w:val="0"/>
              <w:shd w:val="clear" w:color="auto" w:fill="auto"/>
              <w:bidi w:val="0"/>
              <w:spacing w:before="0" w:after="0" w:line="240" w:lineRule="auto"/>
              <w:ind w:left="0" w:right="0" w:firstLine="300"/>
              <w:jc w:val="left"/>
              <w:rPr>
                <w:sz w:val="15"/>
                <w:szCs w:val="15"/>
              </w:rPr>
            </w:pPr>
            <w:r>
              <w:rPr>
                <w:color w:val="000000"/>
                <w:spacing w:val="0"/>
                <w:w w:val="100"/>
                <w:position w:val="0"/>
                <w:sz w:val="14"/>
                <w:szCs w:val="14"/>
                <w:lang w:val="zh-TW" w:eastAsia="zh-TW" w:bidi="zh-TW"/>
              </w:rPr>
              <w:t>〈</w:t>
            </w:r>
            <w:r>
              <w:rPr>
                <w:rFonts w:ascii="Times New Roman" w:hAnsi="Times New Roman" w:eastAsia="Times New Roman" w:cs="Times New Roman"/>
                <w:color w:val="000000"/>
                <w:spacing w:val="0"/>
                <w:w w:val="100"/>
                <w:position w:val="0"/>
                <w:sz w:val="15"/>
                <w:szCs w:val="15"/>
                <w:lang w:val="zh-TW" w:eastAsia="zh-TW" w:bidi="zh-TW"/>
              </w:rPr>
              <w:t>0.001</w:t>
            </w:r>
          </w:p>
        </w:tc>
        <w:tc>
          <w:tcPr>
            <w:tcBorders>
              <w:right w:val="single" w:color="auto" w:sz="4" w:space="0"/>
            </w:tcBorders>
            <w:shd w:val="clear" w:color="auto" w:fill="FFFFFF"/>
            <w:vAlign w:val="bottom"/>
          </w:tcPr>
          <w:p>
            <w:pPr>
              <w:pStyle w:val="4"/>
              <w:keepNext w:val="0"/>
              <w:keepLines w:val="0"/>
              <w:widowControl w:val="0"/>
              <w:shd w:val="clear" w:color="auto" w:fill="auto"/>
              <w:bidi w:val="0"/>
              <w:spacing w:before="0" w:after="0" w:line="240" w:lineRule="auto"/>
              <w:ind w:left="0" w:right="0" w:firstLine="340"/>
              <w:jc w:val="left"/>
              <w:rPr>
                <w:sz w:val="15"/>
                <w:szCs w:val="15"/>
              </w:rPr>
            </w:pPr>
            <w:r>
              <w:rPr>
                <w:color w:val="000000"/>
                <w:spacing w:val="0"/>
                <w:w w:val="100"/>
                <w:position w:val="0"/>
                <w:sz w:val="14"/>
                <w:szCs w:val="14"/>
                <w:lang w:val="zh-TW" w:eastAsia="zh-TW" w:bidi="zh-TW"/>
              </w:rPr>
              <w:t>〈</w:t>
            </w:r>
            <w:r>
              <w:rPr>
                <w:rFonts w:ascii="Times New Roman" w:hAnsi="Times New Roman" w:eastAsia="Times New Roman" w:cs="Times New Roman"/>
                <w:color w:val="000000"/>
                <w:spacing w:val="0"/>
                <w:w w:val="100"/>
                <w:position w:val="0"/>
                <w:sz w:val="15"/>
                <w:szCs w:val="15"/>
                <w:lang w:val="zh-TW" w:eastAsia="zh-TW" w:bidi="zh-TW"/>
              </w:rPr>
              <w:t>0.002</w:t>
            </w:r>
          </w:p>
        </w:tc>
      </w:tr>
      <w:tr>
        <w:tblPrEx>
          <w:tblCellMar>
            <w:top w:w="0" w:type="dxa"/>
            <w:left w:w="10" w:type="dxa"/>
            <w:bottom w:w="0" w:type="dxa"/>
            <w:right w:w="10" w:type="dxa"/>
          </w:tblCellMar>
        </w:tblPrEx>
        <w:trPr>
          <w:trHeight w:val="274" w:hRule="exact"/>
        </w:trPr>
        <w:tc>
          <w:tcPr>
            <w:tcBorders>
              <w:left w:val="single" w:color="auto" w:sz="4" w:space="0"/>
            </w:tcBorders>
            <w:shd w:val="clear" w:color="auto" w:fill="FFFFFF"/>
            <w:vAlign w:val="top"/>
          </w:tcPr>
          <w:p>
            <w:pPr>
              <w:pStyle w:val="4"/>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lang w:val="zh-TW" w:eastAsia="zh-TW" w:bidi="zh-TW"/>
              </w:rPr>
              <w:t>物理性砂粒：</w:t>
            </w:r>
          </w:p>
        </w:tc>
        <w:tc>
          <w:tcPr>
            <w:shd w:val="clear" w:color="auto" w:fill="FFFFFF"/>
            <w:vAlign w:val="top"/>
          </w:tcPr>
          <w:p>
            <w:pPr>
              <w:widowControl w:val="0"/>
              <w:rPr>
                <w:rFonts w:hint="default" w:eastAsiaTheme="minorEastAsia"/>
                <w:sz w:val="10"/>
                <w:szCs w:val="10"/>
                <w:lang w:val="en-US" w:eastAsia="zh-CN"/>
              </w:rPr>
            </w:pPr>
            <w:r>
              <w:rPr>
                <w:rFonts w:hint="eastAsia"/>
                <w:sz w:val="15"/>
                <w:szCs w:val="15"/>
                <w:lang w:val="en-US" w:eastAsia="zh-CN"/>
              </w:rPr>
              <w:t>1-0.01mm</w:t>
            </w:r>
          </w:p>
        </w:tc>
        <w:tc>
          <w:tcPr>
            <w:shd w:val="clear" w:color="auto" w:fill="FFFFFF"/>
            <w:vAlign w:val="top"/>
          </w:tcPr>
          <w:p>
            <w:pPr>
              <w:widowControl w:val="0"/>
              <w:rPr>
                <w:sz w:val="10"/>
                <w:szCs w:val="10"/>
              </w:rPr>
            </w:pPr>
          </w:p>
        </w:tc>
        <w:tc>
          <w:tcPr>
            <w:shd w:val="clear" w:color="auto" w:fill="FFFFFF"/>
            <w:vAlign w:val="top"/>
          </w:tcPr>
          <w:p>
            <w:pPr>
              <w:widowControl w:val="0"/>
              <w:rPr>
                <w:sz w:val="10"/>
                <w:szCs w:val="10"/>
              </w:rPr>
            </w:pPr>
          </w:p>
        </w:tc>
        <w:tc>
          <w:tcPr>
            <w:tcBorders>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542" w:hRule="exact"/>
        </w:trPr>
        <w:tc>
          <w:tcPr>
            <w:tcBorders>
              <w:left w:val="single" w:color="auto" w:sz="4" w:space="0"/>
              <w:bottom w:val="single" w:color="auto" w:sz="4" w:space="0"/>
            </w:tcBorders>
            <w:shd w:val="clear" w:color="auto" w:fill="FFFFFF"/>
            <w:vAlign w:val="top"/>
          </w:tcPr>
          <w:p>
            <w:pPr>
              <w:pStyle w:val="4"/>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lang w:val="zh-TW" w:eastAsia="zh-TW" w:bidi="zh-TW"/>
              </w:rPr>
              <w:t>物理性粘粒：</w:t>
            </w:r>
          </w:p>
        </w:tc>
        <w:tc>
          <w:tcPr>
            <w:tcBorders>
              <w:bottom w:val="single" w:color="auto" w:sz="4" w:space="0"/>
            </w:tcBorders>
            <w:shd w:val="clear" w:color="auto" w:fill="FFFFFF"/>
            <w:vAlign w:val="top"/>
          </w:tcPr>
          <w:p>
            <w:pPr>
              <w:pStyle w:val="4"/>
              <w:keepNext w:val="0"/>
              <w:keepLines w:val="0"/>
              <w:widowControl w:val="0"/>
              <w:shd w:val="clear" w:color="auto" w:fill="auto"/>
              <w:bidi w:val="0"/>
              <w:spacing w:before="0" w:after="0" w:line="240" w:lineRule="auto"/>
              <w:ind w:left="0" w:right="0" w:firstLine="0"/>
              <w:jc w:val="left"/>
              <w:rPr>
                <w:sz w:val="15"/>
                <w:szCs w:val="15"/>
              </w:rPr>
            </w:pPr>
            <w:r>
              <w:rPr>
                <w:rFonts w:hint="eastAsia" w:ascii="Times New Roman" w:hAnsi="Times New Roman" w:cs="Times New Roman"/>
                <w:color w:val="000000"/>
                <w:spacing w:val="0"/>
                <w:w w:val="100"/>
                <w:position w:val="0"/>
                <w:sz w:val="15"/>
                <w:szCs w:val="15"/>
                <w:lang w:val="en-US" w:eastAsia="zh-CN" w:bidi="en-US"/>
              </w:rPr>
              <w:t>&lt;</w:t>
            </w:r>
            <w:r>
              <w:rPr>
                <w:rFonts w:ascii="Times New Roman" w:hAnsi="Times New Roman" w:eastAsia="Times New Roman" w:cs="Times New Roman"/>
                <w:color w:val="000000"/>
                <w:spacing w:val="0"/>
                <w:w w:val="100"/>
                <w:position w:val="0"/>
                <w:sz w:val="15"/>
                <w:szCs w:val="15"/>
                <w:lang w:val="en-US" w:eastAsia="en-US" w:bidi="en-US"/>
              </w:rPr>
              <w:t>0.01mm</w:t>
            </w:r>
          </w:p>
        </w:tc>
        <w:tc>
          <w:tcPr>
            <w:tcBorders>
              <w:bottom w:val="single" w:color="auto" w:sz="4" w:space="0"/>
            </w:tcBorders>
            <w:shd w:val="clear" w:color="auto" w:fill="FFFFFF"/>
            <w:vAlign w:val="top"/>
          </w:tcPr>
          <w:p>
            <w:pPr>
              <w:widowControl w:val="0"/>
              <w:rPr>
                <w:sz w:val="10"/>
                <w:szCs w:val="10"/>
              </w:rPr>
            </w:pPr>
          </w:p>
        </w:tc>
        <w:tc>
          <w:tcPr>
            <w:tcBorders>
              <w:bottom w:val="single" w:color="auto" w:sz="4" w:space="0"/>
            </w:tcBorders>
            <w:shd w:val="clear" w:color="auto" w:fill="FFFFFF"/>
            <w:vAlign w:val="top"/>
          </w:tcPr>
          <w:p>
            <w:pPr>
              <w:widowControl w:val="0"/>
              <w:rPr>
                <w:sz w:val="10"/>
                <w:szCs w:val="10"/>
              </w:rPr>
            </w:pPr>
          </w:p>
        </w:tc>
        <w:tc>
          <w:tcPr>
            <w:tcBorders>
              <w:bottom w:val="single" w:color="auto" w:sz="4" w:space="0"/>
              <w:right w:val="single" w:color="auto" w:sz="4" w:space="0"/>
            </w:tcBorders>
            <w:shd w:val="clear" w:color="auto" w:fill="FFFFFF"/>
            <w:vAlign w:val="top"/>
          </w:tcPr>
          <w:p>
            <w:pPr>
              <w:widowControl w:val="0"/>
              <w:rPr>
                <w:sz w:val="10"/>
                <w:szCs w:val="10"/>
              </w:rPr>
            </w:pPr>
          </w:p>
        </w:tc>
      </w:tr>
    </w:tbl>
    <w:p>
      <w:pPr>
        <w:numPr>
          <w:ilvl w:val="0"/>
          <w:numId w:val="6"/>
        </w:numPr>
        <w:ind w:left="0" w:leftChars="0" w:firstLine="0" w:firstLineChars="0"/>
        <w:outlineLvl w:val="3"/>
        <w:rPr>
          <w:rFonts w:hint="default"/>
          <w:color w:val="FF0000"/>
          <w:lang w:val="en-US" w:eastAsia="zh-CN"/>
        </w:rPr>
      </w:pPr>
      <w:r>
        <w:rPr>
          <w:rFonts w:hint="eastAsia"/>
          <w:color w:val="FF0000"/>
          <w:lang w:val="en-US" w:eastAsia="zh-CN"/>
        </w:rPr>
        <w:t>土壤颗粒分级</w:t>
      </w:r>
    </w:p>
    <w:p>
      <w:pPr>
        <w:numPr>
          <w:ilvl w:val="1"/>
          <w:numId w:val="6"/>
        </w:numPr>
        <w:ind w:left="840" w:leftChars="0" w:hanging="420" w:firstLineChars="0"/>
        <w:outlineLvl w:val="5"/>
        <w:rPr>
          <w:rFonts w:hint="default"/>
          <w:lang w:val="en-US" w:eastAsia="zh-CN"/>
        </w:rPr>
      </w:pPr>
      <w:r>
        <w:rPr>
          <w:rFonts w:hint="eastAsia"/>
          <w:lang w:val="en-US" w:eastAsia="zh-CN"/>
        </w:rPr>
        <w:t>国际制</w:t>
      </w:r>
    </w:p>
    <w:p>
      <w:pPr>
        <w:numPr>
          <w:ilvl w:val="1"/>
          <w:numId w:val="6"/>
        </w:numPr>
        <w:ind w:left="840" w:leftChars="0" w:hanging="420" w:firstLineChars="0"/>
        <w:outlineLvl w:val="5"/>
        <w:rPr>
          <w:rFonts w:hint="default"/>
          <w:lang w:val="en-US" w:eastAsia="zh-CN"/>
        </w:rPr>
      </w:pPr>
      <w:r>
        <w:rPr>
          <w:rFonts w:hint="eastAsia"/>
          <w:lang w:val="en-US" w:eastAsia="zh-CN"/>
        </w:rPr>
        <w:t>美国制</w:t>
      </w:r>
    </w:p>
    <w:p>
      <w:pPr>
        <w:numPr>
          <w:ilvl w:val="1"/>
          <w:numId w:val="6"/>
        </w:numPr>
        <w:ind w:left="840" w:leftChars="0" w:hanging="420" w:firstLineChars="0"/>
        <w:outlineLvl w:val="5"/>
        <w:rPr>
          <w:rFonts w:hint="default"/>
          <w:lang w:val="en-US" w:eastAsia="zh-CN"/>
        </w:rPr>
      </w:pPr>
      <w:r>
        <w:rPr>
          <w:rFonts w:hint="eastAsia"/>
          <w:lang w:val="en-US" w:eastAsia="zh-CN"/>
        </w:rPr>
        <w:t>卡庆斯基制</w:t>
      </w:r>
    </w:p>
    <w:p>
      <w:pPr>
        <w:numPr>
          <w:ilvl w:val="1"/>
          <w:numId w:val="6"/>
        </w:numPr>
        <w:ind w:left="840" w:leftChars="0" w:hanging="420" w:firstLineChars="0"/>
        <w:outlineLvl w:val="5"/>
        <w:rPr>
          <w:rFonts w:hint="default"/>
          <w:lang w:val="en-US" w:eastAsia="zh-CN"/>
        </w:rPr>
      </w:pPr>
      <w:r>
        <w:rPr>
          <w:rFonts w:hint="eastAsia"/>
          <w:lang w:val="en-US" w:eastAsia="zh-CN"/>
        </w:rPr>
        <w:t>中国制</w:t>
      </w:r>
    </w:p>
    <w:p>
      <w:pPr>
        <w:numPr>
          <w:ilvl w:val="0"/>
          <w:numId w:val="0"/>
        </w:numPr>
        <w:ind w:left="420" w:leftChars="0"/>
        <w:outlineLvl w:val="9"/>
        <w:rPr>
          <w:rFonts w:hint="default"/>
          <w:lang w:val="en-US" w:eastAsia="zh-CN"/>
        </w:rPr>
      </w:pPr>
    </w:p>
    <w:p>
      <w:pPr>
        <w:numPr>
          <w:ilvl w:val="0"/>
          <w:numId w:val="0"/>
        </w:numPr>
        <w:ind w:leftChars="0"/>
        <w:outlineLvl w:val="9"/>
        <w:rPr>
          <w:rFonts w:hint="eastAsia"/>
          <w:lang w:val="en-US" w:eastAsia="zh-CN"/>
        </w:rPr>
      </w:pPr>
    </w:p>
    <w:p>
      <w:pPr>
        <w:numPr>
          <w:ilvl w:val="0"/>
          <w:numId w:val="0"/>
        </w:numPr>
        <w:ind w:leftChars="0"/>
        <w:outlineLvl w:val="9"/>
        <w:rPr>
          <w:rFonts w:hint="eastAsia"/>
          <w:lang w:val="en-US" w:eastAsia="zh-CN"/>
        </w:rPr>
      </w:pPr>
    </w:p>
    <w:p>
      <w:pPr>
        <w:numPr>
          <w:ilvl w:val="0"/>
          <w:numId w:val="0"/>
        </w:numPr>
        <w:ind w:leftChars="0"/>
        <w:outlineLvl w:val="9"/>
        <w:rPr>
          <w:rFonts w:hint="eastAsia"/>
          <w:lang w:val="en-US" w:eastAsia="zh-CN"/>
        </w:rPr>
      </w:pPr>
    </w:p>
    <w:p>
      <w:pPr>
        <w:numPr>
          <w:ilvl w:val="0"/>
          <w:numId w:val="0"/>
        </w:numPr>
        <w:ind w:leftChars="0"/>
        <w:outlineLvl w:val="9"/>
        <w:rPr>
          <w:rFonts w:hint="eastAsia"/>
          <w:lang w:val="en-US" w:eastAsia="zh-CN"/>
        </w:rPr>
      </w:pPr>
    </w:p>
    <w:p>
      <w:pPr>
        <w:numPr>
          <w:ilvl w:val="0"/>
          <w:numId w:val="0"/>
        </w:numPr>
        <w:ind w:leftChars="0"/>
        <w:outlineLvl w:val="9"/>
        <w:rPr>
          <w:rFonts w:hint="eastAsia"/>
          <w:lang w:val="en-US" w:eastAsia="zh-CN"/>
        </w:rPr>
      </w:pPr>
    </w:p>
    <w:p>
      <w:pPr>
        <w:numPr>
          <w:ilvl w:val="0"/>
          <w:numId w:val="0"/>
        </w:numPr>
        <w:ind w:leftChars="0"/>
        <w:outlineLvl w:val="9"/>
        <w:rPr>
          <w:rFonts w:hint="eastAsia"/>
          <w:lang w:val="en-US" w:eastAsia="zh-CN"/>
        </w:rPr>
      </w:pPr>
    </w:p>
    <w:p>
      <w:pPr>
        <w:numPr>
          <w:ilvl w:val="0"/>
          <w:numId w:val="0"/>
        </w:numPr>
        <w:ind w:leftChars="0"/>
        <w:outlineLvl w:val="9"/>
        <w:rPr>
          <w:rFonts w:hint="eastAsia"/>
          <w:lang w:val="en-US" w:eastAsia="zh-CN"/>
        </w:rPr>
      </w:pPr>
    </w:p>
    <w:p>
      <w:pPr>
        <w:numPr>
          <w:ilvl w:val="0"/>
          <w:numId w:val="0"/>
        </w:numPr>
        <w:ind w:leftChars="0"/>
        <w:outlineLvl w:val="9"/>
        <w:rPr>
          <w:rFonts w:hint="eastAsia"/>
          <w:lang w:val="en-US" w:eastAsia="zh-CN"/>
        </w:rPr>
      </w:pPr>
    </w:p>
    <w:p>
      <w:pPr>
        <w:numPr>
          <w:ilvl w:val="0"/>
          <w:numId w:val="0"/>
        </w:numPr>
        <w:ind w:leftChars="0"/>
        <w:outlineLvl w:val="9"/>
        <w:rPr>
          <w:rFonts w:hint="eastAsia"/>
          <w:lang w:val="en-US" w:eastAsia="zh-CN"/>
        </w:rPr>
      </w:pPr>
    </w:p>
    <w:p>
      <w:pPr>
        <w:numPr>
          <w:ilvl w:val="0"/>
          <w:numId w:val="0"/>
        </w:numPr>
        <w:ind w:leftChars="0"/>
        <w:outlineLvl w:val="9"/>
        <w:rPr>
          <w:rFonts w:hint="eastAsia"/>
          <w:lang w:val="en-US" w:eastAsia="zh-CN"/>
        </w:rPr>
      </w:pPr>
    </w:p>
    <w:p>
      <w:pPr>
        <w:numPr>
          <w:ilvl w:val="0"/>
          <w:numId w:val="0"/>
        </w:numPr>
        <w:ind w:leftChars="0"/>
        <w:outlineLvl w:val="9"/>
        <w:rPr>
          <w:rFonts w:hint="eastAsia"/>
          <w:lang w:val="en-US" w:eastAsia="zh-CN"/>
        </w:rPr>
      </w:pPr>
    </w:p>
    <w:p>
      <w:pPr>
        <w:numPr>
          <w:ilvl w:val="0"/>
          <w:numId w:val="0"/>
        </w:numPr>
        <w:ind w:leftChars="0"/>
        <w:outlineLvl w:val="9"/>
        <w:rPr>
          <w:rFonts w:hint="eastAsia"/>
          <w:lang w:val="en-US" w:eastAsia="zh-CN"/>
        </w:rPr>
      </w:pPr>
    </w:p>
    <w:p>
      <w:pPr>
        <w:numPr>
          <w:ilvl w:val="0"/>
          <w:numId w:val="6"/>
        </w:numPr>
        <w:ind w:left="0" w:leftChars="0" w:firstLine="0" w:firstLineChars="0"/>
        <w:outlineLvl w:val="3"/>
        <w:rPr>
          <w:rFonts w:hint="default"/>
          <w:lang w:val="en-US" w:eastAsia="zh-CN"/>
        </w:rPr>
      </w:pPr>
      <w:r>
        <w:rPr>
          <w:rFonts w:hint="eastAsia"/>
          <w:lang w:val="en-US" w:eastAsia="zh-CN"/>
        </w:rPr>
        <w:t>土壤颗粒特性</w:t>
      </w:r>
    </w:p>
    <w:p>
      <w:pPr>
        <w:numPr>
          <w:ilvl w:val="1"/>
          <w:numId w:val="6"/>
        </w:numPr>
        <w:ind w:left="840" w:leftChars="0" w:hanging="420" w:firstLineChars="0"/>
        <w:outlineLvl w:val="9"/>
        <w:rPr>
          <w:rFonts w:hint="default"/>
          <w:lang w:val="en-US" w:eastAsia="zh-CN"/>
        </w:rPr>
      </w:pPr>
      <w:r>
        <w:rPr>
          <w:rFonts w:hint="eastAsia"/>
          <w:lang w:val="en-US" w:eastAsia="zh-CN"/>
        </w:rPr>
        <w:t>矿物组成</w:t>
      </w:r>
    </w:p>
    <w:p>
      <w:pPr>
        <w:numPr>
          <w:ilvl w:val="1"/>
          <w:numId w:val="6"/>
        </w:numPr>
        <w:ind w:left="840" w:leftChars="0" w:hanging="420" w:firstLineChars="0"/>
        <w:outlineLvl w:val="9"/>
        <w:rPr>
          <w:rFonts w:hint="default"/>
          <w:lang w:val="en-US" w:eastAsia="zh-CN"/>
        </w:rPr>
      </w:pPr>
      <w:r>
        <w:rPr>
          <w:rFonts w:hint="eastAsia"/>
          <w:lang w:val="en-US" w:eastAsia="zh-CN"/>
        </w:rPr>
        <w:t>化学组成 复杂，多以氧化物存在，氧硅铝铁所占比例最大，矿物质主要成分SiO2、Al2O3、Fe2O3</w:t>
      </w:r>
    </w:p>
    <w:p>
      <w:pPr>
        <w:numPr>
          <w:ilvl w:val="0"/>
          <w:numId w:val="5"/>
        </w:numPr>
        <w:ind w:left="0" w:leftChars="0" w:firstLine="0" w:firstLineChars="0"/>
        <w:outlineLvl w:val="2"/>
        <w:rPr>
          <w:rFonts w:hint="eastAsia"/>
          <w:lang w:val="en-US" w:eastAsia="zh-CN"/>
        </w:rPr>
      </w:pPr>
      <w:r>
        <w:rPr>
          <w:rFonts w:hint="eastAsia"/>
          <w:lang w:val="en-US" w:eastAsia="zh-CN"/>
        </w:rPr>
        <w:t>土壤质地（单粒）</w:t>
      </w:r>
    </w:p>
    <w:p>
      <w:pPr>
        <w:numPr>
          <w:ilvl w:val="0"/>
          <w:numId w:val="7"/>
        </w:numPr>
        <w:outlineLvl w:val="3"/>
        <w:rPr>
          <w:rFonts w:hint="eastAsia"/>
          <w:lang w:val="en-US" w:eastAsia="zh-CN"/>
        </w:rPr>
      </w:pPr>
      <w:r>
        <w:rPr>
          <w:rFonts w:hint="eastAsia"/>
          <w:color w:val="FF0000"/>
          <w:lang w:val="en-US" w:eastAsia="zh-CN"/>
        </w:rPr>
        <w:t>定义：</w:t>
      </w:r>
      <w:r>
        <w:rPr>
          <w:rFonts w:hint="eastAsia"/>
          <w:lang w:val="en-US" w:eastAsia="zh-CN"/>
        </w:rPr>
        <w:t>土壤中各粒级占土壤重量的百分比组合，常用：砂粒、粉粒、粘粒</w:t>
      </w:r>
    </w:p>
    <w:p>
      <w:pPr>
        <w:numPr>
          <w:ilvl w:val="0"/>
          <w:numId w:val="7"/>
        </w:numPr>
        <w:outlineLvl w:val="3"/>
        <w:rPr>
          <w:rFonts w:hint="default"/>
          <w:color w:val="FF0000"/>
          <w:lang w:val="en-US" w:eastAsia="zh-CN"/>
        </w:rPr>
      </w:pPr>
      <w:r>
        <w:rPr>
          <w:rFonts w:hint="eastAsia"/>
          <w:color w:val="FF0000"/>
          <w:lang w:val="en-US" w:eastAsia="zh-CN"/>
        </w:rPr>
        <w:t>土壤质地分类 查表</w:t>
      </w:r>
    </w:p>
    <w:p>
      <w:pPr>
        <w:numPr>
          <w:ilvl w:val="1"/>
          <w:numId w:val="7"/>
        </w:numPr>
        <w:ind w:left="840" w:leftChars="0" w:hanging="420" w:firstLineChars="0"/>
        <w:outlineLvl w:val="9"/>
        <w:rPr>
          <w:rFonts w:hint="default"/>
          <w:lang w:val="en-US" w:eastAsia="zh-CN"/>
        </w:rPr>
      </w:pPr>
      <w:r>
        <w:rPr>
          <w:rFonts w:hint="eastAsia"/>
          <w:lang w:val="en-US" w:eastAsia="zh-CN"/>
        </w:rPr>
        <w:t>国际制</w:t>
      </w:r>
    </w:p>
    <w:p>
      <w:pPr>
        <w:numPr>
          <w:ilvl w:val="1"/>
          <w:numId w:val="7"/>
        </w:numPr>
        <w:ind w:left="840" w:leftChars="0" w:hanging="420" w:firstLineChars="0"/>
        <w:outlineLvl w:val="9"/>
        <w:rPr>
          <w:rFonts w:hint="default"/>
          <w:lang w:val="en-US" w:eastAsia="zh-CN"/>
        </w:rPr>
      </w:pPr>
      <w:r>
        <w:rPr>
          <w:rFonts w:hint="eastAsia"/>
          <w:lang w:val="en-US" w:eastAsia="zh-CN"/>
        </w:rPr>
        <w:t>美国制</w:t>
      </w:r>
    </w:p>
    <w:p>
      <w:pPr>
        <w:numPr>
          <w:ilvl w:val="1"/>
          <w:numId w:val="7"/>
        </w:numPr>
        <w:ind w:left="840" w:leftChars="0" w:hanging="420" w:firstLineChars="0"/>
        <w:outlineLvl w:val="9"/>
        <w:rPr>
          <w:rFonts w:hint="default"/>
          <w:lang w:val="en-US" w:eastAsia="zh-CN"/>
        </w:rPr>
      </w:pPr>
      <w:r>
        <w:rPr>
          <w:rFonts w:hint="eastAsia"/>
          <w:lang w:val="en-US" w:eastAsia="zh-CN"/>
        </w:rPr>
        <w:t>卡庆斯基制</w:t>
      </w:r>
    </w:p>
    <w:p>
      <w:pPr>
        <w:numPr>
          <w:ilvl w:val="1"/>
          <w:numId w:val="7"/>
        </w:numPr>
        <w:ind w:left="840" w:leftChars="0" w:hanging="420" w:firstLineChars="0"/>
        <w:outlineLvl w:val="9"/>
        <w:rPr>
          <w:rFonts w:hint="default"/>
          <w:lang w:val="en-US" w:eastAsia="zh-CN"/>
        </w:rPr>
      </w:pPr>
      <w:r>
        <w:rPr>
          <w:rFonts w:hint="eastAsia"/>
          <w:lang w:val="en-US" w:eastAsia="zh-CN"/>
        </w:rPr>
        <w:t>中国制</w:t>
      </w:r>
    </w:p>
    <w:p>
      <w:pPr>
        <w:numPr>
          <w:ilvl w:val="0"/>
          <w:numId w:val="7"/>
        </w:numPr>
        <w:ind w:left="0" w:leftChars="0" w:firstLine="0" w:firstLineChars="0"/>
        <w:outlineLvl w:val="3"/>
        <w:rPr>
          <w:rFonts w:hint="eastAsia"/>
          <w:lang w:val="en-US" w:eastAsia="zh-CN"/>
        </w:rPr>
      </w:pPr>
      <w:r>
        <w:rPr>
          <w:rFonts w:hint="eastAsia"/>
          <w:lang w:val="en-US" w:eastAsia="zh-CN"/>
        </w:rPr>
        <w:t>土壤机械组成（土壤颗粒分布）分析：确定土壤质地的过程</w:t>
      </w:r>
    </w:p>
    <w:p>
      <w:pPr>
        <w:numPr>
          <w:ilvl w:val="0"/>
          <w:numId w:val="0"/>
        </w:numPr>
        <w:ind w:firstLine="420" w:firstLineChars="0"/>
        <w:outlineLvl w:val="4"/>
        <w:rPr>
          <w:rFonts w:hint="eastAsia"/>
          <w:lang w:val="en-US" w:eastAsia="zh-CN"/>
        </w:rPr>
      </w:pPr>
      <w:r>
        <w:rPr>
          <w:rFonts w:hint="eastAsia"/>
          <w:lang w:val="en-US" w:eastAsia="zh-CN"/>
        </w:rPr>
        <w:t>土壤机械组成分析：土壤的不同级别颗粒的含量分布称之为</w:t>
      </w:r>
      <w:r>
        <w:rPr>
          <w:rFonts w:hint="eastAsia"/>
          <w:b/>
          <w:bCs/>
          <w:lang w:val="en-US" w:eastAsia="zh-CN"/>
        </w:rPr>
        <w:t>土壤颗粒分布</w:t>
      </w:r>
      <w:r>
        <w:rPr>
          <w:rFonts w:hint="eastAsia"/>
          <w:lang w:val="en-US" w:eastAsia="zh-CN"/>
        </w:rPr>
        <w:t>, 又叫做</w:t>
      </w:r>
      <w:r>
        <w:rPr>
          <w:rFonts w:hint="eastAsia"/>
          <w:b/>
          <w:bCs/>
          <w:lang w:val="en-US" w:eastAsia="zh-CN"/>
        </w:rPr>
        <w:t>土壤</w:t>
      </w:r>
      <w:r>
        <w:rPr>
          <w:rFonts w:hint="eastAsia"/>
          <w:b/>
          <w:bCs/>
          <w:lang w:val="en-US" w:eastAsia="zh-CN"/>
        </w:rPr>
        <w:tab/>
      </w:r>
      <w:r>
        <w:rPr>
          <w:rFonts w:hint="eastAsia"/>
          <w:b/>
          <w:bCs/>
          <w:lang w:val="en-US" w:eastAsia="zh-CN"/>
        </w:rPr>
        <w:tab/>
      </w:r>
      <w:r>
        <w:rPr>
          <w:rFonts w:hint="eastAsia"/>
          <w:b/>
          <w:bCs/>
          <w:lang w:val="en-US" w:eastAsia="zh-CN"/>
        </w:rPr>
        <w:tab/>
      </w:r>
      <w:r>
        <w:rPr>
          <w:rFonts w:hint="eastAsia"/>
          <w:b/>
          <w:bCs/>
          <w:lang w:val="en-US" w:eastAsia="zh-CN"/>
        </w:rPr>
        <w:tab/>
      </w:r>
      <w:r>
        <w:rPr>
          <w:rFonts w:hint="eastAsia"/>
          <w:b/>
          <w:bCs/>
          <w:lang w:val="en-US" w:eastAsia="zh-CN"/>
        </w:rPr>
        <w:t>机械组成</w:t>
      </w:r>
      <w:r>
        <w:rPr>
          <w:rFonts w:hint="eastAsia"/>
          <w:lang w:val="en-US" w:eastAsia="zh-CN"/>
        </w:rPr>
        <w:t>。因此，土壤各粒级的相对含量(颗粒组成)的测定称为土壤的机</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械组成分析。</w:t>
      </w:r>
    </w:p>
    <w:p>
      <w:pPr>
        <w:numPr>
          <w:ilvl w:val="0"/>
          <w:numId w:val="0"/>
        </w:numPr>
        <w:ind w:left="420" w:leftChars="0"/>
        <w:outlineLvl w:val="4"/>
        <w:rPr>
          <w:rFonts w:hint="eastAsia"/>
          <w:lang w:val="en-US" w:eastAsia="zh-CN"/>
        </w:rPr>
      </w:pPr>
      <w:r>
        <w:rPr>
          <w:rFonts w:hint="eastAsia"/>
          <w:lang w:val="en-US" w:eastAsia="zh-CN"/>
        </w:rPr>
        <w:t>方法：</w:t>
      </w:r>
    </w:p>
    <w:p>
      <w:pPr>
        <w:numPr>
          <w:ilvl w:val="0"/>
          <w:numId w:val="0"/>
        </w:numPr>
        <w:ind w:left="420" w:leftChars="0" w:firstLine="420" w:firstLineChars="0"/>
        <w:outlineLvl w:val="5"/>
        <w:rPr>
          <w:rFonts w:hint="eastAsia"/>
          <w:lang w:val="en-US" w:eastAsia="zh-CN"/>
        </w:rPr>
      </w:pPr>
      <w:r>
        <w:rPr>
          <w:rFonts w:hint="eastAsia"/>
          <w:lang w:val="en-US" w:eastAsia="zh-CN"/>
        </w:rPr>
        <w:t>1 密度计法：</w:t>
      </w:r>
      <w:r>
        <w:rPr>
          <w:color w:val="000000"/>
          <w:spacing w:val="0"/>
          <w:w w:val="100"/>
          <w:position w:val="0"/>
        </w:rPr>
        <w:t>比较简单、省时，但精度较低。</w:t>
      </w:r>
    </w:p>
    <w:p>
      <w:pPr>
        <w:numPr>
          <w:ilvl w:val="0"/>
          <w:numId w:val="0"/>
        </w:numPr>
        <w:ind w:left="420" w:leftChars="0" w:firstLine="420" w:firstLineChars="0"/>
        <w:outlineLvl w:val="5"/>
        <w:rPr>
          <w:rFonts w:hint="eastAsia"/>
          <w:lang w:val="en-US" w:eastAsia="zh-CN"/>
        </w:rPr>
      </w:pPr>
      <w:r>
        <w:rPr>
          <w:rFonts w:hint="eastAsia"/>
          <w:lang w:val="en-US" w:eastAsia="zh-CN"/>
        </w:rPr>
        <w:t>2 吸管法（标准方法）：</w:t>
      </w:r>
      <w:r>
        <w:rPr>
          <w:color w:val="000000"/>
          <w:spacing w:val="0"/>
          <w:w w:val="100"/>
          <w:position w:val="0"/>
        </w:rPr>
        <w:t>吸管法比较繁琐，但精度较高。</w:t>
      </w:r>
    </w:p>
    <w:p>
      <w:pPr>
        <w:numPr>
          <w:ilvl w:val="0"/>
          <w:numId w:val="0"/>
        </w:numPr>
        <w:ind w:left="420" w:leftChars="0" w:firstLine="420" w:firstLineChars="0"/>
        <w:outlineLvl w:val="5"/>
        <w:rPr>
          <w:rFonts w:hint="eastAsia"/>
          <w:lang w:val="en-US" w:eastAsia="zh-CN"/>
        </w:rPr>
      </w:pPr>
      <w:r>
        <w:rPr>
          <w:rFonts w:hint="eastAsia"/>
          <w:lang w:val="en-US" w:eastAsia="zh-CN"/>
        </w:rPr>
        <w:t>3 激光粒度分析法：</w:t>
      </w:r>
      <w:r>
        <w:rPr>
          <w:color w:val="000000"/>
          <w:spacing w:val="0"/>
          <w:w w:val="100"/>
          <w:position w:val="0"/>
        </w:rPr>
        <w:t>测定速度快，但仪器价格高。</w:t>
      </w:r>
    </w:p>
    <w:p>
      <w:pPr>
        <w:numPr>
          <w:ilvl w:val="0"/>
          <w:numId w:val="0"/>
        </w:numPr>
        <w:ind w:left="420" w:leftChars="0" w:firstLine="420" w:firstLineChars="0"/>
        <w:outlineLvl w:val="5"/>
        <w:rPr>
          <w:rFonts w:hint="default"/>
          <w:lang w:val="en-US" w:eastAsia="zh-CN"/>
        </w:rPr>
      </w:pPr>
      <w:r>
        <w:rPr>
          <w:rFonts w:hint="eastAsia"/>
          <w:lang w:val="en-US" w:eastAsia="zh-CN"/>
        </w:rPr>
        <w:t>4 手测法（经验法）：野外快速确定。</w:t>
      </w:r>
    </w:p>
    <w:p>
      <w:pPr>
        <w:numPr>
          <w:ilvl w:val="0"/>
          <w:numId w:val="5"/>
        </w:numPr>
        <w:ind w:left="0" w:leftChars="0" w:firstLine="0" w:firstLineChars="0"/>
        <w:outlineLvl w:val="2"/>
        <w:rPr>
          <w:rFonts w:hint="default"/>
          <w:color w:val="FF0000"/>
          <w:lang w:val="en-US" w:eastAsia="zh-CN"/>
        </w:rPr>
      </w:pPr>
      <w:r>
        <w:rPr>
          <w:rFonts w:hint="eastAsia"/>
          <w:color w:val="FF0000"/>
          <w:lang w:val="en-US" w:eastAsia="zh-CN"/>
        </w:rPr>
        <w:t>土壤结构</w:t>
      </w:r>
    </w:p>
    <w:p>
      <w:pPr>
        <w:numPr>
          <w:ilvl w:val="0"/>
          <w:numId w:val="0"/>
        </w:numPr>
        <w:outlineLvl w:val="3"/>
        <w:rPr>
          <w:rFonts w:hint="default"/>
          <w:lang w:val="en-US" w:eastAsia="zh-CN"/>
        </w:rPr>
      </w:pPr>
      <w:r>
        <w:rPr>
          <w:rFonts w:hint="eastAsia"/>
          <w:lang w:val="en-US" w:eastAsia="zh-CN"/>
        </w:rPr>
        <w:t>（1）概念</w:t>
      </w:r>
    </w:p>
    <w:p>
      <w:pPr>
        <w:numPr>
          <w:ilvl w:val="2"/>
          <w:numId w:val="5"/>
        </w:numPr>
        <w:ind w:left="1260" w:leftChars="0" w:hanging="420" w:firstLineChars="0"/>
        <w:outlineLvl w:val="4"/>
        <w:rPr>
          <w:rFonts w:hint="default"/>
          <w:lang w:val="en-US" w:eastAsia="zh-CN"/>
        </w:rPr>
      </w:pPr>
      <w:r>
        <w:rPr>
          <w:rFonts w:hint="eastAsia"/>
          <w:color w:val="FF0000"/>
          <w:lang w:val="en-US" w:eastAsia="zh-CN"/>
        </w:rPr>
        <w:t>土壤结构体：</w:t>
      </w:r>
      <w:r>
        <w:rPr>
          <w:rFonts w:hint="eastAsia"/>
          <w:lang w:val="en-US" w:eastAsia="zh-CN"/>
        </w:rPr>
        <w:t>各级土粒（单粒）由于不同原因相互团聚成大小、形状、性质不同的土团、</w:t>
      </w:r>
      <w:r>
        <w:rPr>
          <w:rFonts w:hint="eastAsia"/>
          <w:lang w:val="en-US" w:eastAsia="zh-CN"/>
        </w:rPr>
        <w:tab/>
      </w:r>
      <w:r>
        <w:rPr>
          <w:rFonts w:hint="eastAsia"/>
          <w:lang w:val="en-US" w:eastAsia="zh-CN"/>
        </w:rPr>
        <w:t>土块、土片等土壤实体。</w:t>
      </w:r>
    </w:p>
    <w:p>
      <w:pPr>
        <w:numPr>
          <w:ilvl w:val="2"/>
          <w:numId w:val="5"/>
        </w:numPr>
        <w:ind w:left="1260" w:leftChars="0" w:hanging="420" w:firstLineChars="0"/>
        <w:outlineLvl w:val="4"/>
        <w:rPr>
          <w:rFonts w:hint="default"/>
          <w:lang w:val="en-US" w:eastAsia="zh-CN"/>
        </w:rPr>
      </w:pPr>
      <w:r>
        <w:rPr>
          <w:rFonts w:hint="eastAsia"/>
          <w:color w:val="FF0000"/>
          <w:lang w:val="en-US" w:eastAsia="zh-CN"/>
        </w:rPr>
        <w:t>土壤结构性：</w:t>
      </w:r>
      <w:r>
        <w:rPr>
          <w:color w:val="000000"/>
          <w:spacing w:val="0"/>
          <w:w w:val="100"/>
          <w:position w:val="0"/>
        </w:rPr>
        <w:t>反映了土壤的一种重要的物理性质的状态，主要指土壤中单粒和</w:t>
      </w:r>
      <w:r>
        <w:rPr>
          <w:rFonts w:hint="eastAsia"/>
          <w:color w:val="000000"/>
          <w:spacing w:val="0"/>
          <w:w w:val="100"/>
          <w:position w:val="0"/>
          <w:lang w:val="en-US" w:eastAsia="zh-CN"/>
        </w:rPr>
        <w:tab/>
      </w:r>
      <w:r>
        <w:rPr>
          <w:color w:val="000000"/>
          <w:spacing w:val="0"/>
          <w:w w:val="100"/>
          <w:position w:val="0"/>
        </w:rPr>
        <w:t>复粒(包括各种结构体)的数量、大小、形状，性质及其相互排列、相应的</w:t>
      </w:r>
      <w:r>
        <w:rPr>
          <w:rFonts w:hint="eastAsia"/>
          <w:color w:val="000000"/>
          <w:spacing w:val="0"/>
          <w:w w:val="100"/>
          <w:position w:val="0"/>
          <w:lang w:val="en-US" w:eastAsia="zh-CN"/>
        </w:rPr>
        <w:tab/>
      </w:r>
      <w:r>
        <w:rPr>
          <w:color w:val="000000"/>
          <w:spacing w:val="0"/>
          <w:w w:val="100"/>
          <w:position w:val="0"/>
        </w:rPr>
        <w:t>孔隙状况等综合特性。一般所说的土壤结构的好坏主要是指土壤结构性的</w:t>
      </w:r>
      <w:r>
        <w:rPr>
          <w:rFonts w:hint="eastAsia"/>
          <w:color w:val="000000"/>
          <w:spacing w:val="0"/>
          <w:w w:val="100"/>
          <w:position w:val="0"/>
          <w:lang w:val="en-US" w:eastAsia="zh-CN"/>
        </w:rPr>
        <w:tab/>
      </w:r>
      <w:r>
        <w:rPr>
          <w:color w:val="000000"/>
          <w:spacing w:val="0"/>
          <w:w w:val="100"/>
          <w:position w:val="0"/>
        </w:rPr>
        <w:t>好坏。</w:t>
      </w:r>
    </w:p>
    <w:p>
      <w:pPr>
        <w:numPr>
          <w:ilvl w:val="0"/>
          <w:numId w:val="8"/>
        </w:numPr>
        <w:outlineLvl w:val="3"/>
        <w:rPr>
          <w:rFonts w:hint="eastAsia"/>
          <w:lang w:val="en-US" w:eastAsia="zh-CN"/>
        </w:rPr>
      </w:pPr>
      <w:r>
        <w:rPr>
          <w:rFonts w:hint="eastAsia"/>
          <w:color w:val="FF0000"/>
          <w:lang w:val="en-US" w:eastAsia="zh-CN"/>
        </w:rPr>
        <w:t>土壤结构体种类</w:t>
      </w:r>
      <w:r>
        <w:rPr>
          <w:rFonts w:hint="eastAsia"/>
          <w:lang w:val="en-US" w:eastAsia="zh-CN"/>
        </w:rPr>
        <w:t>与特性</w:t>
      </w:r>
    </w:p>
    <w:p>
      <w:pPr>
        <w:numPr>
          <w:ilvl w:val="1"/>
          <w:numId w:val="8"/>
        </w:numPr>
        <w:ind w:left="840" w:leftChars="0" w:hanging="420" w:firstLineChars="0"/>
        <w:outlineLvl w:val="4"/>
        <w:rPr>
          <w:rFonts w:hint="default"/>
          <w:lang w:val="en-US" w:eastAsia="zh-CN"/>
        </w:rPr>
      </w:pPr>
      <w:r>
        <w:rPr>
          <w:rFonts w:hint="eastAsia"/>
          <w:lang w:val="en-US" w:eastAsia="zh-CN"/>
        </w:rPr>
        <w:t>片状结构体：</w:t>
      </w:r>
      <w:r>
        <w:rPr>
          <w:color w:val="000000"/>
          <w:spacing w:val="0"/>
          <w:w w:val="100"/>
          <w:position w:val="0"/>
        </w:rPr>
        <w:t>犁底层，在旱地表层常出现土壤结皮和板结现象。</w:t>
      </w:r>
      <w:r>
        <w:rPr>
          <w:rFonts w:hint="eastAsia"/>
          <w:color w:val="000000"/>
          <w:spacing w:val="0"/>
          <w:w w:val="100"/>
          <w:position w:val="0"/>
          <w:lang w:eastAsia="zh-CN"/>
        </w:rPr>
        <w:t>（</w:t>
      </w:r>
      <w:r>
        <w:rPr>
          <w:rFonts w:hint="eastAsia"/>
          <w:color w:val="000000"/>
          <w:spacing w:val="0"/>
          <w:w w:val="100"/>
          <w:position w:val="0"/>
          <w:lang w:val="en-US" w:eastAsia="zh-CN"/>
        </w:rPr>
        <w:t>土壤被压缩成片，靠近犁底更明显</w:t>
      </w:r>
      <w:r>
        <w:rPr>
          <w:rFonts w:hint="eastAsia"/>
          <w:color w:val="000000"/>
          <w:spacing w:val="0"/>
          <w:w w:val="100"/>
          <w:position w:val="0"/>
          <w:lang w:eastAsia="zh-CN"/>
        </w:rPr>
        <w:t>）</w:t>
      </w:r>
    </w:p>
    <w:p>
      <w:pPr>
        <w:numPr>
          <w:ilvl w:val="1"/>
          <w:numId w:val="8"/>
        </w:numPr>
        <w:ind w:left="840" w:leftChars="0" w:hanging="420" w:firstLineChars="0"/>
        <w:outlineLvl w:val="4"/>
        <w:rPr>
          <w:rFonts w:hint="default"/>
          <w:lang w:val="en-US" w:eastAsia="zh-CN"/>
        </w:rPr>
      </w:pPr>
      <w:r>
        <w:rPr>
          <w:rFonts w:hint="eastAsia"/>
          <w:lang w:val="en-US" w:eastAsia="zh-CN"/>
        </w:rPr>
        <w:t>块状结构体：</w:t>
      </w:r>
      <w:r>
        <w:rPr>
          <w:color w:val="000000"/>
          <w:spacing w:val="0"/>
          <w:w w:val="100"/>
          <w:position w:val="0"/>
        </w:rPr>
        <w:t>农民俗称为</w:t>
      </w:r>
      <w:r>
        <w:rPr>
          <w:color w:val="000000"/>
          <w:spacing w:val="0"/>
          <w:w w:val="100"/>
          <w:position w:val="0"/>
          <w:lang w:val="zh-CN" w:eastAsia="zh-CN" w:bidi="zh-CN"/>
        </w:rPr>
        <w:t>“土</w:t>
      </w:r>
      <w:r>
        <w:rPr>
          <w:color w:val="000000"/>
          <w:spacing w:val="0"/>
          <w:w w:val="100"/>
          <w:position w:val="0"/>
        </w:rPr>
        <w:t>坷垃”</w:t>
      </w:r>
      <w:r>
        <w:rPr>
          <w:rFonts w:hint="eastAsia"/>
          <w:color w:val="000000"/>
          <w:spacing w:val="0"/>
          <w:w w:val="100"/>
          <w:position w:val="0"/>
          <w:lang w:eastAsia="zh-CN"/>
        </w:rPr>
        <w:t>。（</w:t>
      </w:r>
      <w:r>
        <w:rPr>
          <w:rFonts w:hint="eastAsia"/>
          <w:color w:val="000000"/>
          <w:spacing w:val="0"/>
          <w:w w:val="100"/>
          <w:position w:val="0"/>
          <w:lang w:val="en-US" w:eastAsia="zh-CN"/>
        </w:rPr>
        <w:t>有棱，类似正方体</w:t>
      </w:r>
      <w:r>
        <w:rPr>
          <w:rFonts w:hint="eastAsia"/>
          <w:color w:val="000000"/>
          <w:spacing w:val="0"/>
          <w:w w:val="100"/>
          <w:position w:val="0"/>
          <w:lang w:eastAsia="zh-CN"/>
        </w:rPr>
        <w:t>）</w:t>
      </w:r>
    </w:p>
    <w:p>
      <w:pPr>
        <w:numPr>
          <w:ilvl w:val="1"/>
          <w:numId w:val="8"/>
        </w:numPr>
        <w:ind w:left="840" w:leftChars="0" w:hanging="420" w:firstLineChars="0"/>
        <w:outlineLvl w:val="4"/>
        <w:rPr>
          <w:rFonts w:hint="default"/>
          <w:lang w:val="en-US" w:eastAsia="zh-CN"/>
        </w:rPr>
      </w:pPr>
      <w:r>
        <w:rPr>
          <w:rFonts w:hint="eastAsia"/>
          <w:lang w:val="en-US" w:eastAsia="zh-CN"/>
        </w:rPr>
        <w:t>柱状结构体：</w:t>
      </w:r>
      <w:r>
        <w:rPr>
          <w:color w:val="000000"/>
          <w:spacing w:val="0"/>
          <w:w w:val="100"/>
          <w:position w:val="0"/>
        </w:rPr>
        <w:t>大多出现在粘重的底土层，心土层和柱状碱土的碱化层。</w:t>
      </w:r>
    </w:p>
    <w:p>
      <w:pPr>
        <w:numPr>
          <w:ilvl w:val="1"/>
          <w:numId w:val="8"/>
        </w:numPr>
        <w:ind w:left="840" w:leftChars="0" w:hanging="420" w:firstLineChars="0"/>
        <w:outlineLvl w:val="4"/>
        <w:rPr>
          <w:rFonts w:hint="default"/>
          <w:lang w:val="en-US" w:eastAsia="zh-CN"/>
        </w:rPr>
      </w:pPr>
      <w:r>
        <w:rPr>
          <w:rFonts w:hint="eastAsia"/>
          <w:color w:val="FF0000"/>
          <w:lang w:val="en-US" w:eastAsia="zh-CN"/>
        </w:rPr>
        <w:t>团粒结构体：</w:t>
      </w:r>
      <w:r>
        <w:rPr>
          <w:rFonts w:hint="eastAsia"/>
          <w:lang w:val="en-US" w:eastAsia="zh-CN"/>
        </w:rPr>
        <w:t>包括团粒和微团粒。</w:t>
      </w:r>
      <w:r>
        <w:rPr>
          <w:rFonts w:hint="eastAsia"/>
          <w:b/>
          <w:bCs/>
          <w:lang w:val="en-US" w:eastAsia="zh-CN"/>
        </w:rPr>
        <w:t>团粒结构</w:t>
      </w:r>
      <w:r>
        <w:rPr>
          <w:rFonts w:hint="eastAsia"/>
          <w:lang w:val="en-US" w:eastAsia="zh-CN"/>
        </w:rPr>
        <w:t>是指在腐殖质等多种因素作用下形成近似球形较疏松多孔的小土团，直径为0.25〜10mm之间，直径＜0.25mm的称为微团粒。团粒结构一般在耕层较多。团粒结构一般在耕层较多，群众称为''蚂蚁蛋〃，''米修子”。团粒结构数量多少和质量好坏在一定程度上反映了土壤肥力的水平。</w:t>
      </w:r>
    </w:p>
    <w:p>
      <w:pPr>
        <w:numPr>
          <w:ilvl w:val="2"/>
          <w:numId w:val="8"/>
        </w:numPr>
        <w:tabs>
          <w:tab w:val="left" w:pos="840"/>
          <w:tab w:val="clear" w:pos="1260"/>
        </w:tabs>
        <w:ind w:left="1260" w:leftChars="0" w:hanging="420" w:firstLineChars="0"/>
        <w:outlineLvl w:val="5"/>
        <w:rPr>
          <w:rFonts w:hint="default"/>
          <w:color w:val="FF0000"/>
          <w:lang w:val="en-US" w:eastAsia="zh-CN"/>
        </w:rPr>
      </w:pPr>
      <w:r>
        <w:rPr>
          <w:rFonts w:hint="eastAsia"/>
          <w:color w:val="FF0000"/>
          <w:lang w:val="en-US" w:eastAsia="zh-CN"/>
        </w:rPr>
        <w:t>团粒结构特点：</w:t>
      </w:r>
    </w:p>
    <w:p>
      <w:pPr>
        <w:numPr>
          <w:ilvl w:val="3"/>
          <w:numId w:val="8"/>
        </w:numPr>
        <w:tabs>
          <w:tab w:val="left" w:pos="840"/>
          <w:tab w:val="clear" w:pos="1680"/>
        </w:tabs>
        <w:ind w:left="1680" w:leftChars="0" w:hanging="420" w:firstLineChars="0"/>
        <w:outlineLvl w:val="9"/>
        <w:rPr>
          <w:rFonts w:hint="default"/>
          <w:lang w:val="en-US" w:eastAsia="zh-CN"/>
        </w:rPr>
      </w:pPr>
      <w:r>
        <w:rPr>
          <w:rFonts w:hint="eastAsia"/>
          <w:lang w:val="en-US" w:eastAsia="zh-CN"/>
        </w:rPr>
        <w:t>具有一定的大小和形状，直径0.25-10mm之间，圆球状</w:t>
      </w:r>
    </w:p>
    <w:p>
      <w:pPr>
        <w:numPr>
          <w:ilvl w:val="3"/>
          <w:numId w:val="8"/>
        </w:numPr>
        <w:tabs>
          <w:tab w:val="left" w:pos="840"/>
          <w:tab w:val="clear" w:pos="1680"/>
        </w:tabs>
        <w:ind w:left="1680" w:leftChars="0" w:hanging="420" w:firstLineChars="0"/>
        <w:outlineLvl w:val="9"/>
        <w:rPr>
          <w:rFonts w:hint="default"/>
          <w:lang w:val="en-US" w:eastAsia="zh-CN"/>
        </w:rPr>
      </w:pPr>
      <w:r>
        <w:rPr>
          <w:rFonts w:hint="eastAsia"/>
          <w:lang w:val="en-US" w:eastAsia="zh-CN"/>
        </w:rPr>
        <w:t>具有较高的稳定性</w:t>
      </w:r>
    </w:p>
    <w:p>
      <w:pPr>
        <w:numPr>
          <w:ilvl w:val="3"/>
          <w:numId w:val="8"/>
        </w:numPr>
        <w:tabs>
          <w:tab w:val="left" w:pos="840"/>
          <w:tab w:val="clear" w:pos="1680"/>
        </w:tabs>
        <w:ind w:left="1680" w:leftChars="0" w:hanging="420" w:firstLineChars="0"/>
        <w:outlineLvl w:val="9"/>
        <w:rPr>
          <w:rFonts w:hint="default"/>
          <w:lang w:val="en-US" w:eastAsia="zh-CN"/>
        </w:rPr>
      </w:pPr>
      <w:r>
        <w:rPr>
          <w:rFonts w:hint="eastAsia"/>
          <w:lang w:val="en-US" w:eastAsia="zh-CN"/>
        </w:rPr>
        <w:t>孔隙粗细搭配合理，内部小孔隙多，团粒间大孔隙多</w:t>
      </w:r>
    </w:p>
    <w:p>
      <w:pPr>
        <w:numPr>
          <w:ilvl w:val="0"/>
          <w:numId w:val="8"/>
        </w:numPr>
        <w:tabs>
          <w:tab w:val="left" w:pos="840"/>
        </w:tabs>
        <w:ind w:left="0" w:leftChars="0" w:firstLine="0" w:firstLineChars="0"/>
        <w:outlineLvl w:val="3"/>
        <w:rPr>
          <w:rFonts w:hint="eastAsia"/>
          <w:lang w:val="en-US" w:eastAsia="zh-CN"/>
        </w:rPr>
      </w:pPr>
      <w:r>
        <w:rPr>
          <w:rFonts w:hint="eastAsia"/>
          <w:lang w:val="en-US" w:eastAsia="zh-CN"/>
        </w:rPr>
        <w:t>土壤结构的稳定性与评价</w:t>
      </w:r>
    </w:p>
    <w:p>
      <w:pPr>
        <w:numPr>
          <w:ilvl w:val="1"/>
          <w:numId w:val="8"/>
        </w:numPr>
        <w:ind w:left="840" w:leftChars="0" w:hanging="420" w:firstLineChars="0"/>
        <w:outlineLvl w:val="4"/>
        <w:rPr>
          <w:rFonts w:hint="eastAsia"/>
          <w:lang w:val="en-US" w:eastAsia="zh-CN"/>
        </w:rPr>
      </w:pPr>
      <w:r>
        <w:rPr>
          <w:rFonts w:hint="eastAsia"/>
          <w:lang w:val="en-US" w:eastAsia="zh-CN"/>
        </w:rPr>
        <w:t>水稳性团聚体：</w:t>
      </w:r>
      <w:r>
        <w:rPr>
          <w:color w:val="000000"/>
          <w:spacing w:val="0"/>
          <w:w w:val="100"/>
          <w:position w:val="0"/>
        </w:rPr>
        <w:t>土壤结构体经水浸后不立即散开，保持土壤结构体形态不破碎。</w:t>
      </w:r>
    </w:p>
    <w:p>
      <w:pPr>
        <w:numPr>
          <w:ilvl w:val="1"/>
          <w:numId w:val="8"/>
        </w:numPr>
        <w:ind w:left="840" w:leftChars="0" w:hanging="420" w:firstLineChars="0"/>
        <w:outlineLvl w:val="4"/>
        <w:rPr>
          <w:rFonts w:hint="eastAsia"/>
          <w:lang w:val="en-US" w:eastAsia="zh-CN"/>
        </w:rPr>
      </w:pPr>
      <w:r>
        <w:rPr>
          <w:rFonts w:hint="eastAsia"/>
          <w:lang w:val="en-US" w:eastAsia="zh-CN"/>
        </w:rPr>
        <w:t>力稳性团聚体：</w:t>
      </w:r>
      <w:r>
        <w:rPr>
          <w:color w:val="000000"/>
          <w:spacing w:val="0"/>
          <w:w w:val="100"/>
          <w:position w:val="0"/>
        </w:rPr>
        <w:t>在一定外力作用下不致受到完全破坏。</w:t>
      </w:r>
      <w:r>
        <w:rPr>
          <w:rFonts w:hint="eastAsia"/>
          <w:color w:val="000000"/>
          <w:spacing w:val="0"/>
          <w:w w:val="100"/>
          <w:position w:val="0"/>
          <w:lang w:eastAsia="zh-CN"/>
        </w:rPr>
        <w:t>（</w:t>
      </w:r>
      <w:r>
        <w:rPr>
          <w:rFonts w:hint="eastAsia"/>
          <w:color w:val="000000"/>
          <w:spacing w:val="0"/>
          <w:w w:val="100"/>
          <w:position w:val="0"/>
          <w:lang w:val="en-US" w:eastAsia="zh-CN"/>
        </w:rPr>
        <w:t>放地上不易散，被敲打不易破坏</w:t>
      </w:r>
      <w:r>
        <w:rPr>
          <w:rFonts w:hint="eastAsia"/>
          <w:color w:val="000000"/>
          <w:spacing w:val="0"/>
          <w:w w:val="100"/>
          <w:position w:val="0"/>
          <w:lang w:eastAsia="zh-CN"/>
        </w:rPr>
        <w:t>）</w:t>
      </w:r>
    </w:p>
    <w:p>
      <w:pPr>
        <w:numPr>
          <w:ilvl w:val="1"/>
          <w:numId w:val="8"/>
        </w:numPr>
        <w:ind w:left="840" w:leftChars="0" w:hanging="420" w:firstLineChars="0"/>
        <w:outlineLvl w:val="4"/>
        <w:rPr>
          <w:rFonts w:hint="eastAsia"/>
          <w:lang w:val="en-US" w:eastAsia="zh-CN"/>
        </w:rPr>
      </w:pPr>
      <w:r>
        <w:rPr>
          <w:rFonts w:hint="eastAsia"/>
          <w:lang w:val="en-US" w:eastAsia="zh-CN"/>
        </w:rPr>
        <w:t>生物稳定性团聚体：</w:t>
      </w:r>
      <w:r>
        <w:rPr>
          <w:color w:val="000000"/>
          <w:spacing w:val="0"/>
          <w:w w:val="100"/>
          <w:position w:val="0"/>
        </w:rPr>
        <w:t>结构体抗拒微生物对有机物质分解使土壤结构破坏的能力。</w:t>
      </w:r>
      <w:r>
        <w:rPr>
          <w:rFonts w:hint="eastAsia"/>
          <w:color w:val="000000"/>
          <w:spacing w:val="0"/>
          <w:w w:val="100"/>
          <w:position w:val="0"/>
          <w:lang w:eastAsia="zh-CN"/>
        </w:rPr>
        <w:t>（</w:t>
      </w:r>
      <w:r>
        <w:rPr>
          <w:rFonts w:hint="eastAsia"/>
          <w:color w:val="000000"/>
          <w:spacing w:val="0"/>
          <w:w w:val="100"/>
          <w:position w:val="0"/>
          <w:lang w:val="en-US" w:eastAsia="zh-CN"/>
        </w:rPr>
        <w:t>不易被分解</w:t>
      </w:r>
      <w:r>
        <w:rPr>
          <w:rFonts w:hint="eastAsia"/>
          <w:color w:val="000000"/>
          <w:spacing w:val="0"/>
          <w:w w:val="100"/>
          <w:position w:val="0"/>
          <w:lang w:eastAsia="zh-CN"/>
        </w:rPr>
        <w:t>）</w:t>
      </w:r>
    </w:p>
    <w:p>
      <w:pPr>
        <w:numPr>
          <w:ilvl w:val="0"/>
          <w:numId w:val="8"/>
        </w:numPr>
        <w:tabs>
          <w:tab w:val="left" w:pos="840"/>
        </w:tabs>
        <w:ind w:left="0" w:leftChars="0" w:firstLine="0" w:firstLineChars="0"/>
        <w:outlineLvl w:val="3"/>
        <w:rPr>
          <w:rFonts w:hint="default"/>
          <w:lang w:val="en-US" w:eastAsia="zh-CN"/>
        </w:rPr>
      </w:pPr>
      <w:r>
        <w:rPr>
          <w:rFonts w:hint="eastAsia"/>
          <w:lang w:val="en-US" w:eastAsia="zh-CN"/>
        </w:rPr>
        <w:t>土壤结构形成</w:t>
      </w:r>
    </w:p>
    <w:p>
      <w:pPr>
        <w:numPr>
          <w:ilvl w:val="1"/>
          <w:numId w:val="8"/>
        </w:numPr>
        <w:ind w:left="840" w:leftChars="0" w:hanging="420" w:firstLineChars="0"/>
        <w:outlineLvl w:val="4"/>
        <w:rPr>
          <w:rFonts w:hint="default"/>
          <w:lang w:val="en-US" w:eastAsia="zh-CN"/>
        </w:rPr>
      </w:pPr>
      <w:r>
        <w:rPr>
          <w:rFonts w:hint="eastAsia"/>
          <w:lang w:val="en-US" w:eastAsia="zh-CN"/>
        </w:rPr>
        <w:t>团粒结构形成的两个阶段</w:t>
      </w:r>
    </w:p>
    <w:p>
      <w:pPr>
        <w:numPr>
          <w:ilvl w:val="0"/>
          <w:numId w:val="0"/>
        </w:numPr>
        <w:ind w:left="420" w:leftChars="0" w:firstLine="420" w:firstLineChars="0"/>
        <w:outlineLvl w:val="9"/>
        <w:rPr>
          <w:rFonts w:hint="default"/>
          <w:lang w:val="en-US" w:eastAsia="zh-CN"/>
        </w:rPr>
      </w:pPr>
      <w:r>
        <w:rPr>
          <w:rFonts w:hint="default"/>
          <w:lang w:val="en-US" w:eastAsia="zh-CN"/>
        </w:rPr>
        <w:t>第一阶段</w:t>
      </w:r>
      <w:r>
        <w:rPr>
          <w:rFonts w:hint="eastAsia"/>
          <w:lang w:val="en-US" w:eastAsia="zh-CN"/>
        </w:rPr>
        <w:t>——</w:t>
      </w:r>
      <w:r>
        <w:rPr>
          <w:rFonts w:hint="default"/>
          <w:lang w:val="en-US" w:eastAsia="zh-CN"/>
        </w:rPr>
        <w:t>由单粒凝聚成复粒。</w:t>
      </w:r>
    </w:p>
    <w:p>
      <w:pPr>
        <w:numPr>
          <w:ilvl w:val="0"/>
          <w:numId w:val="0"/>
        </w:numPr>
        <w:ind w:left="420" w:leftChars="0" w:firstLine="420" w:firstLineChars="0"/>
        <w:outlineLvl w:val="9"/>
        <w:rPr>
          <w:rFonts w:hint="default"/>
          <w:lang w:val="en-US" w:eastAsia="zh-CN"/>
        </w:rPr>
      </w:pPr>
      <w:r>
        <w:rPr>
          <w:rFonts w:hint="default"/>
          <w:lang w:val="en-US" w:eastAsia="zh-CN"/>
        </w:rPr>
        <w:t>第二阶段</w:t>
      </w:r>
      <w:r>
        <w:rPr>
          <w:rFonts w:hint="eastAsia"/>
          <w:lang w:val="en-US" w:eastAsia="zh-CN"/>
        </w:rPr>
        <w:t>——</w:t>
      </w:r>
      <w:r>
        <w:rPr>
          <w:rFonts w:hint="default"/>
          <w:lang w:val="en-US" w:eastAsia="zh-CN"/>
        </w:rPr>
        <w:t>团聚成微团粒、团粒，或破碎成粒状或团粒状结构体。</w:t>
      </w:r>
    </w:p>
    <w:p>
      <w:pPr>
        <w:numPr>
          <w:ilvl w:val="1"/>
          <w:numId w:val="8"/>
        </w:numPr>
        <w:ind w:left="840" w:leftChars="0" w:hanging="420" w:firstLineChars="0"/>
        <w:outlineLvl w:val="4"/>
        <w:rPr>
          <w:rFonts w:hint="default"/>
          <w:color w:val="FF0000"/>
          <w:lang w:val="en-US" w:eastAsia="zh-CN"/>
        </w:rPr>
      </w:pPr>
      <w:r>
        <w:rPr>
          <w:rFonts w:hint="eastAsia"/>
          <w:color w:val="FF0000"/>
          <w:lang w:val="en-US" w:eastAsia="zh-CN"/>
        </w:rPr>
        <w:t>形成团粒结构体的基本因素：</w:t>
      </w:r>
    </w:p>
    <w:p>
      <w:pPr>
        <w:numPr>
          <w:ilvl w:val="2"/>
          <w:numId w:val="8"/>
        </w:numPr>
        <w:tabs>
          <w:tab w:val="left" w:pos="840"/>
          <w:tab w:val="clear" w:pos="1260"/>
        </w:tabs>
        <w:ind w:left="1260" w:leftChars="0" w:hanging="420" w:firstLineChars="0"/>
        <w:outlineLvl w:val="9"/>
        <w:rPr>
          <w:rFonts w:hint="default"/>
          <w:lang w:val="en-US" w:eastAsia="zh-CN"/>
        </w:rPr>
      </w:pPr>
      <w:r>
        <w:rPr>
          <w:rFonts w:hint="eastAsia"/>
          <w:lang w:val="en-US" w:eastAsia="zh-CN"/>
        </w:rPr>
        <w:t>构成团粒结构体的基本物质是土粒，</w:t>
      </w:r>
      <w:r>
        <w:rPr>
          <w:color w:val="000000"/>
          <w:spacing w:val="0"/>
          <w:w w:val="100"/>
          <w:position w:val="0"/>
        </w:rPr>
        <w:t>包括单粒、复粒、粘团及微团粒</w:t>
      </w:r>
    </w:p>
    <w:p>
      <w:pPr>
        <w:numPr>
          <w:ilvl w:val="2"/>
          <w:numId w:val="8"/>
        </w:numPr>
        <w:tabs>
          <w:tab w:val="left" w:pos="840"/>
          <w:tab w:val="clear" w:pos="1260"/>
        </w:tabs>
        <w:ind w:left="1260" w:leftChars="0" w:hanging="420" w:firstLineChars="0"/>
        <w:outlineLvl w:val="9"/>
        <w:rPr>
          <w:rFonts w:hint="default"/>
          <w:lang w:val="en-US" w:eastAsia="zh-CN"/>
        </w:rPr>
      </w:pPr>
      <w:r>
        <w:rPr>
          <w:rFonts w:hint="eastAsia"/>
          <w:lang w:val="en-US" w:eastAsia="zh-CN"/>
        </w:rPr>
        <w:t>联结土粒的各种胶结剂</w:t>
      </w:r>
    </w:p>
    <w:p>
      <w:pPr>
        <w:numPr>
          <w:ilvl w:val="2"/>
          <w:numId w:val="8"/>
        </w:numPr>
        <w:tabs>
          <w:tab w:val="left" w:pos="840"/>
          <w:tab w:val="clear" w:pos="1260"/>
        </w:tabs>
        <w:ind w:left="1260" w:leftChars="0" w:hanging="420" w:firstLineChars="0"/>
        <w:outlineLvl w:val="9"/>
        <w:rPr>
          <w:rFonts w:hint="default"/>
          <w:lang w:val="en-US" w:eastAsia="zh-CN"/>
        </w:rPr>
      </w:pPr>
      <w:r>
        <w:rPr>
          <w:rFonts w:hint="eastAsia"/>
          <w:lang w:val="en-US" w:eastAsia="zh-CN"/>
        </w:rPr>
        <w:t>一定动力推动下，促使土粒相互靠近，胶结物质发挥胶结作用</w:t>
      </w:r>
    </w:p>
    <w:p>
      <w:pPr>
        <w:numPr>
          <w:ilvl w:val="1"/>
          <w:numId w:val="8"/>
        </w:numPr>
        <w:ind w:left="840" w:leftChars="0" w:hanging="420" w:firstLineChars="0"/>
        <w:outlineLvl w:val="4"/>
        <w:rPr>
          <w:rFonts w:hint="default"/>
          <w:color w:val="FF0000"/>
          <w:lang w:val="en-US" w:eastAsia="zh-CN"/>
        </w:rPr>
      </w:pPr>
      <w:r>
        <w:rPr>
          <w:rFonts w:hint="eastAsia"/>
          <w:color w:val="FF0000"/>
          <w:lang w:val="en-US" w:eastAsia="zh-CN"/>
        </w:rPr>
        <w:t>形成机制：</w:t>
      </w:r>
    </w:p>
    <w:p>
      <w:pPr>
        <w:numPr>
          <w:ilvl w:val="2"/>
          <w:numId w:val="8"/>
        </w:numPr>
        <w:tabs>
          <w:tab w:val="left" w:pos="840"/>
          <w:tab w:val="clear" w:pos="1260"/>
        </w:tabs>
        <w:ind w:left="1260" w:leftChars="0" w:hanging="420" w:firstLineChars="0"/>
        <w:outlineLvl w:val="9"/>
        <w:rPr>
          <w:rFonts w:hint="default"/>
          <w:lang w:val="en-US" w:eastAsia="zh-CN"/>
        </w:rPr>
      </w:pPr>
      <w:r>
        <w:rPr>
          <w:rFonts w:hint="eastAsia"/>
          <w:lang w:val="en-US" w:eastAsia="zh-CN"/>
        </w:rPr>
        <w:t>胶体的凝聚作用</w:t>
      </w:r>
      <w:r>
        <w:rPr>
          <w:color w:val="000000"/>
          <w:spacing w:val="0"/>
          <w:w w:val="100"/>
          <w:position w:val="0"/>
        </w:rPr>
        <w:t>(静电力和分子引力)</w:t>
      </w:r>
    </w:p>
    <w:p>
      <w:pPr>
        <w:numPr>
          <w:ilvl w:val="0"/>
          <w:numId w:val="0"/>
        </w:numPr>
        <w:tabs>
          <w:tab w:val="left" w:pos="840"/>
        </w:tabs>
        <w:ind w:left="1260" w:leftChars="0"/>
        <w:outlineLvl w:val="9"/>
        <w:rPr>
          <w:rFonts w:hint="default"/>
          <w:lang w:val="en-US" w:eastAsia="zh-CN"/>
        </w:rPr>
      </w:pPr>
      <w:r>
        <w:rPr>
          <w:rFonts w:hint="eastAsia"/>
          <w:lang w:val="en-US" w:eastAsia="zh-CN"/>
        </w:rPr>
        <w:t>·</w:t>
      </w:r>
      <w:r>
        <w:rPr>
          <w:rFonts w:hint="default"/>
          <w:lang w:val="en-US" w:eastAsia="zh-CN"/>
        </w:rPr>
        <w:t>指分散在土壤溶液中的胶粒相互凝聚而从介质中沉降析出的过程。</w:t>
      </w:r>
    </w:p>
    <w:p>
      <w:pPr>
        <w:numPr>
          <w:ilvl w:val="0"/>
          <w:numId w:val="0"/>
        </w:numPr>
        <w:tabs>
          <w:tab w:val="left" w:pos="840"/>
        </w:tabs>
        <w:ind w:left="1260" w:leftChars="0"/>
        <w:outlineLvl w:val="9"/>
        <w:rPr>
          <w:rFonts w:hint="default"/>
          <w:lang w:val="en-US" w:eastAsia="zh-CN"/>
        </w:rPr>
      </w:pPr>
      <w:r>
        <w:rPr>
          <w:rFonts w:hint="eastAsia"/>
          <w:lang w:val="en-US" w:eastAsia="zh-CN"/>
        </w:rPr>
        <w:t>·</w:t>
      </w:r>
      <w:r>
        <w:rPr>
          <w:rFonts w:hint="default"/>
          <w:lang w:val="en-US" w:eastAsia="zh-CN"/>
        </w:rPr>
        <w:t>仅在粘粒分散成悬液时起作用，形成粘团。作用机制是降低电动电位到临界</w:t>
      </w:r>
      <w:r>
        <w:rPr>
          <w:rFonts w:hint="eastAsia"/>
          <w:lang w:val="en-US" w:eastAsia="zh-CN"/>
        </w:rPr>
        <w:tab/>
      </w:r>
      <w:r>
        <w:rPr>
          <w:rFonts w:hint="default"/>
          <w:lang w:val="en-US" w:eastAsia="zh-CN"/>
        </w:rPr>
        <w:t>值，途径是:</w:t>
      </w:r>
    </w:p>
    <w:p>
      <w:pPr>
        <w:numPr>
          <w:ilvl w:val="0"/>
          <w:numId w:val="0"/>
        </w:numPr>
        <w:tabs>
          <w:tab w:val="left" w:pos="840"/>
        </w:tabs>
        <w:ind w:left="1260" w:leftChars="0"/>
        <w:outlineLvl w:val="9"/>
        <w:rPr>
          <w:rFonts w:hint="default"/>
          <w:lang w:val="en-US" w:eastAsia="zh-CN"/>
        </w:rPr>
      </w:pPr>
      <w:r>
        <w:rPr>
          <w:rFonts w:hint="eastAsia"/>
          <w:lang w:val="en-US" w:eastAsia="zh-CN"/>
        </w:rPr>
        <w:tab/>
      </w:r>
      <w:r>
        <w:rPr>
          <w:rFonts w:hint="default"/>
          <w:lang w:val="en-US" w:eastAsia="zh-CN"/>
        </w:rPr>
        <w:t>》改变交换性阳离子―</w:t>
      </w:r>
      <w:r>
        <w:rPr>
          <w:rFonts w:hint="eastAsia"/>
          <w:lang w:val="en-US" w:eastAsia="zh-CN"/>
        </w:rPr>
        <w:t>原子价</w:t>
      </w:r>
      <w:r>
        <w:rPr>
          <w:rFonts w:hint="default"/>
          <w:lang w:val="en-US" w:eastAsia="zh-CN"/>
        </w:rPr>
        <w:t>数和水化半</w:t>
      </w:r>
      <w:r>
        <w:rPr>
          <w:rFonts w:hint="eastAsia"/>
          <w:lang w:val="en-US" w:eastAsia="zh-CN"/>
        </w:rPr>
        <w:t>径</w:t>
      </w:r>
      <w:r>
        <w:rPr>
          <w:rFonts w:hint="default"/>
          <w:lang w:val="en-US" w:eastAsia="zh-CN"/>
        </w:rPr>
        <w:t>(</w:t>
      </w:r>
      <w:r>
        <w:rPr>
          <w:rFonts w:hint="eastAsia"/>
          <w:lang w:val="en-US" w:eastAsia="zh-CN"/>
        </w:rPr>
        <w:t>碱</w:t>
      </w:r>
      <w:r>
        <w:rPr>
          <w:rFonts w:hint="default"/>
          <w:lang w:val="en-US" w:eastAsia="zh-CN"/>
        </w:rPr>
        <w:t>土中施用石膏)</w:t>
      </w:r>
    </w:p>
    <w:p>
      <w:pPr>
        <w:numPr>
          <w:ilvl w:val="0"/>
          <w:numId w:val="0"/>
        </w:numPr>
        <w:tabs>
          <w:tab w:val="left" w:pos="840"/>
        </w:tabs>
        <w:ind w:left="1260" w:leftChars="0"/>
        <w:outlineLvl w:val="9"/>
        <w:rPr>
          <w:rFonts w:hint="default"/>
          <w:lang w:val="en-US" w:eastAsia="zh-CN"/>
        </w:rPr>
      </w:pPr>
      <w:r>
        <w:rPr>
          <w:rFonts w:hint="eastAsia"/>
          <w:lang w:val="en-US" w:eastAsia="zh-CN"/>
        </w:rPr>
        <w:tab/>
      </w:r>
      <w:r>
        <w:rPr>
          <w:rFonts w:hint="default"/>
          <w:lang w:val="en-US" w:eastAsia="zh-CN"/>
        </w:rPr>
        <w:t>》增加电解质</w:t>
      </w:r>
      <w:r>
        <w:rPr>
          <w:rFonts w:hint="eastAsia"/>
          <w:lang w:val="en-US" w:eastAsia="zh-CN"/>
        </w:rPr>
        <w:t>浓度</w:t>
      </w:r>
      <w:r>
        <w:rPr>
          <w:rFonts w:hint="default"/>
          <w:lang w:val="en-US" w:eastAsia="zh-CN"/>
        </w:rPr>
        <w:t>—(烤田、晒</w:t>
      </w:r>
      <w:r>
        <w:rPr>
          <w:rFonts w:hint="eastAsia"/>
          <w:lang w:val="en-US" w:eastAsia="zh-CN"/>
        </w:rPr>
        <w:t>垈</w:t>
      </w:r>
      <w:r>
        <w:rPr>
          <w:rFonts w:hint="default"/>
          <w:lang w:val="en-US" w:eastAsia="zh-CN"/>
        </w:rPr>
        <w:t>、冻</w:t>
      </w:r>
      <w:r>
        <w:rPr>
          <w:rFonts w:hint="eastAsia"/>
          <w:lang w:val="en-US" w:eastAsia="zh-CN"/>
        </w:rPr>
        <w:t>垈</w:t>
      </w:r>
      <w:r>
        <w:rPr>
          <w:rFonts w:hint="default"/>
          <w:lang w:val="en-US" w:eastAsia="zh-CN"/>
        </w:rPr>
        <w:t>)</w:t>
      </w:r>
    </w:p>
    <w:p>
      <w:pPr>
        <w:numPr>
          <w:ilvl w:val="2"/>
          <w:numId w:val="8"/>
        </w:numPr>
        <w:tabs>
          <w:tab w:val="left" w:pos="840"/>
          <w:tab w:val="clear" w:pos="1260"/>
        </w:tabs>
        <w:ind w:left="1260" w:leftChars="0" w:hanging="420" w:firstLineChars="0"/>
        <w:outlineLvl w:val="9"/>
        <w:rPr>
          <w:rFonts w:hint="default"/>
          <w:lang w:val="en-US" w:eastAsia="zh-CN"/>
        </w:rPr>
      </w:pPr>
      <w:r>
        <w:rPr>
          <w:rFonts w:hint="eastAsia"/>
          <w:lang w:val="en-US" w:eastAsia="zh-CN"/>
        </w:rPr>
        <w:t>水膜的粘结作用</w:t>
      </w:r>
      <w:r>
        <w:rPr>
          <w:color w:val="000000"/>
          <w:spacing w:val="0"/>
          <w:w w:val="100"/>
          <w:position w:val="0"/>
        </w:rPr>
        <w:t>(静电力和毛管力)</w:t>
      </w:r>
    </w:p>
    <w:p>
      <w:pPr>
        <w:numPr>
          <w:ilvl w:val="0"/>
          <w:numId w:val="0"/>
        </w:numPr>
        <w:tabs>
          <w:tab w:val="left" w:pos="840"/>
        </w:tabs>
        <w:ind w:left="1260" w:leftChars="0"/>
        <w:outlineLvl w:val="9"/>
        <w:rPr>
          <w:rFonts w:hint="default"/>
          <w:lang w:val="en-US" w:eastAsia="zh-CN"/>
        </w:rPr>
      </w:pPr>
      <w:r>
        <w:rPr>
          <w:rFonts w:hint="default"/>
          <w:lang w:val="en-US" w:eastAsia="zh-CN"/>
        </w:rPr>
        <w:t>土粒——水膜——土粒</w:t>
      </w:r>
    </w:p>
    <w:p>
      <w:pPr>
        <w:numPr>
          <w:ilvl w:val="2"/>
          <w:numId w:val="8"/>
        </w:numPr>
        <w:tabs>
          <w:tab w:val="left" w:pos="840"/>
          <w:tab w:val="clear" w:pos="1260"/>
        </w:tabs>
        <w:ind w:left="1260" w:leftChars="0" w:hanging="420" w:firstLineChars="0"/>
        <w:outlineLvl w:val="9"/>
        <w:rPr>
          <w:rFonts w:hint="default"/>
          <w:lang w:val="en-US" w:eastAsia="zh-CN"/>
        </w:rPr>
      </w:pPr>
      <w:r>
        <w:rPr>
          <w:rFonts w:hint="eastAsia"/>
          <w:lang w:val="en-US" w:eastAsia="zh-CN"/>
        </w:rPr>
        <w:t>胶结剂的联结作用(化学键.静电力.氢键.物理吸附等)</w:t>
      </w:r>
    </w:p>
    <w:p>
      <w:pPr>
        <w:numPr>
          <w:ilvl w:val="0"/>
          <w:numId w:val="0"/>
        </w:numPr>
        <w:tabs>
          <w:tab w:val="left" w:pos="840"/>
        </w:tabs>
        <w:ind w:left="840" w:leftChars="0"/>
        <w:outlineLvl w:val="9"/>
        <w:rPr>
          <w:rFonts w:hint="eastAsia"/>
          <w:lang w:val="en-US" w:eastAsia="zh-CN"/>
        </w:rPr>
      </w:pPr>
      <w:r>
        <w:rPr>
          <w:rFonts w:hint="eastAsia"/>
          <w:lang w:val="en-US" w:eastAsia="zh-CN"/>
        </w:rPr>
        <w:tab/>
      </w:r>
      <w:r>
        <w:rPr>
          <w:rFonts w:hint="eastAsia"/>
          <w:lang w:val="en-US" w:eastAsia="zh-CN"/>
        </w:rPr>
        <w:t>·简单的无机胶体</w:t>
      </w:r>
    </w:p>
    <w:p>
      <w:pPr>
        <w:numPr>
          <w:ilvl w:val="0"/>
          <w:numId w:val="0"/>
        </w:numPr>
        <w:tabs>
          <w:tab w:val="left" w:pos="840"/>
        </w:tabs>
        <w:ind w:left="840" w:leftChars="0"/>
        <w:outlineLvl w:val="9"/>
        <w:rPr>
          <w:rFonts w:hint="eastAsia"/>
          <w:lang w:val="en-US" w:eastAsia="zh-CN"/>
        </w:rPr>
      </w:pPr>
      <w:r>
        <w:rPr>
          <w:rFonts w:hint="eastAsia"/>
          <w:lang w:val="en-US" w:eastAsia="zh-CN"/>
        </w:rPr>
        <w:tab/>
      </w:r>
      <w:r>
        <w:rPr>
          <w:rFonts w:hint="eastAsia"/>
          <w:lang w:val="en-US" w:eastAsia="zh-CN"/>
        </w:rPr>
        <w:t>·有机胶体</w:t>
      </w:r>
    </w:p>
    <w:p>
      <w:pPr>
        <w:numPr>
          <w:ilvl w:val="0"/>
          <w:numId w:val="0"/>
        </w:numPr>
        <w:tabs>
          <w:tab w:val="left" w:pos="840"/>
        </w:tabs>
        <w:ind w:left="840" w:leftChars="0"/>
        <w:outlineLvl w:val="9"/>
        <w:rPr>
          <w:rFonts w:hint="eastAsia"/>
          <w:lang w:val="en-US" w:eastAsia="zh-CN"/>
        </w:rPr>
      </w:pPr>
      <w:r>
        <w:rPr>
          <w:rFonts w:hint="eastAsia"/>
          <w:lang w:val="en-US" w:eastAsia="zh-CN"/>
        </w:rPr>
        <w:tab/>
      </w:r>
      <w:r>
        <w:rPr>
          <w:rFonts w:hint="eastAsia"/>
          <w:lang w:val="en-US" w:eastAsia="zh-CN"/>
        </w:rPr>
        <w:t>·粘粒</w:t>
      </w:r>
    </w:p>
    <w:p>
      <w:pPr>
        <w:numPr>
          <w:ilvl w:val="0"/>
          <w:numId w:val="0"/>
        </w:numPr>
        <w:tabs>
          <w:tab w:val="left" w:pos="840"/>
        </w:tabs>
        <w:ind w:left="840" w:leftChars="0"/>
        <w:outlineLvl w:val="9"/>
        <w:rPr>
          <w:rFonts w:hint="eastAsia"/>
          <w:lang w:val="en-US" w:eastAsia="zh-CN"/>
        </w:rPr>
      </w:pPr>
      <w:r>
        <w:rPr>
          <w:rFonts w:hint="eastAsia"/>
          <w:lang w:val="en-US" w:eastAsia="zh-CN"/>
        </w:rPr>
        <w:tab/>
      </w:r>
      <w:r>
        <w:rPr>
          <w:rFonts w:hint="eastAsia"/>
          <w:lang w:val="en-US" w:eastAsia="zh-CN"/>
        </w:rPr>
        <w:t>·土粒表面的胶膜</w:t>
      </w:r>
    </w:p>
    <w:p>
      <w:pPr>
        <w:numPr>
          <w:ilvl w:val="0"/>
          <w:numId w:val="0"/>
        </w:numPr>
        <w:tabs>
          <w:tab w:val="left" w:pos="840"/>
        </w:tabs>
        <w:ind w:left="840" w:leftChars="0"/>
        <w:outlineLvl w:val="9"/>
        <w:rPr>
          <w:rFonts w:hint="default"/>
          <w:lang w:val="en-US" w:eastAsia="zh-CN"/>
        </w:rPr>
      </w:pPr>
      <w:r>
        <w:rPr>
          <w:rFonts w:hint="eastAsia"/>
          <w:lang w:val="en-US" w:eastAsia="zh-CN"/>
        </w:rPr>
        <w:tab/>
      </w:r>
      <w:r>
        <w:rPr>
          <w:rFonts w:hint="eastAsia"/>
          <w:lang w:val="en-US" w:eastAsia="zh-CN"/>
        </w:rPr>
        <w:t>·钙和其他阳离子的媒介作用（土壤颗粒带负电，用带正电阳离子胶结）</w:t>
      </w:r>
    </w:p>
    <w:p>
      <w:pPr>
        <w:numPr>
          <w:ilvl w:val="2"/>
          <w:numId w:val="8"/>
        </w:numPr>
        <w:tabs>
          <w:tab w:val="left" w:pos="840"/>
          <w:tab w:val="clear" w:pos="1260"/>
        </w:tabs>
        <w:ind w:left="1260" w:leftChars="0" w:hanging="420" w:firstLineChars="0"/>
        <w:outlineLvl w:val="9"/>
        <w:rPr>
          <w:rFonts w:hint="default"/>
          <w:lang w:val="en-US" w:eastAsia="zh-CN"/>
        </w:rPr>
      </w:pPr>
      <w:r>
        <w:rPr>
          <w:rFonts w:hint="eastAsia"/>
          <w:lang w:val="en-US" w:eastAsia="zh-CN"/>
        </w:rPr>
        <w:t>干湿交替和冻融交替作用</w:t>
      </w:r>
    </w:p>
    <w:p>
      <w:pPr>
        <w:numPr>
          <w:ilvl w:val="0"/>
          <w:numId w:val="0"/>
        </w:numPr>
        <w:tabs>
          <w:tab w:val="left" w:pos="840"/>
        </w:tabs>
        <w:ind w:left="840" w:leftChars="0"/>
        <w:outlineLvl w:val="9"/>
        <w:rPr>
          <w:rFonts w:hint="eastAsia"/>
          <w:lang w:val="en-US" w:eastAsia="zh-CN"/>
        </w:rPr>
      </w:pPr>
      <w:r>
        <w:rPr>
          <w:rFonts w:hint="eastAsia"/>
          <w:lang w:val="en-US" w:eastAsia="zh-CN"/>
        </w:rPr>
        <w:tab/>
      </w:r>
      <w:r>
        <w:rPr>
          <w:rFonts w:hint="eastAsia"/>
          <w:lang w:val="en-US" w:eastAsia="zh-CN"/>
        </w:rPr>
        <w:t>干湿交替——胶体物质的干缩湿胀导致,破碎土团</w:t>
      </w:r>
    </w:p>
    <w:p>
      <w:pPr>
        <w:numPr>
          <w:ilvl w:val="0"/>
          <w:numId w:val="0"/>
        </w:numPr>
        <w:tabs>
          <w:tab w:val="left" w:pos="840"/>
        </w:tabs>
        <w:ind w:left="840" w:leftChars="0"/>
        <w:outlineLvl w:val="9"/>
        <w:rPr>
          <w:rFonts w:hint="default"/>
          <w:lang w:val="en-US" w:eastAsia="zh-CN"/>
        </w:rPr>
      </w:pPr>
      <w:r>
        <w:rPr>
          <w:rFonts w:hint="eastAsia"/>
          <w:lang w:val="en-US" w:eastAsia="zh-CN"/>
        </w:rPr>
        <w:tab/>
      </w:r>
      <w:r>
        <w:rPr>
          <w:rFonts w:hint="eastAsia"/>
          <w:lang w:val="en-US" w:eastAsia="zh-CN"/>
        </w:rPr>
        <w:t>冻融交替——冰的挤压,破碎土团;胶体脱水凝聚(北方秋耕、冬灌和冬犁晒垈)</w:t>
      </w:r>
    </w:p>
    <w:p>
      <w:pPr>
        <w:numPr>
          <w:ilvl w:val="2"/>
          <w:numId w:val="8"/>
        </w:numPr>
        <w:tabs>
          <w:tab w:val="left" w:pos="840"/>
          <w:tab w:val="clear" w:pos="1260"/>
        </w:tabs>
        <w:ind w:left="1260" w:leftChars="0" w:hanging="420" w:firstLineChars="0"/>
        <w:outlineLvl w:val="9"/>
        <w:rPr>
          <w:rFonts w:hint="default"/>
          <w:lang w:val="en-US" w:eastAsia="zh-CN"/>
        </w:rPr>
      </w:pPr>
      <w:r>
        <w:rPr>
          <w:rFonts w:hint="eastAsia"/>
          <w:lang w:val="en-US" w:eastAsia="zh-CN"/>
        </w:rPr>
        <w:t>生物作用</w:t>
      </w:r>
    </w:p>
    <w:p>
      <w:pPr>
        <w:numPr>
          <w:ilvl w:val="0"/>
          <w:numId w:val="0"/>
        </w:numPr>
        <w:tabs>
          <w:tab w:val="left" w:pos="840"/>
        </w:tabs>
        <w:ind w:left="840" w:leftChars="0"/>
        <w:outlineLvl w:val="9"/>
        <w:rPr>
          <w:rFonts w:hint="eastAsia"/>
          <w:lang w:val="en-US" w:eastAsia="zh-CN"/>
        </w:rPr>
      </w:pPr>
      <w:r>
        <w:rPr>
          <w:rFonts w:hint="eastAsia"/>
          <w:lang w:val="en-US" w:eastAsia="zh-CN"/>
        </w:rPr>
        <w:tab/>
      </w:r>
      <w:r>
        <w:rPr>
          <w:rFonts w:hint="eastAsia"/>
          <w:lang w:val="en-US" w:eastAsia="zh-CN"/>
        </w:rPr>
        <w:t>·分割和挤压作用</w:t>
      </w:r>
    </w:p>
    <w:p>
      <w:pPr>
        <w:numPr>
          <w:ilvl w:val="0"/>
          <w:numId w:val="0"/>
        </w:numPr>
        <w:tabs>
          <w:tab w:val="left" w:pos="840"/>
        </w:tabs>
        <w:ind w:left="840" w:leftChars="0"/>
        <w:outlineLvl w:val="9"/>
        <w:rPr>
          <w:rFonts w:hint="default"/>
          <w:lang w:val="en-US" w:eastAsia="zh-CN"/>
        </w:rPr>
      </w:pPr>
      <w:r>
        <w:rPr>
          <w:rFonts w:hint="eastAsia"/>
          <w:lang w:val="en-US" w:eastAsia="zh-CN"/>
        </w:rPr>
        <w:tab/>
      </w:r>
      <w:r>
        <w:rPr>
          <w:rFonts w:hint="eastAsia"/>
          <w:lang w:val="en-US" w:eastAsia="zh-CN"/>
        </w:rPr>
        <w:t>·分泌物和死亡后产生的多糖和腐殖质的团聚作用</w:t>
      </w:r>
    </w:p>
    <w:p>
      <w:pPr>
        <w:numPr>
          <w:ilvl w:val="2"/>
          <w:numId w:val="8"/>
        </w:numPr>
        <w:tabs>
          <w:tab w:val="left" w:pos="840"/>
          <w:tab w:val="clear" w:pos="1260"/>
        </w:tabs>
        <w:ind w:left="1260" w:leftChars="0" w:hanging="420" w:firstLineChars="0"/>
        <w:outlineLvl w:val="9"/>
        <w:rPr>
          <w:rFonts w:hint="default"/>
          <w:lang w:val="en-US" w:eastAsia="zh-CN"/>
        </w:rPr>
      </w:pPr>
      <w:r>
        <w:rPr>
          <w:rFonts w:hint="eastAsia"/>
          <w:lang w:val="en-US" w:eastAsia="zh-CN"/>
        </w:rPr>
        <w:t>土壤耕作</w:t>
      </w:r>
    </w:p>
    <w:p>
      <w:pPr>
        <w:numPr>
          <w:ilvl w:val="0"/>
          <w:numId w:val="0"/>
        </w:numPr>
        <w:tabs>
          <w:tab w:val="left" w:pos="840"/>
        </w:tabs>
        <w:ind w:left="840" w:leftChars="0"/>
        <w:outlineLvl w:val="9"/>
        <w:rPr>
          <w:rFonts w:hint="eastAsia"/>
          <w:lang w:val="en-US" w:eastAsia="zh-CN"/>
        </w:rPr>
      </w:pPr>
      <w:r>
        <w:rPr>
          <w:rFonts w:hint="eastAsia"/>
          <w:lang w:val="en-US" w:eastAsia="zh-CN"/>
        </w:rPr>
        <w:tab/>
      </w:r>
      <w:r>
        <w:rPr>
          <w:rFonts w:hint="eastAsia"/>
          <w:lang w:val="en-US" w:eastAsia="zh-CN"/>
        </w:rPr>
        <w:t>·疏松土壤和碎土,破除结皮和板结</w:t>
      </w:r>
    </w:p>
    <w:p>
      <w:pPr>
        <w:numPr>
          <w:ilvl w:val="0"/>
          <w:numId w:val="0"/>
        </w:numPr>
        <w:tabs>
          <w:tab w:val="left" w:pos="840"/>
        </w:tabs>
        <w:ind w:left="840" w:leftChars="0"/>
        <w:outlineLvl w:val="9"/>
        <w:rPr>
          <w:rFonts w:hint="default"/>
          <w:lang w:val="en-US" w:eastAsia="zh-CN"/>
        </w:rPr>
      </w:pPr>
      <w:r>
        <w:rPr>
          <w:rFonts w:hint="eastAsia"/>
          <w:lang w:val="en-US" w:eastAsia="zh-CN"/>
        </w:rPr>
        <w:tab/>
      </w:r>
      <w:r>
        <w:rPr>
          <w:rFonts w:hint="eastAsia"/>
          <w:lang w:val="en-US" w:eastAsia="zh-CN"/>
        </w:rPr>
        <w:t>·结合施肥,特别是有机肥,利于发挥胶结剂的作用</w:t>
      </w:r>
    </w:p>
    <w:p>
      <w:pPr>
        <w:numPr>
          <w:ilvl w:val="0"/>
          <w:numId w:val="0"/>
        </w:numPr>
        <w:tabs>
          <w:tab w:val="left" w:pos="840"/>
        </w:tabs>
        <w:ind w:left="840" w:leftChars="0"/>
        <w:outlineLvl w:val="9"/>
        <w:rPr>
          <w:rFonts w:hint="default"/>
          <w:lang w:val="en-US" w:eastAsia="zh-CN"/>
        </w:rPr>
      </w:pPr>
      <w:r>
        <w:rPr>
          <w:rFonts w:hint="eastAsia"/>
          <w:lang w:val="en-US" w:eastAsia="zh-CN"/>
        </w:rPr>
        <w:tab/>
      </w:r>
      <w:r>
        <w:rPr>
          <w:rFonts w:hint="eastAsia"/>
          <w:lang w:val="en-US" w:eastAsia="zh-CN"/>
        </w:rPr>
        <w:t>·耕作要掌握好宜耕期</w:t>
      </w:r>
    </w:p>
    <w:p>
      <w:pPr>
        <w:numPr>
          <w:ilvl w:val="0"/>
          <w:numId w:val="5"/>
        </w:numPr>
        <w:tabs>
          <w:tab w:val="left" w:pos="840"/>
          <w:tab w:val="clear" w:pos="312"/>
        </w:tabs>
        <w:ind w:left="0" w:leftChars="0" w:firstLine="0" w:firstLineChars="0"/>
        <w:outlineLvl w:val="2"/>
        <w:rPr>
          <w:rFonts w:hint="eastAsia"/>
          <w:color w:val="FF0000"/>
          <w:lang w:val="en-US" w:eastAsia="zh-CN"/>
        </w:rPr>
      </w:pPr>
      <w:r>
        <w:rPr>
          <w:rFonts w:hint="eastAsia"/>
          <w:color w:val="FF0000"/>
          <w:lang w:val="en-US" w:eastAsia="zh-CN"/>
        </w:rPr>
        <w:t>土壤孔隙</w:t>
      </w:r>
    </w:p>
    <w:p>
      <w:pPr>
        <w:numPr>
          <w:ilvl w:val="0"/>
          <w:numId w:val="0"/>
        </w:numPr>
        <w:tabs>
          <w:tab w:val="left" w:pos="840"/>
        </w:tabs>
        <w:ind w:leftChars="0"/>
        <w:outlineLvl w:val="2"/>
        <w:rPr>
          <w:rFonts w:hint="eastAsia"/>
          <w:lang w:val="en-US" w:eastAsia="zh-CN"/>
        </w:rPr>
      </w:pPr>
      <w:r>
        <w:rPr>
          <w:rFonts w:hint="eastAsia"/>
          <w:lang w:val="en-US" w:eastAsia="zh-CN"/>
        </w:rPr>
        <w:t>土壤孔隙：</w:t>
      </w:r>
      <w:r>
        <w:rPr>
          <w:color w:val="000000"/>
          <w:spacing w:val="0"/>
          <w:w w:val="100"/>
          <w:position w:val="0"/>
        </w:rPr>
        <w:t>在土粒与土粒，土团与土团，土团与土粒(单粒)之间相互支撑，构成弯弯曲曲、</w:t>
      </w:r>
      <w:r>
        <w:rPr>
          <w:rFonts w:hint="eastAsia"/>
          <w:color w:val="000000"/>
          <w:spacing w:val="0"/>
          <w:w w:val="100"/>
          <w:position w:val="0"/>
          <w:lang w:val="en-US" w:eastAsia="zh-CN"/>
        </w:rPr>
        <w:tab/>
      </w:r>
      <w:r>
        <w:rPr>
          <w:color w:val="000000"/>
          <w:spacing w:val="0"/>
          <w:w w:val="100"/>
          <w:position w:val="0"/>
        </w:rPr>
        <w:t>粗细不同和形状各异的各种间隙，通常把这些间隙称为土壤孔隙。</w:t>
      </w:r>
    </w:p>
    <w:p>
      <w:pPr>
        <w:numPr>
          <w:ilvl w:val="0"/>
          <w:numId w:val="0"/>
        </w:numPr>
        <w:tabs>
          <w:tab w:val="left" w:pos="840"/>
        </w:tabs>
        <w:ind w:leftChars="0"/>
        <w:outlineLvl w:val="2"/>
        <w:rPr>
          <w:rFonts w:hint="eastAsia"/>
          <w:color w:val="000000"/>
          <w:spacing w:val="0"/>
          <w:w w:val="100"/>
          <w:position w:val="0"/>
          <w:lang w:val="en-US" w:eastAsia="zh-CN"/>
        </w:rPr>
      </w:pPr>
      <w:r>
        <w:rPr>
          <w:rFonts w:hint="eastAsia"/>
          <w:lang w:val="en-US" w:eastAsia="zh-CN"/>
        </w:rPr>
        <w:t>土壤孔隙度：</w:t>
      </w:r>
      <w:r>
        <w:rPr>
          <w:color w:val="000000"/>
          <w:spacing w:val="0"/>
          <w:w w:val="100"/>
          <w:position w:val="0"/>
        </w:rPr>
        <w:t>是指土壤孔隙的容积占土壤总容积的比例。</w:t>
      </w:r>
      <w:r>
        <w:rPr>
          <w:rFonts w:hint="eastAsia"/>
          <w:color w:val="000000"/>
          <w:spacing w:val="0"/>
          <w:w w:val="100"/>
          <w:position w:val="0"/>
          <w:lang w:val="en-US" w:eastAsia="zh-CN"/>
        </w:rPr>
        <w:t>55%-65%</w:t>
      </w:r>
    </w:p>
    <w:p>
      <w:pPr>
        <w:numPr>
          <w:ilvl w:val="0"/>
          <w:numId w:val="0"/>
        </w:numPr>
        <w:tabs>
          <w:tab w:val="left" w:pos="840"/>
        </w:tabs>
        <w:ind w:leftChars="0"/>
        <w:outlineLvl w:val="2"/>
        <w:rPr>
          <w:rFonts w:hint="default"/>
          <w:color w:val="000000"/>
          <w:spacing w:val="0"/>
          <w:w w:val="100"/>
          <w:position w:val="0"/>
          <w:lang w:val="en-US" w:eastAsia="zh-CN"/>
        </w:rPr>
      </w:pPr>
      <w:r>
        <w:rPr>
          <w:rFonts w:hint="default"/>
          <w:color w:val="000000"/>
          <w:spacing w:val="0"/>
          <w:w w:val="100"/>
          <w:position w:val="0"/>
          <w:lang w:val="en-US" w:eastAsia="zh-CN"/>
        </w:rPr>
        <w:t>土壤基模孔隙状况通常包括</w:t>
      </w:r>
      <w:r>
        <w:rPr>
          <w:rFonts w:hint="default"/>
          <w:b/>
          <w:bCs/>
          <w:color w:val="000000"/>
          <w:spacing w:val="0"/>
          <w:w w:val="100"/>
          <w:position w:val="0"/>
          <w:lang w:val="en-US" w:eastAsia="zh-CN"/>
        </w:rPr>
        <w:t>孔隙度</w:t>
      </w:r>
      <w:r>
        <w:rPr>
          <w:rFonts w:hint="default"/>
          <w:color w:val="000000"/>
          <w:spacing w:val="0"/>
          <w:w w:val="100"/>
          <w:position w:val="0"/>
          <w:lang w:val="en-US" w:eastAsia="zh-CN"/>
        </w:rPr>
        <w:t>(孔隙总量)和</w:t>
      </w:r>
      <w:r>
        <w:rPr>
          <w:rFonts w:hint="default"/>
          <w:b/>
          <w:bCs/>
          <w:color w:val="000000"/>
          <w:spacing w:val="0"/>
          <w:w w:val="100"/>
          <w:position w:val="0"/>
          <w:lang w:val="en-US" w:eastAsia="zh-CN"/>
        </w:rPr>
        <w:t>孔隙类型</w:t>
      </w:r>
      <w:r>
        <w:rPr>
          <w:rFonts w:hint="default"/>
          <w:color w:val="000000"/>
          <w:spacing w:val="0"/>
          <w:w w:val="100"/>
          <w:position w:val="0"/>
          <w:lang w:val="en-US" w:eastAsia="zh-CN"/>
        </w:rPr>
        <w:t>(孔隙大小及比例，又叫孔径分布)两个方面。</w:t>
      </w:r>
    </w:p>
    <w:p>
      <w:pPr>
        <w:numPr>
          <w:ilvl w:val="0"/>
          <w:numId w:val="9"/>
        </w:numPr>
        <w:tabs>
          <w:tab w:val="left" w:pos="840"/>
        </w:tabs>
        <w:ind w:leftChars="0"/>
        <w:outlineLvl w:val="3"/>
        <w:rPr>
          <w:rFonts w:hint="eastAsia"/>
          <w:lang w:val="en-US" w:eastAsia="zh-CN"/>
        </w:rPr>
      </w:pPr>
      <w:r>
        <w:rPr>
          <w:rFonts w:hint="eastAsia"/>
          <w:lang w:val="en-US" w:eastAsia="zh-CN"/>
        </w:rPr>
        <w:t>当量孔隙</w:t>
      </w:r>
    </w:p>
    <w:p>
      <w:pPr>
        <w:numPr>
          <w:ilvl w:val="1"/>
          <w:numId w:val="9"/>
        </w:numPr>
        <w:ind w:left="840" w:leftChars="0" w:hanging="420" w:firstLineChars="0"/>
        <w:outlineLvl w:val="4"/>
        <w:rPr>
          <w:rFonts w:hint="default"/>
          <w:lang w:val="en-US" w:eastAsia="zh-CN"/>
        </w:rPr>
      </w:pPr>
      <w:r>
        <w:rPr>
          <w:rFonts w:hint="eastAsia"/>
          <w:color w:val="FF0000"/>
          <w:lang w:val="en-US" w:eastAsia="zh-CN"/>
        </w:rPr>
        <w:t>当量孔径：</w:t>
      </w:r>
      <w:r>
        <w:rPr>
          <w:rFonts w:hint="eastAsia"/>
          <w:lang w:val="en-US" w:eastAsia="zh-CN"/>
        </w:rPr>
        <w:t>与一定的土壤水吸力相当的孔径</w:t>
      </w:r>
    </w:p>
    <w:p>
      <w:pPr>
        <w:numPr>
          <w:ilvl w:val="2"/>
          <w:numId w:val="9"/>
        </w:numPr>
        <w:tabs>
          <w:tab w:val="left" w:pos="840"/>
          <w:tab w:val="clear" w:pos="1260"/>
        </w:tabs>
        <w:ind w:left="1260" w:leftChars="0" w:hanging="420" w:firstLineChars="0"/>
        <w:outlineLvl w:val="9"/>
        <w:rPr>
          <w:rFonts w:hint="default"/>
          <w:lang w:val="en-US" w:eastAsia="zh-CN"/>
        </w:rPr>
      </w:pPr>
      <w:r>
        <w:rPr>
          <w:rFonts w:hint="eastAsia"/>
          <w:lang w:val="en-US" w:eastAsia="zh-CN"/>
        </w:rPr>
        <w:t>圆管假设</w:t>
      </w:r>
    </w:p>
    <w:p>
      <w:pPr>
        <w:numPr>
          <w:ilvl w:val="2"/>
          <w:numId w:val="9"/>
        </w:numPr>
        <w:tabs>
          <w:tab w:val="left" w:pos="840"/>
          <w:tab w:val="clear" w:pos="1260"/>
        </w:tabs>
        <w:ind w:left="1260" w:leftChars="0" w:hanging="420" w:firstLineChars="0"/>
        <w:outlineLvl w:val="9"/>
        <w:rPr>
          <w:rFonts w:hint="default"/>
          <w:lang w:val="en-US" w:eastAsia="zh-CN"/>
        </w:rPr>
      </w:pPr>
      <w:r>
        <w:rPr>
          <w:rFonts w:hint="eastAsia"/>
          <w:color w:val="FF0000"/>
          <w:lang w:val="en-US" w:eastAsia="zh-CN"/>
        </w:rPr>
        <w:t>茹林公式：</w:t>
      </w:r>
      <w:r>
        <w:rPr>
          <w:rFonts w:hint="eastAsia"/>
          <w:lang w:val="en-US" w:eastAsia="zh-CN"/>
        </w:rPr>
        <w:t>当测定时水的温度为20°C时，d=3/h</w:t>
      </w:r>
    </w:p>
    <w:p>
      <w:pPr>
        <w:numPr>
          <w:ilvl w:val="0"/>
          <w:numId w:val="0"/>
        </w:numPr>
        <w:tabs>
          <w:tab w:val="left" w:pos="840"/>
        </w:tabs>
        <w:ind w:left="1260" w:leftChars="0"/>
        <w:outlineLvl w:val="9"/>
        <w:rPr>
          <w:rFonts w:hint="eastAsia"/>
          <w:lang w:val="en-US" w:eastAsia="zh-CN"/>
        </w:rPr>
      </w:pPr>
      <w:r>
        <w:rPr>
          <w:rFonts w:hint="eastAsia"/>
          <w:lang w:val="en-US" w:eastAsia="zh-CN"/>
        </w:rPr>
        <w:t>式中：d一当量孔隙直径(毫米)；h—土壤水分吸力(以厘米水柱高，hPa，mbar表示)。根据这一公式，可计算出不同大小当量孔隙的分布。</w:t>
      </w:r>
    </w:p>
    <w:p>
      <w:pPr>
        <w:numPr>
          <w:ilvl w:val="0"/>
          <w:numId w:val="0"/>
        </w:numPr>
        <w:tabs>
          <w:tab w:val="left" w:pos="840"/>
        </w:tabs>
        <w:ind w:left="1260" w:leftChars="0"/>
        <w:outlineLvl w:val="9"/>
        <w:rPr>
          <w:rFonts w:hint="default"/>
          <w:lang w:val="en-US" w:eastAsia="zh-CN"/>
        </w:rPr>
      </w:pPr>
      <w:r>
        <w:rPr>
          <w:rFonts w:hint="eastAsia"/>
          <w:lang w:val="en-US" w:eastAsia="zh-CN"/>
        </w:rPr>
        <w:t>吸力减小，孔隙直径增大</w:t>
      </w:r>
    </w:p>
    <w:p>
      <w:pPr>
        <w:numPr>
          <w:ilvl w:val="0"/>
          <w:numId w:val="9"/>
        </w:numPr>
        <w:ind w:left="0" w:leftChars="0" w:firstLine="0" w:firstLineChars="0"/>
        <w:outlineLvl w:val="3"/>
        <w:rPr>
          <w:rFonts w:hint="eastAsia"/>
          <w:color w:val="FF0000"/>
          <w:lang w:val="en-US" w:eastAsia="zh-CN"/>
        </w:rPr>
      </w:pPr>
      <w:r>
        <w:rPr>
          <w:rFonts w:hint="eastAsia"/>
          <w:color w:val="FF0000"/>
          <w:lang w:val="en-US" w:eastAsia="zh-CN"/>
        </w:rPr>
        <w:t>土壤孔隙类型：</w:t>
      </w:r>
    </w:p>
    <w:p>
      <w:pPr>
        <w:numPr>
          <w:ilvl w:val="1"/>
          <w:numId w:val="9"/>
        </w:numPr>
        <w:ind w:left="840" w:leftChars="0" w:hanging="420" w:firstLineChars="0"/>
        <w:outlineLvl w:val="4"/>
        <w:rPr>
          <w:rFonts w:hint="default"/>
          <w:lang w:val="en-US" w:eastAsia="zh-CN"/>
        </w:rPr>
      </w:pPr>
      <w:r>
        <w:rPr>
          <w:rFonts w:hint="eastAsia"/>
          <w:lang w:val="en-US" w:eastAsia="zh-CN"/>
        </w:rPr>
        <w:t>非活性孔隙（死孔隙、无效孔、束缚水孔、微孔）：是土壤中最细的孔隙，当量孔</w:t>
      </w:r>
      <w:r>
        <w:rPr>
          <w:rFonts w:hint="eastAsia"/>
          <w:lang w:val="en-US" w:eastAsia="zh-CN"/>
        </w:rPr>
        <w:tab/>
      </w:r>
      <w:r>
        <w:rPr>
          <w:rFonts w:hint="eastAsia"/>
          <w:lang w:val="en-US" w:eastAsia="zh-CN"/>
        </w:rPr>
        <w:t>径＜0.002mm,大致以土壤水吸 力0.15MPa (1.5bar)为界限。土粒表面的吸附</w:t>
      </w:r>
      <w:r>
        <w:rPr>
          <w:rFonts w:hint="eastAsia"/>
          <w:lang w:val="en-US" w:eastAsia="zh-CN"/>
        </w:rPr>
        <w:tab/>
      </w:r>
      <w:r>
        <w:rPr>
          <w:rFonts w:hint="eastAsia"/>
          <w:lang w:val="en-US" w:eastAsia="zh-CN"/>
        </w:rPr>
        <w:t>力。（对作物而言不能利用）</w:t>
      </w:r>
    </w:p>
    <w:p>
      <w:pPr>
        <w:numPr>
          <w:ilvl w:val="1"/>
          <w:numId w:val="9"/>
        </w:numPr>
        <w:ind w:left="840" w:leftChars="0" w:hanging="420" w:firstLineChars="0"/>
        <w:outlineLvl w:val="4"/>
        <w:rPr>
          <w:rFonts w:hint="default"/>
          <w:lang w:val="en-US" w:eastAsia="zh-CN"/>
        </w:rPr>
      </w:pPr>
      <w:r>
        <w:rPr>
          <w:rFonts w:hint="eastAsia"/>
          <w:lang w:val="en-US" w:eastAsia="zh-CN"/>
        </w:rPr>
        <w:t>毛管孔隙：当量孔径0.02〜0.002mm,毛管力(弯月面力)。</w:t>
      </w:r>
    </w:p>
    <w:p>
      <w:pPr>
        <w:numPr>
          <w:ilvl w:val="1"/>
          <w:numId w:val="9"/>
        </w:numPr>
        <w:ind w:left="840" w:leftChars="0" w:hanging="420" w:firstLineChars="0"/>
        <w:outlineLvl w:val="4"/>
        <w:rPr>
          <w:rFonts w:hint="default"/>
          <w:lang w:val="en-US" w:eastAsia="zh-CN"/>
        </w:rPr>
      </w:pPr>
      <w:r>
        <w:rPr>
          <w:rFonts w:hint="eastAsia"/>
          <w:lang w:val="en-US" w:eastAsia="zh-CN"/>
        </w:rPr>
        <w:t>通气孔隙：当量孔径〉0.02mm, 土壤水吸力＜0.015 MPa (0.15bar)</w:t>
      </w:r>
    </w:p>
    <w:p>
      <w:pPr>
        <w:numPr>
          <w:ilvl w:val="1"/>
          <w:numId w:val="9"/>
        </w:numPr>
        <w:ind w:left="840" w:leftChars="0" w:hanging="420" w:firstLineChars="0"/>
        <w:outlineLvl w:val="4"/>
        <w:rPr>
          <w:rFonts w:hint="default"/>
          <w:lang w:val="en-US" w:eastAsia="zh-CN"/>
        </w:rPr>
      </w:pPr>
      <w:r>
        <w:rPr>
          <w:rFonts w:hint="eastAsia"/>
          <w:lang w:val="en-US" w:eastAsia="zh-CN"/>
        </w:rPr>
        <w:t>作物对孔隙总量及大、小孔隙比例的要求是：</w:t>
      </w:r>
    </w:p>
    <w:p>
      <w:pPr>
        <w:numPr>
          <w:ilvl w:val="0"/>
          <w:numId w:val="0"/>
        </w:numPr>
        <w:tabs>
          <w:tab w:val="left" w:pos="840"/>
        </w:tabs>
        <w:ind w:left="840" w:leftChars="0"/>
        <w:outlineLvl w:val="9"/>
        <w:rPr>
          <w:rFonts w:hint="default"/>
          <w:lang w:val="en-US" w:eastAsia="zh-CN"/>
        </w:rPr>
      </w:pPr>
      <w:r>
        <w:rPr>
          <w:rFonts w:hint="eastAsia"/>
          <w:lang w:val="en-US" w:eastAsia="zh-CN"/>
        </w:rPr>
        <w:tab/>
      </w:r>
      <w:r>
        <w:rPr>
          <w:rFonts w:hint="eastAsia"/>
          <w:lang w:val="en-US" w:eastAsia="zh-CN"/>
        </w:rPr>
        <w:t>一般旱地土壤，总孔隙度应〉50%，通气孔隙度＞10%，无效孔隙尽量减少，毛管孔隙尽量增加。（好的：较多毛管孔隙，一定量通气孔隙）</w:t>
      </w:r>
    </w:p>
    <w:p>
      <w:pPr>
        <w:numPr>
          <w:ilvl w:val="1"/>
          <w:numId w:val="9"/>
        </w:numPr>
        <w:ind w:left="840" w:leftChars="0" w:hanging="420" w:firstLineChars="0"/>
        <w:outlineLvl w:val="4"/>
        <w:rPr>
          <w:rFonts w:hint="default"/>
          <w:color w:val="FF0000"/>
          <w:lang w:val="en-US" w:eastAsia="zh-CN"/>
        </w:rPr>
      </w:pPr>
      <w:r>
        <w:rPr>
          <w:rFonts w:hint="eastAsia"/>
          <w:color w:val="FF0000"/>
          <w:lang w:val="en-US" w:eastAsia="zh-CN"/>
        </w:rPr>
        <w:t>孔隙度计算：</w:t>
      </w:r>
    </w:p>
    <w:p>
      <w:pPr>
        <w:numPr>
          <w:ilvl w:val="2"/>
          <w:numId w:val="9"/>
        </w:numPr>
        <w:tabs>
          <w:tab w:val="left" w:pos="840"/>
          <w:tab w:val="clear" w:pos="1260"/>
        </w:tabs>
        <w:ind w:left="1260" w:leftChars="0" w:hanging="420" w:firstLineChars="0"/>
        <w:outlineLvl w:val="9"/>
        <w:rPr>
          <w:rFonts w:hint="default"/>
          <w:lang w:val="en-US" w:eastAsia="zh-CN"/>
        </w:rPr>
      </w:pPr>
      <w:r>
        <w:rPr>
          <w:rFonts w:hint="eastAsia"/>
          <w:lang w:val="en-US" w:eastAsia="zh-CN"/>
        </w:rPr>
        <w:t>总孔度=非活性孔度+毛管孔度+通气孔度=（1-容重/比重）×100%</w:t>
      </w:r>
    </w:p>
    <w:p>
      <w:pPr>
        <w:numPr>
          <w:ilvl w:val="2"/>
          <w:numId w:val="9"/>
        </w:numPr>
        <w:tabs>
          <w:tab w:val="left" w:pos="840"/>
          <w:tab w:val="clear" w:pos="1260"/>
        </w:tabs>
        <w:ind w:left="1260" w:leftChars="0" w:hanging="420" w:firstLineChars="0"/>
        <w:outlineLvl w:val="9"/>
        <w:rPr>
          <w:rFonts w:hint="default"/>
          <w:lang w:val="en-US" w:eastAsia="zh-CN"/>
        </w:rPr>
      </w:pPr>
      <w:r>
        <w:rPr>
          <w:rFonts w:hint="eastAsia"/>
          <w:lang w:val="en-US" w:eastAsia="zh-CN"/>
        </w:rPr>
        <w:t xml:space="preserve">非活性孔度=非活性孔容积/土壤容积X100% =(最大吸湿水量x容重/1.5+0.5X </w:t>
      </w:r>
      <w:r>
        <w:rPr>
          <w:rFonts w:hint="eastAsia"/>
          <w:lang w:val="en-US" w:eastAsia="zh-CN"/>
        </w:rPr>
        <w:tab/>
      </w:r>
      <w:r>
        <w:rPr>
          <w:rFonts w:hint="eastAsia"/>
          <w:lang w:val="en-US" w:eastAsia="zh-CN"/>
        </w:rPr>
        <w:t>最大吸湿水量X容重/1.25)X100%</w:t>
      </w:r>
    </w:p>
    <w:p>
      <w:pPr>
        <w:numPr>
          <w:ilvl w:val="2"/>
          <w:numId w:val="9"/>
        </w:numPr>
        <w:tabs>
          <w:tab w:val="left" w:pos="840"/>
          <w:tab w:val="clear" w:pos="1260"/>
        </w:tabs>
        <w:ind w:left="1260" w:leftChars="0" w:hanging="420" w:firstLineChars="0"/>
        <w:outlineLvl w:val="9"/>
        <w:rPr>
          <w:rFonts w:hint="default"/>
          <w:lang w:val="en-US" w:eastAsia="zh-CN"/>
        </w:rPr>
      </w:pPr>
      <w:r>
        <w:rPr>
          <w:rFonts w:hint="eastAsia"/>
          <w:lang w:val="en-US" w:eastAsia="zh-CN"/>
        </w:rPr>
        <w:t>毛管孔度=毛管孔容积/土壤容积X 100% =(毛管持水量-凋萎系数)X容重=(田间</w:t>
      </w:r>
      <w:r>
        <w:rPr>
          <w:rFonts w:hint="eastAsia"/>
          <w:lang w:val="en-US" w:eastAsia="zh-CN"/>
        </w:rPr>
        <w:tab/>
      </w:r>
      <w:r>
        <w:rPr>
          <w:rFonts w:hint="eastAsia"/>
          <w:lang w:val="en-US" w:eastAsia="zh-CN"/>
        </w:rPr>
        <w:t>持水量X容重X100)-非活性孔度</w:t>
      </w:r>
    </w:p>
    <w:p>
      <w:pPr>
        <w:numPr>
          <w:ilvl w:val="2"/>
          <w:numId w:val="9"/>
        </w:numPr>
        <w:tabs>
          <w:tab w:val="left" w:pos="840"/>
          <w:tab w:val="clear" w:pos="1260"/>
        </w:tabs>
        <w:ind w:left="1260" w:leftChars="0" w:hanging="420" w:firstLineChars="0"/>
        <w:outlineLvl w:val="9"/>
        <w:rPr>
          <w:rFonts w:hint="default"/>
          <w:lang w:val="en-US" w:eastAsia="zh-CN"/>
        </w:rPr>
      </w:pPr>
      <w:r>
        <w:rPr>
          <w:rFonts w:hint="eastAsia"/>
          <w:lang w:val="en-US" w:eastAsia="zh-CN"/>
        </w:rPr>
        <w:t>通气孔度=通气孔容积/土壤容积X100% =总孔度-(毛管孔度+非活性孔度)</w:t>
      </w:r>
    </w:p>
    <w:p>
      <w:pPr>
        <w:numPr>
          <w:ilvl w:val="0"/>
          <w:numId w:val="9"/>
        </w:numPr>
        <w:tabs>
          <w:tab w:val="left" w:pos="840"/>
        </w:tabs>
        <w:ind w:left="0" w:leftChars="0" w:firstLine="0" w:firstLineChars="0"/>
        <w:outlineLvl w:val="3"/>
        <w:rPr>
          <w:rFonts w:hint="eastAsia"/>
          <w:color w:val="FF0000"/>
          <w:lang w:val="en-US" w:eastAsia="zh-CN"/>
        </w:rPr>
      </w:pPr>
      <w:r>
        <w:rPr>
          <w:rFonts w:hint="eastAsia"/>
          <w:color w:val="FF0000"/>
          <w:lang w:val="en-US" w:eastAsia="zh-CN"/>
        </w:rPr>
        <w:t>土壤孔隙状况影响因素：</w:t>
      </w:r>
    </w:p>
    <w:p>
      <w:pPr>
        <w:numPr>
          <w:ilvl w:val="1"/>
          <w:numId w:val="9"/>
        </w:numPr>
        <w:ind w:left="840" w:leftChars="0" w:hanging="420" w:firstLineChars="0"/>
        <w:outlineLvl w:val="9"/>
        <w:rPr>
          <w:rFonts w:hint="default"/>
          <w:lang w:val="en-US" w:eastAsia="zh-CN"/>
        </w:rPr>
      </w:pPr>
      <w:r>
        <w:rPr>
          <w:rFonts w:hint="eastAsia"/>
          <w:lang w:val="en-US" w:eastAsia="zh-CN"/>
        </w:rPr>
        <w:t>土壤质地</w:t>
      </w:r>
    </w:p>
    <w:p>
      <w:pPr>
        <w:numPr>
          <w:ilvl w:val="1"/>
          <w:numId w:val="9"/>
        </w:numPr>
        <w:ind w:left="840" w:leftChars="0" w:hanging="420" w:firstLineChars="0"/>
        <w:outlineLvl w:val="9"/>
        <w:rPr>
          <w:rFonts w:hint="default"/>
          <w:lang w:val="en-US" w:eastAsia="zh-CN"/>
        </w:rPr>
      </w:pPr>
      <w:r>
        <w:rPr>
          <w:rFonts w:hint="eastAsia"/>
          <w:lang w:val="en-US" w:eastAsia="zh-CN"/>
        </w:rPr>
        <w:t>土壤结构</w:t>
      </w:r>
    </w:p>
    <w:p>
      <w:pPr>
        <w:numPr>
          <w:ilvl w:val="1"/>
          <w:numId w:val="9"/>
        </w:numPr>
        <w:ind w:left="840" w:leftChars="0" w:hanging="420" w:firstLineChars="0"/>
        <w:outlineLvl w:val="9"/>
        <w:rPr>
          <w:rFonts w:hint="default"/>
          <w:lang w:val="en-US" w:eastAsia="zh-CN"/>
        </w:rPr>
      </w:pPr>
      <w:r>
        <w:rPr>
          <w:rFonts w:hint="eastAsia"/>
          <w:lang w:val="en-US" w:eastAsia="zh-CN"/>
        </w:rPr>
        <w:t>有机质含量：土壤有机质含量愈高,特别是对粘质土壤,则孔隙状况得到的改善愈明</w:t>
      </w:r>
      <w:r>
        <w:rPr>
          <w:rFonts w:hint="eastAsia"/>
          <w:lang w:val="en-US" w:eastAsia="zh-CN"/>
        </w:rPr>
        <w:tab/>
      </w:r>
      <w:r>
        <w:rPr>
          <w:rFonts w:hint="eastAsia"/>
          <w:lang w:val="en-US" w:eastAsia="zh-CN"/>
        </w:rPr>
        <w:t>显。</w:t>
      </w:r>
    </w:p>
    <w:p>
      <w:pPr>
        <w:numPr>
          <w:ilvl w:val="1"/>
          <w:numId w:val="9"/>
        </w:numPr>
        <w:ind w:left="840" w:leftChars="0" w:hanging="420" w:firstLineChars="0"/>
        <w:outlineLvl w:val="9"/>
        <w:rPr>
          <w:rFonts w:hint="default"/>
          <w:lang w:val="en-US" w:eastAsia="zh-CN"/>
        </w:rPr>
      </w:pPr>
      <w:r>
        <w:rPr>
          <w:rFonts w:hint="eastAsia"/>
          <w:lang w:val="en-US" w:eastAsia="zh-CN"/>
        </w:rPr>
        <w:t>土壤耕作和土壤深度：耕作措施使土壤疏松并形成大小适宜的土团,从而改善土壤</w:t>
      </w:r>
      <w:r>
        <w:rPr>
          <w:rFonts w:hint="eastAsia"/>
          <w:lang w:val="en-US" w:eastAsia="zh-CN"/>
        </w:rPr>
        <w:tab/>
      </w:r>
      <w:r>
        <w:rPr>
          <w:rFonts w:hint="eastAsia"/>
          <w:lang w:val="en-US" w:eastAsia="zh-CN"/>
        </w:rPr>
        <w:t>结构状况,降低土壤容重,增加孔隙度,尤其是通气孔隙度。</w:t>
      </w:r>
    </w:p>
    <w:p>
      <w:pPr>
        <w:numPr>
          <w:ilvl w:val="0"/>
          <w:numId w:val="0"/>
        </w:numPr>
        <w:outlineLvl w:val="1"/>
        <w:rPr>
          <w:rFonts w:hint="eastAsia"/>
          <w:color w:val="FF0000"/>
          <w:lang w:val="en-US" w:eastAsia="zh-CN"/>
        </w:rPr>
      </w:pPr>
      <w:r>
        <w:rPr>
          <w:rFonts w:hint="eastAsia"/>
          <w:color w:val="FF0000"/>
          <w:lang w:val="en-US" w:eastAsia="zh-CN"/>
        </w:rPr>
        <w:t>2.2土壤水</w:t>
      </w:r>
    </w:p>
    <w:p>
      <w:pPr>
        <w:numPr>
          <w:ilvl w:val="0"/>
          <w:numId w:val="10"/>
        </w:numPr>
        <w:outlineLvl w:val="2"/>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土壤水分类型：</w:t>
      </w:r>
    </w:p>
    <w:p>
      <w:pPr>
        <w:numPr>
          <w:ilvl w:val="1"/>
          <w:numId w:val="10"/>
        </w:numPr>
        <w:ind w:left="840" w:leftChars="0" w:hanging="420" w:firstLineChars="0"/>
        <w:outlineLvl w:val="3"/>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吸湿水</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干土从空气中吸着水汽所保持的水称为</w:t>
      </w:r>
      <w:r>
        <w:rPr>
          <w:rFonts w:hint="default"/>
          <w:b/>
          <w:bCs/>
          <w:color w:val="000000" w:themeColor="text1"/>
          <w:lang w:val="en-US" w:eastAsia="zh-CN"/>
          <w14:textFill>
            <w14:solidFill>
              <w14:schemeClr w14:val="tx1"/>
            </w14:solidFill>
          </w14:textFill>
        </w:rPr>
        <w:t>吸湿水</w:t>
      </w:r>
      <w:r>
        <w:rPr>
          <w:rFonts w:hint="default"/>
          <w:color w:val="000000" w:themeColor="text1"/>
          <w:lang w:val="en-US" w:eastAsia="zh-CN"/>
          <w14:textFill>
            <w14:solidFill>
              <w14:schemeClr w14:val="tx1"/>
            </w14:solidFill>
          </w14:textFill>
        </w:rPr>
        <w:t>。吸湿水被紧紧地束缚在土粒表面(几个到十几个水分子厚度)，受到的吸引力相当于1万-32个大气压，接近固态水的性质，其密度可达1.4〜1.7 克/立方厘米，热容量低达0.5〜0.8卡/立方厘米。吸湿水对溶质没有溶解能力，导电性极弱甚至不导电，冰点下降到-78°C,不能呈液态流动，也不能被植物根系吸收，故又称为强结合水。</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最大吸湿量</w:t>
      </w:r>
      <w:r>
        <w:rPr>
          <w:rFonts w:hint="default"/>
          <w:color w:val="000000" w:themeColor="text1"/>
          <w:lang w:val="en-US" w:eastAsia="zh-CN"/>
          <w14:textFill>
            <w14:solidFill>
              <w14:schemeClr w14:val="tx1"/>
            </w14:solidFill>
          </w14:textFill>
        </w:rPr>
        <w:t>:干土在近于水汽饱和的大气中吸附水汽，并在土粒表面凝结成水</w:t>
      </w:r>
      <w:r>
        <w:rPr>
          <w:rFonts w:hint="eastAsia"/>
          <w:color w:val="000000" w:themeColor="text1"/>
          <w:lang w:val="en-US" w:eastAsia="zh-CN"/>
          <w14:textFill>
            <w14:solidFill>
              <w14:schemeClr w14:val="tx1"/>
            </w14:solidFill>
          </w14:textFill>
        </w:rPr>
        <w:tab/>
      </w:r>
      <w:r>
        <w:rPr>
          <w:rFonts w:hint="default"/>
          <w:color w:val="000000" w:themeColor="text1"/>
          <w:lang w:val="en-US" w:eastAsia="zh-CN"/>
          <w14:textFill>
            <w14:solidFill>
              <w14:schemeClr w14:val="tx1"/>
            </w14:solidFill>
          </w14:textFill>
        </w:rPr>
        <w:t>的含量。</w:t>
      </w:r>
    </w:p>
    <w:p>
      <w:pPr>
        <w:numPr>
          <w:ilvl w:val="1"/>
          <w:numId w:val="10"/>
        </w:numPr>
        <w:ind w:left="840" w:leftChars="0" w:hanging="420" w:firstLineChars="0"/>
        <w:outlineLvl w:val="3"/>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膜状水</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土壤颗粒表面上吸附的水分形成水膜.这部分水称为</w:t>
      </w:r>
      <w:r>
        <w:rPr>
          <w:rFonts w:hint="default"/>
          <w:b/>
          <w:bCs/>
          <w:color w:val="000000" w:themeColor="text1"/>
          <w:lang w:val="en-US" w:eastAsia="zh-CN"/>
          <w14:textFill>
            <w14:solidFill>
              <w14:schemeClr w14:val="tx1"/>
            </w14:solidFill>
          </w14:textFill>
        </w:rPr>
        <w:t>土壤膜状水</w:t>
      </w:r>
      <w:r>
        <w:rPr>
          <w:rFonts w:hint="default"/>
          <w:color w:val="000000" w:themeColor="text1"/>
          <w:lang w:val="en-US" w:eastAsia="zh-CN"/>
          <w14:textFill>
            <w14:solidFill>
              <w14:schemeClr w14:val="tx1"/>
            </w14:solidFill>
          </w14:textFill>
        </w:rPr>
        <w:t>。其厚度可达几十或几百个以上的水分子，受到的吸引力相当于32-6个大气压，能由水膜厚的土粒向水膜薄的土粒方向移动，但是移动的速度缓慢。薄膜水能被植物根系吸收，但数量少，不能及时补给植物的需求，对植物生长发育来说属于弱有效水分。又称为松束缚水分。</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土壤膜状水达到最大值时的土壤含水量称为</w:t>
      </w:r>
      <w:r>
        <w:rPr>
          <w:rFonts w:hint="default"/>
          <w:b/>
          <w:bCs/>
          <w:color w:val="000000" w:themeColor="text1"/>
          <w:lang w:val="en-US" w:eastAsia="zh-CN"/>
          <w14:textFill>
            <w14:solidFill>
              <w14:schemeClr w14:val="tx1"/>
            </w14:solidFill>
          </w14:textFill>
        </w:rPr>
        <w:t>土壤最大分子持水量</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（包含最大吸湿量）</w:t>
      </w:r>
    </w:p>
    <w:p>
      <w:pPr>
        <w:numPr>
          <w:ilvl w:val="1"/>
          <w:numId w:val="10"/>
        </w:numPr>
        <w:ind w:left="840" w:leftChars="0" w:hanging="420" w:firstLineChars="0"/>
        <w:outlineLvl w:val="3"/>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毛管水</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存在于土壤毛管孔隙中的水分，称为</w:t>
      </w:r>
      <w:r>
        <w:rPr>
          <w:rFonts w:hint="default"/>
          <w:b/>
          <w:bCs/>
          <w:color w:val="000000" w:themeColor="text1"/>
          <w:lang w:val="en-US" w:eastAsia="zh-CN"/>
          <w14:textFill>
            <w14:solidFill>
              <w14:schemeClr w14:val="tx1"/>
            </w14:solidFill>
          </w14:textFill>
        </w:rPr>
        <w:t>毛管水</w:t>
      </w:r>
      <w:r>
        <w:rPr>
          <w:rFonts w:hint="default"/>
          <w:color w:val="000000" w:themeColor="text1"/>
          <w:lang w:val="en-US" w:eastAsia="zh-CN"/>
          <w14:textFill>
            <w14:solidFill>
              <w14:schemeClr w14:val="tx1"/>
            </w14:solidFill>
          </w14:textFill>
        </w:rPr>
        <w:t>。包括毛管悬着水和毛管上升水。</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借助于毛管力保持在上层土壤的毛管孔隙中的水分， 它与来自地下水上升的毛管水并不相连，好像悬挂在上层土壤中一样，故称之为</w:t>
      </w:r>
      <w:r>
        <w:rPr>
          <w:rFonts w:hint="default"/>
          <w:b/>
          <w:bCs/>
          <w:color w:val="000000" w:themeColor="text1"/>
          <w:lang w:val="en-US" w:eastAsia="zh-CN"/>
          <w14:textFill>
            <w14:solidFill>
              <w14:schemeClr w14:val="tx1"/>
            </w14:solidFill>
          </w14:textFill>
        </w:rPr>
        <w:t>毛管悬着水</w:t>
      </w:r>
      <w:r>
        <w:rPr>
          <w:rFonts w:hint="eastAsia"/>
          <w:color w:val="000000" w:themeColor="text1"/>
          <w:lang w:val="en-US" w:eastAsia="zh-CN"/>
          <w14:textFill>
            <w14:solidFill>
              <w14:schemeClr w14:val="tx1"/>
            </w14:solidFill>
          </w14:textFill>
        </w:rPr>
        <w:t>。</w:t>
      </w:r>
    </w:p>
    <w:p>
      <w:pPr>
        <w:numPr>
          <w:ilvl w:val="2"/>
          <w:numId w:val="10"/>
        </w:numPr>
        <w:ind w:left="1260" w:leftChars="0" w:hanging="420" w:firstLineChars="0"/>
        <w:outlineLvl w:val="9"/>
        <w:rPr>
          <w:rFonts w:hint="eastAsia"/>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田间持水量</w:t>
      </w:r>
      <w:r>
        <w:rPr>
          <w:rFonts w:hint="eastAsia"/>
          <w:color w:val="000000" w:themeColor="text1"/>
          <w:lang w:val="en-US" w:eastAsia="zh-CN"/>
          <w14:textFill>
            <w14:solidFill>
              <w14:schemeClr w14:val="tx1"/>
            </w14:solidFill>
          </w14:textFill>
        </w:rPr>
        <w:t>：毛管悬着水达到最大值时的土壤含水量称为田间持水量，通常作</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为灌溉水量定额的最高指标。在数量上它包括吸湿水、膜状水和毛管悬着</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水。田间持水量的大小，主要受质地、有机质含量、结构、松紧状况等的</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影响。</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毛管持水量</w:t>
      </w:r>
      <w:r>
        <w:rPr>
          <w:rFonts w:hint="default"/>
          <w:color w:val="000000" w:themeColor="text1"/>
          <w:lang w:val="en-US" w:eastAsia="zh-CN"/>
          <w14:textFill>
            <w14:solidFill>
              <w14:schemeClr w14:val="tx1"/>
            </w14:solidFill>
          </w14:textFill>
        </w:rPr>
        <w:t>：毛管上升水达到最大量的土壤含水量。</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毛管水断裂量</w:t>
      </w:r>
      <w:r>
        <w:rPr>
          <w:rFonts w:hint="eastAsia"/>
          <w:color w:val="000000" w:themeColor="text1"/>
          <w:lang w:val="en-US" w:eastAsia="zh-CN"/>
          <w14:textFill>
            <w14:solidFill>
              <w14:schemeClr w14:val="tx1"/>
            </w14:solidFill>
          </w14:textFill>
        </w:rPr>
        <w:t>：当土壤含水量降低到一定程度时，较粗毛管中悬着水的连续状</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态出现断裂，蒸发速率明显降低，此时土壤含水量称为毛管水断裂量。大</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约相当于该土壤田间持水量的75%左右。</w:t>
      </w:r>
    </w:p>
    <w:p>
      <w:pPr>
        <w:numPr>
          <w:ilvl w:val="1"/>
          <w:numId w:val="10"/>
        </w:numPr>
        <w:ind w:left="840" w:leftChars="0" w:hanging="420" w:firstLineChars="0"/>
        <w:outlineLvl w:val="3"/>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重力水（只受重力作用，临时存在）</w:t>
      </w:r>
    </w:p>
    <w:p>
      <w:pPr>
        <w:numPr>
          <w:ilvl w:val="0"/>
          <w:numId w:val="0"/>
        </w:numPr>
        <w:ind w:left="420" w:leftChars="0" w:firstLine="420" w:firstLineChars="0"/>
        <w:outlineLvl w:val="9"/>
        <w:rPr>
          <w:color w:val="000000"/>
          <w:spacing w:val="0"/>
          <w:w w:val="100"/>
          <w:position w:val="0"/>
        </w:rPr>
      </w:pPr>
      <w:r>
        <w:rPr>
          <w:rFonts w:hint="eastAsia"/>
          <w:color w:val="000000"/>
          <w:spacing w:val="0"/>
          <w:w w:val="100"/>
          <w:position w:val="0"/>
          <w:lang w:val="en-US" w:eastAsia="zh-CN"/>
        </w:rPr>
        <w:t>·</w:t>
      </w:r>
      <w:r>
        <w:rPr>
          <w:color w:val="000000"/>
          <w:spacing w:val="0"/>
          <w:w w:val="100"/>
          <w:position w:val="0"/>
        </w:rPr>
        <w:t>临时存在于土壤大孔隙（通气孔隙）中的水分，与土壤养分的淋失有关。</w:t>
      </w:r>
    </w:p>
    <w:p>
      <w:pPr>
        <w:numPr>
          <w:ilvl w:val="0"/>
          <w:numId w:val="0"/>
        </w:numPr>
        <w:ind w:left="420" w:leftChars="0" w:firstLine="420" w:firstLineChars="0"/>
        <w:outlineLvl w:val="9"/>
        <w:rPr>
          <w:rFonts w:hint="eastAsia" w:eastAsiaTheme="minorEastAsia"/>
          <w:color w:val="000000"/>
          <w:spacing w:val="0"/>
          <w:w w:val="100"/>
          <w:position w:val="0"/>
          <w:lang w:val="en-US" w:eastAsia="zh-CN"/>
        </w:rPr>
      </w:pPr>
      <w:r>
        <w:rPr>
          <w:rFonts w:hint="eastAsia"/>
          <w:color w:val="000000"/>
          <w:spacing w:val="0"/>
          <w:w w:val="100"/>
          <w:position w:val="0"/>
          <w:lang w:val="en-US" w:eastAsia="zh-CN"/>
        </w:rPr>
        <w:t>·重力水在旱地是临时性的,对作物生长影响不大；在排水不良的渍水土壤或水稻</w:t>
      </w:r>
      <w:r>
        <w:rPr>
          <w:rFonts w:hint="eastAsia"/>
          <w:color w:val="000000"/>
          <w:spacing w:val="0"/>
          <w:w w:val="100"/>
          <w:position w:val="0"/>
          <w:lang w:val="en-US" w:eastAsia="zh-CN"/>
        </w:rPr>
        <w:tab/>
      </w:r>
      <w:r>
        <w:rPr>
          <w:rFonts w:hint="eastAsia"/>
          <w:color w:val="000000"/>
          <w:spacing w:val="0"/>
          <w:w w:val="100"/>
          <w:position w:val="0"/>
          <w:lang w:val="en-US" w:eastAsia="zh-CN"/>
        </w:rPr>
        <w:t>土淹水状态下,重力水有重要的影响。</w:t>
      </w:r>
    </w:p>
    <w:p>
      <w:pPr>
        <w:numPr>
          <w:ilvl w:val="0"/>
          <w:numId w:val="10"/>
        </w:numPr>
        <w:ind w:left="0" w:leftChars="0" w:firstLine="0" w:firstLineChars="0"/>
        <w:outlineLvl w:val="2"/>
        <w:rPr>
          <w:rFonts w:hint="eastAsia"/>
          <w:color w:val="FF0000"/>
          <w:lang w:val="en-US" w:eastAsia="zh-CN"/>
        </w:rPr>
      </w:pPr>
      <w:r>
        <w:rPr>
          <w:rFonts w:hint="eastAsia"/>
          <w:color w:val="FF0000"/>
          <w:lang w:val="en-US" w:eastAsia="zh-CN"/>
        </w:rPr>
        <w:t>土壤含水量</w:t>
      </w:r>
    </w:p>
    <w:p>
      <w:pPr>
        <w:numPr>
          <w:ilvl w:val="1"/>
          <w:numId w:val="10"/>
        </w:numPr>
        <w:ind w:left="840" w:leftChars="0" w:hanging="420" w:firstLineChars="0"/>
        <w:outlineLvl w:val="3"/>
        <w:rPr>
          <w:rFonts w:hint="default"/>
          <w:color w:val="FF0000"/>
          <w:lang w:val="en-US" w:eastAsia="zh-CN"/>
        </w:rPr>
      </w:pPr>
      <w:r>
        <w:rPr>
          <w:rFonts w:hint="eastAsia"/>
          <w:color w:val="FF0000"/>
          <w:lang w:val="en-US" w:eastAsia="zh-CN"/>
        </w:rPr>
        <w:t>表示方法：</w:t>
      </w:r>
    </w:p>
    <w:p>
      <w:pPr>
        <w:numPr>
          <w:ilvl w:val="2"/>
          <w:numId w:val="10"/>
        </w:numPr>
        <w:ind w:left="1260" w:leftChars="0" w:hanging="420" w:firstLineChars="0"/>
        <w:outlineLvl w:val="4"/>
        <w:rPr>
          <w:rFonts w:hint="default"/>
          <w:lang w:val="en-US" w:eastAsia="zh-CN"/>
        </w:rPr>
      </w:pPr>
      <w:r>
        <w:rPr>
          <w:rFonts w:hint="eastAsia"/>
          <w:lang w:val="en-US" w:eastAsia="zh-CN"/>
        </w:rPr>
        <w:t>质量含水量</w:t>
      </w:r>
    </w:p>
    <w:p>
      <w:pPr>
        <w:numPr>
          <w:ilvl w:val="2"/>
          <w:numId w:val="10"/>
        </w:numPr>
        <w:ind w:left="1260" w:leftChars="0" w:hanging="420" w:firstLineChars="0"/>
        <w:outlineLvl w:val="4"/>
        <w:rPr>
          <w:rFonts w:hint="default"/>
          <w:lang w:val="en-US" w:eastAsia="zh-CN"/>
        </w:rPr>
      </w:pPr>
      <w:r>
        <w:rPr>
          <w:rFonts w:hint="eastAsia"/>
          <w:lang w:val="en-US" w:eastAsia="zh-CN"/>
        </w:rPr>
        <w:t>容积含水量</w:t>
      </w:r>
    </w:p>
    <w:p>
      <w:pPr>
        <w:numPr>
          <w:ilvl w:val="2"/>
          <w:numId w:val="10"/>
        </w:numPr>
        <w:ind w:left="1260" w:leftChars="0" w:hanging="420" w:firstLineChars="0"/>
        <w:outlineLvl w:val="4"/>
        <w:rPr>
          <w:rFonts w:hint="default"/>
          <w:lang w:val="en-US" w:eastAsia="zh-CN"/>
        </w:rPr>
      </w:pPr>
      <w:r>
        <w:rPr>
          <w:rFonts w:hint="eastAsia"/>
          <w:lang w:val="en-US" w:eastAsia="zh-CN"/>
        </w:rPr>
        <w:t>田间持水量、萎蔫系数与相对含水量</w:t>
      </w:r>
    </w:p>
    <w:p>
      <w:pPr>
        <w:numPr>
          <w:ilvl w:val="3"/>
          <w:numId w:val="10"/>
        </w:numPr>
        <w:ind w:left="1680" w:leftChars="0" w:hanging="420" w:firstLineChars="0"/>
        <w:outlineLvl w:val="5"/>
        <w:rPr>
          <w:rFonts w:hint="default"/>
          <w:lang w:val="en-US" w:eastAsia="zh-CN"/>
        </w:rPr>
      </w:pPr>
      <w:r>
        <w:rPr>
          <w:rFonts w:hint="eastAsia"/>
          <w:color w:val="FF0000"/>
          <w:lang w:val="en-US" w:eastAsia="zh-CN"/>
        </w:rPr>
        <w:t>田间持水量θf：</w:t>
      </w:r>
      <w:r>
        <w:rPr>
          <w:rFonts w:hint="eastAsia"/>
          <w:lang w:val="en-US" w:eastAsia="zh-CN"/>
        </w:rPr>
        <w:t>在一个地下水埋藏较深、排水条件良好的平地上，充分</w:t>
      </w:r>
      <w:r>
        <w:rPr>
          <w:rFonts w:hint="eastAsia"/>
          <w:lang w:val="en-US" w:eastAsia="zh-CN"/>
        </w:rPr>
        <w:tab/>
      </w:r>
      <w:r>
        <w:rPr>
          <w:rFonts w:hint="eastAsia"/>
          <w:lang w:val="en-US" w:eastAsia="zh-CN"/>
        </w:rPr>
        <w:t>供水，地表覆盖避免蒸发，待水入渗完1-2天后，测得的土壤含水量</w:t>
      </w:r>
      <w:r>
        <w:rPr>
          <w:rFonts w:hint="eastAsia"/>
          <w:lang w:val="en-US" w:eastAsia="zh-CN"/>
        </w:rPr>
        <w:tab/>
      </w:r>
      <w:r>
        <w:rPr>
          <w:rFonts w:hint="eastAsia"/>
          <w:lang w:val="en-US" w:eastAsia="zh-CN"/>
        </w:rPr>
        <w:t>数值（灌溉上限）</w:t>
      </w:r>
    </w:p>
    <w:p>
      <w:pPr>
        <w:numPr>
          <w:ilvl w:val="3"/>
          <w:numId w:val="10"/>
        </w:numPr>
        <w:ind w:left="1680" w:leftChars="0" w:hanging="420" w:firstLineChars="0"/>
        <w:outlineLvl w:val="5"/>
        <w:rPr>
          <w:rFonts w:hint="default"/>
          <w:lang w:val="en-US" w:eastAsia="zh-CN"/>
        </w:rPr>
      </w:pPr>
      <w:r>
        <w:rPr>
          <w:rFonts w:hint="eastAsia"/>
          <w:color w:val="FF0000"/>
          <w:lang w:val="en-US" w:eastAsia="zh-CN"/>
        </w:rPr>
        <w:t>相对含水量：</w:t>
      </w:r>
      <w:r>
        <w:rPr>
          <w:rFonts w:hint="eastAsia"/>
          <w:lang w:val="en-US" w:eastAsia="zh-CN"/>
        </w:rPr>
        <w:t>土壤含水量占田间持水量的百分数。</w:t>
      </w:r>
      <w:r>
        <w:rPr>
          <w:color w:val="000000"/>
          <w:spacing w:val="0"/>
          <w:w w:val="100"/>
          <w:position w:val="0"/>
        </w:rPr>
        <w:t>它可以说明土壤水的含</w:t>
      </w:r>
      <w:r>
        <w:rPr>
          <w:rFonts w:hint="eastAsia"/>
          <w:color w:val="000000"/>
          <w:spacing w:val="0"/>
          <w:w w:val="100"/>
          <w:position w:val="0"/>
          <w:lang w:val="en-US" w:eastAsia="zh-CN"/>
        </w:rPr>
        <w:tab/>
      </w:r>
      <w:r>
        <w:rPr>
          <w:color w:val="000000"/>
          <w:spacing w:val="0"/>
          <w:w w:val="100"/>
          <w:position w:val="0"/>
        </w:rPr>
        <w:t>量、有效性和水、气的比例等，是农业生产上常用的土壤含水量的表</w:t>
      </w:r>
      <w:r>
        <w:rPr>
          <w:rFonts w:hint="eastAsia"/>
          <w:color w:val="000000"/>
          <w:spacing w:val="0"/>
          <w:w w:val="100"/>
          <w:position w:val="0"/>
          <w:lang w:val="en-US" w:eastAsia="zh-CN"/>
        </w:rPr>
        <w:tab/>
      </w:r>
      <w:r>
        <w:rPr>
          <w:color w:val="000000"/>
          <w:spacing w:val="0"/>
          <w:w w:val="100"/>
          <w:position w:val="0"/>
        </w:rPr>
        <w:t>示方法。</w:t>
      </w:r>
    </w:p>
    <w:p>
      <w:pPr>
        <w:numPr>
          <w:ilvl w:val="3"/>
          <w:numId w:val="10"/>
        </w:numPr>
        <w:ind w:left="1680" w:leftChars="0" w:hanging="420" w:firstLineChars="0"/>
        <w:outlineLvl w:val="5"/>
        <w:rPr>
          <w:rFonts w:hint="default"/>
          <w:lang w:val="en-US" w:eastAsia="zh-CN"/>
        </w:rPr>
      </w:pPr>
      <w:r>
        <w:rPr>
          <w:rFonts w:hint="eastAsia"/>
          <w:color w:val="FF0000"/>
          <w:lang w:val="en-US" w:eastAsia="zh-CN"/>
        </w:rPr>
        <w:t>萎蔫系数或萎蔫点：</w:t>
      </w:r>
      <w:r>
        <w:rPr>
          <w:rFonts w:hint="eastAsia"/>
          <w:lang w:val="en-US" w:eastAsia="zh-CN"/>
        </w:rPr>
        <w:t>植物根系无法吸水而发生永久萎蔫时的土壤含水量</w:t>
      </w:r>
    </w:p>
    <w:p>
      <w:pPr>
        <w:numPr>
          <w:ilvl w:val="1"/>
          <w:numId w:val="10"/>
        </w:numPr>
        <w:ind w:left="840" w:leftChars="0" w:hanging="420" w:firstLineChars="0"/>
        <w:outlineLvl w:val="3"/>
        <w:rPr>
          <w:rFonts w:hint="default"/>
          <w:color w:val="FF0000"/>
          <w:lang w:val="en-US" w:eastAsia="zh-CN"/>
        </w:rPr>
      </w:pPr>
      <w:r>
        <w:rPr>
          <w:rFonts w:hint="eastAsia"/>
          <w:color w:val="FF0000"/>
          <w:lang w:val="en-US" w:eastAsia="zh-CN"/>
        </w:rPr>
        <w:t>土壤贮水量</w:t>
      </w:r>
    </w:p>
    <w:p>
      <w:pPr>
        <w:numPr>
          <w:ilvl w:val="0"/>
          <w:numId w:val="0"/>
        </w:numPr>
        <w:ind w:left="420" w:leftChars="0" w:firstLine="420" w:firstLineChars="0"/>
        <w:outlineLvl w:val="9"/>
        <w:rPr>
          <w:rFonts w:hint="default"/>
          <w:lang w:val="en-US" w:eastAsia="zh-CN"/>
        </w:rPr>
      </w:pPr>
      <w:r>
        <w:rPr>
          <w:rFonts w:hint="eastAsia"/>
          <w:lang w:val="en-US" w:eastAsia="zh-CN"/>
        </w:rPr>
        <w:t>一定面积和厚度土壤中含水的绝对数量</w:t>
      </w:r>
    </w:p>
    <w:p>
      <w:pPr>
        <w:numPr>
          <w:ilvl w:val="2"/>
          <w:numId w:val="10"/>
        </w:numPr>
        <w:ind w:left="1260" w:leftChars="0" w:hanging="420" w:firstLineChars="0"/>
        <w:outlineLvl w:val="9"/>
        <w:rPr>
          <w:rFonts w:hint="default"/>
          <w:lang w:val="en-US" w:eastAsia="zh-CN"/>
        </w:rPr>
      </w:pPr>
      <w:r>
        <w:rPr>
          <w:rFonts w:hint="eastAsia"/>
          <w:lang w:val="en-US" w:eastAsia="zh-CN"/>
        </w:rPr>
        <w:t>水深Dw(mm)=θv·h</w:t>
      </w:r>
    </w:p>
    <w:p>
      <w:pPr>
        <w:numPr>
          <w:ilvl w:val="2"/>
          <w:numId w:val="10"/>
        </w:numPr>
        <w:ind w:left="1260" w:leftChars="0" w:hanging="420" w:firstLineChars="0"/>
        <w:outlineLvl w:val="9"/>
        <w:rPr>
          <w:rFonts w:hint="default"/>
          <w:lang w:val="en-US" w:eastAsia="zh-CN"/>
        </w:rPr>
      </w:pPr>
      <w:r>
        <w:rPr>
          <w:rFonts w:hint="eastAsia"/>
          <w:lang w:val="en-US" w:eastAsia="zh-CN"/>
        </w:rPr>
        <w:t>Dw,100(1m土体内含水水深)=∑θvi·hi</w:t>
      </w:r>
    </w:p>
    <w:p>
      <w:pPr>
        <w:numPr>
          <w:ilvl w:val="2"/>
          <w:numId w:val="10"/>
        </w:numPr>
        <w:ind w:left="1260" w:leftChars="0" w:hanging="420" w:firstLineChars="0"/>
        <w:outlineLvl w:val="9"/>
        <w:rPr>
          <w:rFonts w:hint="default"/>
          <w:lang w:val="en-US" w:eastAsia="zh-CN"/>
        </w:rPr>
      </w:pPr>
      <w:r>
        <w:rPr>
          <w:rFonts w:hint="eastAsia"/>
          <w:lang w:val="en-US" w:eastAsia="zh-CN"/>
        </w:rPr>
        <w:t>绝对水体积（容量）V方/公顷=10Dw（mm）</w:t>
      </w:r>
    </w:p>
    <w:p>
      <w:pPr>
        <w:numPr>
          <w:ilvl w:val="1"/>
          <w:numId w:val="10"/>
        </w:numPr>
        <w:ind w:left="840" w:leftChars="0" w:hanging="420" w:firstLineChars="0"/>
        <w:outlineLvl w:val="3"/>
        <w:rPr>
          <w:rFonts w:hint="default"/>
          <w:color w:val="FF0000"/>
          <w:lang w:val="en-US" w:eastAsia="zh-CN"/>
        </w:rPr>
      </w:pPr>
      <w:r>
        <w:rPr>
          <w:rFonts w:hint="eastAsia"/>
          <w:color w:val="FF0000"/>
          <w:lang w:val="en-US" w:eastAsia="zh-CN"/>
        </w:rPr>
        <w:t>土壤含水量的测定方法</w:t>
      </w:r>
    </w:p>
    <w:p>
      <w:pPr>
        <w:numPr>
          <w:ilvl w:val="2"/>
          <w:numId w:val="10"/>
        </w:numPr>
        <w:ind w:left="1260" w:leftChars="0" w:hanging="420" w:firstLineChars="0"/>
        <w:outlineLvl w:val="4"/>
        <w:rPr>
          <w:rFonts w:hint="default"/>
          <w:lang w:val="en-US" w:eastAsia="zh-CN"/>
        </w:rPr>
      </w:pPr>
      <w:r>
        <w:rPr>
          <w:rFonts w:hint="eastAsia"/>
          <w:lang w:val="en-US" w:eastAsia="zh-CN"/>
        </w:rPr>
        <w:t>重量法</w:t>
      </w:r>
    </w:p>
    <w:p>
      <w:pPr>
        <w:numPr>
          <w:ilvl w:val="3"/>
          <w:numId w:val="10"/>
        </w:numPr>
        <w:ind w:left="1680" w:leftChars="0" w:hanging="420" w:firstLineChars="0"/>
        <w:outlineLvl w:val="5"/>
        <w:rPr>
          <w:rFonts w:hint="default"/>
          <w:lang w:val="en-US" w:eastAsia="zh-CN"/>
        </w:rPr>
      </w:pPr>
      <w:r>
        <w:rPr>
          <w:rFonts w:hint="eastAsia"/>
          <w:lang w:val="en-US" w:eastAsia="zh-CN"/>
        </w:rPr>
        <w:t>经典烘干法 105℃ 烘干24h 烘至恒重再称重</w:t>
      </w:r>
    </w:p>
    <w:p>
      <w:pPr>
        <w:numPr>
          <w:ilvl w:val="3"/>
          <w:numId w:val="10"/>
        </w:numPr>
        <w:ind w:left="1680" w:leftChars="0" w:hanging="420" w:firstLineChars="0"/>
        <w:outlineLvl w:val="5"/>
        <w:rPr>
          <w:rFonts w:hint="default"/>
          <w:lang w:val="en-US" w:eastAsia="zh-CN"/>
        </w:rPr>
      </w:pPr>
      <w:r>
        <w:rPr>
          <w:rFonts w:hint="eastAsia"/>
          <w:lang w:val="en-US" w:eastAsia="zh-CN"/>
        </w:rPr>
        <w:t>快速烘干法：红外线、微波炉、酒精燃烧法</w:t>
      </w:r>
    </w:p>
    <w:p>
      <w:pPr>
        <w:numPr>
          <w:ilvl w:val="2"/>
          <w:numId w:val="10"/>
        </w:numPr>
        <w:ind w:left="1260" w:leftChars="0" w:hanging="420" w:firstLineChars="0"/>
        <w:outlineLvl w:val="4"/>
        <w:rPr>
          <w:rFonts w:hint="default"/>
          <w:lang w:val="en-US" w:eastAsia="zh-CN"/>
        </w:rPr>
      </w:pPr>
      <w:r>
        <w:rPr>
          <w:rFonts w:hint="eastAsia"/>
          <w:lang w:val="en-US" w:eastAsia="zh-CN"/>
        </w:rPr>
        <w:t>中子法（固液都可测）</w:t>
      </w:r>
    </w:p>
    <w:p>
      <w:pPr>
        <w:numPr>
          <w:ilvl w:val="0"/>
          <w:numId w:val="0"/>
        </w:numPr>
        <w:ind w:left="840" w:leftChars="0" w:firstLine="420" w:firstLineChars="0"/>
        <w:outlineLvl w:val="9"/>
        <w:rPr>
          <w:rFonts w:hint="eastAsia"/>
          <w:lang w:val="en-US" w:eastAsia="zh-CN"/>
        </w:rPr>
      </w:pPr>
      <w:r>
        <w:rPr>
          <w:rFonts w:hint="eastAsia"/>
          <w:lang w:val="en-US" w:eastAsia="zh-CN"/>
        </w:rPr>
        <w:t>·优点：精确</w:t>
      </w:r>
    </w:p>
    <w:p>
      <w:pPr>
        <w:numPr>
          <w:ilvl w:val="0"/>
          <w:numId w:val="0"/>
        </w:numPr>
        <w:ind w:left="840" w:leftChars="0" w:firstLine="420" w:firstLineChars="0"/>
        <w:outlineLvl w:val="9"/>
        <w:rPr>
          <w:rFonts w:hint="eastAsia"/>
          <w:lang w:val="en-US" w:eastAsia="zh-CN"/>
        </w:rPr>
      </w:pPr>
      <w:r>
        <w:rPr>
          <w:rFonts w:hint="eastAsia"/>
          <w:lang w:val="en-US" w:eastAsia="zh-CN"/>
        </w:rPr>
        <w:t>·缺点：</w:t>
      </w:r>
    </w:p>
    <w:p>
      <w:pPr>
        <w:numPr>
          <w:ilvl w:val="0"/>
          <w:numId w:val="0"/>
        </w:numPr>
        <w:ind w:left="1260" w:leftChars="0" w:firstLine="420" w:firstLineChars="0"/>
        <w:outlineLvl w:val="9"/>
        <w:rPr>
          <w:rFonts w:hint="eastAsia"/>
          <w:lang w:val="en-US" w:eastAsia="zh-CN"/>
        </w:rPr>
      </w:pPr>
      <w:r>
        <w:rPr>
          <w:rFonts w:hint="eastAsia"/>
          <w:lang w:val="en-US" w:eastAsia="zh-CN"/>
        </w:rPr>
        <w:t>1 对人体有危害</w:t>
      </w:r>
    </w:p>
    <w:p>
      <w:pPr>
        <w:numPr>
          <w:ilvl w:val="0"/>
          <w:numId w:val="0"/>
        </w:numPr>
        <w:ind w:left="1260" w:leftChars="0" w:firstLine="420" w:firstLineChars="0"/>
        <w:outlineLvl w:val="9"/>
        <w:rPr>
          <w:rFonts w:hint="eastAsia"/>
          <w:lang w:val="en-US" w:eastAsia="zh-CN"/>
        </w:rPr>
      </w:pPr>
      <w:r>
        <w:rPr>
          <w:rFonts w:hint="eastAsia"/>
          <w:lang w:val="en-US" w:eastAsia="zh-CN"/>
        </w:rPr>
        <w:t>2 测表面土壤会造成误差</w:t>
      </w:r>
    </w:p>
    <w:p>
      <w:pPr>
        <w:numPr>
          <w:ilvl w:val="0"/>
          <w:numId w:val="0"/>
        </w:numPr>
        <w:ind w:left="1260" w:leftChars="0" w:firstLine="420" w:firstLineChars="0"/>
        <w:outlineLvl w:val="9"/>
        <w:rPr>
          <w:rFonts w:hint="default"/>
          <w:lang w:val="en-US" w:eastAsia="zh-CN"/>
        </w:rPr>
      </w:pPr>
      <w:r>
        <w:rPr>
          <w:rFonts w:hint="eastAsia"/>
          <w:lang w:val="en-US" w:eastAsia="zh-CN"/>
        </w:rPr>
        <w:t>3 有机分子含量较高会造成误差</w:t>
      </w:r>
    </w:p>
    <w:p>
      <w:pPr>
        <w:numPr>
          <w:ilvl w:val="2"/>
          <w:numId w:val="10"/>
        </w:numPr>
        <w:ind w:left="1260" w:leftChars="0" w:hanging="420" w:firstLineChars="0"/>
        <w:outlineLvl w:val="4"/>
        <w:rPr>
          <w:rFonts w:hint="default"/>
          <w:lang w:val="en-US" w:eastAsia="zh-CN"/>
        </w:rPr>
      </w:pPr>
      <w:r>
        <w:rPr>
          <w:rFonts w:hint="eastAsia"/>
          <w:lang w:val="en-US" w:eastAsia="zh-CN"/>
        </w:rPr>
        <w:t>TDR法（时域反射仪、时域传输仪）</w:t>
      </w:r>
    </w:p>
    <w:p>
      <w:pPr>
        <w:numPr>
          <w:ilvl w:val="2"/>
          <w:numId w:val="10"/>
        </w:numPr>
        <w:ind w:left="1260" w:leftChars="0" w:hanging="420" w:firstLineChars="0"/>
        <w:outlineLvl w:val="4"/>
        <w:rPr>
          <w:rFonts w:hint="default"/>
          <w:lang w:val="en-US" w:eastAsia="zh-CN"/>
        </w:rPr>
      </w:pPr>
      <w:r>
        <w:rPr>
          <w:rFonts w:hint="eastAsia"/>
          <w:lang w:val="en-US" w:eastAsia="zh-CN"/>
        </w:rPr>
        <w:t>宇宙射线仪法</w:t>
      </w:r>
    </w:p>
    <w:p>
      <w:pPr>
        <w:numPr>
          <w:ilvl w:val="0"/>
          <w:numId w:val="0"/>
        </w:numPr>
        <w:ind w:left="840" w:leftChars="0" w:firstLine="420" w:firstLineChars="0"/>
        <w:outlineLvl w:val="9"/>
        <w:rPr>
          <w:rFonts w:hint="default"/>
          <w:lang w:val="en-US" w:eastAsia="zh-CN"/>
        </w:rPr>
      </w:pPr>
      <w:r>
        <w:rPr>
          <w:rFonts w:hint="default"/>
          <w:lang w:val="en-US" w:eastAsia="zh-CN"/>
        </w:rPr>
        <w:t>具有无危害、非接触、无破坏、不受土壤质地和盐分影响、测量范围大(半径</w:t>
      </w:r>
      <w:r>
        <w:rPr>
          <w:rFonts w:hint="eastAsia"/>
          <w:lang w:val="en-US" w:eastAsia="zh-CN"/>
        </w:rPr>
        <w:tab/>
      </w:r>
      <w:r>
        <w:rPr>
          <w:rFonts w:hint="default"/>
          <w:lang w:val="en-US" w:eastAsia="zh-CN"/>
        </w:rPr>
        <w:t>300〜600 m)、测量深度适中(0.1m〜0.7 m)的特点</w:t>
      </w:r>
      <w:r>
        <w:rPr>
          <w:rFonts w:hint="eastAsia"/>
          <w:lang w:val="en-US" w:eastAsia="zh-CN"/>
        </w:rPr>
        <w:t>。</w:t>
      </w:r>
    </w:p>
    <w:p>
      <w:pPr>
        <w:numPr>
          <w:ilvl w:val="0"/>
          <w:numId w:val="10"/>
        </w:numPr>
        <w:ind w:left="0" w:leftChars="0" w:firstLine="0" w:firstLineChars="0"/>
        <w:outlineLvl w:val="2"/>
        <w:rPr>
          <w:rFonts w:hint="eastAsia"/>
          <w:lang w:val="en-US" w:eastAsia="zh-CN"/>
        </w:rPr>
      </w:pPr>
      <w:r>
        <w:rPr>
          <w:rFonts w:hint="eastAsia"/>
          <w:lang w:val="en-US" w:eastAsia="zh-CN"/>
        </w:rPr>
        <w:t>土壤水的能态</w:t>
      </w:r>
    </w:p>
    <w:p>
      <w:pPr>
        <w:numPr>
          <w:ilvl w:val="1"/>
          <w:numId w:val="10"/>
        </w:numPr>
        <w:ind w:left="840" w:leftChars="0" w:hanging="420" w:firstLineChars="0"/>
        <w:outlineLvl w:val="3"/>
        <w:rPr>
          <w:rFonts w:hint="default"/>
          <w:lang w:val="en-US" w:eastAsia="zh-CN"/>
        </w:rPr>
      </w:pPr>
      <w:r>
        <w:rPr>
          <w:rFonts w:hint="eastAsia"/>
          <w:lang w:val="en-US" w:eastAsia="zh-CN"/>
        </w:rPr>
        <w:t>土壤水的保持力</w:t>
      </w:r>
    </w:p>
    <w:p>
      <w:pPr>
        <w:numPr>
          <w:ilvl w:val="0"/>
          <w:numId w:val="0"/>
        </w:numPr>
        <w:ind w:left="420" w:leftChars="0" w:firstLine="420" w:firstLineChars="0"/>
        <w:outlineLvl w:val="9"/>
        <w:rPr>
          <w:rFonts w:hint="default"/>
          <w:lang w:val="en-US" w:eastAsia="zh-CN"/>
        </w:rPr>
      </w:pPr>
      <w:r>
        <w:rPr>
          <w:rFonts w:hint="default"/>
          <w:lang w:val="en-US" w:eastAsia="zh-CN"/>
        </w:rPr>
        <w:t>主要有两类，一类是土粒和水界面上的吸附力，另一类是在土壤孔隙内土壤固体表</w:t>
      </w:r>
      <w:r>
        <w:rPr>
          <w:rFonts w:hint="eastAsia"/>
          <w:lang w:val="en-US" w:eastAsia="zh-CN"/>
        </w:rPr>
        <w:tab/>
      </w:r>
      <w:r>
        <w:rPr>
          <w:rFonts w:hint="default"/>
          <w:lang w:val="en-US" w:eastAsia="zh-CN"/>
        </w:rPr>
        <w:t>面、水和空气界面上的毛管力。</w:t>
      </w:r>
    </w:p>
    <w:p>
      <w:pPr>
        <w:numPr>
          <w:ilvl w:val="2"/>
          <w:numId w:val="10"/>
        </w:numPr>
        <w:ind w:left="1260" w:leftChars="0" w:hanging="420" w:firstLineChars="0"/>
        <w:outlineLvl w:val="4"/>
        <w:rPr>
          <w:rFonts w:hint="default"/>
          <w:lang w:val="en-US" w:eastAsia="zh-CN"/>
        </w:rPr>
      </w:pPr>
      <w:r>
        <w:rPr>
          <w:rFonts w:hint="eastAsia"/>
          <w:lang w:val="en-US" w:eastAsia="zh-CN"/>
        </w:rPr>
        <w:t>吸附力：主要是指土粒表面分子和水分子之间的分子引力，又称为范德华力。</w:t>
      </w:r>
    </w:p>
    <w:p>
      <w:pPr>
        <w:numPr>
          <w:ilvl w:val="2"/>
          <w:numId w:val="10"/>
        </w:numPr>
        <w:ind w:left="1260" w:leftChars="0" w:hanging="420" w:firstLineChars="0"/>
        <w:outlineLvl w:val="4"/>
        <w:rPr>
          <w:rFonts w:hint="default"/>
          <w:lang w:val="en-US" w:eastAsia="zh-CN"/>
        </w:rPr>
      </w:pPr>
      <w:r>
        <w:rPr>
          <w:rFonts w:hint="eastAsia"/>
          <w:lang w:val="en-US" w:eastAsia="zh-CN"/>
        </w:rPr>
        <w:t>毛管力：</w:t>
      </w:r>
      <w:r>
        <w:rPr>
          <w:color w:val="000000"/>
          <w:spacing w:val="0"/>
          <w:w w:val="100"/>
          <w:position w:val="0"/>
        </w:rPr>
        <w:t>实质上是毛管内固、气、水界面上产生的负压力，也叫弯月面力。</w:t>
      </w:r>
    </w:p>
    <w:p>
      <w:pPr>
        <w:numPr>
          <w:ilvl w:val="2"/>
          <w:numId w:val="10"/>
        </w:numPr>
        <w:ind w:left="1260" w:leftChars="0" w:hanging="420" w:firstLineChars="0"/>
        <w:outlineLvl w:val="4"/>
        <w:rPr>
          <w:rFonts w:hint="default"/>
          <w:lang w:val="en-US" w:eastAsia="zh-CN"/>
        </w:rPr>
      </w:pPr>
      <w:r>
        <w:rPr>
          <w:rFonts w:hint="eastAsia"/>
          <w:lang w:val="en-US" w:eastAsia="zh-CN"/>
        </w:rPr>
        <w:t>（土壤受重力：</w:t>
      </w:r>
      <w:r>
        <w:rPr>
          <w:color w:val="000000"/>
          <w:spacing w:val="0"/>
          <w:w w:val="100"/>
          <w:position w:val="0"/>
        </w:rPr>
        <w:t>受地球引力而产生。</w:t>
      </w:r>
      <w:r>
        <w:rPr>
          <w:rFonts w:hint="eastAsia"/>
          <w:lang w:val="en-US" w:eastAsia="zh-CN"/>
        </w:rPr>
        <w:t>）</w:t>
      </w:r>
    </w:p>
    <w:p>
      <w:pPr>
        <w:numPr>
          <w:ilvl w:val="1"/>
          <w:numId w:val="10"/>
        </w:numPr>
        <w:ind w:left="840" w:leftChars="0" w:hanging="420" w:firstLineChars="0"/>
        <w:outlineLvl w:val="3"/>
        <w:rPr>
          <w:rFonts w:hint="default"/>
          <w:lang w:val="en-US" w:eastAsia="zh-CN"/>
        </w:rPr>
      </w:pPr>
      <w:r>
        <w:rPr>
          <w:rFonts w:hint="eastAsia"/>
          <w:lang w:val="en-US" w:eastAsia="zh-CN"/>
        </w:rPr>
        <w:t>土壤水势</w:t>
      </w:r>
    </w:p>
    <w:p>
      <w:pPr>
        <w:numPr>
          <w:ilvl w:val="2"/>
          <w:numId w:val="10"/>
        </w:numPr>
        <w:ind w:left="1260" w:leftChars="0" w:hanging="420" w:firstLineChars="0"/>
        <w:outlineLvl w:val="4"/>
        <w:rPr>
          <w:rFonts w:hint="default"/>
          <w:lang w:val="en-US" w:eastAsia="zh-CN"/>
        </w:rPr>
      </w:pPr>
      <w:r>
        <w:rPr>
          <w:rFonts w:hint="eastAsia"/>
          <w:lang w:val="en-US" w:eastAsia="zh-CN"/>
        </w:rPr>
        <w:t>土壤水能态：土壤水在受各种力的作用后其自由能的变化。白金汉提出用能态</w:t>
      </w:r>
      <w:r>
        <w:rPr>
          <w:rFonts w:hint="eastAsia"/>
          <w:lang w:val="en-US" w:eastAsia="zh-CN"/>
        </w:rPr>
        <w:tab/>
      </w:r>
      <w:r>
        <w:rPr>
          <w:rFonts w:hint="eastAsia"/>
          <w:lang w:val="en-US" w:eastAsia="zh-CN"/>
        </w:rPr>
        <w:t>的方法来研究土壤水的问题。</w:t>
      </w:r>
    </w:p>
    <w:p>
      <w:pPr>
        <w:numPr>
          <w:ilvl w:val="2"/>
          <w:numId w:val="10"/>
        </w:numPr>
        <w:ind w:left="1260" w:leftChars="0" w:hanging="420" w:firstLineChars="0"/>
        <w:outlineLvl w:val="4"/>
        <w:rPr>
          <w:rFonts w:hint="default"/>
          <w:lang w:val="en-US" w:eastAsia="zh-CN"/>
        </w:rPr>
      </w:pPr>
      <w:r>
        <w:rPr>
          <w:rFonts w:hint="eastAsia"/>
          <w:color w:val="FF0000"/>
          <w:lang w:val="en-US" w:eastAsia="zh-CN"/>
        </w:rPr>
        <w:t>土壤水势φ：</w:t>
      </w:r>
      <w:r>
        <w:rPr>
          <w:rFonts w:hint="eastAsia"/>
          <w:lang w:val="en-US" w:eastAsia="zh-CN"/>
        </w:rPr>
        <w:t>土壤水在各种力的作用下其自由能与相同条件下自由纯水的自由能的差值</w:t>
      </w:r>
    </w:p>
    <w:p>
      <w:pPr>
        <w:numPr>
          <w:ilvl w:val="3"/>
          <w:numId w:val="10"/>
        </w:numPr>
        <w:ind w:left="1680" w:leftChars="0" w:hanging="420" w:firstLineChars="0"/>
        <w:outlineLvl w:val="5"/>
        <w:rPr>
          <w:rFonts w:hint="default"/>
          <w:color w:val="FF0000"/>
          <w:lang w:val="en-US" w:eastAsia="zh-CN"/>
        </w:rPr>
      </w:pPr>
      <w:r>
        <w:rPr>
          <w:rFonts w:hint="eastAsia"/>
          <w:color w:val="FF0000"/>
          <w:lang w:val="en-US" w:eastAsia="zh-CN"/>
        </w:rPr>
        <w:t>土壤水势研究土壤水的优点：</w:t>
      </w:r>
    </w:p>
    <w:p>
      <w:pPr>
        <w:numPr>
          <w:ilvl w:val="4"/>
          <w:numId w:val="10"/>
        </w:numPr>
        <w:ind w:left="2100" w:leftChars="0" w:hanging="420" w:firstLineChars="0"/>
        <w:outlineLvl w:val="9"/>
        <w:rPr>
          <w:rFonts w:hint="default"/>
          <w:lang w:val="en-US" w:eastAsia="zh-CN"/>
        </w:rPr>
      </w:pPr>
      <w:r>
        <w:rPr>
          <w:rFonts w:hint="eastAsia"/>
          <w:lang w:val="en-US" w:eastAsia="zh-CN"/>
        </w:rPr>
        <w:t>判断各种土壤水能态的统一标准和尺度；</w:t>
      </w:r>
    </w:p>
    <w:p>
      <w:pPr>
        <w:numPr>
          <w:ilvl w:val="4"/>
          <w:numId w:val="10"/>
        </w:numPr>
        <w:ind w:left="2100" w:leftChars="0" w:hanging="420" w:firstLineChars="0"/>
        <w:outlineLvl w:val="9"/>
        <w:rPr>
          <w:rFonts w:hint="default"/>
          <w:lang w:val="en-US" w:eastAsia="zh-CN"/>
        </w:rPr>
      </w:pPr>
      <w:r>
        <w:rPr>
          <w:color w:val="000000"/>
          <w:spacing w:val="0"/>
          <w:w w:val="100"/>
          <w:position w:val="0"/>
        </w:rPr>
        <w:t>水势的数值可以在土壤一植物一大气之间统一使用，</w:t>
      </w:r>
      <w:r>
        <w:rPr>
          <w:rFonts w:hint="eastAsia"/>
          <w:lang w:val="en-US" w:eastAsia="zh-CN"/>
        </w:rPr>
        <w:t>把土水势、根水势、叶水势等同一比较，判断他们之间的水流方向、速度和土壤有效性；</w:t>
      </w:r>
    </w:p>
    <w:p>
      <w:pPr>
        <w:numPr>
          <w:ilvl w:val="4"/>
          <w:numId w:val="10"/>
        </w:numPr>
        <w:ind w:left="2100" w:leftChars="0" w:hanging="420" w:firstLineChars="0"/>
        <w:outlineLvl w:val="9"/>
        <w:rPr>
          <w:rFonts w:hint="default"/>
          <w:lang w:val="en-US" w:eastAsia="zh-CN"/>
        </w:rPr>
      </w:pPr>
      <w:r>
        <w:rPr>
          <w:rFonts w:hint="eastAsia"/>
          <w:lang w:val="en-US" w:eastAsia="zh-CN"/>
        </w:rPr>
        <w:t>为研究提供一些更为精确的测定手段；</w:t>
      </w:r>
    </w:p>
    <w:p>
      <w:pPr>
        <w:numPr>
          <w:ilvl w:val="3"/>
          <w:numId w:val="10"/>
        </w:numPr>
        <w:ind w:left="1680" w:leftChars="0" w:hanging="420" w:firstLineChars="0"/>
        <w:outlineLvl w:val="5"/>
        <w:rPr>
          <w:rFonts w:hint="default"/>
          <w:color w:val="FF0000"/>
          <w:lang w:val="en-US" w:eastAsia="zh-CN"/>
        </w:rPr>
      </w:pPr>
      <w:r>
        <w:rPr>
          <w:rFonts w:hint="eastAsia"/>
          <w:color w:val="FF0000"/>
          <w:lang w:val="en-US" w:eastAsia="zh-CN"/>
        </w:rPr>
        <w:t>土壤水势的分势：</w:t>
      </w:r>
    </w:p>
    <w:p>
      <w:pPr>
        <w:numPr>
          <w:ilvl w:val="4"/>
          <w:numId w:val="10"/>
        </w:numPr>
        <w:ind w:left="2100" w:leftChars="0" w:hanging="420" w:firstLineChars="0"/>
        <w:outlineLvl w:val="6"/>
        <w:rPr>
          <w:rFonts w:hint="default"/>
          <w:lang w:val="en-US" w:eastAsia="zh-CN"/>
        </w:rPr>
      </w:pPr>
      <w:r>
        <w:rPr>
          <w:rFonts w:hint="eastAsia"/>
          <w:lang w:val="en-US" w:eastAsia="zh-CN"/>
        </w:rPr>
        <w:t>基质势φm（基膜势）</w:t>
      </w:r>
    </w:p>
    <w:p>
      <w:pPr>
        <w:numPr>
          <w:ilvl w:val="5"/>
          <w:numId w:val="10"/>
        </w:numPr>
        <w:ind w:left="2520" w:leftChars="0" w:hanging="420" w:firstLineChars="0"/>
        <w:outlineLvl w:val="9"/>
        <w:rPr>
          <w:rFonts w:hint="default"/>
          <w:lang w:val="en-US" w:eastAsia="zh-CN"/>
        </w:rPr>
      </w:pPr>
      <w:r>
        <w:rPr>
          <w:rFonts w:hint="eastAsia"/>
          <w:lang w:val="en-US" w:eastAsia="zh-CN"/>
        </w:rPr>
        <w:t>由吸附力和毛管力所制约的土水势</w:t>
      </w:r>
    </w:p>
    <w:p>
      <w:pPr>
        <w:numPr>
          <w:ilvl w:val="5"/>
          <w:numId w:val="10"/>
        </w:numPr>
        <w:ind w:left="2520" w:leftChars="0" w:hanging="420" w:firstLineChars="0"/>
        <w:outlineLvl w:val="9"/>
        <w:rPr>
          <w:rFonts w:hint="default"/>
          <w:lang w:val="en-US" w:eastAsia="zh-CN"/>
        </w:rPr>
      </w:pPr>
      <w:r>
        <w:rPr>
          <w:rFonts w:hint="eastAsia"/>
          <w:lang w:val="en-US" w:eastAsia="zh-CN"/>
        </w:rPr>
        <w:t>纯水势能为0，基质势最高为0，一般负值，与土壤含水量正比</w:t>
      </w:r>
    </w:p>
    <w:p>
      <w:pPr>
        <w:numPr>
          <w:ilvl w:val="5"/>
          <w:numId w:val="10"/>
        </w:numPr>
        <w:ind w:left="2520" w:leftChars="0" w:hanging="420" w:firstLineChars="0"/>
        <w:outlineLvl w:val="9"/>
        <w:rPr>
          <w:rFonts w:hint="default"/>
          <w:lang w:val="en-US" w:eastAsia="zh-CN"/>
        </w:rPr>
      </w:pPr>
      <w:r>
        <w:rPr>
          <w:rFonts w:hint="eastAsia"/>
          <w:lang w:val="en-US" w:eastAsia="zh-CN"/>
        </w:rPr>
        <w:t>土壤水完全饱和为0，孔隙充满水，没有空间进入</w:t>
      </w:r>
    </w:p>
    <w:p>
      <w:pPr>
        <w:numPr>
          <w:ilvl w:val="4"/>
          <w:numId w:val="10"/>
        </w:numPr>
        <w:ind w:left="2100" w:leftChars="0" w:hanging="420" w:firstLineChars="0"/>
        <w:outlineLvl w:val="6"/>
        <w:rPr>
          <w:rFonts w:hint="default"/>
          <w:lang w:val="en-US" w:eastAsia="zh-CN"/>
        </w:rPr>
      </w:pPr>
      <w:r>
        <w:rPr>
          <w:rFonts w:hint="eastAsia"/>
          <w:lang w:val="en-US" w:eastAsia="zh-CN"/>
        </w:rPr>
        <w:t>压力势φp</w:t>
      </w:r>
    </w:p>
    <w:p>
      <w:pPr>
        <w:numPr>
          <w:ilvl w:val="5"/>
          <w:numId w:val="10"/>
        </w:numPr>
        <w:ind w:left="2520" w:leftChars="0" w:hanging="420" w:firstLineChars="0"/>
        <w:outlineLvl w:val="9"/>
        <w:rPr>
          <w:rFonts w:hint="default"/>
          <w:lang w:val="en-US" w:eastAsia="zh-CN"/>
        </w:rPr>
      </w:pPr>
      <w:r>
        <w:rPr>
          <w:rFonts w:hint="eastAsia"/>
          <w:lang w:val="en-US" w:eastAsia="zh-CN"/>
        </w:rPr>
        <w:t>土壤水饱和时，土壤孔隙中都充满水，并连续成水柱，土壤水由于受压力而产生土水势变化；</w:t>
      </w:r>
    </w:p>
    <w:p>
      <w:pPr>
        <w:numPr>
          <w:ilvl w:val="5"/>
          <w:numId w:val="10"/>
        </w:numPr>
        <w:ind w:left="2520" w:leftChars="0" w:hanging="420" w:firstLineChars="0"/>
        <w:outlineLvl w:val="9"/>
        <w:rPr>
          <w:rFonts w:hint="default"/>
          <w:lang w:val="en-US" w:eastAsia="zh-CN"/>
        </w:rPr>
      </w:pPr>
      <w:r>
        <w:rPr>
          <w:rFonts w:hint="eastAsia"/>
          <w:lang w:val="en-US" w:eastAsia="zh-CN"/>
        </w:rPr>
        <w:t>不饱和时为0，最小值为0；</w:t>
      </w:r>
    </w:p>
    <w:p>
      <w:pPr>
        <w:numPr>
          <w:ilvl w:val="5"/>
          <w:numId w:val="10"/>
        </w:numPr>
        <w:ind w:left="2520" w:leftChars="0" w:hanging="420" w:firstLineChars="0"/>
        <w:outlineLvl w:val="9"/>
        <w:rPr>
          <w:rFonts w:hint="default"/>
          <w:lang w:val="en-US" w:eastAsia="zh-CN"/>
        </w:rPr>
      </w:pPr>
      <w:r>
        <w:rPr>
          <w:color w:val="000000"/>
          <w:spacing w:val="0"/>
          <w:w w:val="100"/>
          <w:position w:val="0"/>
        </w:rPr>
        <w:t>在土表的土壤水与大气接触，仅受大气压力，压力势为</w:t>
      </w:r>
      <w:r>
        <w:rPr>
          <w:rFonts w:hint="eastAsia"/>
          <w:color w:val="000000"/>
          <w:spacing w:val="0"/>
          <w:w w:val="100"/>
          <w:position w:val="0"/>
          <w:lang w:val="en-US" w:eastAsia="zh-CN"/>
        </w:rPr>
        <w:t>0</w:t>
      </w:r>
      <w:r>
        <w:rPr>
          <w:color w:val="000000"/>
          <w:spacing w:val="0"/>
          <w:w w:val="100"/>
          <w:position w:val="0"/>
        </w:rPr>
        <w:t>。而在土体内部的土壤水除承受大气压外，还要承受其上部水柱的静水压力，其压力势大于参比标准为正值。在饱和土壤愈深层的土壤水，所受的压力愈高，正值愈大。</w:t>
      </w:r>
    </w:p>
    <w:p>
      <w:pPr>
        <w:numPr>
          <w:ilvl w:val="5"/>
          <w:numId w:val="10"/>
        </w:numPr>
        <w:ind w:left="2520" w:leftChars="0" w:hanging="420" w:firstLineChars="0"/>
        <w:outlineLvl w:val="9"/>
        <w:rPr>
          <w:rFonts w:hint="default"/>
          <w:lang w:val="en-US" w:eastAsia="zh-CN"/>
        </w:rPr>
      </w:pPr>
      <w:r>
        <w:rPr>
          <w:rFonts w:hint="eastAsia"/>
          <w:lang w:val="en-US" w:eastAsia="zh-CN"/>
        </w:rPr>
        <w:t>饱和时，水面以下深度h，φp=ρw·g·h</w:t>
      </w:r>
    </w:p>
    <w:p>
      <w:pPr>
        <w:numPr>
          <w:ilvl w:val="4"/>
          <w:numId w:val="10"/>
        </w:numPr>
        <w:ind w:left="2100" w:leftChars="0" w:hanging="420" w:firstLineChars="0"/>
        <w:outlineLvl w:val="6"/>
        <w:rPr>
          <w:rFonts w:hint="default"/>
          <w:lang w:val="en-US" w:eastAsia="zh-CN"/>
        </w:rPr>
      </w:pPr>
      <w:r>
        <w:rPr>
          <w:rFonts w:hint="eastAsia"/>
          <w:lang w:val="en-US" w:eastAsia="zh-CN"/>
        </w:rPr>
        <w:t>溶质势φs（渗透势）</w:t>
      </w:r>
    </w:p>
    <w:p>
      <w:pPr>
        <w:numPr>
          <w:ilvl w:val="5"/>
          <w:numId w:val="10"/>
        </w:numPr>
        <w:ind w:left="2520" w:leftChars="0" w:hanging="420" w:firstLineChars="0"/>
        <w:outlineLvl w:val="9"/>
        <w:rPr>
          <w:rFonts w:hint="default"/>
          <w:lang w:val="en-US" w:eastAsia="zh-CN"/>
        </w:rPr>
      </w:pPr>
      <w:r>
        <w:rPr>
          <w:rFonts w:hint="eastAsia"/>
          <w:lang w:val="en-US" w:eastAsia="zh-CN"/>
        </w:rPr>
        <w:t>土壤水中溶解的溶质而引起土水势的变化</w:t>
      </w:r>
    </w:p>
    <w:p>
      <w:pPr>
        <w:numPr>
          <w:ilvl w:val="5"/>
          <w:numId w:val="10"/>
        </w:numPr>
        <w:ind w:left="2520" w:leftChars="0" w:hanging="420" w:firstLineChars="0"/>
        <w:outlineLvl w:val="9"/>
        <w:rPr>
          <w:rFonts w:hint="default"/>
          <w:lang w:val="en-US" w:eastAsia="zh-CN"/>
        </w:rPr>
      </w:pPr>
      <w:r>
        <w:rPr>
          <w:rFonts w:hint="eastAsia"/>
          <w:lang w:val="en-US" w:eastAsia="zh-CN"/>
        </w:rPr>
        <w:t>一般为负值，溶质越多越低</w:t>
      </w:r>
    </w:p>
    <w:p>
      <w:pPr>
        <w:numPr>
          <w:ilvl w:val="5"/>
          <w:numId w:val="10"/>
        </w:numPr>
        <w:ind w:left="2520" w:leftChars="0" w:hanging="420" w:firstLineChars="0"/>
        <w:outlineLvl w:val="9"/>
        <w:rPr>
          <w:rFonts w:hint="default"/>
          <w:lang w:val="en-US" w:eastAsia="zh-CN"/>
        </w:rPr>
      </w:pPr>
      <w:r>
        <w:rPr>
          <w:rFonts w:hint="eastAsia"/>
          <w:lang w:val="en-US" w:eastAsia="zh-CN"/>
        </w:rPr>
        <w:t>Φs=—R(气体常数82bar·cm3/mol·K)T∑Ci(溶质各组分浓度mol)</w:t>
      </w:r>
    </w:p>
    <w:p>
      <w:pPr>
        <w:numPr>
          <w:ilvl w:val="5"/>
          <w:numId w:val="10"/>
        </w:numPr>
        <w:ind w:left="2520" w:leftChars="0" w:hanging="420" w:firstLineChars="0"/>
        <w:outlineLvl w:val="9"/>
        <w:rPr>
          <w:rFonts w:hint="default"/>
          <w:lang w:val="en-US" w:eastAsia="zh-CN"/>
        </w:rPr>
      </w:pPr>
      <w:r>
        <w:rPr>
          <w:rFonts w:hint="eastAsia"/>
          <w:lang w:val="en-US" w:eastAsia="zh-CN"/>
        </w:rPr>
        <w:t>土壤水吸力：土壤水在承受一定吸力下所处的能态，简称吸力，但并不是指土壤对水的吸力</w:t>
      </w:r>
    </w:p>
    <w:p>
      <w:pPr>
        <w:numPr>
          <w:ilvl w:val="4"/>
          <w:numId w:val="10"/>
        </w:numPr>
        <w:ind w:left="2100" w:leftChars="0" w:hanging="420" w:firstLineChars="0"/>
        <w:outlineLvl w:val="6"/>
        <w:rPr>
          <w:rFonts w:hint="default"/>
          <w:lang w:val="en-US" w:eastAsia="zh-CN"/>
        </w:rPr>
      </w:pPr>
      <w:r>
        <w:rPr>
          <w:rFonts w:hint="eastAsia"/>
          <w:lang w:val="en-US" w:eastAsia="zh-CN"/>
        </w:rPr>
        <w:t>重力势φg</w:t>
      </w:r>
    </w:p>
    <w:p>
      <w:pPr>
        <w:numPr>
          <w:ilvl w:val="5"/>
          <w:numId w:val="10"/>
        </w:numPr>
        <w:ind w:left="2520" w:leftChars="0" w:hanging="420" w:firstLineChars="0"/>
        <w:outlineLvl w:val="9"/>
        <w:rPr>
          <w:rFonts w:hint="default"/>
          <w:lang w:val="en-US" w:eastAsia="zh-CN"/>
        </w:rPr>
      </w:pPr>
      <w:r>
        <w:rPr>
          <w:rFonts w:hint="eastAsia"/>
          <w:lang w:val="en-US" w:eastAsia="zh-CN"/>
        </w:rPr>
        <w:t>由重力作用所引起的土水势的变化</w:t>
      </w:r>
    </w:p>
    <w:p>
      <w:pPr>
        <w:numPr>
          <w:ilvl w:val="5"/>
          <w:numId w:val="10"/>
        </w:numPr>
        <w:ind w:left="2520" w:leftChars="0" w:hanging="420" w:firstLineChars="0"/>
        <w:outlineLvl w:val="9"/>
        <w:rPr>
          <w:rFonts w:hint="default"/>
          <w:lang w:val="en-US" w:eastAsia="zh-CN"/>
        </w:rPr>
      </w:pPr>
      <w:r>
        <w:rPr>
          <w:rFonts w:hint="eastAsia"/>
          <w:lang w:val="en-US" w:eastAsia="zh-CN"/>
        </w:rPr>
        <w:t>参考平面以上为正，以下为负</w:t>
      </w:r>
    </w:p>
    <w:p>
      <w:pPr>
        <w:numPr>
          <w:ilvl w:val="5"/>
          <w:numId w:val="10"/>
        </w:numPr>
        <w:ind w:left="2520" w:leftChars="0" w:hanging="420" w:firstLineChars="0"/>
        <w:outlineLvl w:val="9"/>
        <w:rPr>
          <w:rFonts w:hint="default"/>
          <w:lang w:val="en-US" w:eastAsia="zh-CN"/>
        </w:rPr>
      </w:pPr>
      <w:r>
        <w:rPr>
          <w:rFonts w:hint="eastAsia"/>
          <w:lang w:val="en-US" w:eastAsia="zh-CN"/>
        </w:rPr>
        <w:t>φg=±ρw·g·h</w:t>
      </w:r>
    </w:p>
    <w:p>
      <w:pPr>
        <w:numPr>
          <w:ilvl w:val="4"/>
          <w:numId w:val="10"/>
        </w:numPr>
        <w:ind w:left="2100" w:leftChars="0" w:hanging="420" w:firstLineChars="0"/>
        <w:outlineLvl w:val="6"/>
        <w:rPr>
          <w:rFonts w:hint="default"/>
          <w:lang w:val="en-US" w:eastAsia="zh-CN"/>
        </w:rPr>
      </w:pPr>
      <w:r>
        <w:rPr>
          <w:rFonts w:hint="eastAsia"/>
          <w:lang w:val="en-US" w:eastAsia="zh-CN"/>
        </w:rPr>
        <w:t>总土水势φt=各分势之和</w:t>
      </w:r>
    </w:p>
    <w:p>
      <w:pPr>
        <w:numPr>
          <w:ilvl w:val="4"/>
          <w:numId w:val="10"/>
        </w:numPr>
        <w:ind w:left="2100" w:leftChars="0" w:hanging="420" w:firstLineChars="0"/>
        <w:outlineLvl w:val="6"/>
        <w:rPr>
          <w:rFonts w:hint="default"/>
          <w:lang w:val="en-US" w:eastAsia="zh-CN"/>
        </w:rPr>
      </w:pPr>
      <w:r>
        <w:rPr>
          <w:rFonts w:hint="eastAsia"/>
          <w:lang w:val="en-US" w:eastAsia="zh-CN"/>
        </w:rPr>
        <w:t>计算步骤：</w:t>
      </w:r>
    </w:p>
    <w:p>
      <w:pPr>
        <w:numPr>
          <w:ilvl w:val="5"/>
          <w:numId w:val="10"/>
        </w:numPr>
        <w:ind w:left="2520" w:leftChars="0" w:hanging="420" w:firstLineChars="0"/>
        <w:outlineLvl w:val="9"/>
        <w:rPr>
          <w:rFonts w:hint="default"/>
          <w:lang w:val="en-US" w:eastAsia="zh-CN"/>
        </w:rPr>
      </w:pPr>
      <w:r>
        <w:rPr>
          <w:rFonts w:hint="eastAsia"/>
          <w:lang w:val="en-US" w:eastAsia="zh-CN"/>
        </w:rPr>
        <w:t>参考面</w:t>
      </w:r>
    </w:p>
    <w:p>
      <w:pPr>
        <w:numPr>
          <w:ilvl w:val="5"/>
          <w:numId w:val="10"/>
        </w:numPr>
        <w:ind w:left="2520" w:leftChars="0" w:hanging="420" w:firstLineChars="0"/>
        <w:outlineLvl w:val="9"/>
        <w:rPr>
          <w:rFonts w:hint="default"/>
          <w:lang w:val="en-US" w:eastAsia="zh-CN"/>
        </w:rPr>
      </w:pPr>
      <w:r>
        <w:rPr>
          <w:rFonts w:hint="eastAsia"/>
          <w:lang w:val="en-US" w:eastAsia="zh-CN"/>
        </w:rPr>
        <w:t>重力势</w:t>
      </w:r>
    </w:p>
    <w:p>
      <w:pPr>
        <w:numPr>
          <w:ilvl w:val="5"/>
          <w:numId w:val="10"/>
        </w:numPr>
        <w:ind w:left="2520" w:leftChars="0" w:hanging="420" w:firstLineChars="0"/>
        <w:outlineLvl w:val="9"/>
        <w:rPr>
          <w:rFonts w:hint="default"/>
          <w:lang w:val="en-US" w:eastAsia="zh-CN"/>
        </w:rPr>
      </w:pPr>
      <w:r>
        <w:rPr>
          <w:rFonts w:hint="eastAsia"/>
          <w:lang w:val="en-US" w:eastAsia="zh-CN"/>
        </w:rPr>
        <w:t>压力势 地下水面以上非饱和，本身也0</w:t>
      </w:r>
    </w:p>
    <w:p>
      <w:pPr>
        <w:numPr>
          <w:ilvl w:val="5"/>
          <w:numId w:val="10"/>
        </w:numPr>
        <w:ind w:left="2520" w:leftChars="0" w:hanging="420" w:firstLineChars="0"/>
        <w:outlineLvl w:val="9"/>
        <w:rPr>
          <w:rFonts w:hint="default"/>
          <w:lang w:val="en-US" w:eastAsia="zh-CN"/>
        </w:rPr>
      </w:pPr>
      <w:r>
        <w:rPr>
          <w:rFonts w:hint="eastAsia"/>
          <w:lang w:val="en-US" w:eastAsia="zh-CN"/>
        </w:rPr>
        <w:t>基质势 地下水面及以下0，以上暂不知</w:t>
      </w:r>
    </w:p>
    <w:p>
      <w:pPr>
        <w:numPr>
          <w:ilvl w:val="5"/>
          <w:numId w:val="10"/>
        </w:numPr>
        <w:ind w:left="2520" w:leftChars="0" w:hanging="420" w:firstLineChars="0"/>
        <w:outlineLvl w:val="9"/>
        <w:rPr>
          <w:rFonts w:hint="default"/>
          <w:lang w:val="en-US" w:eastAsia="zh-CN"/>
        </w:rPr>
      </w:pPr>
      <w:r>
        <w:rPr>
          <w:rFonts w:hint="eastAsia"/>
          <w:lang w:val="en-US" w:eastAsia="zh-CN"/>
        </w:rPr>
        <w:t>溶质势 野外认为到处相等，一般不考虑</w:t>
      </w:r>
    </w:p>
    <w:p>
      <w:pPr>
        <w:numPr>
          <w:ilvl w:val="5"/>
          <w:numId w:val="10"/>
        </w:numPr>
        <w:ind w:left="2520" w:leftChars="0" w:hanging="420" w:firstLineChars="0"/>
        <w:outlineLvl w:val="9"/>
        <w:rPr>
          <w:rFonts w:hint="default"/>
          <w:lang w:val="en-US" w:eastAsia="zh-CN"/>
        </w:rPr>
      </w:pPr>
      <w:r>
        <w:rPr>
          <w:rFonts w:hint="eastAsia"/>
          <w:lang w:val="en-US" w:eastAsia="zh-CN"/>
        </w:rPr>
        <w:t>总水势 先求已知的 平衡状态总水势相等 上面=下面 求剩下基质势</w:t>
      </w:r>
    </w:p>
    <w:p>
      <w:pPr>
        <w:numPr>
          <w:ilvl w:val="3"/>
          <w:numId w:val="10"/>
        </w:numPr>
        <w:ind w:left="1680" w:leftChars="0" w:hanging="420" w:firstLineChars="0"/>
        <w:outlineLvl w:val="5"/>
        <w:rPr>
          <w:rFonts w:hint="default"/>
          <w:lang w:val="en-US" w:eastAsia="zh-CN"/>
        </w:rPr>
      </w:pPr>
      <w:r>
        <w:rPr>
          <w:spacing w:val="0"/>
          <w:w w:val="100"/>
          <w:position w:val="0"/>
        </w:rPr>
        <w:t>土壤水能态的定量表示</w:t>
      </w:r>
    </w:p>
    <w:p>
      <w:pPr>
        <w:numPr>
          <w:ilvl w:val="0"/>
          <w:numId w:val="0"/>
        </w:numPr>
        <w:ind w:left="1260" w:leftChars="0" w:firstLine="420" w:firstLineChars="0"/>
        <w:outlineLvl w:val="9"/>
        <w:rPr>
          <w:rFonts w:hint="default"/>
          <w:lang w:val="en-US" w:eastAsia="zh-CN"/>
        </w:rPr>
      </w:pPr>
      <w:r>
        <w:rPr>
          <w:rFonts w:hint="eastAsia"/>
          <w:lang w:val="en-US" w:eastAsia="zh-CN"/>
        </w:rPr>
        <w:t>·</w:t>
      </w:r>
      <w:r>
        <w:rPr>
          <w:rFonts w:hint="default"/>
          <w:lang w:val="en-US" w:eastAsia="zh-CN"/>
        </w:rPr>
        <w:t>单位容积土壤水的势能值用压力单位，标准单位帕(Pa)，也可用千帕(KPa)</w:t>
      </w:r>
      <w:r>
        <w:rPr>
          <w:rFonts w:hint="eastAsia"/>
          <w:lang w:val="en-US" w:eastAsia="zh-CN"/>
        </w:rPr>
        <w:tab/>
      </w:r>
      <w:r>
        <w:rPr>
          <w:rFonts w:hint="eastAsia"/>
          <w:lang w:val="en-US" w:eastAsia="zh-CN"/>
        </w:rPr>
        <w:tab/>
      </w:r>
      <w:r>
        <w:rPr>
          <w:rFonts w:hint="default"/>
          <w:lang w:val="en-US" w:eastAsia="zh-CN"/>
        </w:rPr>
        <w:t>和兆帕 (MPa),习惯上也曾用巴(bar)和大气压(atm)表示。</w:t>
      </w:r>
    </w:p>
    <w:p>
      <w:pPr>
        <w:numPr>
          <w:ilvl w:val="0"/>
          <w:numId w:val="0"/>
        </w:numPr>
        <w:ind w:left="1260" w:leftChars="0" w:firstLine="420" w:firstLineChars="0"/>
        <w:outlineLvl w:val="9"/>
        <w:rPr>
          <w:rFonts w:hint="default"/>
          <w:lang w:val="en-US" w:eastAsia="zh-CN"/>
        </w:rPr>
      </w:pPr>
      <w:r>
        <w:rPr>
          <w:rFonts w:hint="eastAsia"/>
          <w:lang w:val="en-US" w:eastAsia="zh-CN"/>
        </w:rPr>
        <w:t>·</w:t>
      </w:r>
      <w:r>
        <w:rPr>
          <w:rFonts w:hint="default"/>
          <w:lang w:val="en-US" w:eastAsia="zh-CN"/>
        </w:rPr>
        <w:t>单位重量土壤水的势能值用相当于一定压力的水柱高厘米数表示. 它们</w:t>
      </w:r>
      <w:r>
        <w:rPr>
          <w:rFonts w:hint="eastAsia"/>
          <w:lang w:val="en-US" w:eastAsia="zh-CN"/>
        </w:rPr>
        <w:tab/>
      </w:r>
      <w:r>
        <w:rPr>
          <w:rFonts w:hint="eastAsia"/>
          <w:lang w:val="en-US" w:eastAsia="zh-CN"/>
        </w:rPr>
        <w:tab/>
      </w:r>
      <w:r>
        <w:rPr>
          <w:rFonts w:hint="default"/>
          <w:lang w:val="en-US" w:eastAsia="zh-CN"/>
        </w:rPr>
        <w:t>之间的是：</w:t>
      </w:r>
    </w:p>
    <w:p>
      <w:pPr>
        <w:numPr>
          <w:ilvl w:val="0"/>
          <w:numId w:val="0"/>
        </w:numPr>
        <w:ind w:left="1680" w:leftChars="0" w:firstLine="420" w:firstLineChars="0"/>
        <w:outlineLvl w:val="9"/>
        <w:rPr>
          <w:rFonts w:hint="default"/>
          <w:lang w:val="en-US" w:eastAsia="zh-CN"/>
        </w:rPr>
      </w:pPr>
      <w:r>
        <w:rPr>
          <w:rFonts w:hint="eastAsia"/>
          <w:b/>
          <w:bCs/>
          <w:lang w:val="en-US" w:eastAsia="zh-CN"/>
        </w:rPr>
        <w:t>1</w:t>
      </w:r>
      <w:r>
        <w:rPr>
          <w:rFonts w:hint="default"/>
          <w:b/>
          <w:bCs/>
          <w:lang w:val="en-US" w:eastAsia="zh-CN"/>
        </w:rPr>
        <w:t>Pa=0.0102厘米水柱</w:t>
      </w:r>
      <w:r>
        <w:rPr>
          <w:rFonts w:hint="default"/>
          <w:lang w:val="en-US" w:eastAsia="zh-CN"/>
        </w:rPr>
        <w:tab/>
      </w:r>
    </w:p>
    <w:p>
      <w:pPr>
        <w:numPr>
          <w:ilvl w:val="0"/>
          <w:numId w:val="0"/>
        </w:numPr>
        <w:ind w:left="1680" w:leftChars="0" w:firstLine="420" w:firstLineChars="0"/>
        <w:outlineLvl w:val="9"/>
        <w:rPr>
          <w:rFonts w:hint="default"/>
          <w:lang w:val="en-US" w:eastAsia="zh-CN"/>
        </w:rPr>
      </w:pPr>
      <w:r>
        <w:rPr>
          <w:rFonts w:hint="eastAsia"/>
          <w:b/>
          <w:bCs/>
          <w:lang w:val="en-US" w:eastAsia="zh-CN"/>
        </w:rPr>
        <w:t>1</w:t>
      </w:r>
      <w:r>
        <w:rPr>
          <w:rFonts w:hint="default"/>
          <w:b/>
          <w:bCs/>
          <w:lang w:val="en-US" w:eastAsia="zh-CN"/>
        </w:rPr>
        <w:t>atm=1033</w:t>
      </w:r>
      <w:r>
        <w:rPr>
          <w:rFonts w:hint="eastAsia"/>
          <w:b/>
          <w:bCs/>
          <w:lang w:val="en-US" w:eastAsia="zh-CN"/>
        </w:rPr>
        <w:t>毫米</w:t>
      </w:r>
      <w:r>
        <w:rPr>
          <w:rFonts w:hint="default"/>
          <w:b/>
          <w:bCs/>
          <w:lang w:val="en-US" w:eastAsia="zh-CN"/>
        </w:rPr>
        <w:t>水柱=1. 0133bar</w:t>
      </w:r>
    </w:p>
    <w:p>
      <w:pPr>
        <w:numPr>
          <w:ilvl w:val="0"/>
          <w:numId w:val="0"/>
        </w:numPr>
        <w:ind w:left="1680" w:leftChars="0" w:firstLine="420" w:firstLineChars="0"/>
        <w:outlineLvl w:val="9"/>
        <w:rPr>
          <w:rFonts w:hint="default"/>
          <w:lang w:val="en-US" w:eastAsia="zh-CN"/>
        </w:rPr>
      </w:pPr>
      <w:r>
        <w:rPr>
          <w:rFonts w:hint="eastAsia"/>
          <w:lang w:val="en-US" w:eastAsia="zh-CN"/>
        </w:rPr>
        <w:t>1</w:t>
      </w:r>
      <w:r>
        <w:rPr>
          <w:rFonts w:hint="default"/>
          <w:lang w:val="en-US" w:eastAsia="zh-CN"/>
        </w:rPr>
        <w:t>bar=0.9896atm=1020厘米水柱</w:t>
      </w:r>
      <w:r>
        <w:rPr>
          <w:rFonts w:hint="default"/>
          <w:lang w:val="en-US" w:eastAsia="zh-CN"/>
        </w:rPr>
        <w:tab/>
      </w:r>
    </w:p>
    <w:p>
      <w:pPr>
        <w:numPr>
          <w:ilvl w:val="0"/>
          <w:numId w:val="0"/>
        </w:numPr>
        <w:ind w:left="1680" w:leftChars="0" w:firstLine="420" w:firstLineChars="0"/>
        <w:outlineLvl w:val="9"/>
        <w:rPr>
          <w:rFonts w:hint="default"/>
          <w:lang w:val="en-US" w:eastAsia="zh-CN"/>
        </w:rPr>
      </w:pPr>
      <w:r>
        <w:rPr>
          <w:rFonts w:hint="eastAsia"/>
          <w:lang w:val="en-US" w:eastAsia="zh-CN"/>
        </w:rPr>
        <w:t>1</w:t>
      </w:r>
      <w:r>
        <w:rPr>
          <w:rFonts w:hint="default"/>
          <w:lang w:val="en-US" w:eastAsia="zh-CN"/>
        </w:rPr>
        <w:t>Pa=0.1020mm 汞柱</w:t>
      </w:r>
    </w:p>
    <w:p>
      <w:pPr>
        <w:numPr>
          <w:ilvl w:val="0"/>
          <w:numId w:val="0"/>
        </w:numPr>
        <w:ind w:left="1680" w:leftChars="0" w:firstLine="420" w:firstLineChars="0"/>
        <w:outlineLvl w:val="9"/>
        <w:rPr>
          <w:rFonts w:hint="default"/>
          <w:lang w:val="en-US" w:eastAsia="zh-CN"/>
        </w:rPr>
      </w:pPr>
      <w:r>
        <w:rPr>
          <w:rFonts w:hint="default"/>
          <w:lang w:val="en-US" w:eastAsia="zh-CN"/>
        </w:rPr>
        <w:t>1 mm水柱=9.8064Pa (0°C 时)</w:t>
      </w:r>
    </w:p>
    <w:p>
      <w:pPr>
        <w:numPr>
          <w:ilvl w:val="0"/>
          <w:numId w:val="0"/>
        </w:numPr>
        <w:ind w:left="1680" w:leftChars="0" w:firstLine="420" w:firstLineChars="0"/>
        <w:outlineLvl w:val="9"/>
        <w:rPr>
          <w:rFonts w:hint="default"/>
          <w:lang w:val="en-US" w:eastAsia="zh-CN"/>
        </w:rPr>
      </w:pPr>
      <w:r>
        <w:rPr>
          <w:rFonts w:hint="default"/>
          <w:lang w:val="en-US" w:eastAsia="zh-CN"/>
        </w:rPr>
        <w:t>1atm=</w:t>
      </w:r>
      <w:r>
        <w:rPr>
          <w:rFonts w:hint="eastAsia"/>
          <w:lang w:val="en-US" w:eastAsia="zh-CN"/>
        </w:rPr>
        <w:t>1</w:t>
      </w:r>
      <w:r>
        <w:rPr>
          <w:rFonts w:hint="default"/>
          <w:lang w:val="en-US" w:eastAsia="zh-CN"/>
        </w:rPr>
        <w:t>0330mm 水柱=1</w:t>
      </w:r>
      <w:r>
        <w:rPr>
          <w:rFonts w:hint="eastAsia"/>
          <w:lang w:val="en-US" w:eastAsia="zh-CN"/>
        </w:rPr>
        <w:t>.</w:t>
      </w:r>
      <w:r>
        <w:rPr>
          <w:rFonts w:hint="default"/>
          <w:lang w:val="en-US" w:eastAsia="zh-CN"/>
        </w:rPr>
        <w:t xml:space="preserve">0133bar </w:t>
      </w:r>
    </w:p>
    <w:p>
      <w:pPr>
        <w:numPr>
          <w:ilvl w:val="0"/>
          <w:numId w:val="0"/>
        </w:numPr>
        <w:ind w:left="1680" w:leftChars="0" w:firstLine="420" w:firstLineChars="0"/>
        <w:outlineLvl w:val="9"/>
        <w:rPr>
          <w:rFonts w:hint="default"/>
          <w:lang w:val="en-US" w:eastAsia="zh-CN"/>
        </w:rPr>
      </w:pPr>
      <w:r>
        <w:rPr>
          <w:rFonts w:hint="eastAsia"/>
          <w:lang w:val="en-US" w:eastAsia="zh-CN"/>
        </w:rPr>
        <w:t>1</w:t>
      </w:r>
      <w:r>
        <w:rPr>
          <w:rFonts w:hint="default"/>
          <w:lang w:val="en-US" w:eastAsia="zh-CN"/>
        </w:rPr>
        <w:t>bar=0.9896atm=</w:t>
      </w:r>
      <w:r>
        <w:rPr>
          <w:rFonts w:hint="eastAsia"/>
          <w:lang w:val="en-US" w:eastAsia="zh-CN"/>
        </w:rPr>
        <w:t>1</w:t>
      </w:r>
      <w:r>
        <w:rPr>
          <w:rFonts w:hint="default"/>
          <w:lang w:val="en-US" w:eastAsia="zh-CN"/>
        </w:rPr>
        <w:t>0200mm水柱</w:t>
      </w:r>
      <w:r>
        <w:rPr>
          <w:rFonts w:hint="eastAsia"/>
          <w:lang w:val="en-US" w:eastAsia="zh-CN"/>
        </w:rPr>
        <w:t>≈</w:t>
      </w:r>
      <w:r>
        <w:rPr>
          <w:rFonts w:hint="default"/>
          <w:lang w:val="en-US" w:eastAsia="zh-CN"/>
        </w:rPr>
        <w:t xml:space="preserve">100kPa=1000hPa=0.1MPa </w:t>
      </w:r>
      <w:r>
        <w:rPr>
          <w:rFonts w:hint="eastAsia"/>
          <w:lang w:val="en-US" w:eastAsia="zh-CN"/>
        </w:rPr>
        <w:tab/>
      </w:r>
      <w:r>
        <w:rPr>
          <w:rFonts w:hint="eastAsia"/>
          <w:lang w:val="en-US" w:eastAsia="zh-CN"/>
        </w:rPr>
        <w:tab/>
      </w:r>
      <w:r>
        <w:rPr>
          <w:rFonts w:hint="eastAsia"/>
          <w:lang w:val="en-US" w:eastAsia="zh-CN"/>
        </w:rPr>
        <w:t>1</w:t>
      </w:r>
      <w:r>
        <w:rPr>
          <w:rFonts w:hint="default"/>
          <w:lang w:val="en-US" w:eastAsia="zh-CN"/>
        </w:rPr>
        <w:t>mbar=</w:t>
      </w:r>
      <w:r>
        <w:rPr>
          <w:rFonts w:hint="eastAsia"/>
          <w:lang w:val="en-US" w:eastAsia="zh-CN"/>
        </w:rPr>
        <w:t>1</w:t>
      </w:r>
      <w:r>
        <w:rPr>
          <w:rFonts w:hint="default"/>
          <w:lang w:val="en-US" w:eastAsia="zh-CN"/>
        </w:rPr>
        <w:t>hPa</w:t>
      </w:r>
    </w:p>
    <w:p>
      <w:pPr>
        <w:numPr>
          <w:ilvl w:val="0"/>
          <w:numId w:val="0"/>
        </w:numPr>
        <w:ind w:left="1260" w:leftChars="0" w:firstLine="420" w:firstLineChars="0"/>
        <w:outlineLvl w:val="9"/>
        <w:rPr>
          <w:rFonts w:hint="default"/>
          <w:lang w:val="en-US" w:eastAsia="zh-CN"/>
        </w:rPr>
      </w:pPr>
      <w:r>
        <w:rPr>
          <w:rFonts w:hint="eastAsia"/>
          <w:lang w:val="en-US" w:eastAsia="zh-CN"/>
        </w:rPr>
        <w:t>·</w:t>
      </w:r>
      <w:r>
        <w:rPr>
          <w:rFonts w:hint="default"/>
          <w:color w:val="FF0000"/>
          <w:lang w:val="en-US" w:eastAsia="zh-CN"/>
        </w:rPr>
        <w:t>使用</w:t>
      </w:r>
      <w:r>
        <w:rPr>
          <w:rFonts w:hint="default"/>
          <w:b/>
          <w:bCs/>
          <w:color w:val="FF0000"/>
          <w:lang w:val="en-US" w:eastAsia="zh-CN"/>
        </w:rPr>
        <w:t>土水势的水柱高度厘米数(负值)绝对值的负对数</w:t>
      </w:r>
      <w:r>
        <w:rPr>
          <w:rFonts w:hint="default"/>
          <w:color w:val="FF0000"/>
          <w:lang w:val="en-US" w:eastAsia="zh-CN"/>
        </w:rPr>
        <w:t>表示，称为pF</w:t>
      </w:r>
      <w:r>
        <w:rPr>
          <w:rFonts w:hint="default"/>
          <w:lang w:val="en-US" w:eastAsia="zh-CN"/>
        </w:rPr>
        <w:t>。</w:t>
      </w:r>
    </w:p>
    <w:p>
      <w:pPr>
        <w:numPr>
          <w:ilvl w:val="0"/>
          <w:numId w:val="0"/>
        </w:numPr>
        <w:ind w:left="1680" w:leftChars="0" w:firstLine="420" w:firstLineChars="0"/>
        <w:outlineLvl w:val="9"/>
        <w:rPr>
          <w:rFonts w:hint="default"/>
          <w:lang w:val="en-US" w:eastAsia="zh-CN"/>
        </w:rPr>
      </w:pPr>
      <w:r>
        <w:rPr>
          <w:rFonts w:hint="default"/>
          <w:lang w:val="en-US" w:eastAsia="zh-CN"/>
        </w:rPr>
        <w:t>田间持水量时pF一般为2.15~2.81 (常用2.53,相当于0.33bar或者</w:t>
      </w:r>
      <w:r>
        <w:rPr>
          <w:rFonts w:hint="eastAsia"/>
          <w:lang w:val="en-US" w:eastAsia="zh-CN"/>
        </w:rPr>
        <w:tab/>
      </w:r>
      <w:r>
        <w:rPr>
          <w:rFonts w:hint="eastAsia"/>
          <w:lang w:val="en-US" w:eastAsia="zh-CN"/>
        </w:rPr>
        <w:t>1</w:t>
      </w:r>
      <w:r>
        <w:rPr>
          <w:rFonts w:hint="default"/>
          <w:lang w:val="en-US" w:eastAsia="zh-CN"/>
        </w:rPr>
        <w:t>/3bar；也有人建议对有机土壤采用0.01bar，壤土0.1bar或者</w:t>
      </w:r>
      <w:r>
        <w:rPr>
          <w:rFonts w:hint="eastAsia"/>
          <w:lang w:val="en-US" w:eastAsia="zh-CN"/>
        </w:rPr>
        <w:t>1</w:t>
      </w:r>
      <w:r>
        <w:rPr>
          <w:rFonts w:hint="default"/>
          <w:lang w:val="en-US" w:eastAsia="zh-CN"/>
        </w:rPr>
        <w:t>/10bar,</w:t>
      </w:r>
      <w:r>
        <w:rPr>
          <w:rFonts w:hint="eastAsia"/>
          <w:lang w:val="en-US" w:eastAsia="zh-CN"/>
        </w:rPr>
        <w:tab/>
      </w:r>
      <w:r>
        <w:rPr>
          <w:rFonts w:hint="default"/>
          <w:lang w:val="en-US" w:eastAsia="zh-CN"/>
        </w:rPr>
        <w:t>粘土</w:t>
      </w:r>
      <w:r>
        <w:rPr>
          <w:rFonts w:hint="eastAsia"/>
          <w:lang w:val="en-US" w:eastAsia="zh-CN"/>
        </w:rPr>
        <w:t>1</w:t>
      </w:r>
      <w:r>
        <w:rPr>
          <w:rFonts w:hint="default"/>
          <w:lang w:val="en-US" w:eastAsia="zh-CN"/>
        </w:rPr>
        <w:t>bar)，</w:t>
      </w:r>
      <w:r>
        <w:rPr>
          <w:rFonts w:hint="eastAsia"/>
          <w:lang w:val="en-US" w:eastAsia="zh-CN"/>
        </w:rPr>
        <w:t>萎蔫</w:t>
      </w:r>
      <w:r>
        <w:rPr>
          <w:rFonts w:hint="default"/>
          <w:lang w:val="en-US" w:eastAsia="zh-CN"/>
        </w:rPr>
        <w:t>系数时的pF一般为4.2 (相当于15bar)</w:t>
      </w:r>
      <w:r>
        <w:rPr>
          <w:rFonts w:hint="eastAsia"/>
          <w:lang w:val="en-US" w:eastAsia="zh-CN"/>
        </w:rPr>
        <w:t>，1bar相当于</w:t>
      </w:r>
      <w:r>
        <w:rPr>
          <w:rFonts w:hint="eastAsia"/>
          <w:lang w:val="en-US" w:eastAsia="zh-CN"/>
        </w:rPr>
        <w:tab/>
      </w:r>
      <w:r>
        <w:rPr>
          <w:rFonts w:hint="eastAsia"/>
          <w:lang w:val="en-US" w:eastAsia="zh-CN"/>
        </w:rPr>
        <w:t>pF3.</w:t>
      </w:r>
    </w:p>
    <w:p>
      <w:pPr>
        <w:numPr>
          <w:ilvl w:val="3"/>
          <w:numId w:val="10"/>
        </w:numPr>
        <w:ind w:left="1680" w:leftChars="0" w:hanging="420" w:firstLineChars="0"/>
        <w:outlineLvl w:val="5"/>
        <w:rPr>
          <w:rFonts w:hint="default"/>
          <w:color w:val="FF0000"/>
          <w:lang w:val="en-US" w:eastAsia="zh-CN"/>
        </w:rPr>
      </w:pPr>
      <w:r>
        <w:rPr>
          <w:color w:val="FF0000"/>
          <w:spacing w:val="0"/>
          <w:w w:val="100"/>
          <w:position w:val="0"/>
        </w:rPr>
        <w:t>土壤水能态的测定方法</w:t>
      </w:r>
    </w:p>
    <w:p>
      <w:pPr>
        <w:numPr>
          <w:ilvl w:val="4"/>
          <w:numId w:val="10"/>
        </w:numPr>
        <w:ind w:left="2100" w:leftChars="0" w:hanging="420" w:firstLineChars="0"/>
        <w:outlineLvl w:val="6"/>
        <w:rPr>
          <w:rFonts w:hint="default"/>
          <w:lang w:val="en-US" w:eastAsia="zh-CN"/>
        </w:rPr>
      </w:pPr>
      <w:r>
        <w:rPr>
          <w:color w:val="000000"/>
          <w:spacing w:val="0"/>
          <w:w w:val="100"/>
          <w:position w:val="0"/>
        </w:rPr>
        <w:t>热电偶湿度计法</w:t>
      </w:r>
    </w:p>
    <w:p>
      <w:pPr>
        <w:numPr>
          <w:ilvl w:val="0"/>
          <w:numId w:val="0"/>
        </w:numPr>
        <w:ind w:left="2100" w:leftChars="0"/>
        <w:outlineLvl w:val="9"/>
        <w:rPr>
          <w:rFonts w:hint="default"/>
          <w:lang w:val="en-US" w:eastAsia="zh-CN"/>
        </w:rPr>
      </w:pPr>
      <w:r>
        <w:rPr>
          <w:rFonts w:hint="default"/>
          <w:lang w:val="en-US" w:eastAsia="zh-CN"/>
        </w:rPr>
        <w:t>一般测定0〜-2000kPa范围内的土壤水势。测定高含水量的土壤精度降低。</w:t>
      </w:r>
      <w:r>
        <w:rPr>
          <w:rFonts w:hint="eastAsia"/>
          <w:lang w:val="en-US" w:eastAsia="zh-CN"/>
        </w:rPr>
        <w:t>可测基质势和溶质势。</w:t>
      </w:r>
    </w:p>
    <w:p>
      <w:pPr>
        <w:numPr>
          <w:ilvl w:val="4"/>
          <w:numId w:val="10"/>
        </w:numPr>
        <w:ind w:left="2100" w:leftChars="0" w:hanging="420" w:firstLineChars="0"/>
        <w:outlineLvl w:val="6"/>
        <w:rPr>
          <w:rFonts w:hint="default"/>
          <w:lang w:val="en-US" w:eastAsia="zh-CN"/>
        </w:rPr>
      </w:pPr>
      <w:r>
        <w:rPr>
          <w:rFonts w:hint="default"/>
          <w:lang w:val="en-US" w:eastAsia="zh-CN"/>
        </w:rPr>
        <w:t>张力计法</w:t>
      </w:r>
    </w:p>
    <w:p>
      <w:pPr>
        <w:numPr>
          <w:ilvl w:val="0"/>
          <w:numId w:val="0"/>
        </w:numPr>
        <w:ind w:left="1680" w:leftChars="0" w:firstLine="420" w:firstLineChars="0"/>
        <w:outlineLvl w:val="9"/>
        <w:rPr>
          <w:rFonts w:hint="default"/>
          <w:lang w:val="en-US" w:eastAsia="zh-CN"/>
        </w:rPr>
      </w:pPr>
      <w:r>
        <w:rPr>
          <w:rFonts w:hint="default"/>
          <w:lang w:val="en-US" w:eastAsia="zh-CN"/>
        </w:rPr>
        <w:t>一般只能测定0〜-85kPa范围内的土壤基模势。超过-85kPa时就有空</w:t>
      </w:r>
      <w:r>
        <w:rPr>
          <w:rFonts w:hint="eastAsia"/>
          <w:lang w:val="en-US" w:eastAsia="zh-CN"/>
        </w:rPr>
        <w:tab/>
      </w:r>
      <w:r>
        <w:rPr>
          <w:rFonts w:hint="default"/>
          <w:lang w:val="en-US" w:eastAsia="zh-CN"/>
        </w:rPr>
        <w:t>气进入</w:t>
      </w:r>
      <w:r>
        <w:rPr>
          <w:rFonts w:hint="eastAsia"/>
          <w:lang w:val="en-US" w:eastAsia="zh-CN"/>
        </w:rPr>
        <w:t>陶杯而失效。测基质势。</w:t>
      </w:r>
    </w:p>
    <w:p>
      <w:pPr>
        <w:numPr>
          <w:ilvl w:val="4"/>
          <w:numId w:val="10"/>
        </w:numPr>
        <w:ind w:left="2100" w:leftChars="0" w:hanging="420" w:firstLineChars="0"/>
        <w:outlineLvl w:val="6"/>
        <w:rPr>
          <w:rFonts w:hint="default"/>
          <w:lang w:val="en-US" w:eastAsia="zh-CN"/>
        </w:rPr>
      </w:pPr>
      <w:r>
        <w:rPr>
          <w:rFonts w:hint="eastAsia"/>
          <w:lang w:val="en-US" w:eastAsia="zh-CN"/>
        </w:rPr>
        <w:t>压力膜法</w:t>
      </w:r>
    </w:p>
    <w:p>
      <w:pPr>
        <w:numPr>
          <w:ilvl w:val="0"/>
          <w:numId w:val="0"/>
        </w:numPr>
        <w:ind w:left="1680" w:leftChars="0" w:firstLine="420" w:firstLineChars="0"/>
        <w:outlineLvl w:val="9"/>
        <w:rPr>
          <w:rFonts w:hint="default"/>
          <w:lang w:val="en-US" w:eastAsia="zh-CN"/>
        </w:rPr>
      </w:pPr>
      <w:r>
        <w:rPr>
          <w:rFonts w:hint="default"/>
          <w:lang w:val="en-US" w:eastAsia="zh-CN"/>
        </w:rPr>
        <w:t>压力膜装置本身设计能力的限制， 它的测量范围在0 ~-1.5MPa之间。</w:t>
      </w:r>
      <w:r>
        <w:rPr>
          <w:rFonts w:hint="eastAsia"/>
          <w:lang w:val="en-US" w:eastAsia="zh-CN"/>
        </w:rPr>
        <w:tab/>
      </w:r>
      <w:r>
        <w:rPr>
          <w:rFonts w:hint="default"/>
          <w:lang w:val="en-US" w:eastAsia="zh-CN"/>
        </w:rPr>
        <w:t>用压力膜可以测定土壤的吸水(湿润)曲线和脱水(释水)曲线。</w:t>
      </w:r>
    </w:p>
    <w:p>
      <w:pPr>
        <w:numPr>
          <w:ilvl w:val="4"/>
          <w:numId w:val="10"/>
        </w:numPr>
        <w:ind w:left="2100" w:leftChars="0" w:hanging="420" w:firstLineChars="0"/>
        <w:outlineLvl w:val="6"/>
        <w:rPr>
          <w:rFonts w:hint="default"/>
          <w:lang w:val="en-US" w:eastAsia="zh-CN"/>
        </w:rPr>
      </w:pPr>
      <w:r>
        <w:rPr>
          <w:rFonts w:hint="eastAsia"/>
          <w:lang w:val="en-US" w:eastAsia="zh-CN"/>
        </w:rPr>
        <w:t>电阻块法</w:t>
      </w:r>
    </w:p>
    <w:p>
      <w:pPr>
        <w:numPr>
          <w:ilvl w:val="4"/>
          <w:numId w:val="10"/>
        </w:numPr>
        <w:ind w:left="2100" w:leftChars="0" w:hanging="420" w:firstLineChars="0"/>
        <w:outlineLvl w:val="6"/>
        <w:rPr>
          <w:rFonts w:hint="default"/>
          <w:lang w:val="en-US" w:eastAsia="zh-CN"/>
        </w:rPr>
      </w:pPr>
      <w:r>
        <w:rPr>
          <w:rFonts w:hint="eastAsia"/>
          <w:lang w:val="en-US" w:eastAsia="zh-CN"/>
        </w:rPr>
        <w:t>压力势的测定</w:t>
      </w:r>
    </w:p>
    <w:p>
      <w:pPr>
        <w:numPr>
          <w:ilvl w:val="4"/>
          <w:numId w:val="10"/>
        </w:numPr>
        <w:ind w:left="2100" w:leftChars="0" w:hanging="420" w:firstLineChars="0"/>
        <w:outlineLvl w:val="6"/>
        <w:rPr>
          <w:rFonts w:hint="default"/>
          <w:lang w:val="en-US" w:eastAsia="zh-CN"/>
        </w:rPr>
      </w:pPr>
      <w:r>
        <w:rPr>
          <w:rFonts w:hint="eastAsia"/>
          <w:lang w:val="en-US" w:eastAsia="zh-CN"/>
        </w:rPr>
        <w:t>重力势的测定</w:t>
      </w:r>
    </w:p>
    <w:p>
      <w:pPr>
        <w:numPr>
          <w:ilvl w:val="3"/>
          <w:numId w:val="10"/>
        </w:numPr>
        <w:ind w:left="1680" w:leftChars="0" w:hanging="420" w:firstLineChars="0"/>
        <w:outlineLvl w:val="5"/>
        <w:rPr>
          <w:rFonts w:hint="default"/>
          <w:color w:val="FF0000"/>
          <w:lang w:val="en-US" w:eastAsia="zh-CN"/>
        </w:rPr>
      </w:pPr>
      <w:r>
        <w:rPr>
          <w:rFonts w:hint="eastAsia"/>
          <w:color w:val="FF0000"/>
          <w:lang w:val="en-US" w:eastAsia="zh-CN"/>
        </w:rPr>
        <w:t>土壤水分特征曲线</w:t>
      </w:r>
    </w:p>
    <w:p>
      <w:pPr>
        <w:numPr>
          <w:ilvl w:val="4"/>
          <w:numId w:val="10"/>
        </w:numPr>
        <w:ind w:left="2100" w:leftChars="0" w:hanging="420" w:firstLineChars="0"/>
        <w:outlineLvl w:val="6"/>
        <w:rPr>
          <w:rFonts w:hint="default"/>
          <w:lang w:val="en-US" w:eastAsia="zh-CN"/>
        </w:rPr>
      </w:pPr>
      <w:r>
        <w:rPr>
          <w:rFonts w:hint="default"/>
          <w:lang w:val="en-US" w:eastAsia="zh-CN"/>
        </w:rPr>
        <w:t>土壤水的基质势或</w:t>
      </w:r>
      <w:r>
        <w:rPr>
          <w:rFonts w:hint="default"/>
          <w:color w:val="FF0000"/>
          <w:lang w:val="en-US" w:eastAsia="zh-CN"/>
        </w:rPr>
        <w:t>土壤水吸力</w:t>
      </w:r>
      <w:r>
        <w:rPr>
          <w:rFonts w:hint="eastAsia"/>
          <w:lang w:val="en-US" w:eastAsia="zh-CN"/>
        </w:rPr>
        <w:t>（不是力，实际上是压强；一般指基质吸力，与基质势大小相等，符号相反）</w:t>
      </w:r>
      <w:r>
        <w:rPr>
          <w:rFonts w:hint="default"/>
          <w:lang w:val="en-US" w:eastAsia="zh-CN"/>
        </w:rPr>
        <w:t>是随土壤含水率而变化的，其关系曲线称为土壤水分特征曲线或土壤持水曲线，土壤水分特征曲线表示土壤水的能量和数量之间的关系。</w:t>
      </w:r>
    </w:p>
    <w:p>
      <w:pPr>
        <w:numPr>
          <w:ilvl w:val="0"/>
          <w:numId w:val="0"/>
        </w:numPr>
        <w:ind w:left="1680" w:leftChars="0" w:firstLine="420" w:firstLineChars="0"/>
        <w:outlineLvl w:val="9"/>
        <w:rPr>
          <w:rFonts w:hint="default"/>
          <w:lang w:val="en-US" w:eastAsia="zh-CN"/>
        </w:rPr>
      </w:pPr>
      <w:r>
        <w:drawing>
          <wp:inline distT="0" distB="0" distL="114300" distR="114300">
            <wp:extent cx="1619250" cy="11493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619250" cy="1149350"/>
                    </a:xfrm>
                    <a:prstGeom prst="rect">
                      <a:avLst/>
                    </a:prstGeom>
                    <a:noFill/>
                    <a:ln>
                      <a:noFill/>
                    </a:ln>
                  </pic:spPr>
                </pic:pic>
              </a:graphicData>
            </a:graphic>
          </wp:inline>
        </w:drawing>
      </w:r>
      <w:r>
        <w:rPr>
          <w:rFonts w:hint="eastAsia"/>
          <w:lang w:val="en-US" w:eastAsia="zh-CN"/>
        </w:rPr>
        <w:t>θ增大，S减小到0，饱和</w:t>
      </w:r>
    </w:p>
    <w:p>
      <w:pPr>
        <w:numPr>
          <w:ilvl w:val="0"/>
          <w:numId w:val="0"/>
        </w:numPr>
        <w:ind w:left="1680" w:leftChars="0" w:firstLine="420" w:firstLineChars="0"/>
        <w:outlineLvl w:val="9"/>
        <w:rPr>
          <w:rFonts w:hint="eastAsia"/>
          <w:lang w:val="en-US" w:eastAsia="zh-CN"/>
        </w:rPr>
      </w:pPr>
      <w:r>
        <w:rPr>
          <w:rFonts w:hint="eastAsia"/>
          <w:lang w:val="en-US" w:eastAsia="zh-CN"/>
        </w:rPr>
        <w:t>土壤水分没有变，水吸力也会变化；水饱和，加压到一定时，才能有气进去。Sa：进气值</w:t>
      </w:r>
    </w:p>
    <w:p>
      <w:pPr>
        <w:numPr>
          <w:ilvl w:val="4"/>
          <w:numId w:val="10"/>
        </w:numPr>
        <w:ind w:left="2100" w:leftChars="0" w:hanging="420" w:firstLineChars="0"/>
        <w:outlineLvl w:val="6"/>
        <w:rPr>
          <w:rFonts w:hint="default"/>
          <w:color w:val="FF0000"/>
          <w:lang w:val="en-US" w:eastAsia="zh-CN"/>
        </w:rPr>
      </w:pPr>
      <w:r>
        <w:rPr>
          <w:rFonts w:hint="eastAsia"/>
          <w:color w:val="FF0000"/>
          <w:lang w:val="en-US" w:eastAsia="zh-CN"/>
        </w:rPr>
        <w:t>应用：</w:t>
      </w:r>
    </w:p>
    <w:p>
      <w:pPr>
        <w:numPr>
          <w:ilvl w:val="0"/>
          <w:numId w:val="0"/>
        </w:numPr>
        <w:ind w:left="1680" w:leftChars="0" w:firstLine="420" w:firstLineChars="0"/>
        <w:outlineLvl w:val="9"/>
        <w:rPr>
          <w:rFonts w:hint="default"/>
          <w:lang w:val="en-US" w:eastAsia="zh-CN"/>
        </w:rPr>
      </w:pPr>
      <w:bookmarkStart w:id="12" w:name="bookmark24"/>
      <w:r>
        <w:rPr>
          <w:rFonts w:hint="default"/>
          <w:lang w:val="en-US" w:eastAsia="zh-CN"/>
        </w:rPr>
        <w:t>1</w:t>
      </w:r>
      <w:bookmarkEnd w:id="12"/>
      <w:r>
        <w:rPr>
          <w:rFonts w:hint="default"/>
          <w:lang w:val="en-US" w:eastAsia="zh-CN"/>
        </w:rPr>
        <w:t>、</w:t>
      </w:r>
      <w:r>
        <w:rPr>
          <w:rFonts w:hint="default"/>
          <w:lang w:val="en-US" w:eastAsia="zh-CN"/>
        </w:rPr>
        <w:tab/>
      </w:r>
      <w:r>
        <w:rPr>
          <w:rFonts w:hint="default"/>
          <w:lang w:val="en-US" w:eastAsia="zh-CN"/>
        </w:rPr>
        <w:t>可利用它进行土壤水吸力s和含水率</w:t>
      </w:r>
      <w:r>
        <w:rPr>
          <w:rFonts w:hint="eastAsia"/>
          <w:lang w:val="en-US" w:eastAsia="zh-CN"/>
        </w:rPr>
        <w:t>θ</w:t>
      </w:r>
      <w:r>
        <w:rPr>
          <w:rFonts w:hint="default"/>
          <w:lang w:val="en-US" w:eastAsia="zh-CN"/>
        </w:rPr>
        <w:t>之间的</w:t>
      </w:r>
      <w:r>
        <w:rPr>
          <w:rFonts w:hint="default"/>
          <w:b/>
          <w:bCs/>
          <w:lang w:val="en-US" w:eastAsia="zh-CN"/>
        </w:rPr>
        <w:t>换算</w:t>
      </w:r>
      <w:r>
        <w:rPr>
          <w:rFonts w:hint="default"/>
          <w:lang w:val="en-US" w:eastAsia="zh-CN"/>
        </w:rPr>
        <w:t>。</w:t>
      </w:r>
    </w:p>
    <w:p>
      <w:pPr>
        <w:numPr>
          <w:ilvl w:val="0"/>
          <w:numId w:val="0"/>
        </w:numPr>
        <w:ind w:left="1680" w:leftChars="0" w:firstLine="420" w:firstLineChars="0"/>
        <w:outlineLvl w:val="9"/>
        <w:rPr>
          <w:rFonts w:hint="default"/>
          <w:lang w:val="en-US" w:eastAsia="zh-CN"/>
        </w:rPr>
      </w:pPr>
      <w:bookmarkStart w:id="13" w:name="bookmark25"/>
      <w:r>
        <w:rPr>
          <w:rFonts w:hint="default"/>
          <w:lang w:val="en-US" w:eastAsia="zh-CN"/>
        </w:rPr>
        <w:t>2</w:t>
      </w:r>
      <w:bookmarkEnd w:id="13"/>
      <w:r>
        <w:rPr>
          <w:rFonts w:hint="default"/>
          <w:lang w:val="en-US" w:eastAsia="zh-CN"/>
        </w:rPr>
        <w:t>、</w:t>
      </w:r>
      <w:r>
        <w:rPr>
          <w:rFonts w:hint="default"/>
          <w:lang w:val="en-US" w:eastAsia="zh-CN"/>
        </w:rPr>
        <w:tab/>
      </w:r>
      <w:r>
        <w:rPr>
          <w:rFonts w:hint="default"/>
          <w:lang w:val="en-US" w:eastAsia="zh-CN"/>
        </w:rPr>
        <w:t>土壤水分特征曲线可以间接地反映出土壤</w:t>
      </w:r>
      <w:r>
        <w:rPr>
          <w:rFonts w:hint="default"/>
          <w:b/>
          <w:bCs/>
          <w:lang w:val="en-US" w:eastAsia="zh-CN"/>
        </w:rPr>
        <w:t>孔隙</w:t>
      </w:r>
      <w:r>
        <w:rPr>
          <w:rFonts w:hint="default"/>
          <w:lang w:val="en-US" w:eastAsia="zh-CN"/>
        </w:rPr>
        <w:t>大小的分布。</w:t>
      </w:r>
      <w:r>
        <w:rPr>
          <w:rFonts w:hint="eastAsia"/>
          <w:lang w:val="en-US" w:eastAsia="zh-CN"/>
        </w:rPr>
        <w:t>（土</w:t>
      </w:r>
      <w:r>
        <w:rPr>
          <w:rFonts w:hint="eastAsia"/>
          <w:lang w:val="en-US" w:eastAsia="zh-CN"/>
        </w:rPr>
        <w:tab/>
      </w:r>
      <w:r>
        <w:rPr>
          <w:rFonts w:hint="eastAsia"/>
          <w:lang w:val="en-US" w:eastAsia="zh-CN"/>
        </w:rPr>
        <w:tab/>
      </w:r>
      <w:r>
        <w:rPr>
          <w:rFonts w:hint="eastAsia"/>
          <w:lang w:val="en-US" w:eastAsia="zh-CN"/>
        </w:rPr>
        <w:t>壤水能量与土壤孔隙有联系，茹林公式：当量孔径d=3/h（土壤</w:t>
      </w:r>
      <w:r>
        <w:rPr>
          <w:rFonts w:hint="eastAsia"/>
          <w:lang w:val="en-US" w:eastAsia="zh-CN"/>
        </w:rPr>
        <w:tab/>
      </w:r>
      <w:r>
        <w:rPr>
          <w:rFonts w:hint="eastAsia"/>
          <w:lang w:val="en-US" w:eastAsia="zh-CN"/>
        </w:rPr>
        <w:tab/>
      </w:r>
      <w:r>
        <w:rPr>
          <w:rFonts w:hint="eastAsia"/>
          <w:lang w:val="en-US" w:eastAsia="zh-CN"/>
        </w:rPr>
        <w:t>水吸力））</w:t>
      </w:r>
    </w:p>
    <w:p>
      <w:pPr>
        <w:numPr>
          <w:ilvl w:val="0"/>
          <w:numId w:val="0"/>
        </w:numPr>
        <w:ind w:left="1680" w:leftChars="0" w:firstLine="420" w:firstLineChars="0"/>
        <w:outlineLvl w:val="9"/>
        <w:rPr>
          <w:rFonts w:hint="default"/>
          <w:lang w:val="en-US" w:eastAsia="zh-CN"/>
        </w:rPr>
      </w:pPr>
      <w:bookmarkStart w:id="14" w:name="bookmark26"/>
      <w:r>
        <w:rPr>
          <w:rFonts w:hint="default"/>
          <w:lang w:val="en-US" w:eastAsia="zh-CN"/>
        </w:rPr>
        <w:t>3</w:t>
      </w:r>
      <w:bookmarkEnd w:id="14"/>
      <w:r>
        <w:rPr>
          <w:rFonts w:hint="default"/>
          <w:lang w:val="en-US" w:eastAsia="zh-CN"/>
        </w:rPr>
        <w:t>、</w:t>
      </w:r>
      <w:r>
        <w:rPr>
          <w:rFonts w:hint="default"/>
          <w:lang w:val="en-US" w:eastAsia="zh-CN"/>
        </w:rPr>
        <w:tab/>
      </w:r>
      <w:r>
        <w:rPr>
          <w:rFonts w:hint="default"/>
          <w:lang w:val="en-US" w:eastAsia="zh-CN"/>
        </w:rPr>
        <w:t>水分特征曲线可用来分析不同质地土壤的</w:t>
      </w:r>
      <w:r>
        <w:rPr>
          <w:rFonts w:hint="default"/>
          <w:b/>
          <w:bCs/>
          <w:lang w:val="en-US" w:eastAsia="zh-CN"/>
        </w:rPr>
        <w:t>持水性</w:t>
      </w:r>
      <w:r>
        <w:rPr>
          <w:rFonts w:hint="default"/>
          <w:lang w:val="en-US" w:eastAsia="zh-CN"/>
        </w:rPr>
        <w:t>和土壤水分的</w:t>
      </w:r>
      <w:r>
        <w:rPr>
          <w:rFonts w:hint="eastAsia"/>
          <w:lang w:val="en-US" w:eastAsia="zh-CN"/>
        </w:rPr>
        <w:tab/>
      </w:r>
      <w:r>
        <w:rPr>
          <w:rFonts w:hint="default"/>
          <w:b/>
          <w:bCs/>
          <w:lang w:val="en-US" w:eastAsia="zh-CN"/>
        </w:rPr>
        <w:t>有效性</w:t>
      </w:r>
      <w:r>
        <w:rPr>
          <w:rFonts w:hint="default"/>
          <w:lang w:val="en-US" w:eastAsia="zh-CN"/>
        </w:rPr>
        <w:t>。</w:t>
      </w:r>
    </w:p>
    <w:p>
      <w:pPr>
        <w:numPr>
          <w:ilvl w:val="0"/>
          <w:numId w:val="0"/>
        </w:numPr>
        <w:ind w:left="1680" w:leftChars="0" w:firstLine="420" w:firstLineChars="0"/>
        <w:outlineLvl w:val="9"/>
        <w:rPr>
          <w:rFonts w:hint="default"/>
          <w:lang w:val="en-US" w:eastAsia="zh-CN"/>
        </w:rPr>
      </w:pPr>
      <w:bookmarkStart w:id="15" w:name="bookmark27"/>
      <w:r>
        <w:rPr>
          <w:rFonts w:hint="default"/>
          <w:lang w:val="en-US" w:eastAsia="zh-CN"/>
        </w:rPr>
        <w:t>4</w:t>
      </w:r>
      <w:bookmarkEnd w:id="15"/>
      <w:r>
        <w:rPr>
          <w:rFonts w:hint="default"/>
          <w:lang w:val="en-US" w:eastAsia="zh-CN"/>
        </w:rPr>
        <w:t>、</w:t>
      </w:r>
      <w:r>
        <w:rPr>
          <w:rFonts w:hint="default"/>
          <w:lang w:val="en-US" w:eastAsia="zh-CN"/>
        </w:rPr>
        <w:tab/>
      </w:r>
      <w:r>
        <w:rPr>
          <w:rFonts w:hint="default"/>
          <w:lang w:val="en-US" w:eastAsia="zh-CN"/>
        </w:rPr>
        <w:t>应用数学物理方法对土壤中的</w:t>
      </w:r>
      <w:r>
        <w:rPr>
          <w:rFonts w:hint="default"/>
          <w:b/>
          <w:bCs/>
          <w:lang w:val="en-US" w:eastAsia="zh-CN"/>
        </w:rPr>
        <w:t>水运动</w:t>
      </w:r>
      <w:r>
        <w:rPr>
          <w:rFonts w:hint="default"/>
          <w:lang w:val="en-US" w:eastAsia="zh-CN"/>
        </w:rPr>
        <w:t>进行定量分析时，水分特</w:t>
      </w:r>
      <w:r>
        <w:rPr>
          <w:rFonts w:hint="eastAsia"/>
          <w:lang w:val="en-US" w:eastAsia="zh-CN"/>
        </w:rPr>
        <w:tab/>
      </w:r>
      <w:r>
        <w:rPr>
          <w:rFonts w:hint="default"/>
          <w:lang w:val="en-US" w:eastAsia="zh-CN"/>
        </w:rPr>
        <w:t>征曲线是必不可少的</w:t>
      </w:r>
      <w:r>
        <w:rPr>
          <w:rFonts w:hint="default"/>
          <w:b/>
          <w:bCs/>
          <w:lang w:val="en-US" w:eastAsia="zh-CN"/>
        </w:rPr>
        <w:t>重要参数</w:t>
      </w:r>
      <w:r>
        <w:rPr>
          <w:rFonts w:hint="default"/>
          <w:lang w:val="en-US" w:eastAsia="zh-CN"/>
        </w:rPr>
        <w:t>。</w:t>
      </w:r>
    </w:p>
    <w:p>
      <w:pPr>
        <w:numPr>
          <w:ilvl w:val="0"/>
          <w:numId w:val="0"/>
        </w:numPr>
        <w:ind w:left="1680" w:leftChars="0" w:firstLine="420" w:firstLineChars="0"/>
        <w:outlineLvl w:val="9"/>
        <w:rPr>
          <w:rFonts w:hint="default"/>
          <w:lang w:val="en-US" w:eastAsia="zh-CN"/>
        </w:rPr>
      </w:pPr>
      <w:r>
        <w:rPr>
          <w:rFonts w:hint="eastAsia"/>
          <w:lang w:val="en-US" w:eastAsia="zh-CN"/>
        </w:rPr>
        <w:t>·</w:t>
      </w:r>
      <w:r>
        <w:rPr>
          <w:rFonts w:hint="default"/>
          <w:lang w:val="en-US" w:eastAsia="zh-CN"/>
        </w:rPr>
        <w:t>土壤水分特征曲线受多种因素影响，主要有土壤质地、结构、温</w:t>
      </w:r>
      <w:r>
        <w:rPr>
          <w:rFonts w:hint="eastAsia"/>
          <w:lang w:val="en-US" w:eastAsia="zh-CN"/>
        </w:rPr>
        <w:tab/>
      </w:r>
      <w:r>
        <w:rPr>
          <w:rFonts w:hint="default"/>
          <w:lang w:val="en-US" w:eastAsia="zh-CN"/>
        </w:rPr>
        <w:t>度、干湿变化过程等。</w:t>
      </w:r>
    </w:p>
    <w:p>
      <w:pPr>
        <w:numPr>
          <w:ilvl w:val="4"/>
          <w:numId w:val="10"/>
        </w:numPr>
        <w:ind w:left="2100" w:leftChars="0" w:hanging="420" w:firstLineChars="0"/>
        <w:outlineLvl w:val="6"/>
        <w:rPr>
          <w:rFonts w:hint="default"/>
          <w:color w:val="FF0000"/>
          <w:lang w:val="en-US" w:eastAsia="zh-CN"/>
        </w:rPr>
      </w:pPr>
      <w:r>
        <w:rPr>
          <w:rFonts w:hint="default"/>
          <w:color w:val="FF0000"/>
          <w:lang w:val="en-US" w:eastAsia="zh-CN"/>
        </w:rPr>
        <w:t>土壤水分曲线的滞后现象:</w:t>
      </w:r>
    </w:p>
    <w:p>
      <w:pPr>
        <w:numPr>
          <w:ilvl w:val="0"/>
          <w:numId w:val="0"/>
        </w:numPr>
        <w:ind w:left="1680" w:leftChars="0" w:firstLine="420" w:firstLineChars="0"/>
        <w:outlineLvl w:val="9"/>
        <w:rPr>
          <w:rFonts w:hint="default"/>
          <w:lang w:val="en-US" w:eastAsia="zh-CN"/>
        </w:rPr>
      </w:pPr>
      <w:r>
        <w:rPr>
          <w:rFonts w:hint="eastAsia"/>
          <w:lang w:val="en-US" w:eastAsia="zh-CN"/>
        </w:rPr>
        <w:t>·对</w:t>
      </w:r>
      <w:r>
        <w:rPr>
          <w:rFonts w:hint="default"/>
          <w:lang w:val="en-US" w:eastAsia="zh-CN"/>
        </w:rPr>
        <w:t>于</w:t>
      </w:r>
      <w:r>
        <w:rPr>
          <w:rFonts w:hint="default"/>
          <w:b/>
          <w:bCs/>
          <w:lang w:val="en-US" w:eastAsia="zh-CN"/>
        </w:rPr>
        <w:t>同一土壤</w:t>
      </w:r>
      <w:r>
        <w:rPr>
          <w:rFonts w:hint="default"/>
          <w:lang w:val="en-US" w:eastAsia="zh-CN"/>
        </w:rPr>
        <w:t>，即使在</w:t>
      </w:r>
      <w:r>
        <w:rPr>
          <w:rFonts w:hint="default"/>
          <w:b/>
          <w:bCs/>
          <w:lang w:val="en-US" w:eastAsia="zh-CN"/>
        </w:rPr>
        <w:t>恒温条件</w:t>
      </w:r>
      <w:r>
        <w:rPr>
          <w:rFonts w:hint="default"/>
          <w:lang w:val="en-US" w:eastAsia="zh-CN"/>
        </w:rPr>
        <w:t>下，由土壤脱湿(由湿变干)过程和</w:t>
      </w:r>
      <w:r>
        <w:rPr>
          <w:rFonts w:hint="eastAsia"/>
          <w:lang w:val="en-US" w:eastAsia="zh-CN"/>
        </w:rPr>
        <w:tab/>
      </w:r>
      <w:r>
        <w:rPr>
          <w:rFonts w:hint="default"/>
          <w:lang w:val="en-US" w:eastAsia="zh-CN"/>
        </w:rPr>
        <w:t>土壤吸湿(由干变湿)过程测得的水分特征曲线也是不同的。</w:t>
      </w:r>
    </w:p>
    <w:p>
      <w:pPr>
        <w:numPr>
          <w:ilvl w:val="0"/>
          <w:numId w:val="0"/>
        </w:numPr>
        <w:ind w:left="1680" w:leftChars="0" w:firstLine="420" w:firstLineChars="0"/>
        <w:outlineLvl w:val="9"/>
      </w:pPr>
      <w:r>
        <w:drawing>
          <wp:inline distT="0" distB="0" distL="114300" distR="114300">
            <wp:extent cx="2012950" cy="16256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012950" cy="1625600"/>
                    </a:xfrm>
                    <a:prstGeom prst="rect">
                      <a:avLst/>
                    </a:prstGeom>
                    <a:noFill/>
                    <a:ln>
                      <a:noFill/>
                    </a:ln>
                  </pic:spPr>
                </pic:pic>
              </a:graphicData>
            </a:graphic>
          </wp:inline>
        </w:drawing>
      </w:r>
    </w:p>
    <w:p>
      <w:pPr>
        <w:numPr>
          <w:ilvl w:val="0"/>
          <w:numId w:val="0"/>
        </w:numPr>
        <w:ind w:left="1680" w:leftChars="0" w:firstLine="420" w:firstLineChars="0"/>
        <w:outlineLvl w:val="9"/>
        <w:rPr>
          <w:rFonts w:hint="eastAsia"/>
          <w:lang w:val="en-US" w:eastAsia="zh-CN"/>
        </w:rPr>
      </w:pPr>
      <w:r>
        <w:rPr>
          <w:rFonts w:hint="eastAsia"/>
          <w:lang w:val="en-US" w:eastAsia="zh-CN"/>
        </w:rPr>
        <w:t>·干到湿：水不易进入（口细的空啤酒瓶按水里，一会才装满），排</w:t>
      </w:r>
      <w:r>
        <w:rPr>
          <w:rFonts w:hint="eastAsia"/>
          <w:lang w:val="en-US" w:eastAsia="zh-CN"/>
        </w:rPr>
        <w:tab/>
      </w:r>
      <w:r>
        <w:rPr>
          <w:rFonts w:hint="eastAsia"/>
          <w:lang w:val="en-US" w:eastAsia="zh-CN"/>
        </w:rPr>
        <w:tab/>
      </w:r>
      <w:r>
        <w:rPr>
          <w:rFonts w:hint="eastAsia"/>
          <w:lang w:val="en-US" w:eastAsia="zh-CN"/>
        </w:rPr>
        <w:t>空气和进水有矛盾，土壤有较细孔隙。</w:t>
      </w:r>
    </w:p>
    <w:p>
      <w:pPr>
        <w:numPr>
          <w:ilvl w:val="0"/>
          <w:numId w:val="0"/>
        </w:numPr>
        <w:ind w:left="1680" w:leftChars="0" w:firstLine="420" w:firstLineChars="0"/>
        <w:outlineLvl w:val="9"/>
        <w:rPr>
          <w:rFonts w:hint="eastAsia"/>
          <w:lang w:val="en-US" w:eastAsia="zh-CN"/>
        </w:rPr>
      </w:pPr>
      <w:r>
        <w:rPr>
          <w:rFonts w:hint="eastAsia"/>
          <w:lang w:val="en-US" w:eastAsia="zh-CN"/>
        </w:rPr>
        <w:t>·湿到干：水不易出（水瓶倒水不会直接倒完）</w:t>
      </w:r>
    </w:p>
    <w:p>
      <w:pPr>
        <w:numPr>
          <w:ilvl w:val="0"/>
          <w:numId w:val="0"/>
        </w:numPr>
        <w:ind w:left="1680" w:leftChars="0" w:firstLine="420" w:firstLineChars="0"/>
        <w:outlineLvl w:val="9"/>
        <w:rPr>
          <w:rFonts w:hint="default"/>
          <w:lang w:val="en-US" w:eastAsia="zh-CN"/>
        </w:rPr>
      </w:pPr>
      <w:r>
        <w:rPr>
          <w:rFonts w:hint="eastAsia"/>
          <w:lang w:val="en-US" w:eastAsia="zh-CN"/>
        </w:rPr>
        <w:t>·滞后现象可能导致误差</w:t>
      </w:r>
    </w:p>
    <w:p>
      <w:pPr>
        <w:numPr>
          <w:ilvl w:val="0"/>
          <w:numId w:val="10"/>
        </w:numPr>
        <w:ind w:left="0" w:leftChars="0" w:firstLine="0" w:firstLineChars="0"/>
        <w:outlineLvl w:val="2"/>
        <w:rPr>
          <w:rFonts w:hint="default"/>
          <w:lang w:val="en-US" w:eastAsia="zh-CN"/>
        </w:rPr>
      </w:pPr>
      <w:r>
        <w:rPr>
          <w:rFonts w:hint="eastAsia"/>
          <w:lang w:val="en-US" w:eastAsia="zh-CN"/>
        </w:rPr>
        <w:t>土壤水分运动</w:t>
      </w:r>
    </w:p>
    <w:p>
      <w:pPr>
        <w:numPr>
          <w:ilvl w:val="1"/>
          <w:numId w:val="10"/>
        </w:numPr>
        <w:ind w:left="840" w:leftChars="0" w:hanging="420" w:firstLineChars="0"/>
        <w:outlineLvl w:val="3"/>
        <w:rPr>
          <w:rFonts w:hint="default"/>
          <w:lang w:val="en-US" w:eastAsia="zh-CN"/>
        </w:rPr>
      </w:pPr>
      <w:r>
        <w:rPr>
          <w:rFonts w:hint="default"/>
          <w:lang w:val="en-US" w:eastAsia="zh-CN"/>
        </w:rPr>
        <w:t>土壤液态水的运动</w:t>
      </w:r>
      <w:r>
        <w:rPr>
          <w:rFonts w:hint="eastAsia"/>
          <w:lang w:val="en-US" w:eastAsia="zh-CN"/>
        </w:rPr>
        <w:t>（根据受力不同）</w:t>
      </w:r>
    </w:p>
    <w:p>
      <w:pPr>
        <w:numPr>
          <w:ilvl w:val="2"/>
          <w:numId w:val="10"/>
        </w:numPr>
        <w:ind w:left="1260" w:leftChars="0" w:hanging="420" w:firstLineChars="0"/>
        <w:outlineLvl w:val="4"/>
        <w:rPr>
          <w:rFonts w:hint="eastAsia"/>
          <w:lang w:val="en-US" w:eastAsia="zh-CN"/>
        </w:rPr>
      </w:pPr>
      <w:r>
        <w:rPr>
          <w:rFonts w:hint="eastAsia"/>
          <w:color w:val="FF0000"/>
          <w:lang w:val="en-US" w:eastAsia="zh-CN"/>
        </w:rPr>
        <w:t>饱和流：</w:t>
      </w:r>
      <w:r>
        <w:rPr>
          <w:rFonts w:hint="eastAsia"/>
          <w:lang w:val="en-US" w:eastAsia="zh-CN"/>
        </w:rPr>
        <w:t>土壤孔隙全部充满水时的水流</w:t>
      </w:r>
    </w:p>
    <w:p>
      <w:pPr>
        <w:numPr>
          <w:ilvl w:val="3"/>
          <w:numId w:val="10"/>
        </w:numPr>
        <w:ind w:left="1680" w:leftChars="0" w:hanging="420" w:firstLineChars="0"/>
        <w:outlineLvl w:val="5"/>
        <w:rPr>
          <w:rFonts w:hint="default"/>
          <w:lang w:val="en-US" w:eastAsia="zh-CN"/>
        </w:rPr>
      </w:pPr>
      <w:r>
        <w:rPr>
          <w:rFonts w:hint="eastAsia"/>
          <w:lang w:val="en-US" w:eastAsia="zh-CN"/>
        </w:rPr>
        <w:t>出现情况：</w:t>
      </w:r>
    </w:p>
    <w:p>
      <w:pPr>
        <w:numPr>
          <w:ilvl w:val="4"/>
          <w:numId w:val="10"/>
        </w:numPr>
        <w:ind w:left="2100" w:leftChars="0" w:hanging="420" w:firstLineChars="0"/>
        <w:outlineLvl w:val="9"/>
        <w:rPr>
          <w:rFonts w:hint="default"/>
          <w:lang w:val="en-US" w:eastAsia="zh-CN"/>
        </w:rPr>
      </w:pPr>
      <w:r>
        <w:rPr>
          <w:rFonts w:hint="default"/>
          <w:lang w:val="en-US" w:eastAsia="zh-CN"/>
        </w:rPr>
        <w:t>大量持续降水和稻田淹灌</w:t>
      </w:r>
    </w:p>
    <w:p>
      <w:pPr>
        <w:numPr>
          <w:ilvl w:val="4"/>
          <w:numId w:val="10"/>
        </w:numPr>
        <w:ind w:left="2100" w:leftChars="0" w:hanging="420" w:firstLineChars="0"/>
        <w:outlineLvl w:val="9"/>
        <w:rPr>
          <w:rFonts w:hint="default"/>
          <w:lang w:val="en-US" w:eastAsia="zh-CN"/>
        </w:rPr>
      </w:pPr>
      <w:r>
        <w:rPr>
          <w:rFonts w:hint="default"/>
          <w:lang w:val="en-US" w:eastAsia="zh-CN"/>
        </w:rPr>
        <w:t>地下泉水涌出</w:t>
      </w:r>
    </w:p>
    <w:p>
      <w:pPr>
        <w:numPr>
          <w:ilvl w:val="4"/>
          <w:numId w:val="10"/>
        </w:numPr>
        <w:ind w:left="2100" w:leftChars="0" w:hanging="420" w:firstLineChars="0"/>
        <w:outlineLvl w:val="9"/>
        <w:rPr>
          <w:rFonts w:hint="default"/>
          <w:lang w:val="en-US" w:eastAsia="zh-CN"/>
        </w:rPr>
      </w:pPr>
      <w:r>
        <w:rPr>
          <w:rFonts w:hint="default"/>
          <w:lang w:val="en-US" w:eastAsia="zh-CN"/>
        </w:rPr>
        <w:t>水库库底等</w:t>
      </w:r>
    </w:p>
    <w:p>
      <w:pPr>
        <w:numPr>
          <w:ilvl w:val="3"/>
          <w:numId w:val="10"/>
        </w:numPr>
        <w:ind w:left="1680" w:leftChars="0" w:hanging="420" w:firstLineChars="0"/>
        <w:outlineLvl w:val="5"/>
        <w:rPr>
          <w:rFonts w:hint="default"/>
          <w:color w:val="FF0000"/>
          <w:lang w:val="en-US" w:eastAsia="zh-CN"/>
        </w:rPr>
      </w:pPr>
      <w:r>
        <w:rPr>
          <w:rFonts w:hint="eastAsia"/>
          <w:color w:val="FF0000"/>
          <w:lang w:val="en-US" w:eastAsia="zh-CN"/>
        </w:rPr>
        <w:t>饱和流的达西定律:</w:t>
      </w:r>
    </w:p>
    <w:p>
      <w:pPr>
        <w:numPr>
          <w:ilvl w:val="4"/>
          <w:numId w:val="10"/>
        </w:numPr>
        <w:ind w:left="2100" w:leftChars="0" w:hanging="420" w:firstLineChars="0"/>
        <w:outlineLvl w:val="9"/>
        <w:rPr>
          <w:rFonts w:hint="default"/>
          <w:lang w:val="en-US" w:eastAsia="zh-CN"/>
        </w:rPr>
      </w:pPr>
      <w:r>
        <w:rPr>
          <w:rFonts w:hint="default"/>
          <w:lang w:val="en-US" w:eastAsia="zh-CN"/>
        </w:rPr>
        <w:t>饱和流的</w:t>
      </w:r>
      <w:r>
        <w:rPr>
          <w:rFonts w:hint="eastAsia"/>
          <w:lang w:val="en-US" w:eastAsia="zh-CN"/>
        </w:rPr>
        <w:t>推</w:t>
      </w:r>
      <w:r>
        <w:rPr>
          <w:rFonts w:hint="default"/>
          <w:lang w:val="en-US" w:eastAsia="zh-CN"/>
        </w:rPr>
        <w:t>动力主要是</w:t>
      </w:r>
      <w:r>
        <w:rPr>
          <w:rFonts w:hint="default"/>
          <w:b/>
          <w:bCs/>
          <w:lang w:val="en-US" w:eastAsia="zh-CN"/>
        </w:rPr>
        <w:t>重力势梯度</w:t>
      </w:r>
      <w:r>
        <w:rPr>
          <w:rFonts w:hint="default"/>
          <w:lang w:val="en-US" w:eastAsia="zh-CN"/>
        </w:rPr>
        <w:t>和</w:t>
      </w:r>
      <w:r>
        <w:rPr>
          <w:rFonts w:hint="default"/>
          <w:b/>
          <w:bCs/>
          <w:lang w:val="en-US" w:eastAsia="zh-CN"/>
        </w:rPr>
        <w:t>压力势梯度</w:t>
      </w:r>
      <w:r>
        <w:rPr>
          <w:rFonts w:hint="default"/>
          <w:lang w:val="en-US" w:eastAsia="zh-CN"/>
        </w:rPr>
        <w:t>，基本上服从饱和状态下多孔介质的达</w:t>
      </w:r>
      <w:r>
        <w:rPr>
          <w:rFonts w:hint="eastAsia"/>
          <w:lang w:val="en-US" w:eastAsia="zh-CN"/>
        </w:rPr>
        <w:t>西</w:t>
      </w:r>
      <w:r>
        <w:rPr>
          <w:rFonts w:hint="default"/>
          <w:lang w:val="en-US" w:eastAsia="zh-CN"/>
        </w:rPr>
        <w:t>定建，即单位时间内流经单位面积土壤的水量</w:t>
      </w:r>
      <w:r>
        <w:rPr>
          <w:rFonts w:hint="eastAsia"/>
          <w:lang w:val="en-US" w:eastAsia="zh-CN"/>
        </w:rPr>
        <w:t>——</w:t>
      </w:r>
      <w:r>
        <w:rPr>
          <w:rFonts w:hint="default"/>
          <w:b/>
          <w:bCs/>
          <w:lang w:val="en-US" w:eastAsia="zh-CN"/>
        </w:rPr>
        <w:t>土壤水通量</w:t>
      </w:r>
      <w:r>
        <w:rPr>
          <w:rFonts w:hint="eastAsia"/>
          <w:b/>
          <w:bCs/>
          <w:lang w:val="en-US" w:eastAsia="zh-CN"/>
        </w:rPr>
        <w:t>（≠土壤水流速）</w:t>
      </w:r>
      <w:r>
        <w:rPr>
          <w:rFonts w:hint="default"/>
          <w:lang w:val="en-US" w:eastAsia="zh-CN"/>
        </w:rPr>
        <w:t>——与土水势梯度成正比。</w:t>
      </w:r>
    </w:p>
    <w:p>
      <w:pPr>
        <w:numPr>
          <w:ilvl w:val="0"/>
          <w:numId w:val="0"/>
        </w:numPr>
        <w:ind w:left="1680" w:leftChars="0"/>
        <w:outlineLvl w:val="9"/>
        <w:rPr>
          <w:rFonts w:hint="eastAsia"/>
          <w:lang w:val="en-US" w:eastAsia="zh-CN"/>
        </w:rPr>
      </w:pPr>
      <w:r>
        <w:drawing>
          <wp:inline distT="0" distB="0" distL="114300" distR="114300">
            <wp:extent cx="2489200" cy="7175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2489200" cy="717550"/>
                    </a:xfrm>
                    <a:prstGeom prst="rect">
                      <a:avLst/>
                    </a:prstGeom>
                    <a:noFill/>
                    <a:ln>
                      <a:noFill/>
                    </a:ln>
                  </pic:spPr>
                </pic:pic>
              </a:graphicData>
            </a:graphic>
          </wp:inline>
        </w:drawing>
      </w:r>
      <w:r>
        <w:rPr>
          <w:rFonts w:hint="eastAsia"/>
        </w:rPr>
        <w:t>Δ</w:t>
      </w:r>
      <w:r>
        <w:rPr>
          <w:rFonts w:hint="eastAsia"/>
          <w:lang w:val="en-US" w:eastAsia="zh-CN"/>
        </w:rPr>
        <w:t>H/L：土水势梯度</w:t>
      </w:r>
    </w:p>
    <w:p>
      <w:pPr>
        <w:numPr>
          <w:ilvl w:val="0"/>
          <w:numId w:val="0"/>
        </w:numPr>
        <w:ind w:left="1680" w:leftChars="0" w:firstLine="420" w:firstLineChars="0"/>
        <w:outlineLvl w:val="9"/>
        <w:rPr>
          <w:rFonts w:hint="eastAsia"/>
          <w:lang w:val="en-US" w:eastAsia="zh-CN"/>
        </w:rPr>
      </w:pPr>
      <w:r>
        <w:rPr>
          <w:rFonts w:hint="eastAsia"/>
          <w:lang w:val="en-US" w:eastAsia="zh-CN"/>
        </w:rPr>
        <w:t>·矢量，负值表示土壤水流动的方向，从高到低</w:t>
      </w:r>
    </w:p>
    <w:p>
      <w:pPr>
        <w:numPr>
          <w:ilvl w:val="4"/>
          <w:numId w:val="10"/>
        </w:numPr>
        <w:ind w:left="2100" w:leftChars="0" w:hanging="420" w:firstLineChars="0"/>
        <w:outlineLvl w:val="9"/>
        <w:rPr>
          <w:rFonts w:hint="default"/>
          <w:color w:val="FF0000"/>
          <w:lang w:val="en-US" w:eastAsia="zh-CN"/>
        </w:rPr>
      </w:pPr>
      <w:r>
        <w:rPr>
          <w:rFonts w:hint="default"/>
          <w:color w:val="FF0000"/>
          <w:lang w:val="en-US" w:eastAsia="zh-CN"/>
        </w:rPr>
        <w:t>影响饱和导水率Ks的因素</w:t>
      </w:r>
    </w:p>
    <w:p>
      <w:pPr>
        <w:numPr>
          <w:ilvl w:val="0"/>
          <w:numId w:val="0"/>
        </w:numPr>
        <w:ind w:left="1680" w:leftChars="0" w:firstLine="420" w:firstLineChars="0"/>
        <w:outlineLvl w:val="9"/>
        <w:rPr>
          <w:rFonts w:hint="default"/>
          <w:lang w:val="en-US" w:eastAsia="zh-CN"/>
        </w:rPr>
      </w:pPr>
      <w:r>
        <w:rPr>
          <w:rFonts w:hint="default"/>
          <w:lang w:val="en-US" w:eastAsia="zh-CN"/>
        </w:rPr>
        <w:t>土壤饱和导水率反映了土壤的饱和渗透性能，任何影响</w:t>
      </w:r>
      <w:r>
        <w:rPr>
          <w:rFonts w:hint="default"/>
          <w:b/>
          <w:bCs/>
          <w:lang w:val="en-US" w:eastAsia="zh-CN"/>
        </w:rPr>
        <w:t>土壤孔隙大小</w:t>
      </w:r>
      <w:r>
        <w:rPr>
          <w:rFonts w:hint="default"/>
          <w:lang w:val="en-US" w:eastAsia="zh-CN"/>
        </w:rPr>
        <w:t>和</w:t>
      </w:r>
      <w:r>
        <w:rPr>
          <w:rFonts w:hint="default"/>
          <w:b/>
          <w:bCs/>
          <w:lang w:val="en-US" w:eastAsia="zh-CN"/>
        </w:rPr>
        <w:t>形状</w:t>
      </w:r>
      <w:r>
        <w:rPr>
          <w:rFonts w:hint="default"/>
          <w:lang w:val="en-US" w:eastAsia="zh-CN"/>
        </w:rPr>
        <w:t>的因素都会影响导水率。</w:t>
      </w:r>
    </w:p>
    <w:p>
      <w:pPr>
        <w:numPr>
          <w:ilvl w:val="0"/>
          <w:numId w:val="0"/>
        </w:numPr>
        <w:ind w:left="1680" w:leftChars="0" w:firstLine="420" w:firstLineChars="0"/>
        <w:outlineLvl w:val="9"/>
        <w:rPr>
          <w:rFonts w:hint="default"/>
          <w:lang w:val="en-US" w:eastAsia="zh-CN"/>
        </w:rPr>
      </w:pPr>
      <w:r>
        <w:rPr>
          <w:rFonts w:hint="eastAsia"/>
          <w:lang w:val="en-US" w:eastAsia="zh-CN"/>
        </w:rPr>
        <w:t>·</w:t>
      </w:r>
      <w:r>
        <w:rPr>
          <w:rFonts w:hint="default"/>
          <w:lang w:val="en-US" w:eastAsia="zh-CN"/>
        </w:rPr>
        <w:t>土壤质地和结构：砂质土壤通常比细质土壤具有更高的</w:t>
      </w:r>
      <w:r>
        <w:rPr>
          <w:rFonts w:hint="eastAsia"/>
          <w:lang w:val="en-US" w:eastAsia="zh-CN"/>
        </w:rPr>
        <w:t>饱和</w:t>
      </w:r>
      <w:r>
        <w:rPr>
          <w:rFonts w:hint="default"/>
          <w:lang w:val="en-US" w:eastAsia="zh-CN"/>
        </w:rPr>
        <w:t>导水率。</w:t>
      </w:r>
      <w:r>
        <w:rPr>
          <w:rFonts w:hint="eastAsia"/>
          <w:lang w:val="en-US" w:eastAsia="zh-CN"/>
        </w:rPr>
        <w:tab/>
      </w:r>
      <w:r>
        <w:rPr>
          <w:rFonts w:hint="eastAsia"/>
          <w:lang w:val="en-US" w:eastAsia="zh-CN"/>
        </w:rPr>
        <w:tab/>
      </w:r>
      <w:r>
        <w:rPr>
          <w:rFonts w:hint="default"/>
          <w:lang w:val="en-US" w:eastAsia="zh-CN"/>
        </w:rPr>
        <w:t>同样，具有稳定性（水稳性、力稳性）强的团粒结构的土壤，比</w:t>
      </w:r>
      <w:r>
        <w:rPr>
          <w:rFonts w:hint="eastAsia"/>
          <w:lang w:val="en-US" w:eastAsia="zh-CN"/>
        </w:rPr>
        <w:tab/>
      </w:r>
      <w:r>
        <w:rPr>
          <w:rFonts w:hint="eastAsia"/>
          <w:lang w:val="en-US" w:eastAsia="zh-CN"/>
        </w:rPr>
        <w:tab/>
      </w:r>
      <w:r>
        <w:rPr>
          <w:rFonts w:hint="default"/>
          <w:lang w:val="en-US" w:eastAsia="zh-CN"/>
        </w:rPr>
        <w:t>具有稳定性差的团粒结构的土壤传导水分要快得多。</w:t>
      </w:r>
    </w:p>
    <w:p>
      <w:pPr>
        <w:numPr>
          <w:ilvl w:val="0"/>
          <w:numId w:val="0"/>
        </w:numPr>
        <w:ind w:left="1680" w:leftChars="0" w:firstLine="420" w:firstLineChars="0"/>
        <w:outlineLvl w:val="9"/>
        <w:rPr>
          <w:rFonts w:hint="default"/>
          <w:lang w:val="en-US" w:eastAsia="zh-CN"/>
        </w:rPr>
      </w:pPr>
      <w:r>
        <w:rPr>
          <w:rFonts w:hint="eastAsia"/>
          <w:lang w:val="en-US" w:eastAsia="zh-CN"/>
        </w:rPr>
        <w:t>·</w:t>
      </w:r>
      <w:r>
        <w:rPr>
          <w:rFonts w:hint="default"/>
          <w:lang w:val="en-US" w:eastAsia="zh-CN"/>
        </w:rPr>
        <w:t>有机质含量和无机胶体性质：有机质有助于维持大孔隙高的比例，</w:t>
      </w:r>
      <w:r>
        <w:rPr>
          <w:rFonts w:hint="eastAsia"/>
          <w:lang w:val="en-US" w:eastAsia="zh-CN"/>
        </w:rPr>
        <w:tab/>
      </w:r>
      <w:r>
        <w:rPr>
          <w:rFonts w:hint="eastAsia"/>
          <w:lang w:val="en-US" w:eastAsia="zh-CN"/>
        </w:rPr>
        <w:tab/>
      </w:r>
      <w:r>
        <w:rPr>
          <w:rFonts w:hint="default"/>
          <w:lang w:val="en-US" w:eastAsia="zh-CN"/>
        </w:rPr>
        <w:t>有些类型的粘粒特别有助于小孔隙的增加，这就会降低土壤导水</w:t>
      </w:r>
      <w:r>
        <w:rPr>
          <w:rFonts w:hint="eastAsia"/>
          <w:lang w:val="en-US" w:eastAsia="zh-CN"/>
        </w:rPr>
        <w:tab/>
      </w:r>
      <w:r>
        <w:rPr>
          <w:rFonts w:hint="eastAsia"/>
          <w:lang w:val="en-US" w:eastAsia="zh-CN"/>
        </w:rPr>
        <w:tab/>
      </w:r>
      <w:r>
        <w:rPr>
          <w:rFonts w:hint="default"/>
          <w:lang w:val="en-US" w:eastAsia="zh-CN"/>
        </w:rPr>
        <w:t>率。</w:t>
      </w:r>
    </w:p>
    <w:p>
      <w:pPr>
        <w:numPr>
          <w:ilvl w:val="2"/>
          <w:numId w:val="10"/>
        </w:numPr>
        <w:ind w:left="1260" w:leftChars="0" w:hanging="420" w:firstLineChars="0"/>
        <w:outlineLvl w:val="4"/>
        <w:rPr>
          <w:rFonts w:hint="default"/>
          <w:color w:val="FF0000"/>
          <w:lang w:val="en-US" w:eastAsia="zh-CN"/>
        </w:rPr>
      </w:pPr>
      <w:r>
        <w:rPr>
          <w:rFonts w:hint="eastAsia"/>
          <w:color w:val="FF0000"/>
          <w:lang w:val="en-US" w:eastAsia="zh-CN"/>
        </w:rPr>
        <w:t>非饱和流</w:t>
      </w:r>
    </w:p>
    <w:p>
      <w:pPr>
        <w:numPr>
          <w:ilvl w:val="3"/>
          <w:numId w:val="10"/>
        </w:numPr>
        <w:ind w:left="1680" w:leftChars="0" w:hanging="420" w:firstLineChars="0"/>
        <w:outlineLvl w:val="5"/>
        <w:rPr>
          <w:rFonts w:hint="default"/>
          <w:lang w:val="en-US" w:eastAsia="zh-CN"/>
        </w:rPr>
      </w:pPr>
      <w:r>
        <w:rPr>
          <w:rFonts w:hint="default"/>
          <w:lang w:val="en-US" w:eastAsia="zh-CN"/>
        </w:rPr>
        <w:t>土壤只有部分孔隙中有水时的水流,土壤非饱和流的推动力主要是</w:t>
      </w:r>
      <w:r>
        <w:rPr>
          <w:rFonts w:hint="default"/>
          <w:b/>
          <w:bCs/>
          <w:lang w:val="en-US" w:eastAsia="zh-CN"/>
        </w:rPr>
        <w:t>基模势梯度</w:t>
      </w:r>
      <w:r>
        <w:rPr>
          <w:rFonts w:hint="eastAsia"/>
          <w:b/>
          <w:bCs/>
          <w:lang w:val="en-US" w:eastAsia="zh-CN"/>
        </w:rPr>
        <w:t>（基质势梯度，与水有关，一直在变）</w:t>
      </w:r>
      <w:r>
        <w:rPr>
          <w:rFonts w:hint="default"/>
          <w:lang w:val="en-US" w:eastAsia="zh-CN"/>
        </w:rPr>
        <w:t>和</w:t>
      </w:r>
      <w:r>
        <w:rPr>
          <w:rFonts w:hint="default"/>
          <w:b/>
          <w:bCs/>
          <w:lang w:val="en-US" w:eastAsia="zh-CN"/>
        </w:rPr>
        <w:t>重力势梯度</w:t>
      </w:r>
      <w:r>
        <w:rPr>
          <w:rFonts w:hint="default"/>
          <w:lang w:val="en-US" w:eastAsia="zh-CN"/>
        </w:rPr>
        <w:t>。</w:t>
      </w:r>
    </w:p>
    <w:p>
      <w:pPr>
        <w:numPr>
          <w:ilvl w:val="3"/>
          <w:numId w:val="10"/>
        </w:numPr>
        <w:ind w:left="1680" w:leftChars="0" w:hanging="420" w:firstLineChars="0"/>
        <w:outlineLvl w:val="5"/>
        <w:rPr>
          <w:rFonts w:hint="default"/>
          <w:color w:val="FF0000"/>
          <w:lang w:val="en-US" w:eastAsia="zh-CN"/>
        </w:rPr>
      </w:pPr>
      <w:r>
        <w:rPr>
          <w:rFonts w:hint="eastAsia"/>
          <w:color w:val="FF0000"/>
          <w:lang w:val="en-US" w:eastAsia="zh-CN"/>
        </w:rPr>
        <w:t>非饱和流的达西定律</w:t>
      </w:r>
    </w:p>
    <w:p>
      <w:pPr>
        <w:numPr>
          <w:ilvl w:val="0"/>
          <w:numId w:val="0"/>
        </w:numPr>
        <w:ind w:left="1260" w:leftChars="0" w:firstLine="420" w:firstLineChars="0"/>
        <w:outlineLvl w:val="9"/>
      </w:pPr>
      <w:r>
        <w:drawing>
          <wp:inline distT="0" distB="0" distL="114300" distR="114300">
            <wp:extent cx="2546350" cy="87630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546350" cy="876300"/>
                    </a:xfrm>
                    <a:prstGeom prst="rect">
                      <a:avLst/>
                    </a:prstGeom>
                    <a:noFill/>
                    <a:ln>
                      <a:noFill/>
                    </a:ln>
                  </pic:spPr>
                </pic:pic>
              </a:graphicData>
            </a:graphic>
          </wp:inline>
        </w:drawing>
      </w:r>
    </w:p>
    <w:p>
      <w:pPr>
        <w:numPr>
          <w:ilvl w:val="0"/>
          <w:numId w:val="0"/>
        </w:numPr>
        <w:ind w:left="1260" w:leftChars="0" w:firstLine="420" w:firstLineChars="0"/>
        <w:outlineLvl w:val="9"/>
        <w:rPr>
          <w:rFonts w:hint="eastAsia"/>
          <w:lang w:val="en-US" w:eastAsia="zh-CN"/>
        </w:rPr>
      </w:pPr>
      <w:r>
        <w:rPr>
          <w:rFonts w:hint="eastAsia"/>
          <w:lang w:val="en-US" w:eastAsia="zh-CN"/>
        </w:rPr>
        <w:t>·非饱和导水率Kφ，与含水量状况有关</w:t>
      </w:r>
    </w:p>
    <w:p>
      <w:pPr>
        <w:numPr>
          <w:ilvl w:val="0"/>
          <w:numId w:val="0"/>
        </w:numPr>
        <w:ind w:left="1260" w:leftChars="0" w:firstLine="420" w:firstLineChars="0"/>
        <w:outlineLvl w:val="9"/>
        <w:rPr>
          <w:rFonts w:hint="eastAsia"/>
          <w:lang w:val="en-US" w:eastAsia="zh-CN"/>
        </w:rPr>
      </w:pPr>
      <w:r>
        <w:rPr>
          <w:rFonts w:hint="eastAsia"/>
          <w:lang w:val="en-US" w:eastAsia="zh-CN"/>
        </w:rPr>
        <w:t>·非饱和导水率的测定方法:</w:t>
      </w:r>
    </w:p>
    <w:p>
      <w:pPr>
        <w:numPr>
          <w:ilvl w:val="0"/>
          <w:numId w:val="0"/>
        </w:numPr>
        <w:ind w:firstLine="2100" w:firstLineChars="1000"/>
        <w:outlineLvl w:val="9"/>
        <w:rPr>
          <w:rFonts w:hint="eastAsia"/>
          <w:lang w:val="en-US" w:eastAsia="zh-CN"/>
        </w:rPr>
      </w:pPr>
      <w:bookmarkStart w:id="16" w:name="bookmark11"/>
      <w:bookmarkEnd w:id="16"/>
      <w:r>
        <w:rPr>
          <w:rFonts w:hint="eastAsia"/>
          <w:lang w:val="en-US" w:eastAsia="zh-CN"/>
        </w:rPr>
        <w:t>1 经验公式法</w:t>
      </w:r>
    </w:p>
    <w:p>
      <w:pPr>
        <w:numPr>
          <w:ilvl w:val="0"/>
          <w:numId w:val="0"/>
        </w:numPr>
        <w:outlineLvl w:val="9"/>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2瞬时剖面法</w:t>
      </w:r>
    </w:p>
    <w:p>
      <w:pPr>
        <w:numPr>
          <w:ilvl w:val="0"/>
          <w:numId w:val="0"/>
        </w:numPr>
        <w:ind w:left="1260" w:leftChars="0" w:firstLine="420" w:firstLineChars="0"/>
        <w:outlineLvl w:val="9"/>
        <w:rPr>
          <w:rFonts w:hint="default"/>
          <w:lang w:val="en-US" w:eastAsia="zh-CN"/>
        </w:rPr>
      </w:pPr>
      <w:r>
        <w:rPr>
          <w:rFonts w:hint="eastAsia"/>
          <w:lang w:val="en-US" w:eastAsia="zh-CN"/>
        </w:rPr>
        <w:t xml:space="preserve">    3 零通量面法 </w:t>
      </w:r>
    </w:p>
    <w:p>
      <w:pPr>
        <w:numPr>
          <w:ilvl w:val="1"/>
          <w:numId w:val="10"/>
        </w:numPr>
        <w:ind w:left="840" w:leftChars="0" w:hanging="420" w:firstLineChars="0"/>
        <w:outlineLvl w:val="3"/>
        <w:rPr>
          <w:rFonts w:hint="default"/>
          <w:color w:val="FF0000"/>
          <w:lang w:val="en-US" w:eastAsia="zh-CN"/>
        </w:rPr>
      </w:pPr>
      <w:r>
        <w:rPr>
          <w:rFonts w:hint="default"/>
          <w:color w:val="FF0000"/>
          <w:lang w:val="en-US" w:eastAsia="zh-CN"/>
        </w:rPr>
        <w:t>土壤水分的入渗与再分布</w:t>
      </w:r>
    </w:p>
    <w:p>
      <w:pPr>
        <w:numPr>
          <w:ilvl w:val="2"/>
          <w:numId w:val="10"/>
        </w:numPr>
        <w:ind w:left="1260" w:leftChars="0" w:hanging="420" w:firstLineChars="0"/>
        <w:outlineLvl w:val="4"/>
        <w:rPr>
          <w:rFonts w:hint="default"/>
          <w:color w:val="FF0000"/>
          <w:lang w:val="en-US" w:eastAsia="zh-CN"/>
        </w:rPr>
      </w:pPr>
      <w:r>
        <w:rPr>
          <w:rFonts w:hint="eastAsia"/>
          <w:color w:val="FF0000"/>
          <w:lang w:val="en-US" w:eastAsia="zh-CN"/>
        </w:rPr>
        <w:t>水分入渗</w:t>
      </w:r>
    </w:p>
    <w:p>
      <w:pPr>
        <w:numPr>
          <w:ilvl w:val="0"/>
          <w:numId w:val="0"/>
        </w:numPr>
        <w:ind w:left="840" w:leftChars="0" w:firstLine="420" w:firstLineChars="0"/>
        <w:outlineLvl w:val="9"/>
        <w:rPr>
          <w:rFonts w:hint="eastAsia" w:asciiTheme="minorEastAsia" w:hAnsiTheme="minorEastAsia" w:cstheme="minorEastAsia"/>
          <w:lang w:val="en-US" w:eastAsia="zh-CN"/>
        </w:rPr>
      </w:pPr>
      <w:r>
        <w:rPr>
          <w:rFonts w:hint="eastAsia" w:asciiTheme="minorEastAsia" w:hAnsiTheme="minorEastAsia" w:cstheme="minorEastAsia"/>
          <w:lang w:val="en-US" w:eastAsia="zh-CN"/>
        </w:rPr>
        <w:t>入渗是指地面供水期间，水进入土壤的运动和分布过程。土壤的入渗由</w:t>
      </w:r>
      <w:r>
        <w:rPr>
          <w:rFonts w:hint="eastAsia" w:asciiTheme="minorEastAsia" w:hAnsiTheme="minorEastAsia" w:cstheme="minorEastAsia"/>
          <w:b/>
          <w:bCs/>
          <w:lang w:val="en-US" w:eastAsia="zh-CN"/>
        </w:rPr>
        <w:t>供水速率</w:t>
      </w:r>
      <w:r>
        <w:rPr>
          <w:rFonts w:hint="eastAsia" w:asciiTheme="minorEastAsia" w:hAnsiTheme="minorEastAsia" w:cstheme="minorEastAsia"/>
          <w:lang w:val="en-US" w:eastAsia="zh-CN"/>
        </w:rPr>
        <w:t>和</w:t>
      </w:r>
      <w:r>
        <w:rPr>
          <w:rFonts w:hint="eastAsia" w:asciiTheme="minorEastAsia" w:hAnsiTheme="minorEastAsia" w:cstheme="minorEastAsia"/>
          <w:b/>
          <w:bCs/>
          <w:lang w:val="en-US" w:eastAsia="zh-CN"/>
        </w:rPr>
        <w:t>土壤的入渗能力</w:t>
      </w:r>
      <w:r>
        <w:rPr>
          <w:rFonts w:hint="eastAsia" w:asciiTheme="minorEastAsia" w:hAnsiTheme="minorEastAsia" w:cstheme="minorEastAsia"/>
          <w:lang w:val="en-US" w:eastAsia="zh-CN"/>
        </w:rPr>
        <w:t>决定。土壤入渗能力的强弱，通常用</w:t>
      </w:r>
      <w:r>
        <w:rPr>
          <w:rFonts w:hint="eastAsia" w:asciiTheme="minorEastAsia" w:hAnsiTheme="minorEastAsia" w:cstheme="minorEastAsia"/>
          <w:b/>
          <w:bCs/>
          <w:color w:val="FF0000"/>
          <w:lang w:val="en-US" w:eastAsia="zh-CN"/>
        </w:rPr>
        <w:t>入渗速率</w:t>
      </w:r>
      <w:r>
        <w:rPr>
          <w:rFonts w:hint="eastAsia" w:asciiTheme="minorEastAsia" w:hAnsiTheme="minorEastAsia" w:cstheme="minorEastAsia"/>
          <w:lang w:val="en-US" w:eastAsia="zh-CN"/>
        </w:rPr>
        <w:t>来表示，即在土面保持有大气压下的水层，单位时间通过单位面积土壤的水量（通量）。单位是毫mm/s、cm/min、cm/h或cm/d等。在土壤学上常使用的三个指标为最初入渗速率、最后入渗速率(</w:t>
      </w:r>
      <w:r>
        <w:rPr>
          <w:rFonts w:hint="eastAsia" w:asciiTheme="minorEastAsia" w:hAnsiTheme="minorEastAsia" w:cstheme="minorEastAsia"/>
          <w:b/>
          <w:bCs/>
          <w:color w:val="FF0000"/>
          <w:lang w:val="en-US" w:eastAsia="zh-CN"/>
        </w:rPr>
        <w:t>透水率</w:t>
      </w:r>
      <w:r>
        <w:rPr>
          <w:rFonts w:hint="eastAsia" w:asciiTheme="minorEastAsia" w:hAnsiTheme="minorEastAsia" w:cstheme="minorEastAsia"/>
          <w:b/>
          <w:bCs/>
          <w:lang w:val="en-US" w:eastAsia="zh-CN"/>
        </w:rPr>
        <w:t>或渗透系数</w:t>
      </w:r>
      <w:r>
        <w:rPr>
          <w:rFonts w:hint="eastAsia" w:asciiTheme="minorEastAsia" w:hAnsiTheme="minorEastAsia" w:cstheme="minorEastAsia"/>
          <w:lang w:val="en-US" w:eastAsia="zh-CN"/>
        </w:rPr>
        <w:t>)、入渗开始后一小时的入渗速率。</w:t>
      </w:r>
    </w:p>
    <w:p>
      <w:pPr>
        <w:numPr>
          <w:ilvl w:val="0"/>
          <w:numId w:val="0"/>
        </w:numPr>
        <w:ind w:left="840" w:leftChars="0" w:firstLine="420" w:firstLineChars="0"/>
        <w:outlineLvl w:val="9"/>
        <w:rPr>
          <w:rFonts w:hint="default" w:asciiTheme="minorEastAsia" w:hAnsiTheme="minorEastAsia" w:cstheme="minorEastAsia"/>
          <w:lang w:val="en-US" w:eastAsia="zh-CN"/>
        </w:rPr>
      </w:pPr>
      <w:r>
        <w:drawing>
          <wp:inline distT="0" distB="0" distL="114300" distR="114300">
            <wp:extent cx="1536700" cy="1764665"/>
            <wp:effectExtent l="0" t="0" r="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536700" cy="1764665"/>
                    </a:xfrm>
                    <a:prstGeom prst="rect">
                      <a:avLst/>
                    </a:prstGeom>
                    <a:noFill/>
                    <a:ln>
                      <a:noFill/>
                    </a:ln>
                  </pic:spPr>
                </pic:pic>
              </a:graphicData>
            </a:graphic>
          </wp:inline>
        </w:drawing>
      </w:r>
    </w:p>
    <w:p>
      <w:pPr>
        <w:numPr>
          <w:ilvl w:val="2"/>
          <w:numId w:val="10"/>
        </w:numPr>
        <w:ind w:left="1260" w:leftChars="0" w:hanging="420" w:firstLineChars="0"/>
        <w:outlineLvl w:val="4"/>
        <w:rPr>
          <w:rFonts w:hint="default"/>
          <w:lang w:val="en-US" w:eastAsia="zh-CN"/>
        </w:rPr>
      </w:pPr>
      <w:r>
        <w:rPr>
          <w:rFonts w:hint="eastAsia"/>
          <w:color w:val="FF0000"/>
          <w:lang w:val="en-US" w:eastAsia="zh-CN"/>
        </w:rPr>
        <w:t>土壤水再分布</w:t>
      </w:r>
      <w:r>
        <w:rPr>
          <w:rFonts w:hint="eastAsia"/>
          <w:lang w:val="en-US" w:eastAsia="zh-CN"/>
        </w:rPr>
        <w:t>（入渗停止后，水继续运动）</w:t>
      </w:r>
    </w:p>
    <w:p>
      <w:pPr>
        <w:numPr>
          <w:ilvl w:val="0"/>
          <w:numId w:val="0"/>
        </w:numPr>
        <w:ind w:left="840" w:leftChars="0" w:firstLine="420" w:firstLineChars="0"/>
        <w:outlineLvl w:val="9"/>
        <w:rPr>
          <w:rFonts w:hint="default"/>
          <w:lang w:val="en-US" w:eastAsia="zh-CN"/>
        </w:rPr>
      </w:pPr>
      <w:r>
        <w:rPr>
          <w:rFonts w:hint="default"/>
          <w:lang w:val="en-US" w:eastAsia="zh-CN"/>
        </w:rPr>
        <w:t>当入渗停止，由于土壤水入渗而进入土层内的水分在水势梯度作用下还将继续运动，这个过程称之为土壤水的再分布过程。土壤水的再分布是土壤水的</w:t>
      </w:r>
      <w:r>
        <w:rPr>
          <w:rFonts w:hint="default"/>
          <w:b/>
          <w:bCs/>
          <w:lang w:val="en-US" w:eastAsia="zh-CN"/>
        </w:rPr>
        <w:t>不饱和流</w:t>
      </w:r>
      <w:r>
        <w:rPr>
          <w:rFonts w:hint="default"/>
          <w:lang w:val="en-US" w:eastAsia="zh-CN"/>
        </w:rPr>
        <w:t>。</w:t>
      </w:r>
    </w:p>
    <w:p>
      <w:pPr>
        <w:numPr>
          <w:ilvl w:val="0"/>
          <w:numId w:val="0"/>
        </w:numPr>
        <w:ind w:left="840" w:leftChars="0" w:firstLine="420" w:firstLineChars="0"/>
        <w:outlineLvl w:val="9"/>
        <w:rPr>
          <w:rFonts w:hint="default"/>
          <w:lang w:val="en-US" w:eastAsia="zh-CN"/>
        </w:rPr>
      </w:pPr>
      <w:r>
        <w:drawing>
          <wp:inline distT="0" distB="0" distL="114300" distR="114300">
            <wp:extent cx="2007235" cy="2520315"/>
            <wp:effectExtent l="0" t="0" r="12065"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2007235" cy="2520315"/>
                    </a:xfrm>
                    <a:prstGeom prst="rect">
                      <a:avLst/>
                    </a:prstGeom>
                    <a:noFill/>
                    <a:ln>
                      <a:noFill/>
                    </a:ln>
                  </pic:spPr>
                </pic:pic>
              </a:graphicData>
            </a:graphic>
          </wp:inline>
        </w:drawing>
      </w:r>
    </w:p>
    <w:p>
      <w:pPr>
        <w:numPr>
          <w:ilvl w:val="2"/>
          <w:numId w:val="10"/>
        </w:numPr>
        <w:ind w:left="1260" w:leftChars="0" w:hanging="420" w:firstLineChars="0"/>
        <w:outlineLvl w:val="4"/>
        <w:rPr>
          <w:rFonts w:hint="default"/>
          <w:lang w:val="en-US" w:eastAsia="zh-CN"/>
        </w:rPr>
      </w:pPr>
      <w:r>
        <w:rPr>
          <w:rFonts w:hint="eastAsia"/>
          <w:lang w:val="en-US" w:eastAsia="zh-CN"/>
        </w:rPr>
        <w:t>土壤水的渗漏</w:t>
      </w:r>
    </w:p>
    <w:p>
      <w:pPr>
        <w:numPr>
          <w:ilvl w:val="0"/>
          <w:numId w:val="0"/>
        </w:numPr>
        <w:ind w:left="840" w:leftChars="0" w:firstLine="420" w:firstLineChars="0"/>
        <w:outlineLvl w:val="9"/>
        <w:rPr>
          <w:rFonts w:hint="default"/>
          <w:lang w:val="en-US" w:eastAsia="zh-CN"/>
        </w:rPr>
      </w:pPr>
      <w:r>
        <w:rPr>
          <w:color w:val="000000"/>
          <w:spacing w:val="0"/>
          <w:w w:val="100"/>
          <w:position w:val="0"/>
        </w:rPr>
        <w:t>在地下水埋深较浅时，土壤水通过剖面上的再分布可能达到地下水，从而</w:t>
      </w:r>
      <w:r>
        <w:rPr>
          <w:b/>
          <w:bCs/>
          <w:color w:val="000000"/>
          <w:spacing w:val="0"/>
          <w:w w:val="100"/>
          <w:position w:val="0"/>
        </w:rPr>
        <w:t>补给地下水</w:t>
      </w:r>
      <w:r>
        <w:rPr>
          <w:color w:val="000000"/>
          <w:spacing w:val="0"/>
          <w:w w:val="100"/>
          <w:position w:val="0"/>
        </w:rPr>
        <w:t>，促使地下水位抬高，或者随着地下水流侧向排到它处。这时人们将再分布进一步延续的过程称之为</w:t>
      </w:r>
      <w:r>
        <w:rPr>
          <w:color w:val="000000"/>
          <w:spacing w:val="0"/>
          <w:w w:val="100"/>
          <w:position w:val="0"/>
          <w:lang w:val="zh-CN" w:eastAsia="zh-CN" w:bidi="zh-CN"/>
        </w:rPr>
        <w:t>“</w:t>
      </w:r>
      <w:r>
        <w:rPr>
          <w:b/>
          <w:bCs/>
          <w:color w:val="000000"/>
          <w:spacing w:val="0"/>
          <w:w w:val="100"/>
          <w:position w:val="0"/>
          <w:lang w:val="zh-CN" w:eastAsia="zh-CN" w:bidi="zh-CN"/>
        </w:rPr>
        <w:t>内</w:t>
      </w:r>
      <w:r>
        <w:rPr>
          <w:b/>
          <w:bCs/>
          <w:color w:val="000000"/>
          <w:spacing w:val="0"/>
          <w:w w:val="100"/>
          <w:position w:val="0"/>
        </w:rPr>
        <w:t>排水</w:t>
      </w:r>
      <w:r>
        <w:rPr>
          <w:color w:val="000000"/>
          <w:spacing w:val="0"/>
          <w:w w:val="100"/>
          <w:position w:val="0"/>
          <w:lang w:val="zh-CN" w:eastAsia="zh-CN" w:bidi="zh-CN"/>
        </w:rPr>
        <w:t>”。也</w:t>
      </w:r>
      <w:r>
        <w:rPr>
          <w:color w:val="000000"/>
          <w:spacing w:val="0"/>
          <w:w w:val="100"/>
          <w:position w:val="0"/>
        </w:rPr>
        <w:t>叫土壤水的渗漏。</w:t>
      </w:r>
    </w:p>
    <w:p>
      <w:pPr>
        <w:numPr>
          <w:ilvl w:val="1"/>
          <w:numId w:val="10"/>
        </w:numPr>
        <w:ind w:left="840" w:leftChars="0" w:hanging="420" w:firstLineChars="0"/>
        <w:outlineLvl w:val="3"/>
        <w:rPr>
          <w:rFonts w:hint="default"/>
          <w:color w:val="FF0000"/>
          <w:lang w:val="en-US" w:eastAsia="zh-CN"/>
        </w:rPr>
      </w:pPr>
      <w:r>
        <w:rPr>
          <w:rFonts w:hint="eastAsia"/>
          <w:color w:val="FF0000"/>
          <w:lang w:val="en-US" w:eastAsia="zh-CN"/>
        </w:rPr>
        <w:t>土壤气态水的运动</w:t>
      </w:r>
    </w:p>
    <w:p>
      <w:pPr>
        <w:numPr>
          <w:ilvl w:val="0"/>
          <w:numId w:val="0"/>
        </w:numPr>
        <w:tabs>
          <w:tab w:val="left" w:pos="840"/>
        </w:tabs>
        <w:ind w:left="840" w:leftChars="0"/>
        <w:outlineLvl w:val="9"/>
        <w:rPr>
          <w:rFonts w:hint="default"/>
          <w:lang w:val="en-US" w:eastAsia="zh-CN"/>
        </w:rPr>
      </w:pPr>
      <w:r>
        <w:rPr>
          <w:rFonts w:hint="default"/>
          <w:lang w:val="en-US" w:eastAsia="zh-CN"/>
        </w:rPr>
        <w:t>土壤中水蒸汽的运动分为两种，即</w:t>
      </w:r>
      <w:r>
        <w:rPr>
          <w:rFonts w:hint="default"/>
          <w:b/>
          <w:bCs/>
          <w:lang w:val="en-US" w:eastAsia="zh-CN"/>
        </w:rPr>
        <w:t>内部运动</w:t>
      </w:r>
      <w:r>
        <w:rPr>
          <w:rFonts w:hint="default"/>
          <w:lang w:val="en-US" w:eastAsia="zh-CN"/>
        </w:rPr>
        <w:t>和</w:t>
      </w:r>
      <w:r>
        <w:rPr>
          <w:rFonts w:hint="default"/>
          <w:b/>
          <w:bCs/>
          <w:lang w:val="en-US" w:eastAsia="zh-CN"/>
        </w:rPr>
        <w:t>外部运动</w:t>
      </w:r>
      <w:r>
        <w:rPr>
          <w:rFonts w:hint="default"/>
          <w:lang w:val="en-US" w:eastAsia="zh-CN"/>
        </w:rPr>
        <w:t>。外部运动发生在土壤表面，称为</w:t>
      </w:r>
      <w:r>
        <w:rPr>
          <w:rFonts w:hint="default"/>
          <w:color w:val="FF0000"/>
          <w:lang w:val="en-US" w:eastAsia="zh-CN"/>
        </w:rPr>
        <w:t>土面蒸发</w:t>
      </w:r>
      <w:r>
        <w:rPr>
          <w:rFonts w:hint="default"/>
          <w:lang w:val="en-US" w:eastAsia="zh-CN"/>
        </w:rPr>
        <w:t>；内部运动发生在土壤内部，其运动表现为</w:t>
      </w:r>
      <w:r>
        <w:rPr>
          <w:rFonts w:hint="default"/>
          <w:b/>
          <w:bCs/>
          <w:lang w:val="en-US" w:eastAsia="zh-CN"/>
        </w:rPr>
        <w:t>水汽扩散</w:t>
      </w:r>
      <w:r>
        <w:rPr>
          <w:rFonts w:hint="default"/>
          <w:lang w:val="en-US" w:eastAsia="zh-CN"/>
        </w:rPr>
        <w:t>和</w:t>
      </w:r>
      <w:r>
        <w:rPr>
          <w:rFonts w:hint="default"/>
          <w:b/>
          <w:bCs/>
          <w:lang w:val="en-US" w:eastAsia="zh-CN"/>
        </w:rPr>
        <w:t>水汽凝结</w:t>
      </w:r>
      <w:r>
        <w:rPr>
          <w:rFonts w:hint="default"/>
          <w:lang w:val="en-US" w:eastAsia="zh-CN"/>
        </w:rPr>
        <w:t>两种现象。</w:t>
      </w:r>
    </w:p>
    <w:p>
      <w:pPr>
        <w:numPr>
          <w:ilvl w:val="0"/>
          <w:numId w:val="0"/>
        </w:numPr>
        <w:tabs>
          <w:tab w:val="left" w:pos="840"/>
        </w:tabs>
        <w:ind w:left="840" w:leftChars="0"/>
        <w:outlineLvl w:val="4"/>
        <w:rPr>
          <w:rFonts w:hint="default"/>
          <w:lang w:val="en-US" w:eastAsia="zh-CN"/>
        </w:rPr>
      </w:pPr>
      <w:r>
        <w:rPr>
          <w:rFonts w:hint="default"/>
          <w:lang w:val="en-US" w:eastAsia="zh-CN"/>
        </w:rPr>
        <w:t>——水汽扩散</w:t>
      </w:r>
    </w:p>
    <w:p>
      <w:pPr>
        <w:numPr>
          <w:ilvl w:val="0"/>
          <w:numId w:val="0"/>
        </w:numPr>
        <w:tabs>
          <w:tab w:val="left" w:pos="840"/>
        </w:tabs>
        <w:ind w:left="840" w:leftChars="0"/>
        <w:outlineLvl w:val="9"/>
        <w:rPr>
          <w:rFonts w:hint="default"/>
          <w:lang w:val="en-US" w:eastAsia="zh-CN"/>
        </w:rPr>
      </w:pPr>
      <w:r>
        <w:rPr>
          <w:rFonts w:hint="eastAsia"/>
          <w:lang w:val="en-US" w:eastAsia="zh-CN"/>
        </w:rPr>
        <w:tab/>
      </w:r>
      <w:r>
        <w:rPr>
          <w:rFonts w:hint="default"/>
          <w:lang w:val="en-US" w:eastAsia="zh-CN"/>
        </w:rPr>
        <w:t>推动力是</w:t>
      </w:r>
      <w:r>
        <w:rPr>
          <w:rFonts w:hint="default"/>
          <w:b/>
          <w:bCs/>
          <w:lang w:val="en-US" w:eastAsia="zh-CN"/>
        </w:rPr>
        <w:t>水汽压梯度</w:t>
      </w:r>
      <w:r>
        <w:rPr>
          <w:rFonts w:hint="default"/>
          <w:lang w:val="en-US" w:eastAsia="zh-CN"/>
        </w:rPr>
        <w:t>，这是由</w:t>
      </w:r>
      <w:r>
        <w:rPr>
          <w:rFonts w:hint="default"/>
          <w:b/>
          <w:bCs/>
          <w:lang w:val="en-US" w:eastAsia="zh-CN"/>
        </w:rPr>
        <w:t>土壤水势梯度</w:t>
      </w:r>
      <w:r>
        <w:rPr>
          <w:rFonts w:hint="default"/>
          <w:lang w:val="en-US" w:eastAsia="zh-CN"/>
        </w:rPr>
        <w:t>或</w:t>
      </w:r>
      <w:r>
        <w:rPr>
          <w:rFonts w:hint="default"/>
          <w:b/>
          <w:bCs/>
          <w:lang w:val="en-US" w:eastAsia="zh-CN"/>
        </w:rPr>
        <w:t>土壤水吸力梯度</w:t>
      </w:r>
      <w:r>
        <w:rPr>
          <w:rFonts w:hint="default"/>
          <w:lang w:val="en-US" w:eastAsia="zh-CN"/>
        </w:rPr>
        <w:t>和</w:t>
      </w:r>
      <w:r>
        <w:rPr>
          <w:rFonts w:hint="default"/>
          <w:b/>
          <w:bCs/>
          <w:lang w:val="en-US" w:eastAsia="zh-CN"/>
        </w:rPr>
        <w:t>温度梯度</w:t>
      </w:r>
      <w:r>
        <w:rPr>
          <w:rFonts w:hint="default"/>
          <w:lang w:val="en-US" w:eastAsia="zh-CN"/>
        </w:rPr>
        <w:t>所引起的。其中温度梯度的作用远远大于土壤水吸力梯度，温度梯度是水汽运动的主要推动力。所以水汽运动总是由水汽压高处向水汽压低处，由温度高处向温度低处扩散。</w:t>
      </w:r>
    </w:p>
    <w:p>
      <w:pPr>
        <w:numPr>
          <w:ilvl w:val="0"/>
          <w:numId w:val="0"/>
        </w:numPr>
        <w:tabs>
          <w:tab w:val="left" w:pos="840"/>
        </w:tabs>
        <w:ind w:left="840" w:leftChars="0"/>
        <w:outlineLvl w:val="4"/>
        <w:rPr>
          <w:rFonts w:hint="default"/>
          <w:lang w:val="en-US" w:eastAsia="zh-CN"/>
        </w:rPr>
      </w:pPr>
      <w:r>
        <w:rPr>
          <w:rFonts w:hint="default"/>
          <w:lang w:val="en-US" w:eastAsia="zh-CN"/>
        </w:rPr>
        <w:t>——水汽凝结</w:t>
      </w:r>
    </w:p>
    <w:p>
      <w:pPr>
        <w:numPr>
          <w:ilvl w:val="0"/>
          <w:numId w:val="0"/>
        </w:numPr>
        <w:tabs>
          <w:tab w:val="left" w:pos="840"/>
        </w:tabs>
        <w:ind w:left="840" w:leftChars="0"/>
        <w:outlineLvl w:val="9"/>
        <w:rPr>
          <w:rFonts w:hint="default"/>
          <w:lang w:val="en-US" w:eastAsia="zh-CN"/>
        </w:rPr>
      </w:pPr>
      <w:r>
        <w:rPr>
          <w:rFonts w:hint="eastAsia"/>
          <w:lang w:val="en-US" w:eastAsia="zh-CN"/>
        </w:rPr>
        <w:tab/>
      </w:r>
      <w:r>
        <w:rPr>
          <w:rFonts w:hint="default"/>
          <w:lang w:val="en-US" w:eastAsia="zh-CN"/>
        </w:rPr>
        <w:t>当水汽由暖处向冷处扩散遇冷时便可凝结成液态水，这就是水汽凝结。水汽凝结有两种现象值得注意，一是“夜潮”现象，二是“冻后聚墙”现象。</w:t>
      </w:r>
    </w:p>
    <w:p>
      <w:pPr>
        <w:numPr>
          <w:ilvl w:val="0"/>
          <w:numId w:val="0"/>
        </w:numPr>
        <w:tabs>
          <w:tab w:val="left" w:pos="840"/>
        </w:tabs>
        <w:ind w:left="840" w:leftChars="0"/>
        <w:outlineLvl w:val="4"/>
        <w:rPr>
          <w:rFonts w:hint="default"/>
          <w:color w:val="FF0000"/>
          <w:lang w:val="en-US" w:eastAsia="zh-CN"/>
        </w:rPr>
      </w:pPr>
      <w:r>
        <w:rPr>
          <w:rFonts w:hint="eastAsia"/>
          <w:lang w:val="en-US" w:eastAsia="zh-CN"/>
        </w:rPr>
        <w:t>——</w:t>
      </w:r>
      <w:r>
        <w:rPr>
          <w:rFonts w:hint="default"/>
          <w:color w:val="FF0000"/>
          <w:lang w:val="en-US" w:eastAsia="zh-CN"/>
        </w:rPr>
        <w:t>土面蒸发</w:t>
      </w:r>
    </w:p>
    <w:p>
      <w:pPr>
        <w:numPr>
          <w:ilvl w:val="0"/>
          <w:numId w:val="0"/>
        </w:numPr>
        <w:tabs>
          <w:tab w:val="left" w:pos="840"/>
        </w:tabs>
        <w:ind w:left="840" w:leftChars="0"/>
        <w:outlineLvl w:val="9"/>
        <w:rPr>
          <w:rFonts w:hint="eastAsia"/>
          <w:color w:val="000000" w:themeColor="text1"/>
          <w:lang w:val="en-US" w:eastAsia="zh-CN"/>
          <w14:textFill>
            <w14:solidFill>
              <w14:schemeClr w14:val="tx1"/>
            </w14:solidFill>
          </w14:textFill>
        </w:rPr>
      </w:pPr>
      <w:r>
        <w:rPr>
          <w:rFonts w:hint="eastAsia"/>
          <w:color w:val="FF0000"/>
          <w:lang w:val="en-US" w:eastAsia="zh-CN"/>
        </w:rPr>
        <w:tab/>
      </w:r>
      <w:r>
        <w:rPr>
          <w:rFonts w:hint="eastAsia"/>
          <w:color w:val="000000" w:themeColor="text1"/>
          <w:lang w:val="en-US" w:eastAsia="zh-CN"/>
          <w14:textFill>
            <w14:solidFill>
              <w14:schemeClr w14:val="tx1"/>
            </w14:solidFill>
          </w14:textFill>
        </w:rPr>
        <w:t>土壤水不断以水气的形态由表土向大气扩散而逸失的现象称为土面蒸发。蒸发作用的强弱常以蒸发强度表示，即单位时间内单位面积地面上所蒸发的水量。</w:t>
      </w:r>
    </w:p>
    <w:p>
      <w:pPr>
        <w:numPr>
          <w:ilvl w:val="0"/>
          <w:numId w:val="0"/>
        </w:numPr>
        <w:tabs>
          <w:tab w:val="left" w:pos="840"/>
        </w:tabs>
        <w:ind w:left="840" w:leftChars="0"/>
        <w:outlineLvl w:val="5"/>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FF0000"/>
          <w:lang w:val="en-US" w:eastAsia="zh-CN"/>
        </w:rPr>
        <w:t>·决定因素</w:t>
      </w:r>
      <w:r>
        <w:rPr>
          <w:rFonts w:hint="eastAsia"/>
          <w:color w:val="000000" w:themeColor="text1"/>
          <w:lang w:val="en-US" w:eastAsia="zh-CN"/>
          <w14:textFill>
            <w14:solidFill>
              <w14:schemeClr w14:val="tx1"/>
            </w14:solidFill>
          </w14:textFill>
        </w:rPr>
        <w:t>：</w:t>
      </w:r>
    </w:p>
    <w:p>
      <w:pPr>
        <w:numPr>
          <w:ilvl w:val="0"/>
          <w:numId w:val="0"/>
        </w:numPr>
        <w:tabs>
          <w:tab w:val="left" w:pos="840"/>
        </w:tabs>
        <w:ind w:left="840" w:leftChars="0"/>
        <w:outlineLvl w:val="9"/>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一是大气蒸发力。这是蒸发的外界条件，通常用单位时间，单位自由水面</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所蒸发的水量表示。（大气条件）</w:t>
      </w:r>
    </w:p>
    <w:p>
      <w:pPr>
        <w:numPr>
          <w:ilvl w:val="0"/>
          <w:numId w:val="0"/>
        </w:numPr>
        <w:tabs>
          <w:tab w:val="left" w:pos="840"/>
        </w:tabs>
        <w:ind w:left="840" w:leftChars="0"/>
        <w:outlineLvl w:val="9"/>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二是土壤的导水性质和水分状况。这是土壤水分向上输送的条件，也即土</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壤的供水能力。当土壤供水充分时，由大气蒸发能力决定的最大</w:t>
      </w:r>
      <w:r>
        <w:rPr>
          <w:color w:val="000000"/>
          <w:spacing w:val="0"/>
          <w:w w:val="100"/>
          <w:position w:val="0"/>
        </w:rPr>
        <w:t>可能</w:t>
      </w: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eastAsia"/>
          <w:color w:val="000000"/>
          <w:spacing w:val="0"/>
          <w:w w:val="100"/>
          <w:position w:val="0"/>
          <w:lang w:val="en-US" w:eastAsia="zh-CN"/>
        </w:rPr>
        <w:tab/>
      </w:r>
      <w:r>
        <w:rPr>
          <w:color w:val="000000"/>
          <w:spacing w:val="0"/>
          <w:w w:val="100"/>
          <w:position w:val="0"/>
        </w:rPr>
        <w:t>蒸发强称为</w:t>
      </w:r>
      <w:r>
        <w:rPr>
          <w:rFonts w:hint="eastAsia"/>
          <w:color w:val="000000"/>
          <w:spacing w:val="0"/>
          <w:w w:val="100"/>
          <w:position w:val="0"/>
          <w:lang w:val="en-US" w:eastAsia="zh-CN"/>
        </w:rPr>
        <w:t>潜在</w:t>
      </w:r>
      <w:r>
        <w:rPr>
          <w:color w:val="000000"/>
          <w:spacing w:val="0"/>
          <w:w w:val="100"/>
          <w:position w:val="0"/>
        </w:rPr>
        <w:t>蒸发</w:t>
      </w:r>
      <w:r>
        <w:rPr>
          <w:rFonts w:hint="eastAsia"/>
          <w:color w:val="000000"/>
          <w:spacing w:val="0"/>
          <w:w w:val="100"/>
          <w:position w:val="0"/>
          <w:lang w:val="en-US" w:eastAsia="zh-CN"/>
        </w:rPr>
        <w:t>强</w:t>
      </w:r>
      <w:r>
        <w:rPr>
          <w:color w:val="000000"/>
          <w:spacing w:val="0"/>
          <w:w w:val="100"/>
          <w:position w:val="0"/>
        </w:rPr>
        <w:t>度</w:t>
      </w:r>
      <w:r>
        <w:rPr>
          <w:rFonts w:hint="eastAsia"/>
          <w:color w:val="000000" w:themeColor="text1"/>
          <w:lang w:val="en-US" w:eastAsia="zh-CN"/>
          <w14:textFill>
            <w14:solidFill>
              <w14:schemeClr w14:val="tx1"/>
            </w14:solidFill>
          </w14:textFill>
        </w:rPr>
        <w:t>。（土壤条件）</w:t>
      </w:r>
    </w:p>
    <w:p>
      <w:pPr>
        <w:numPr>
          <w:ilvl w:val="0"/>
          <w:numId w:val="0"/>
        </w:numPr>
        <w:tabs>
          <w:tab w:val="left" w:pos="840"/>
        </w:tabs>
        <w:ind w:left="840" w:leftChars="0"/>
        <w:outlineLvl w:val="5"/>
        <w:rPr>
          <w:rFonts w:hint="eastAsia"/>
          <w:color w:val="FF0000"/>
          <w:lang w:val="en-US" w:eastAsia="zh-CN"/>
        </w:rPr>
      </w:pPr>
      <w:r>
        <w:rPr>
          <w:rFonts w:hint="eastAsia"/>
          <w:color w:val="000000" w:themeColor="text1"/>
          <w:lang w:val="en-US" w:eastAsia="zh-CN"/>
          <w14:textFill>
            <w14:solidFill>
              <w14:schemeClr w14:val="tx1"/>
            </w14:solidFill>
          </w14:textFill>
        </w:rPr>
        <w:tab/>
      </w:r>
      <w:r>
        <w:rPr>
          <w:rFonts w:hint="eastAsia"/>
          <w:color w:val="FF0000"/>
          <w:lang w:val="en-US" w:eastAsia="zh-CN"/>
        </w:rPr>
        <w:t>·过程持续（蒸发强度不为0）的前提条件：</w:t>
      </w:r>
    </w:p>
    <w:p>
      <w:pPr>
        <w:numPr>
          <w:ilvl w:val="0"/>
          <w:numId w:val="0"/>
        </w:numPr>
        <w:tabs>
          <w:tab w:val="left" w:pos="840"/>
        </w:tabs>
        <w:ind w:left="840" w:leftChars="0"/>
        <w:outlineLvl w:val="9"/>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1 不断有热能到达土壤表面，以满足水的汽化热需要（15°C时1g水的</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汽化热约为 3.47KJ）；</w:t>
      </w:r>
    </w:p>
    <w:p>
      <w:pPr>
        <w:numPr>
          <w:ilvl w:val="0"/>
          <w:numId w:val="0"/>
        </w:numPr>
        <w:tabs>
          <w:tab w:val="left" w:pos="840"/>
        </w:tabs>
        <w:ind w:left="840" w:leftChars="0"/>
        <w:outlineLvl w:val="9"/>
        <w:rPr>
          <w:rFonts w:hint="eastAsia"/>
          <w:color w:val="000000" w:themeColor="text1"/>
          <w:lang w:val="en-US" w:eastAsia="zh-CN"/>
          <w14:textFill>
            <w14:solidFill>
              <w14:schemeClr w14:val="tx1"/>
            </w14:solidFill>
          </w14:textFill>
        </w:rPr>
      </w:pPr>
      <w:bookmarkStart w:id="17" w:name="bookmark43"/>
      <w:bookmarkEnd w:id="17"/>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2 土壤表面的水汽压须高于大气的水汽压，以保证水汽不断进入大气；（小</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于等于时蒸发停止）</w:t>
      </w:r>
    </w:p>
    <w:p>
      <w:pPr>
        <w:numPr>
          <w:ilvl w:val="0"/>
          <w:numId w:val="0"/>
        </w:numPr>
        <w:tabs>
          <w:tab w:val="left" w:pos="840"/>
        </w:tabs>
        <w:ind w:left="840" w:leftChars="0"/>
        <w:outlineLvl w:val="9"/>
        <w:rPr>
          <w:rFonts w:hint="eastAsia"/>
          <w:color w:val="000000" w:themeColor="text1"/>
          <w:lang w:val="en-US" w:eastAsia="zh-CN"/>
          <w14:textFill>
            <w14:solidFill>
              <w14:schemeClr w14:val="tx1"/>
            </w14:solidFill>
          </w14:textFill>
        </w:rPr>
      </w:pPr>
      <w:bookmarkStart w:id="18" w:name="bookmark44"/>
      <w:bookmarkEnd w:id="18"/>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3 表层土壤须能不断地从下层得到水的补给。</w:t>
      </w:r>
    </w:p>
    <w:p>
      <w:pPr>
        <w:numPr>
          <w:ilvl w:val="0"/>
          <w:numId w:val="0"/>
        </w:numPr>
        <w:tabs>
          <w:tab w:val="left" w:pos="840"/>
        </w:tabs>
        <w:ind w:left="840" w:leftChars="0"/>
        <w:outlineLvl w:val="5"/>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FF0000"/>
          <w:lang w:val="en-US" w:eastAsia="zh-CN"/>
        </w:rPr>
        <w:t>·蒸发过程三个阶段：</w:t>
      </w:r>
    </w:p>
    <w:p>
      <w:pPr>
        <w:numPr>
          <w:ilvl w:val="0"/>
          <w:numId w:val="0"/>
        </w:numPr>
        <w:tabs>
          <w:tab w:val="left" w:pos="840"/>
        </w:tabs>
        <w:ind w:left="840" w:leftChars="0"/>
        <w:outlineLvl w:val="9"/>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1 稳定蒸发阶段（大气蒸发力控制）（取决于气象条件）</w:t>
      </w:r>
    </w:p>
    <w:p>
      <w:pPr>
        <w:numPr>
          <w:ilvl w:val="0"/>
          <w:numId w:val="0"/>
        </w:numPr>
        <w:tabs>
          <w:tab w:val="left" w:pos="840"/>
        </w:tabs>
        <w:ind w:left="840" w:leftChars="0"/>
        <w:outlineLvl w:val="9"/>
        <w:rPr>
          <w:color w:val="000000"/>
          <w:spacing w:val="0"/>
          <w:w w:val="100"/>
          <w:position w:val="0"/>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 xml:space="preserve">2 </w:t>
      </w:r>
      <w:r>
        <w:rPr>
          <w:color w:val="000000"/>
          <w:spacing w:val="0"/>
          <w:w w:val="100"/>
          <w:position w:val="0"/>
        </w:rPr>
        <w:t>蒸发率降低阶段</w:t>
      </w:r>
    </w:p>
    <w:p>
      <w:pPr>
        <w:numPr>
          <w:ilvl w:val="0"/>
          <w:numId w:val="0"/>
        </w:numPr>
        <w:tabs>
          <w:tab w:val="left" w:pos="840"/>
        </w:tabs>
        <w:ind w:left="840" w:leftChars="0"/>
        <w:outlineLvl w:val="9"/>
        <w:rPr>
          <w:rFonts w:hint="default" w:eastAsiaTheme="minorEastAsia"/>
          <w:color w:val="000000"/>
          <w:spacing w:val="0"/>
          <w:w w:val="100"/>
          <w:position w:val="0"/>
          <w:lang w:val="en-US" w:eastAsia="zh-CN"/>
        </w:rPr>
      </w:pP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eastAsia"/>
          <w:color w:val="000000"/>
          <w:spacing w:val="0"/>
          <w:w w:val="100"/>
          <w:position w:val="0"/>
          <w:lang w:val="en-US" w:eastAsia="zh-CN"/>
        </w:rPr>
        <w:t>3 扩散控制阶段</w:t>
      </w:r>
    </w:p>
    <w:p>
      <w:pPr>
        <w:numPr>
          <w:ilvl w:val="1"/>
          <w:numId w:val="10"/>
        </w:numPr>
        <w:ind w:left="840" w:leftChars="0" w:hanging="420" w:firstLineChars="0"/>
        <w:outlineLvl w:val="3"/>
        <w:rPr>
          <w:rFonts w:hint="default"/>
          <w:color w:val="FF0000"/>
          <w:lang w:val="en-US" w:eastAsia="zh-CN"/>
        </w:rPr>
      </w:pPr>
      <w:r>
        <w:rPr>
          <w:rFonts w:hint="eastAsia"/>
          <w:color w:val="FF0000"/>
          <w:lang w:val="en-US" w:eastAsia="zh-CN"/>
        </w:rPr>
        <w:t>土壤水分平衡</w:t>
      </w:r>
    </w:p>
    <w:p>
      <w:pPr>
        <w:numPr>
          <w:ilvl w:val="0"/>
          <w:numId w:val="0"/>
        </w:numPr>
        <w:ind w:left="420" w:leftChars="0" w:firstLine="420" w:firstLineChars="0"/>
        <w:outlineLvl w:val="9"/>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土壤水分平衡是指对于一定面积和厚度的土体，在一段时间内，其土壤含水量的</w:t>
      </w:r>
      <w:r>
        <w:rPr>
          <w:rFonts w:hint="eastAsia"/>
          <w:color w:val="000000" w:themeColor="text1"/>
          <w:lang w:val="en-US" w:eastAsia="zh-CN"/>
          <w14:textFill>
            <w14:solidFill>
              <w14:schemeClr w14:val="tx1"/>
            </w14:solidFill>
          </w14:textFill>
        </w:rPr>
        <w:tab/>
      </w:r>
      <w:r>
        <w:rPr>
          <w:rFonts w:hint="default"/>
          <w:color w:val="000000" w:themeColor="text1"/>
          <w:lang w:val="en-US" w:eastAsia="zh-CN"/>
          <w14:textFill>
            <w14:solidFill>
              <w14:schemeClr w14:val="tx1"/>
            </w14:solidFill>
          </w14:textFill>
        </w:rPr>
        <w:t>变化应等于其来水项与去水项之差，正值表示土壤贮水增加，负值表示减少。</w:t>
      </w:r>
    </w:p>
    <w:p>
      <w:pPr>
        <w:numPr>
          <w:ilvl w:val="0"/>
          <w:numId w:val="0"/>
        </w:numPr>
        <w:ind w:left="420" w:leftChars="0" w:firstLine="420" w:firstLineChars="0"/>
        <w:outlineLvl w:val="9"/>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·Δ</w:t>
      </w:r>
      <w:r>
        <w:rPr>
          <w:rFonts w:hint="default"/>
          <w:color w:val="000000" w:themeColor="text1"/>
          <w:lang w:val="en-US" w:eastAsia="zh-CN"/>
          <w14:textFill>
            <w14:solidFill>
              <w14:schemeClr w14:val="tx1"/>
            </w14:solidFill>
          </w14:textFill>
        </w:rPr>
        <w:t>W=P+I+U-E-T-R-In -D</w:t>
      </w:r>
    </w:p>
    <w:p>
      <w:pPr>
        <w:numPr>
          <w:ilvl w:val="0"/>
          <w:numId w:val="0"/>
        </w:numPr>
        <w:ind w:left="420" w:leftChars="0" w:firstLine="420" w:firstLineChars="0"/>
        <w:outlineLvl w:val="9"/>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·Δ</w:t>
      </w:r>
      <w:r>
        <w:rPr>
          <w:rFonts w:hint="default"/>
          <w:color w:val="000000" w:themeColor="text1"/>
          <w:lang w:val="en-US" w:eastAsia="zh-CN"/>
          <w14:textFill>
            <w14:solidFill>
              <w14:schemeClr w14:val="tx1"/>
            </w14:solidFill>
          </w14:textFill>
        </w:rPr>
        <w:t xml:space="preserve">W表示计算时段未与时段初土体储水量之差（mm） </w:t>
      </w:r>
    </w:p>
    <w:p>
      <w:pPr>
        <w:numPr>
          <w:ilvl w:val="0"/>
          <w:numId w:val="0"/>
        </w:numPr>
        <w:ind w:left="420" w:leftChars="0" w:firstLine="420" w:firstLineChars="0"/>
        <w:outlineLvl w:val="9"/>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P表示</w:t>
      </w:r>
      <w:r>
        <w:rPr>
          <w:rFonts w:hint="default"/>
          <w:color w:val="000000" w:themeColor="text1"/>
          <w:lang w:val="en-US" w:eastAsia="zh-CN"/>
          <w14:textFill>
            <w14:solidFill>
              <w14:schemeClr w14:val="tx1"/>
            </w14:solidFill>
          </w14:textFill>
        </w:rPr>
        <w:t>计算时段内降水量（mm）</w:t>
      </w:r>
    </w:p>
    <w:p>
      <w:pPr>
        <w:numPr>
          <w:ilvl w:val="0"/>
          <w:numId w:val="0"/>
        </w:numPr>
        <w:ind w:left="420" w:leftChars="0" w:firstLine="420" w:firstLineChars="0"/>
        <w:outlineLvl w:val="9"/>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I表示</w:t>
      </w:r>
      <w:r>
        <w:rPr>
          <w:rFonts w:hint="default"/>
          <w:color w:val="000000" w:themeColor="text1"/>
          <w:lang w:val="en-US" w:eastAsia="zh-CN"/>
          <w14:textFill>
            <w14:solidFill>
              <w14:schemeClr w14:val="tx1"/>
            </w14:solidFill>
          </w14:textFill>
        </w:rPr>
        <w:t>计算</w:t>
      </w:r>
      <w:r>
        <w:rPr>
          <w:rFonts w:hint="eastAsia"/>
          <w:color w:val="000000" w:themeColor="text1"/>
          <w:lang w:val="en-US" w:eastAsia="zh-CN"/>
          <w14:textFill>
            <w14:solidFill>
              <w14:schemeClr w14:val="tx1"/>
            </w14:solidFill>
          </w14:textFill>
        </w:rPr>
        <w:t>时</w:t>
      </w:r>
      <w:r>
        <w:rPr>
          <w:rFonts w:hint="default"/>
          <w:color w:val="000000" w:themeColor="text1"/>
          <w:lang w:val="en-US" w:eastAsia="zh-CN"/>
          <w14:textFill>
            <w14:solidFill>
              <w14:schemeClr w14:val="tx1"/>
            </w14:solidFill>
          </w14:textFill>
        </w:rPr>
        <w:t>段内灌水量（mm）</w:t>
      </w:r>
    </w:p>
    <w:p>
      <w:pPr>
        <w:numPr>
          <w:ilvl w:val="0"/>
          <w:numId w:val="0"/>
        </w:numPr>
        <w:ind w:left="420" w:leftChars="0" w:firstLine="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U表</w:t>
      </w:r>
      <w:r>
        <w:rPr>
          <w:rFonts w:hint="eastAsia"/>
          <w:color w:val="000000" w:themeColor="text1"/>
          <w:lang w:val="en-US" w:eastAsia="zh-CN"/>
          <w14:textFill>
            <w14:solidFill>
              <w14:schemeClr w14:val="tx1"/>
            </w14:solidFill>
          </w14:textFill>
        </w:rPr>
        <w:t>示计</w:t>
      </w:r>
      <w:r>
        <w:rPr>
          <w:rFonts w:hint="default"/>
          <w:color w:val="000000" w:themeColor="text1"/>
          <w:lang w:val="en-US" w:eastAsia="zh-CN"/>
          <w14:textFill>
            <w14:solidFill>
              <w14:schemeClr w14:val="tx1"/>
            </w14:solidFill>
          </w14:textFill>
        </w:rPr>
        <w:t>算时段内</w:t>
      </w:r>
      <w:r>
        <w:rPr>
          <w:rFonts w:hint="eastAsia"/>
          <w:color w:val="000000" w:themeColor="text1"/>
          <w:lang w:val="en-US" w:eastAsia="zh-CN"/>
          <w14:textFill>
            <w14:solidFill>
              <w14:schemeClr w14:val="tx1"/>
            </w14:solidFill>
          </w14:textFill>
        </w:rPr>
        <w:t>上</w:t>
      </w:r>
      <w:r>
        <w:rPr>
          <w:rFonts w:hint="default"/>
          <w:color w:val="000000" w:themeColor="text1"/>
          <w:lang w:val="en-US" w:eastAsia="zh-CN"/>
          <w14:textFill>
            <w14:solidFill>
              <w14:schemeClr w14:val="tx1"/>
            </w14:solidFill>
          </w14:textFill>
        </w:rPr>
        <w:t>行水总量（mm）</w:t>
      </w:r>
    </w:p>
    <w:p>
      <w:pPr>
        <w:numPr>
          <w:ilvl w:val="0"/>
          <w:numId w:val="0"/>
        </w:numPr>
        <w:ind w:left="420" w:leftChars="0" w:firstLine="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E表示计算</w:t>
      </w:r>
      <w:r>
        <w:rPr>
          <w:rFonts w:hint="eastAsia"/>
          <w:color w:val="000000" w:themeColor="text1"/>
          <w:lang w:val="en-US" w:eastAsia="zh-CN"/>
          <w14:textFill>
            <w14:solidFill>
              <w14:schemeClr w14:val="tx1"/>
            </w14:solidFill>
          </w14:textFill>
        </w:rPr>
        <w:t>时</w:t>
      </w:r>
      <w:r>
        <w:rPr>
          <w:rFonts w:hint="default"/>
          <w:color w:val="000000" w:themeColor="text1"/>
          <w:lang w:val="en-US" w:eastAsia="zh-CN"/>
          <w14:textFill>
            <w14:solidFill>
              <w14:schemeClr w14:val="tx1"/>
            </w14:solidFill>
          </w14:textFill>
        </w:rPr>
        <w:t>段内土</w:t>
      </w:r>
      <w:r>
        <w:rPr>
          <w:rFonts w:hint="eastAsia"/>
          <w:color w:val="000000" w:themeColor="text1"/>
          <w:lang w:val="en-US" w:eastAsia="zh-CN"/>
          <w14:textFill>
            <w14:solidFill>
              <w14:schemeClr w14:val="tx1"/>
            </w14:solidFill>
          </w14:textFill>
        </w:rPr>
        <w:t>面蒸发</w:t>
      </w:r>
      <w:r>
        <w:rPr>
          <w:rFonts w:hint="default"/>
          <w:color w:val="000000" w:themeColor="text1"/>
          <w:lang w:val="en-US" w:eastAsia="zh-CN"/>
          <w14:textFill>
            <w14:solidFill>
              <w14:schemeClr w14:val="tx1"/>
            </w14:solidFill>
          </w14:textFill>
        </w:rPr>
        <w:t>量（mm）</w:t>
      </w:r>
    </w:p>
    <w:p>
      <w:pPr>
        <w:numPr>
          <w:ilvl w:val="0"/>
          <w:numId w:val="0"/>
        </w:numPr>
        <w:ind w:left="420" w:leftChars="0" w:firstLine="420" w:firstLineChars="0"/>
        <w:outlineLvl w:val="9"/>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T</w:t>
      </w:r>
      <w:r>
        <w:rPr>
          <w:rFonts w:hint="default"/>
          <w:color w:val="000000" w:themeColor="text1"/>
          <w:lang w:val="en-US" w:eastAsia="zh-CN"/>
          <w14:textFill>
            <w14:solidFill>
              <w14:schemeClr w14:val="tx1"/>
            </w14:solidFill>
          </w14:textFill>
        </w:rPr>
        <w:t>表示计算时段内植物叶面蒸腾量（mm）</w:t>
      </w:r>
    </w:p>
    <w:p>
      <w:pPr>
        <w:numPr>
          <w:ilvl w:val="0"/>
          <w:numId w:val="0"/>
        </w:numPr>
        <w:ind w:left="420" w:leftChars="0" w:firstLine="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R表示计算时段内地面径流损失量（mm）</w:t>
      </w:r>
    </w:p>
    <w:p>
      <w:pPr>
        <w:numPr>
          <w:ilvl w:val="0"/>
          <w:numId w:val="0"/>
        </w:numPr>
        <w:ind w:left="420" w:leftChars="0" w:firstLine="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In表示计算时段内植物冠层截留量（mm）</w:t>
      </w:r>
    </w:p>
    <w:p>
      <w:pPr>
        <w:numPr>
          <w:ilvl w:val="0"/>
          <w:numId w:val="0"/>
        </w:numPr>
        <w:ind w:left="420" w:leftChars="0" w:firstLine="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D表示计算时段</w:t>
      </w:r>
      <w:r>
        <w:rPr>
          <w:rFonts w:hint="eastAsia"/>
          <w:color w:val="000000" w:themeColor="text1"/>
          <w:lang w:val="en-US" w:eastAsia="zh-CN"/>
          <w14:textFill>
            <w14:solidFill>
              <w14:schemeClr w14:val="tx1"/>
            </w14:solidFill>
          </w14:textFill>
        </w:rPr>
        <w:t>内</w:t>
      </w:r>
      <w:r>
        <w:rPr>
          <w:rFonts w:hint="default"/>
          <w:color w:val="000000" w:themeColor="text1"/>
          <w:lang w:val="en-US" w:eastAsia="zh-CN"/>
          <w14:textFill>
            <w14:solidFill>
              <w14:schemeClr w14:val="tx1"/>
            </w14:solidFill>
          </w14:textFill>
        </w:rPr>
        <w:t>下渗水量（mm）</w:t>
      </w:r>
    </w:p>
    <w:p>
      <w:pPr>
        <w:numPr>
          <w:ilvl w:val="0"/>
          <w:numId w:val="10"/>
        </w:numPr>
        <w:ind w:left="0" w:leftChars="0" w:firstLine="0" w:firstLineChars="0"/>
        <w:outlineLvl w:val="2"/>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土壤水的有效性</w:t>
      </w:r>
    </w:p>
    <w:p>
      <w:pPr>
        <w:numPr>
          <w:ilvl w:val="1"/>
          <w:numId w:val="10"/>
        </w:numPr>
        <w:ind w:left="840" w:leftChars="0" w:hanging="420" w:firstLineChars="0"/>
        <w:outlineLvl w:val="3"/>
        <w:rPr>
          <w:rFonts w:hint="default"/>
          <w:color w:val="000000" w:themeColor="text1"/>
          <w:lang w:val="en-US" w:eastAsia="zh-CN"/>
          <w14:textFill>
            <w14:solidFill>
              <w14:schemeClr w14:val="tx1"/>
            </w14:solidFill>
          </w14:textFill>
        </w:rPr>
      </w:pPr>
      <w:r>
        <w:rPr>
          <w:rFonts w:hint="eastAsia"/>
          <w:color w:val="FF0000"/>
          <w:spacing w:val="0"/>
          <w:w w:val="100"/>
          <w:position w:val="0"/>
          <w:lang w:val="en-US" w:eastAsia="zh-CN"/>
        </w:rPr>
        <w:t>SPAC系统</w:t>
      </w:r>
      <w:r>
        <w:rPr>
          <w:rFonts w:hint="eastAsia"/>
          <w:color w:val="000000"/>
          <w:spacing w:val="0"/>
          <w:w w:val="100"/>
          <w:position w:val="0"/>
          <w:lang w:val="en-US" w:eastAsia="zh-CN"/>
        </w:rPr>
        <w:t xml:space="preserve"> </w:t>
      </w:r>
      <w:r>
        <w:rPr>
          <w:color w:val="000000"/>
          <w:spacing w:val="0"/>
          <w:w w:val="100"/>
          <w:position w:val="0"/>
        </w:rPr>
        <w:t>土壤一植物一大气连续体中的水分运动</w:t>
      </w:r>
      <w:r>
        <w:rPr>
          <w:rFonts w:hint="eastAsia"/>
          <w:color w:val="000000"/>
          <w:spacing w:val="0"/>
          <w:w w:val="100"/>
          <w:position w:val="0"/>
          <w:lang w:val="en-US" w:eastAsia="zh-CN"/>
        </w:rPr>
        <w:t xml:space="preserve"> </w:t>
      </w:r>
    </w:p>
    <w:p>
      <w:pPr>
        <w:numPr>
          <w:ilvl w:val="0"/>
          <w:numId w:val="0"/>
        </w:numPr>
        <w:ind w:left="840" w:leftChars="0" w:firstLine="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植物从土壤中吸水然后又经叶面蒸腾到大气中去，可以看作是一个统一物理过程的连续体系。把这体系称为“土壤</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植物</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大气连续体”,英文缩写成SPAC。在SPAC连续体中水流总是由水势高处流向水势低处，其通量与水势差成正比，与相应的阻力成反比。</w:t>
      </w:r>
    </w:p>
    <w:p>
      <w:pPr>
        <w:numPr>
          <w:ilvl w:val="1"/>
          <w:numId w:val="10"/>
        </w:numPr>
        <w:ind w:left="840" w:leftChars="0" w:hanging="420" w:firstLineChars="0"/>
        <w:outlineLvl w:val="3"/>
        <w:rPr>
          <w:rFonts w:hint="default"/>
          <w:color w:val="FF0000"/>
          <w:lang w:val="en-US" w:eastAsia="zh-CN"/>
        </w:rPr>
      </w:pPr>
      <w:r>
        <w:rPr>
          <w:rFonts w:hint="eastAsia"/>
          <w:color w:val="FF0000"/>
          <w:lang w:val="en-US" w:eastAsia="zh-CN"/>
        </w:rPr>
        <w:t>土壤水的有效性</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土壤水的有效性是指土壤水能否被植物吸收利用及其难易程度。</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不能被植物吸收利用的水称为</w:t>
      </w:r>
      <w:r>
        <w:rPr>
          <w:rFonts w:hint="default"/>
          <w:b/>
          <w:bCs/>
          <w:color w:val="000000" w:themeColor="text1"/>
          <w:lang w:val="en-US" w:eastAsia="zh-CN"/>
          <w14:textFill>
            <w14:solidFill>
              <w14:schemeClr w14:val="tx1"/>
            </w14:solidFill>
          </w14:textFill>
        </w:rPr>
        <w:t>无效水</w:t>
      </w:r>
      <w:r>
        <w:rPr>
          <w:rFonts w:hint="default"/>
          <w:color w:val="000000" w:themeColor="text1"/>
          <w:lang w:val="en-US" w:eastAsia="zh-CN"/>
          <w14:textFill>
            <w14:solidFill>
              <w14:schemeClr w14:val="tx1"/>
            </w14:solidFill>
          </w14:textFill>
        </w:rPr>
        <w:t>，能被植物吸收利用的水称为</w:t>
      </w:r>
      <w:r>
        <w:rPr>
          <w:rFonts w:hint="default"/>
          <w:b/>
          <w:bCs/>
          <w:color w:val="000000" w:themeColor="text1"/>
          <w:lang w:val="en-US" w:eastAsia="zh-CN"/>
          <w14:textFill>
            <w14:solidFill>
              <w14:schemeClr w14:val="tx1"/>
            </w14:solidFill>
          </w14:textFill>
        </w:rPr>
        <w:t>有效水</w:t>
      </w:r>
      <w:r>
        <w:rPr>
          <w:rFonts w:hint="default"/>
          <w:color w:val="000000" w:themeColor="text1"/>
          <w:lang w:val="en-US" w:eastAsia="zh-CN"/>
          <w14:textFill>
            <w14:solidFill>
              <w14:schemeClr w14:val="tx1"/>
            </w14:solidFill>
          </w14:textFill>
        </w:rPr>
        <w:t>。其中因其吸收难易程度不同又可分为</w:t>
      </w:r>
      <w:r>
        <w:rPr>
          <w:rFonts w:hint="default"/>
          <w:b/>
          <w:bCs/>
          <w:color w:val="000000" w:themeColor="text1"/>
          <w:lang w:val="en-US" w:eastAsia="zh-CN"/>
          <w14:textFill>
            <w14:solidFill>
              <w14:schemeClr w14:val="tx1"/>
            </w14:solidFill>
          </w14:textFill>
        </w:rPr>
        <w:t>速效水（或易效水）</w:t>
      </w:r>
      <w:r>
        <w:rPr>
          <w:rFonts w:hint="default"/>
          <w:color w:val="000000" w:themeColor="text1"/>
          <w:lang w:val="en-US" w:eastAsia="zh-CN"/>
          <w14:textFill>
            <w14:solidFill>
              <w14:schemeClr w14:val="tx1"/>
            </w14:solidFill>
          </w14:textFill>
        </w:rPr>
        <w:t>和</w:t>
      </w:r>
      <w:r>
        <w:rPr>
          <w:rFonts w:hint="default"/>
          <w:b/>
          <w:bCs/>
          <w:color w:val="000000" w:themeColor="text1"/>
          <w:lang w:val="en-US" w:eastAsia="zh-CN"/>
          <w14:textFill>
            <w14:solidFill>
              <w14:schemeClr w14:val="tx1"/>
            </w14:solidFill>
          </w14:textFill>
        </w:rPr>
        <w:t>迟效水（或难效水）</w:t>
      </w:r>
      <w:r>
        <w:rPr>
          <w:rFonts w:hint="default"/>
          <w:color w:val="000000" w:themeColor="text1"/>
          <w:lang w:val="en-US" w:eastAsia="zh-CN"/>
          <w14:textFill>
            <w14:solidFill>
              <w14:schemeClr w14:val="tx1"/>
            </w14:solidFill>
          </w14:textFill>
        </w:rPr>
        <w:t>。</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通常把</w:t>
      </w:r>
      <w:r>
        <w:rPr>
          <w:rFonts w:hint="default"/>
          <w:b/>
          <w:bCs/>
          <w:color w:val="000000" w:themeColor="text1"/>
          <w:lang w:val="en-US" w:eastAsia="zh-CN"/>
          <w14:textFill>
            <w14:solidFill>
              <w14:schemeClr w14:val="tx1"/>
            </w14:solidFill>
          </w14:textFill>
        </w:rPr>
        <w:t>土壤</w:t>
      </w:r>
      <w:r>
        <w:rPr>
          <w:rFonts w:hint="eastAsia"/>
          <w:b/>
          <w:bCs/>
          <w:color w:val="000000" w:themeColor="text1"/>
          <w:lang w:val="en-US" w:eastAsia="zh-CN"/>
          <w14:textFill>
            <w14:solidFill>
              <w14:schemeClr w14:val="tx1"/>
            </w14:solidFill>
          </w14:textFill>
        </w:rPr>
        <w:t>萎蔫</w:t>
      </w:r>
      <w:r>
        <w:rPr>
          <w:rFonts w:hint="default"/>
          <w:b/>
          <w:bCs/>
          <w:color w:val="000000" w:themeColor="text1"/>
          <w:lang w:val="en-US" w:eastAsia="zh-CN"/>
          <w14:textFill>
            <w14:solidFill>
              <w14:schemeClr w14:val="tx1"/>
            </w14:solidFill>
          </w14:textFill>
        </w:rPr>
        <w:t>系数</w:t>
      </w:r>
      <w:r>
        <w:rPr>
          <w:rFonts w:hint="default"/>
          <w:color w:val="000000" w:themeColor="text1"/>
          <w:lang w:val="en-US" w:eastAsia="zh-CN"/>
          <w14:textFill>
            <w14:solidFill>
              <w14:schemeClr w14:val="tx1"/>
            </w14:solidFill>
          </w14:textFill>
        </w:rPr>
        <w:t>看作土壤有效水的下限。低于</w:t>
      </w:r>
      <w:r>
        <w:rPr>
          <w:rFonts w:hint="eastAsia"/>
          <w:color w:val="000000" w:themeColor="text1"/>
          <w:lang w:val="en-US" w:eastAsia="zh-CN"/>
          <w14:textFill>
            <w14:solidFill>
              <w14:schemeClr w14:val="tx1"/>
            </w14:solidFill>
          </w14:textFill>
        </w:rPr>
        <w:t>萎蔫</w:t>
      </w:r>
      <w:r>
        <w:rPr>
          <w:rFonts w:hint="default"/>
          <w:color w:val="000000" w:themeColor="text1"/>
          <w:lang w:val="en-US" w:eastAsia="zh-CN"/>
          <w14:textFill>
            <w14:solidFill>
              <w14:schemeClr w14:val="tx1"/>
            </w14:solidFill>
          </w14:textFill>
        </w:rPr>
        <w:t>系数的水分，作物无法吸收利用，属于无效水。这时的土水势（或土壤水吸力）约相当于根的吸水力（平均为-1.5MPa）或根水势（平均为-1.5MPa）</w:t>
      </w:r>
      <w:r>
        <w:rPr>
          <w:rFonts w:hint="eastAsia"/>
          <w:color w:val="000000" w:themeColor="text1"/>
          <w:lang w:val="en-US" w:eastAsia="zh-CN"/>
          <w14:textFill>
            <w14:solidFill>
              <w14:schemeClr w14:val="tx1"/>
            </w14:solidFill>
          </w14:textFill>
        </w:rPr>
        <w:t>。</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一般把</w:t>
      </w:r>
      <w:r>
        <w:rPr>
          <w:rFonts w:hint="default"/>
          <w:b/>
          <w:bCs/>
          <w:color w:val="000000" w:themeColor="text1"/>
          <w:lang w:val="en-US" w:eastAsia="zh-CN"/>
          <w14:textFill>
            <w14:solidFill>
              <w14:schemeClr w14:val="tx1"/>
            </w14:solidFill>
          </w14:textFill>
        </w:rPr>
        <w:t>田间持水量</w:t>
      </w:r>
      <w:r>
        <w:rPr>
          <w:rFonts w:hint="default"/>
          <w:color w:val="000000" w:themeColor="text1"/>
          <w:lang w:val="en-US" w:eastAsia="zh-CN"/>
          <w14:textFill>
            <w14:solidFill>
              <w14:schemeClr w14:val="tx1"/>
            </w14:solidFill>
          </w14:textFill>
        </w:rPr>
        <w:t>视为土壤有效水的上限。所以田间持水量与萎蔦系数之间的差值即土壤有效水最大含量。</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color w:val="FF0000"/>
          <w:lang w:val="en-US" w:eastAsia="zh-CN"/>
        </w:rPr>
        <w:t>土壤有效水最大含量（%）=田间持水量（％）—</w:t>
      </w:r>
      <w:r>
        <w:rPr>
          <w:rFonts w:hint="eastAsia"/>
          <w:color w:val="FF0000"/>
          <w:lang w:val="en-US" w:eastAsia="zh-CN"/>
        </w:rPr>
        <w:t>萎蔫</w:t>
      </w:r>
      <w:r>
        <w:rPr>
          <w:rFonts w:hint="default"/>
          <w:color w:val="FF0000"/>
          <w:lang w:val="en-US" w:eastAsia="zh-CN"/>
        </w:rPr>
        <w:t>系数（％）</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color w:val="FF0000"/>
          <w:lang w:val="en-US" w:eastAsia="zh-CN"/>
        </w:rPr>
        <w:t>土壤有效水含量=土壤含水量一</w:t>
      </w:r>
      <w:r>
        <w:rPr>
          <w:rFonts w:hint="eastAsia"/>
          <w:color w:val="FF0000"/>
          <w:lang w:val="en-US" w:eastAsia="zh-CN"/>
        </w:rPr>
        <w:t>萎蔫</w:t>
      </w:r>
      <w:r>
        <w:rPr>
          <w:rFonts w:hint="default"/>
          <w:color w:val="FF0000"/>
          <w:lang w:val="en-US" w:eastAsia="zh-CN"/>
        </w:rPr>
        <w:t>系数</w:t>
      </w:r>
      <w:r>
        <w:rPr>
          <w:rFonts w:hint="default"/>
          <w:color w:val="000000" w:themeColor="text1"/>
          <w:lang w:val="en-US" w:eastAsia="zh-CN"/>
          <w14:textFill>
            <w14:solidFill>
              <w14:schemeClr w14:val="tx1"/>
            </w14:solidFill>
          </w14:textFill>
        </w:rPr>
        <w:t xml:space="preserve"> </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在田间持水量至毛管水刚开始出现断裂时的土壤含水量之间，容易被植物吸收利用，称为</w:t>
      </w:r>
      <w:r>
        <w:rPr>
          <w:rFonts w:hint="default"/>
          <w:b/>
          <w:bCs/>
          <w:color w:val="000000" w:themeColor="text1"/>
          <w:lang w:val="en-US" w:eastAsia="zh-CN"/>
          <w14:textFill>
            <w14:solidFill>
              <w14:schemeClr w14:val="tx1"/>
            </w14:solidFill>
          </w14:textFill>
        </w:rPr>
        <w:t>“速效水</w:t>
      </w:r>
      <w:r>
        <w:rPr>
          <w:rFonts w:hint="eastAsia"/>
          <w:b/>
          <w:bCs/>
          <w:color w:val="000000" w:themeColor="text1"/>
          <w:lang w:val="en-US" w:eastAsia="zh-CN"/>
          <w14:textFill>
            <w14:solidFill>
              <w14:schemeClr w14:val="tx1"/>
            </w14:solidFill>
          </w14:textFill>
        </w:rPr>
        <w:t>”（</w:t>
      </w:r>
      <w:r>
        <w:rPr>
          <w:rFonts w:hint="default"/>
          <w:b/>
          <w:bCs/>
          <w:color w:val="000000" w:themeColor="text1"/>
          <w:lang w:val="en-US" w:eastAsia="zh-CN"/>
          <w14:textFill>
            <w14:solidFill>
              <w14:schemeClr w14:val="tx1"/>
            </w14:solidFill>
          </w14:textFill>
        </w:rPr>
        <w:t>易效水</w:t>
      </w:r>
      <w:r>
        <w:rPr>
          <w:rFonts w:hint="eastAsia"/>
          <w:b/>
          <w:bCs/>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当土壤含水量出现毛管水断裂时，根吸水困难增加，这一部分水属</w:t>
      </w:r>
      <w:r>
        <w:rPr>
          <w:rFonts w:hint="default"/>
          <w:b/>
          <w:bCs/>
          <w:color w:val="000000" w:themeColor="text1"/>
          <w:lang w:val="en-US" w:eastAsia="zh-CN"/>
          <w14:textFill>
            <w14:solidFill>
              <w14:schemeClr w14:val="tx1"/>
            </w14:solidFill>
          </w14:textFill>
        </w:rPr>
        <w:t>“迟效水”（或“难效水”）</w:t>
      </w:r>
      <w:r>
        <w:rPr>
          <w:rFonts w:hint="eastAsia"/>
          <w:b/>
          <w:bCs/>
          <w:color w:val="000000" w:themeColor="text1"/>
          <w:lang w:val="en-US" w:eastAsia="zh-CN"/>
          <w14:textFill>
            <w14:solidFill>
              <w14:schemeClr w14:val="tx1"/>
            </w14:solidFill>
          </w14:textFill>
        </w:rPr>
        <w:t>。</w:t>
      </w:r>
    </w:p>
    <w:p>
      <w:pPr>
        <w:numPr>
          <w:ilvl w:val="2"/>
          <w:numId w:val="10"/>
        </w:numPr>
        <w:ind w:left="1260" w:leftChars="0" w:hanging="420" w:firstLineChars="0"/>
        <w:outlineLvl w:val="9"/>
        <w:rPr>
          <w:rFonts w:hint="default"/>
          <w:color w:val="000000" w:themeColor="text1"/>
          <w:lang w:val="en-US" w:eastAsia="zh-CN"/>
          <w14:textFill>
            <w14:solidFill>
              <w14:schemeClr w14:val="tx1"/>
            </w14:solidFill>
          </w14:textFill>
        </w:rPr>
      </w:pPr>
      <w:r>
        <w:rPr>
          <w:color w:val="000000"/>
          <w:spacing w:val="0"/>
          <w:w w:val="100"/>
          <w:position w:val="0"/>
        </w:rPr>
        <w:t>土壤水是否有效及其有效程度的高低，在很大程度上决定于土壤水吸力和根吸力之比。</w:t>
      </w:r>
    </w:p>
    <w:p>
      <w:pPr>
        <w:numPr>
          <w:ilvl w:val="0"/>
          <w:numId w:val="0"/>
        </w:numPr>
        <w:outlineLvl w:val="9"/>
        <w:rPr>
          <w:color w:val="000000"/>
          <w:spacing w:val="0"/>
          <w:w w:val="100"/>
          <w:position w:val="0"/>
        </w:rPr>
      </w:pPr>
    </w:p>
    <w:p>
      <w:pPr>
        <w:numPr>
          <w:ilvl w:val="0"/>
          <w:numId w:val="0"/>
        </w:numPr>
        <w:outlineLvl w:val="9"/>
        <w:rPr>
          <w:rFonts w:hint="default"/>
          <w:color w:val="000000"/>
          <w:spacing w:val="0"/>
          <w:w w:val="100"/>
          <w:position w:val="0"/>
          <w:lang w:val="en-US" w:eastAsia="zh-CN"/>
        </w:rPr>
      </w:pPr>
    </w:p>
    <w:p>
      <w:pPr>
        <w:numPr>
          <w:ilvl w:val="0"/>
          <w:numId w:val="0"/>
        </w:numPr>
        <w:outlineLvl w:val="9"/>
        <w:rPr>
          <w:rFonts w:hint="eastAsia"/>
          <w:color w:val="000000" w:themeColor="text1"/>
          <w:lang w:val="en-US" w:eastAsia="zh-CN"/>
          <w14:textFill>
            <w14:solidFill>
              <w14:schemeClr w14:val="tx1"/>
            </w14:solidFill>
          </w14:textFill>
        </w:rPr>
      </w:pPr>
    </w:p>
    <w:p>
      <w:pPr>
        <w:numPr>
          <w:ilvl w:val="0"/>
          <w:numId w:val="0"/>
        </w:numPr>
        <w:outlineLvl w:val="9"/>
        <w:rPr>
          <w:rFonts w:hint="eastAsia"/>
          <w:color w:val="000000" w:themeColor="text1"/>
          <w:lang w:val="en-US" w:eastAsia="zh-CN"/>
          <w14:textFill>
            <w14:solidFill>
              <w14:schemeClr w14:val="tx1"/>
            </w14:solidFill>
          </w14:textFill>
        </w:rPr>
      </w:pPr>
    </w:p>
    <w:p>
      <w:pPr>
        <w:numPr>
          <w:ilvl w:val="0"/>
          <w:numId w:val="0"/>
        </w:numPr>
        <w:outlineLvl w:val="1"/>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2.3 土壤气体</w:t>
      </w:r>
    </w:p>
    <w:p>
      <w:pPr>
        <w:numPr>
          <w:ilvl w:val="0"/>
          <w:numId w:val="0"/>
        </w:numPr>
        <w:ind w:leftChars="0"/>
        <w:outlineLvl w:val="2"/>
        <w:rPr>
          <w:rFonts w:hint="eastAsia"/>
          <w:color w:val="FF0000"/>
          <w:lang w:val="en-US" w:eastAsia="zh-CN"/>
        </w:rPr>
      </w:pPr>
      <w:r>
        <w:rPr>
          <w:rFonts w:hint="eastAsia"/>
          <w:color w:val="FF0000"/>
          <w:lang w:val="en-US" w:eastAsia="zh-CN"/>
        </w:rPr>
        <w:t>1.土壤气体组成（主要差别）</w:t>
      </w:r>
    </w:p>
    <w:p>
      <w:pPr>
        <w:numPr>
          <w:ilvl w:val="0"/>
          <w:numId w:val="0"/>
        </w:numPr>
        <w:ind w:left="420" w:leftChars="0"/>
        <w:rPr>
          <w:rFonts w:hint="eastAsia"/>
          <w:lang w:val="en-US" w:eastAsia="zh-CN"/>
        </w:rPr>
      </w:pPr>
      <w:r>
        <w:rPr>
          <w:rFonts w:hint="eastAsia"/>
          <w:lang w:val="en-US" w:eastAsia="zh-CN"/>
        </w:rPr>
        <w:t>1 土壤气体中的co2含量高于大气</w:t>
      </w:r>
    </w:p>
    <w:p>
      <w:pPr>
        <w:ind w:firstLine="420" w:firstLineChars="0"/>
        <w:rPr>
          <w:rFonts w:hint="default"/>
          <w:lang w:val="en-US" w:eastAsia="zh-CN"/>
        </w:rPr>
      </w:pPr>
      <w:r>
        <w:rPr>
          <w:rFonts w:hint="eastAsia"/>
          <w:lang w:val="en-US" w:eastAsia="zh-CN"/>
        </w:rPr>
        <w:t>2 土壤气体中的o2含量低于大气（1+2 土壤动植物呼吸；有机物质分解）</w:t>
      </w:r>
    </w:p>
    <w:p>
      <w:pPr>
        <w:rPr>
          <w:rFonts w:hint="eastAsia"/>
          <w:lang w:val="en-US" w:eastAsia="zh-CN"/>
        </w:rPr>
      </w:pPr>
      <w:r>
        <w:rPr>
          <w:rFonts w:hint="eastAsia"/>
          <w:lang w:val="en-US" w:eastAsia="zh-CN"/>
        </w:rPr>
        <w:tab/>
      </w:r>
      <w:r>
        <w:rPr>
          <w:rFonts w:hint="eastAsia"/>
          <w:lang w:val="en-US" w:eastAsia="zh-CN"/>
        </w:rPr>
        <w:t>3 土壤气体中水汽含量一般高于大气（土壤蒸发）</w:t>
      </w:r>
    </w:p>
    <w:p>
      <w:pPr>
        <w:rPr>
          <w:rFonts w:hint="eastAsia"/>
          <w:lang w:val="en-US" w:eastAsia="zh-CN"/>
        </w:rPr>
      </w:pPr>
      <w:r>
        <w:rPr>
          <w:rFonts w:hint="eastAsia"/>
          <w:lang w:val="en-US" w:eastAsia="zh-CN"/>
        </w:rPr>
        <w:tab/>
      </w:r>
      <w:r>
        <w:rPr>
          <w:rFonts w:hint="eastAsia"/>
          <w:lang w:val="en-US" w:eastAsia="zh-CN"/>
        </w:rPr>
        <w:t>4 土壤气体中还原性气体可能高于大气（水汽含量高，厌氧条件）</w:t>
      </w:r>
    </w:p>
    <w:p>
      <w:pPr>
        <w:ind w:firstLine="420" w:firstLineChars="0"/>
        <w:rPr>
          <w:color w:val="000000"/>
          <w:spacing w:val="0"/>
          <w:w w:val="100"/>
          <w:position w:val="0"/>
        </w:rPr>
      </w:pPr>
      <w:r>
        <w:rPr>
          <w:rFonts w:hint="eastAsia"/>
          <w:lang w:val="en-US" w:eastAsia="zh-CN"/>
        </w:rPr>
        <w:t xml:space="preserve">5 </w:t>
      </w:r>
      <w:r>
        <w:rPr>
          <w:color w:val="000000"/>
          <w:spacing w:val="0"/>
          <w:w w:val="100"/>
          <w:position w:val="0"/>
        </w:rPr>
        <w:t>土壤气体成分随时空而变化</w:t>
      </w:r>
    </w:p>
    <w:p>
      <w:pPr>
        <w:numPr>
          <w:ilvl w:val="0"/>
          <w:numId w:val="3"/>
        </w:numPr>
        <w:ind w:left="0" w:leftChars="0" w:firstLine="0" w:firstLineChars="0"/>
        <w:outlineLvl w:val="2"/>
        <w:rPr>
          <w:rFonts w:hint="eastAsia"/>
          <w:color w:val="FF0000"/>
          <w:spacing w:val="0"/>
          <w:w w:val="100"/>
          <w:position w:val="0"/>
          <w:lang w:val="en-US" w:eastAsia="zh-CN"/>
        </w:rPr>
      </w:pPr>
      <w:r>
        <w:rPr>
          <w:rFonts w:hint="eastAsia"/>
          <w:color w:val="FF0000"/>
          <w:spacing w:val="0"/>
          <w:w w:val="100"/>
          <w:position w:val="0"/>
          <w:lang w:val="en-US" w:eastAsia="zh-CN"/>
        </w:rPr>
        <w:t>土壤气体的运动</w:t>
      </w:r>
    </w:p>
    <w:p>
      <w:pPr>
        <w:numPr>
          <w:ilvl w:val="1"/>
          <w:numId w:val="3"/>
        </w:numPr>
        <w:ind w:left="840" w:leftChars="0" w:hanging="420" w:firstLineChars="0"/>
        <w:outlineLvl w:val="3"/>
        <w:rPr>
          <w:rFonts w:hint="default"/>
          <w:color w:val="000000"/>
          <w:spacing w:val="0"/>
          <w:w w:val="100"/>
          <w:position w:val="0"/>
          <w:lang w:val="en-US" w:eastAsia="zh-CN"/>
        </w:rPr>
      </w:pPr>
      <w:r>
        <w:rPr>
          <w:rFonts w:hint="eastAsia"/>
          <w:color w:val="FF0000"/>
          <w:spacing w:val="0"/>
          <w:w w:val="100"/>
          <w:position w:val="0"/>
          <w:lang w:val="en-US" w:eastAsia="zh-CN"/>
        </w:rPr>
        <w:t>土壤气体对流</w:t>
      </w:r>
      <w:r>
        <w:rPr>
          <w:rFonts w:hint="eastAsia"/>
          <w:color w:val="000000"/>
          <w:spacing w:val="0"/>
          <w:w w:val="100"/>
          <w:position w:val="0"/>
          <w:lang w:val="en-US" w:eastAsia="zh-CN"/>
        </w:rPr>
        <w:t>（质流）</w:t>
      </w:r>
    </w:p>
    <w:p>
      <w:pPr>
        <w:numPr>
          <w:ilvl w:val="2"/>
          <w:numId w:val="3"/>
        </w:numPr>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土壤气体的对流是指土壤与大气间由总压力梯度推动的气体的整体流动，也称为质流。土壤与大气间的对流总是由高压区流向低压区。</w:t>
      </w:r>
    </w:p>
    <w:p>
      <w:pPr>
        <w:numPr>
          <w:ilvl w:val="2"/>
          <w:numId w:val="3"/>
        </w:numPr>
        <w:ind w:left="1260" w:leftChars="0" w:hanging="420" w:firstLineChars="0"/>
        <w:outlineLvl w:val="9"/>
        <w:rPr>
          <w:rFonts w:hint="default"/>
          <w:color w:val="000000"/>
          <w:spacing w:val="0"/>
          <w:w w:val="100"/>
          <w:position w:val="0"/>
          <w:lang w:val="en-US" w:eastAsia="zh-CN"/>
        </w:rPr>
      </w:pPr>
      <w:r>
        <w:rPr>
          <w:color w:val="000000"/>
          <w:spacing w:val="0"/>
          <w:w w:val="100"/>
          <w:position w:val="0"/>
        </w:rPr>
        <w:t>影响因素：气压、温差、降雨或灌溉、地面风力、耕翻、松土和镇压等。</w:t>
      </w:r>
    </w:p>
    <w:p>
      <w:pPr>
        <w:numPr>
          <w:ilvl w:val="0"/>
          <w:numId w:val="0"/>
        </w:numPr>
        <w:ind w:left="840" w:leftChars="0"/>
        <w:outlineLvl w:val="9"/>
      </w:pPr>
      <w:r>
        <w:drawing>
          <wp:inline distT="0" distB="0" distL="114300" distR="114300">
            <wp:extent cx="2865755" cy="551815"/>
            <wp:effectExtent l="0" t="0" r="4445" b="698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2865755" cy="551815"/>
                    </a:xfrm>
                    <a:prstGeom prst="rect">
                      <a:avLst/>
                    </a:prstGeom>
                    <a:noFill/>
                    <a:ln>
                      <a:noFill/>
                    </a:ln>
                  </pic:spPr>
                </pic:pic>
              </a:graphicData>
            </a:graphic>
          </wp:inline>
        </w:drawing>
      </w:r>
    </w:p>
    <w:p>
      <w:pPr>
        <w:numPr>
          <w:ilvl w:val="1"/>
          <w:numId w:val="3"/>
        </w:numPr>
        <w:ind w:left="840" w:leftChars="0" w:hanging="420" w:firstLineChars="0"/>
        <w:outlineLvl w:val="3"/>
        <w:rPr>
          <w:rFonts w:hint="eastAsia"/>
          <w:color w:val="FF0000"/>
          <w:lang w:val="en-US" w:eastAsia="zh-CN"/>
        </w:rPr>
      </w:pPr>
      <w:r>
        <w:rPr>
          <w:rFonts w:hint="eastAsia"/>
          <w:color w:val="FF0000"/>
          <w:lang w:val="en-US" w:eastAsia="zh-CN"/>
        </w:rPr>
        <w:t>土壤气体扩散</w:t>
      </w:r>
    </w:p>
    <w:p>
      <w:pPr>
        <w:numPr>
          <w:ilvl w:val="2"/>
          <w:numId w:val="3"/>
        </w:numPr>
        <w:ind w:left="1260" w:leftChars="0" w:hanging="420" w:firstLineChars="0"/>
        <w:outlineLvl w:val="9"/>
        <w:rPr>
          <w:color w:val="000000"/>
          <w:spacing w:val="0"/>
          <w:w w:val="100"/>
          <w:position w:val="0"/>
        </w:rPr>
      </w:pPr>
      <w:r>
        <w:rPr>
          <w:color w:val="FF0000"/>
          <w:spacing w:val="0"/>
          <w:w w:val="100"/>
          <w:position w:val="0"/>
        </w:rPr>
        <w:t>气体扩散</w:t>
      </w:r>
      <w:r>
        <w:rPr>
          <w:color w:val="000000"/>
          <w:spacing w:val="0"/>
          <w:w w:val="100"/>
          <w:position w:val="0"/>
        </w:rPr>
        <w:t>是指气体分子由浓度大（或分压大）处向浓度小（或分压小）处的运动，它是由</w:t>
      </w:r>
      <w:r>
        <w:rPr>
          <w:b/>
          <w:bCs/>
          <w:color w:val="000000"/>
          <w:spacing w:val="0"/>
          <w:w w:val="100"/>
          <w:position w:val="0"/>
        </w:rPr>
        <w:t>气体分子的热运动（或称布朗运动）</w:t>
      </w:r>
      <w:r>
        <w:rPr>
          <w:color w:val="000000"/>
          <w:spacing w:val="0"/>
          <w:w w:val="100"/>
          <w:position w:val="0"/>
        </w:rPr>
        <w:t>引起的。一般认为扩散作用是</w:t>
      </w:r>
      <w:r>
        <w:rPr>
          <w:b/>
          <w:bCs/>
          <w:color w:val="000000"/>
          <w:spacing w:val="0"/>
          <w:w w:val="100"/>
          <w:position w:val="0"/>
        </w:rPr>
        <w:t>土壤气体与大气进行交换的主要机制</w:t>
      </w:r>
      <w:r>
        <w:rPr>
          <w:color w:val="000000"/>
          <w:spacing w:val="0"/>
          <w:w w:val="100"/>
          <w:position w:val="0"/>
        </w:rPr>
        <w:t>。部分发生在气相（气相扩散），部分发生在液相（液相扩散）。</w:t>
      </w:r>
    </w:p>
    <w:p>
      <w:pPr>
        <w:numPr>
          <w:ilvl w:val="2"/>
          <w:numId w:val="3"/>
        </w:numPr>
        <w:ind w:left="1260" w:leftChars="0" w:hanging="420" w:firstLineChars="0"/>
        <w:outlineLvl w:val="9"/>
        <w:rPr>
          <w:rFonts w:hint="eastAsia"/>
          <w:lang w:val="en-US" w:eastAsia="zh-CN"/>
        </w:rPr>
      </w:pPr>
      <w:r>
        <w:rPr>
          <w:rFonts w:hint="eastAsia"/>
          <w:color w:val="FF0000"/>
          <w:lang w:val="en-US" w:eastAsia="zh-CN"/>
        </w:rPr>
        <w:t>土壤呼吸：</w:t>
      </w:r>
      <w:r>
        <w:rPr>
          <w:rFonts w:hint="eastAsia"/>
          <w:lang w:val="en-US" w:eastAsia="zh-CN"/>
        </w:rPr>
        <w:t>土壤从大气中吸收02，同时排出C02的气体扩散作用，称为土壤呼吸。Rixon等（1986 ）把土壤中C02的释放量与02的消耗量的体积比定义为土壤的呼吸商（RQ, respiratory quatient）,并指出在土壤通气良好的条件下，RQ约为1。（1980）在英国洛桑试验站的裸地羽衣甘蓝地上测得的结果RQ在0.97-1.25之间变动。</w:t>
      </w:r>
    </w:p>
    <w:p>
      <w:pPr>
        <w:numPr>
          <w:ilvl w:val="2"/>
          <w:numId w:val="3"/>
        </w:numPr>
        <w:ind w:left="1260" w:leftChars="0" w:hanging="420" w:firstLineChars="0"/>
        <w:outlineLvl w:val="9"/>
        <w:rPr>
          <w:rFonts w:hint="eastAsia"/>
          <w:lang w:val="en-US" w:eastAsia="zh-CN"/>
        </w:rPr>
      </w:pPr>
      <w:r>
        <w:rPr>
          <w:rFonts w:hint="eastAsia"/>
          <w:b/>
          <w:bCs/>
          <w:color w:val="FF0000"/>
          <w:lang w:val="en-US" w:eastAsia="zh-CN"/>
        </w:rPr>
        <w:t>土壤通气性</w:t>
      </w:r>
      <w:r>
        <w:rPr>
          <w:rFonts w:hint="eastAsia"/>
          <w:lang w:val="en-US" w:eastAsia="zh-CN"/>
        </w:rPr>
        <w:t>是指土壤气体与大气不断进行气体交换的能力。土壤通气性主要取决于通气孔隙的数量与大小。</w:t>
      </w:r>
    </w:p>
    <w:p>
      <w:pPr>
        <w:numPr>
          <w:ilvl w:val="2"/>
          <w:numId w:val="3"/>
        </w:numPr>
        <w:ind w:left="1260" w:leftChars="0" w:hanging="420" w:firstLineChars="0"/>
        <w:outlineLvl w:val="9"/>
        <w:rPr>
          <w:rFonts w:hint="eastAsia"/>
          <w:lang w:val="en-US" w:eastAsia="zh-CN"/>
        </w:rPr>
      </w:pPr>
      <w:r>
        <w:rPr>
          <w:color w:val="000000"/>
          <w:spacing w:val="0"/>
          <w:w w:val="100"/>
          <w:position w:val="0"/>
        </w:rPr>
        <w:t>扩散过程都可以用</w:t>
      </w:r>
      <w:r>
        <w:rPr>
          <w:color w:val="FF0000"/>
          <w:spacing w:val="0"/>
          <w:w w:val="100"/>
          <w:position w:val="0"/>
        </w:rPr>
        <w:t>费克（</w:t>
      </w:r>
      <w:r>
        <w:rPr>
          <w:rFonts w:ascii="Times New Roman" w:hAnsi="Times New Roman" w:eastAsia="Times New Roman" w:cs="Times New Roman"/>
          <w:color w:val="FF0000"/>
          <w:spacing w:val="0"/>
          <w:w w:val="100"/>
          <w:position w:val="0"/>
          <w:lang w:val="en-US" w:eastAsia="en-US" w:bidi="en-US"/>
        </w:rPr>
        <w:t>Fick）</w:t>
      </w:r>
      <w:r>
        <w:rPr>
          <w:color w:val="FF0000"/>
          <w:spacing w:val="0"/>
          <w:w w:val="100"/>
          <w:position w:val="0"/>
        </w:rPr>
        <w:t>定律</w:t>
      </w:r>
      <w:r>
        <w:rPr>
          <w:color w:val="000000"/>
          <w:spacing w:val="0"/>
          <w:w w:val="100"/>
          <w:position w:val="0"/>
        </w:rPr>
        <w:t>表示。根据</w:t>
      </w:r>
      <w:r>
        <w:rPr>
          <w:rFonts w:ascii="Times New Roman" w:hAnsi="Times New Roman" w:eastAsia="Times New Roman" w:cs="Times New Roman"/>
          <w:color w:val="000000"/>
          <w:spacing w:val="0"/>
          <w:w w:val="100"/>
          <w:position w:val="0"/>
          <w:lang w:val="en-US" w:eastAsia="en-US" w:bidi="en-US"/>
        </w:rPr>
        <w:t>Fick</w:t>
      </w:r>
      <w:r>
        <w:rPr>
          <w:color w:val="000000"/>
          <w:spacing w:val="0"/>
          <w:w w:val="100"/>
          <w:position w:val="0"/>
        </w:rPr>
        <w:t xml:space="preserve">定律，气体的扩散速率 </w:t>
      </w:r>
      <w:r>
        <w:rPr>
          <w:rFonts w:ascii="Times New Roman" w:hAnsi="Times New Roman" w:eastAsia="Times New Roman" w:cs="Times New Roman"/>
          <w:color w:val="000000"/>
          <w:spacing w:val="0"/>
          <w:w w:val="100"/>
          <w:position w:val="0"/>
          <w:lang w:val="en-US" w:eastAsia="en-US" w:bidi="en-US"/>
        </w:rPr>
        <w:t>（dQ/dt）</w:t>
      </w:r>
      <w:r>
        <w:rPr>
          <w:color w:val="000000"/>
          <w:spacing w:val="0"/>
          <w:w w:val="100"/>
          <w:position w:val="0"/>
        </w:rPr>
        <w:t>和该气体的浓度梯度（</w:t>
      </w:r>
      <w:r>
        <w:rPr>
          <w:rFonts w:ascii="Times New Roman" w:hAnsi="Times New Roman" w:eastAsia="Times New Roman" w:cs="Times New Roman"/>
          <w:color w:val="000000"/>
          <w:spacing w:val="0"/>
          <w:w w:val="100"/>
          <w:position w:val="0"/>
          <w:lang w:val="en-US" w:eastAsia="en-US" w:bidi="en-US"/>
        </w:rPr>
        <w:t>dc/dx）</w:t>
      </w:r>
      <w:r>
        <w:rPr>
          <w:color w:val="000000"/>
          <w:spacing w:val="0"/>
          <w:w w:val="100"/>
          <w:position w:val="0"/>
        </w:rPr>
        <w:t>以下式表示：</w:t>
      </w:r>
    </w:p>
    <w:p>
      <w:pPr>
        <w:numPr>
          <w:ilvl w:val="0"/>
          <w:numId w:val="0"/>
        </w:numPr>
        <w:ind w:left="840" w:leftChars="0" w:firstLine="420" w:firstLineChars="0"/>
        <w:outlineLvl w:val="9"/>
      </w:pPr>
      <w:r>
        <w:drawing>
          <wp:inline distT="0" distB="0" distL="114300" distR="114300">
            <wp:extent cx="3111500" cy="156210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3111500" cy="1562100"/>
                    </a:xfrm>
                    <a:prstGeom prst="rect">
                      <a:avLst/>
                    </a:prstGeom>
                    <a:noFill/>
                    <a:ln>
                      <a:noFill/>
                    </a:ln>
                  </pic:spPr>
                </pic:pic>
              </a:graphicData>
            </a:graphic>
          </wp:inline>
        </w:drawing>
      </w:r>
    </w:p>
    <w:p>
      <w:pPr>
        <w:numPr>
          <w:ilvl w:val="0"/>
          <w:numId w:val="0"/>
        </w:numPr>
        <w:ind w:left="840" w:leftChars="0" w:firstLine="420" w:firstLineChars="0"/>
        <w:outlineLvl w:val="9"/>
        <w:rPr>
          <w:rFonts w:hint="eastAsia"/>
          <w:lang w:val="en-US" w:eastAsia="zh-CN"/>
        </w:rPr>
      </w:pPr>
    </w:p>
    <w:p>
      <w:pPr>
        <w:numPr>
          <w:ilvl w:val="0"/>
          <w:numId w:val="0"/>
        </w:numPr>
        <w:outlineLvl w:val="9"/>
        <w:rPr>
          <w:rFonts w:hint="eastAsia"/>
          <w:lang w:val="en-US" w:eastAsia="zh-CN"/>
        </w:rPr>
      </w:pPr>
    </w:p>
    <w:p>
      <w:pPr>
        <w:numPr>
          <w:ilvl w:val="0"/>
          <w:numId w:val="0"/>
        </w:numPr>
        <w:outlineLvl w:val="9"/>
        <w:rPr>
          <w:rFonts w:hint="eastAsia"/>
          <w:lang w:val="en-US" w:eastAsia="zh-CN"/>
        </w:rPr>
      </w:pPr>
    </w:p>
    <w:p>
      <w:pPr>
        <w:numPr>
          <w:ilvl w:val="0"/>
          <w:numId w:val="0"/>
        </w:numPr>
        <w:outlineLvl w:val="1"/>
        <w:rPr>
          <w:rFonts w:hint="eastAsia"/>
          <w:lang w:val="en-US" w:eastAsia="zh-CN"/>
        </w:rPr>
      </w:pPr>
      <w:r>
        <w:rPr>
          <w:rFonts w:hint="eastAsia"/>
          <w:lang w:val="en-US" w:eastAsia="zh-CN"/>
        </w:rPr>
        <w:t>2.4 土壤热量</w:t>
      </w:r>
    </w:p>
    <w:p>
      <w:pPr>
        <w:numPr>
          <w:ilvl w:val="0"/>
          <w:numId w:val="0"/>
        </w:numPr>
        <w:ind w:leftChars="0"/>
        <w:outlineLvl w:val="2"/>
        <w:rPr>
          <w:rFonts w:hint="eastAsia"/>
          <w:lang w:val="en-US" w:eastAsia="zh-CN"/>
        </w:rPr>
      </w:pPr>
      <w:r>
        <w:rPr>
          <w:rFonts w:hint="eastAsia"/>
          <w:lang w:val="en-US" w:eastAsia="zh-CN"/>
        </w:rPr>
        <w:t>1.土壤的热性质</w:t>
      </w:r>
    </w:p>
    <w:p>
      <w:pPr>
        <w:numPr>
          <w:ilvl w:val="0"/>
          <w:numId w:val="0"/>
        </w:numPr>
        <w:ind w:leftChars="0"/>
        <w:outlineLvl w:val="3"/>
        <w:rPr>
          <w:rFonts w:hint="eastAsia"/>
          <w:lang w:val="en-US" w:eastAsia="zh-CN"/>
        </w:rPr>
      </w:pPr>
      <w:r>
        <w:rPr>
          <w:rFonts w:hint="eastAsia"/>
          <w:color w:val="FF0000"/>
          <w:lang w:val="en-US" w:eastAsia="zh-CN"/>
        </w:rPr>
        <w:t>（1）土壤热容量 C/Cv</w:t>
      </w:r>
      <w:r>
        <w:rPr>
          <w:rFonts w:hint="eastAsia"/>
          <w:lang w:val="en-US" w:eastAsia="zh-CN"/>
        </w:rPr>
        <w:t>（土壤容纳热的能力）</w:t>
      </w:r>
    </w:p>
    <w:p>
      <w:pPr>
        <w:numPr>
          <w:ilvl w:val="0"/>
          <w:numId w:val="0"/>
        </w:numPr>
        <w:ind w:leftChars="0" w:firstLine="420" w:firstLineChars="0"/>
        <w:outlineLvl w:val="9"/>
        <w:rPr>
          <w:rFonts w:hint="eastAsia"/>
          <w:lang w:val="en-US" w:eastAsia="zh-CN"/>
        </w:rPr>
      </w:pPr>
      <w:r>
        <w:rPr>
          <w:rFonts w:hint="default"/>
          <w:lang w:val="en-US" w:eastAsia="zh-CN"/>
        </w:rPr>
        <w:t>指单位质量（重量）或容积的土壤每升高（或降低）</w:t>
      </w:r>
      <w:r>
        <w:rPr>
          <w:rFonts w:hint="default"/>
          <w:b/>
          <w:bCs/>
          <w:lang w:val="en-US" w:eastAsia="zh-CN"/>
        </w:rPr>
        <w:t>1 °c</w:t>
      </w:r>
      <w:r>
        <w:rPr>
          <w:rFonts w:hint="default"/>
          <w:lang w:val="en-US" w:eastAsia="zh-CN"/>
        </w:rPr>
        <w:t>所需要（或放出的）热量。一般以C代表质量（重量）热容量，Cv代表容积热容量。C的单位是</w:t>
      </w:r>
      <w:r>
        <w:rPr>
          <w:rFonts w:hint="default"/>
          <w:b/>
          <w:bCs/>
          <w:lang w:val="en-US" w:eastAsia="zh-CN"/>
        </w:rPr>
        <w:t>（Jg-</w:t>
      </w:r>
      <w:r>
        <w:rPr>
          <w:rFonts w:hint="eastAsia"/>
          <w:b/>
          <w:bCs/>
          <w:lang w:val="en-US" w:eastAsia="zh-CN"/>
        </w:rPr>
        <w:t>1·℃-</w:t>
      </w:r>
      <w:r>
        <w:rPr>
          <w:rFonts w:hint="default"/>
          <w:b/>
          <w:bCs/>
          <w:lang w:val="en-US" w:eastAsia="zh-CN"/>
        </w:rPr>
        <w:t>1）</w:t>
      </w:r>
      <w:r>
        <w:rPr>
          <w:rFonts w:hint="default"/>
          <w:lang w:val="en-US" w:eastAsia="zh-CN"/>
        </w:rPr>
        <w:t>, Cv的单位是</w:t>
      </w:r>
      <w:r>
        <w:rPr>
          <w:rFonts w:hint="default"/>
          <w:b/>
          <w:bCs/>
          <w:lang w:val="en-US" w:eastAsia="zh-CN"/>
        </w:rPr>
        <w:t>（Jcm</w:t>
      </w:r>
      <w:r>
        <w:rPr>
          <w:rFonts w:hint="eastAsia"/>
          <w:b/>
          <w:bCs/>
          <w:lang w:val="en-US" w:eastAsia="zh-CN"/>
        </w:rPr>
        <w:t>-3·℃-1</w:t>
      </w:r>
      <w:r>
        <w:rPr>
          <w:rFonts w:hint="default"/>
          <w:b/>
          <w:bCs/>
          <w:lang w:val="en-US" w:eastAsia="zh-CN"/>
        </w:rPr>
        <w:t>）</w:t>
      </w:r>
      <w:r>
        <w:rPr>
          <w:rFonts w:hint="default"/>
          <w:lang w:val="en-US" w:eastAsia="zh-CN"/>
        </w:rPr>
        <w:t xml:space="preserve">。C与Cv的粗略关系是 </w:t>
      </w:r>
      <w:r>
        <w:rPr>
          <w:rFonts w:hint="default"/>
          <w:b/>
          <w:bCs/>
          <w:lang w:val="en-US" w:eastAsia="zh-CN"/>
        </w:rPr>
        <w:t>Cv=C・p</w:t>
      </w:r>
      <w:r>
        <w:rPr>
          <w:rFonts w:hint="default"/>
          <w:lang w:val="en-US" w:eastAsia="zh-CN"/>
        </w:rPr>
        <w:t xml:space="preserve"> , P是表示某物质的密度</w:t>
      </w:r>
      <w:r>
        <w:rPr>
          <w:rFonts w:hint="eastAsia"/>
          <w:lang w:val="en-US" w:eastAsia="zh-CN"/>
        </w:rPr>
        <w:t>。</w:t>
      </w:r>
    </w:p>
    <w:p>
      <w:pPr>
        <w:numPr>
          <w:ilvl w:val="0"/>
          <w:numId w:val="0"/>
        </w:numPr>
        <w:ind w:leftChars="0" w:firstLine="420" w:firstLineChars="0"/>
        <w:outlineLvl w:val="9"/>
      </w:pPr>
      <w:r>
        <w:drawing>
          <wp:inline distT="0" distB="0" distL="114300" distR="114300">
            <wp:extent cx="3943350" cy="2025650"/>
            <wp:effectExtent l="0" t="0" r="6350" b="635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3943350" cy="2025650"/>
                    </a:xfrm>
                    <a:prstGeom prst="rect">
                      <a:avLst/>
                    </a:prstGeom>
                    <a:noFill/>
                    <a:ln>
                      <a:noFill/>
                    </a:ln>
                  </pic:spPr>
                </pic:pic>
              </a:graphicData>
            </a:graphic>
          </wp:inline>
        </w:drawing>
      </w:r>
    </w:p>
    <w:p>
      <w:pPr>
        <w:numPr>
          <w:ilvl w:val="0"/>
          <w:numId w:val="0"/>
        </w:numPr>
        <w:ind w:leftChars="0" w:firstLine="420" w:firstLineChars="0"/>
        <w:outlineLvl w:val="9"/>
        <w:rPr>
          <w:rFonts w:hint="eastAsia"/>
          <w:lang w:val="en-US" w:eastAsia="zh-CN"/>
        </w:rPr>
      </w:pPr>
      <w:r>
        <w:rPr>
          <w:rFonts w:hint="eastAsia"/>
          <w:lang w:val="en-US" w:eastAsia="zh-CN"/>
        </w:rPr>
        <w:t>·通过容重和土粒密度换算，容重越高，土壤越紧实，热容量越高。</w:t>
      </w:r>
    </w:p>
    <w:p>
      <w:pPr>
        <w:numPr>
          <w:ilvl w:val="0"/>
          <w:numId w:val="11"/>
        </w:numPr>
        <w:ind w:leftChars="0"/>
        <w:outlineLvl w:val="3"/>
        <w:rPr>
          <w:rFonts w:hint="eastAsia"/>
          <w:lang w:val="en-US" w:eastAsia="zh-CN"/>
        </w:rPr>
      </w:pPr>
      <w:r>
        <w:rPr>
          <w:rFonts w:hint="eastAsia"/>
          <w:color w:val="FF0000"/>
          <w:lang w:val="en-US" w:eastAsia="zh-CN"/>
        </w:rPr>
        <w:t>土壤导热率λ</w:t>
      </w:r>
      <w:r>
        <w:rPr>
          <w:rFonts w:hint="eastAsia"/>
          <w:lang w:val="en-US" w:eastAsia="zh-CN"/>
        </w:rPr>
        <w:t>（土壤传导热的能力）</w:t>
      </w:r>
    </w:p>
    <w:p>
      <w:pPr>
        <w:numPr>
          <w:ilvl w:val="1"/>
          <w:numId w:val="11"/>
        </w:numPr>
        <w:tabs>
          <w:tab w:val="clear" w:pos="840"/>
        </w:tabs>
        <w:ind w:left="840" w:leftChars="0" w:hanging="420" w:firstLineChars="0"/>
        <w:outlineLvl w:val="9"/>
        <w:rPr>
          <w:rFonts w:hint="default"/>
          <w:lang w:val="en-US" w:eastAsia="zh-CN"/>
        </w:rPr>
      </w:pPr>
      <w:r>
        <w:rPr>
          <w:rFonts w:hint="default"/>
          <w:b/>
          <w:bCs/>
          <w:lang w:val="en-US" w:eastAsia="zh-CN"/>
        </w:rPr>
        <w:t>土壤导热性</w:t>
      </w:r>
      <w:r>
        <w:rPr>
          <w:rFonts w:hint="default"/>
          <w:lang w:val="en-US" w:eastAsia="zh-CN"/>
        </w:rPr>
        <w:t>:土壤具有对所吸热量传导到邻近土层性质，称为导热性。导热性大小用导热率表示。稳态下，土壤热传导符合傅立叶热定律。</w:t>
      </w:r>
    </w:p>
    <w:p>
      <w:pPr>
        <w:numPr>
          <w:ilvl w:val="1"/>
          <w:numId w:val="11"/>
        </w:numPr>
        <w:tabs>
          <w:tab w:val="clear" w:pos="840"/>
        </w:tabs>
        <w:ind w:left="840" w:leftChars="0" w:hanging="420" w:firstLineChars="0"/>
        <w:outlineLvl w:val="9"/>
        <w:rPr>
          <w:rFonts w:hint="default"/>
          <w:lang w:val="en-US" w:eastAsia="zh-CN"/>
        </w:rPr>
      </w:pPr>
      <w:r>
        <w:rPr>
          <w:rFonts w:hint="default"/>
          <w:b/>
          <w:bCs/>
          <w:lang w:val="en-US" w:eastAsia="zh-CN"/>
        </w:rPr>
        <w:t>导热率</w:t>
      </w:r>
      <w:r>
        <w:rPr>
          <w:rFonts w:hint="eastAsia"/>
          <w:b/>
          <w:bCs/>
          <w:lang w:val="en-US" w:eastAsia="zh-CN"/>
        </w:rPr>
        <w:t>：</w:t>
      </w:r>
      <w:r>
        <w:rPr>
          <w:rFonts w:hint="default"/>
          <w:lang w:val="en-US" w:eastAsia="zh-CN"/>
        </w:rPr>
        <w:t>在</w:t>
      </w:r>
      <w:r>
        <w:rPr>
          <w:rFonts w:hint="default"/>
          <w:b/>
          <w:bCs/>
          <w:lang w:val="en-US" w:eastAsia="zh-CN"/>
        </w:rPr>
        <w:t>单位厚度</w:t>
      </w:r>
      <w:r>
        <w:rPr>
          <w:rFonts w:hint="default"/>
          <w:lang w:val="en-US" w:eastAsia="zh-CN"/>
        </w:rPr>
        <w:t>（1厘米）土层，</w:t>
      </w:r>
      <w:r>
        <w:rPr>
          <w:rFonts w:hint="default"/>
          <w:b/>
          <w:bCs/>
          <w:lang w:val="en-US" w:eastAsia="zh-CN"/>
        </w:rPr>
        <w:t>温差为</w:t>
      </w:r>
      <w:r>
        <w:rPr>
          <w:rFonts w:hint="eastAsia"/>
          <w:b/>
          <w:bCs/>
          <w:lang w:val="en-US" w:eastAsia="zh-CN"/>
        </w:rPr>
        <w:t>1</w:t>
      </w:r>
      <w:r>
        <w:rPr>
          <w:rFonts w:hint="default"/>
          <w:b/>
          <w:bCs/>
          <w:lang w:val="en-US" w:eastAsia="zh-CN"/>
        </w:rPr>
        <w:t>°c</w:t>
      </w:r>
      <w:r>
        <w:rPr>
          <w:rFonts w:hint="default"/>
          <w:lang w:val="en-US" w:eastAsia="zh-CN"/>
        </w:rPr>
        <w:t>时，</w:t>
      </w:r>
      <w:r>
        <w:rPr>
          <w:rFonts w:hint="default"/>
          <w:b/>
          <w:bCs/>
          <w:lang w:val="en-US" w:eastAsia="zh-CN"/>
        </w:rPr>
        <w:t>每秒钟</w:t>
      </w:r>
      <w:r>
        <w:rPr>
          <w:rFonts w:hint="default"/>
          <w:lang w:val="en-US" w:eastAsia="zh-CN"/>
        </w:rPr>
        <w:t>经</w:t>
      </w:r>
      <w:r>
        <w:rPr>
          <w:rFonts w:hint="default"/>
          <w:b/>
          <w:bCs/>
          <w:lang w:val="en-US" w:eastAsia="zh-CN"/>
        </w:rPr>
        <w:t>单位断面</w:t>
      </w:r>
      <w:r>
        <w:rPr>
          <w:rFonts w:hint="default"/>
          <w:lang w:val="en-US" w:eastAsia="zh-CN"/>
        </w:rPr>
        <w:t>（1厘米2）通过的</w:t>
      </w:r>
      <w:r>
        <w:rPr>
          <w:rFonts w:hint="default"/>
          <w:b/>
          <w:bCs/>
          <w:lang w:val="en-US" w:eastAsia="zh-CN"/>
        </w:rPr>
        <w:t>热量</w:t>
      </w:r>
      <w:r>
        <w:rPr>
          <w:rFonts w:hint="default"/>
          <w:lang w:val="en-US" w:eastAsia="zh-CN"/>
        </w:rPr>
        <w:t>焦耳数（λ</w:t>
      </w:r>
      <w:r>
        <w:rPr>
          <w:rFonts w:hint="eastAsia"/>
          <w:lang w:val="en-US" w:eastAsia="zh-CN"/>
        </w:rPr>
        <w:t>）</w:t>
      </w:r>
      <w:r>
        <w:rPr>
          <w:rFonts w:hint="default"/>
          <w:lang w:val="en-US" w:eastAsia="zh-CN"/>
        </w:rPr>
        <w:t>其单位是J</w:t>
      </w:r>
      <w:r>
        <w:rPr>
          <w:rFonts w:hint="eastAsia"/>
          <w:lang w:val="en-US" w:eastAsia="zh-CN"/>
        </w:rPr>
        <w:t>·</w:t>
      </w:r>
      <w:r>
        <w:rPr>
          <w:rFonts w:hint="default"/>
          <w:lang w:val="en-US" w:eastAsia="zh-CN"/>
        </w:rPr>
        <w:t>cm-</w:t>
      </w:r>
      <w:r>
        <w:rPr>
          <w:rFonts w:hint="eastAsia"/>
          <w:lang w:val="en-US" w:eastAsia="zh-CN"/>
        </w:rPr>
        <w:t>1·</w:t>
      </w:r>
      <w:r>
        <w:rPr>
          <w:rFonts w:hint="default"/>
          <w:lang w:val="en-US" w:eastAsia="zh-CN"/>
        </w:rPr>
        <w:t>s-</w:t>
      </w:r>
      <w:r>
        <w:rPr>
          <w:rFonts w:hint="eastAsia"/>
          <w:lang w:val="en-US" w:eastAsia="zh-CN"/>
        </w:rPr>
        <w:t>1·℃</w:t>
      </w:r>
      <w:r>
        <w:rPr>
          <w:rFonts w:hint="default"/>
          <w:lang w:val="en-US" w:eastAsia="zh-CN"/>
        </w:rPr>
        <w:t>-</w:t>
      </w:r>
      <w:r>
        <w:rPr>
          <w:rFonts w:hint="eastAsia"/>
          <w:lang w:val="en-US" w:eastAsia="zh-CN"/>
        </w:rPr>
        <w:t>1</w:t>
      </w:r>
      <w:r>
        <w:rPr>
          <w:rFonts w:hint="default"/>
          <w:lang w:val="en-US" w:eastAsia="zh-CN"/>
        </w:rPr>
        <w:t>。</w:t>
      </w:r>
    </w:p>
    <w:p>
      <w:pPr>
        <w:numPr>
          <w:ilvl w:val="1"/>
          <w:numId w:val="11"/>
        </w:numPr>
        <w:tabs>
          <w:tab w:val="clear" w:pos="840"/>
        </w:tabs>
        <w:ind w:left="840" w:leftChars="0" w:hanging="420" w:firstLineChars="0"/>
        <w:outlineLvl w:val="9"/>
        <w:rPr>
          <w:rFonts w:hint="default"/>
          <w:lang w:val="en-US" w:eastAsia="zh-CN"/>
        </w:rPr>
      </w:pPr>
      <w:r>
        <w:rPr>
          <w:rFonts w:hint="default"/>
          <w:lang w:val="en-US" w:eastAsia="zh-CN"/>
        </w:rPr>
        <w:t>热量的传导是由高温处到低温处,设土壤或其它物质两端的温度为t</w:t>
      </w:r>
      <w:r>
        <w:rPr>
          <w:rFonts w:hint="eastAsia"/>
          <w:lang w:val="en-US" w:eastAsia="zh-CN"/>
        </w:rPr>
        <w:t>1</w:t>
      </w:r>
      <w:r>
        <w:rPr>
          <w:rFonts w:hint="default"/>
          <w:lang w:val="en-US" w:eastAsia="zh-CN"/>
        </w:rPr>
        <w:t>、</w:t>
      </w:r>
      <w:r>
        <w:rPr>
          <w:rFonts w:hint="eastAsia"/>
          <w:lang w:val="en-US" w:eastAsia="zh-CN"/>
        </w:rPr>
        <w:t>t2，,</w:t>
      </w:r>
      <w:r>
        <w:rPr>
          <w:rFonts w:hint="default"/>
          <w:lang w:val="en-US" w:eastAsia="zh-CN"/>
        </w:rPr>
        <w:t>土壤的厚度为d,在一定时间（T）内流动的热量为则一定时间内单位面积上流过的热量为Q/AT。两端间的温度梯度为（t</w:t>
      </w:r>
      <w:r>
        <w:rPr>
          <w:rFonts w:hint="eastAsia"/>
          <w:lang w:val="en-US" w:eastAsia="zh-CN"/>
        </w:rPr>
        <w:t>1</w:t>
      </w:r>
      <w:r>
        <w:rPr>
          <w:rFonts w:hint="default"/>
          <w:lang w:val="en-US" w:eastAsia="zh-CN"/>
        </w:rPr>
        <w:t>-t</w:t>
      </w:r>
      <w:r>
        <w:rPr>
          <w:rFonts w:hint="eastAsia"/>
          <w:lang w:val="en-US" w:eastAsia="zh-CN"/>
        </w:rPr>
        <w:t>2）</w:t>
      </w:r>
      <w:r>
        <w:rPr>
          <w:rFonts w:hint="default"/>
          <w:lang w:val="en-US" w:eastAsia="zh-CN"/>
        </w:rPr>
        <w:t>/d,故导热率λ根据定义</w:t>
      </w:r>
      <w:r>
        <w:rPr>
          <w:rFonts w:hint="eastAsia"/>
          <w:lang w:val="en-US" w:eastAsia="zh-CN"/>
        </w:rPr>
        <w:t>为：</w:t>
      </w:r>
    </w:p>
    <w:p>
      <w:pPr>
        <w:numPr>
          <w:ilvl w:val="0"/>
          <w:numId w:val="0"/>
        </w:numPr>
        <w:ind w:left="840" w:leftChars="0" w:firstLine="420" w:firstLineChars="0"/>
        <w:outlineLvl w:val="9"/>
      </w:pPr>
      <w:r>
        <w:drawing>
          <wp:inline distT="0" distB="0" distL="114300" distR="114300">
            <wp:extent cx="3359150" cy="720725"/>
            <wp:effectExtent l="0" t="0" r="6350" b="317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3359150" cy="720725"/>
                    </a:xfrm>
                    <a:prstGeom prst="rect">
                      <a:avLst/>
                    </a:prstGeom>
                    <a:noFill/>
                    <a:ln>
                      <a:noFill/>
                    </a:ln>
                  </pic:spPr>
                </pic:pic>
              </a:graphicData>
            </a:graphic>
          </wp:inline>
        </w:drawing>
      </w:r>
    </w:p>
    <w:p>
      <w:pPr>
        <w:numPr>
          <w:ilvl w:val="0"/>
          <w:numId w:val="0"/>
        </w:numPr>
        <w:ind w:left="840" w:leftChars="0" w:firstLine="420" w:firstLineChars="0"/>
        <w:outlineLvl w:val="9"/>
        <w:rPr>
          <w:rFonts w:hint="eastAsia"/>
          <w:lang w:val="en-US" w:eastAsia="zh-CN"/>
        </w:rPr>
      </w:pPr>
      <w:r>
        <w:rPr>
          <w:rFonts w:hint="eastAsia"/>
          <w:lang w:val="en-US" w:eastAsia="zh-CN"/>
        </w:rPr>
        <w:t>·固相部分导热率最强，水其次，空气最差。</w:t>
      </w:r>
    </w:p>
    <w:p>
      <w:pPr>
        <w:numPr>
          <w:ilvl w:val="0"/>
          <w:numId w:val="0"/>
        </w:numPr>
        <w:ind w:left="840" w:leftChars="0" w:firstLine="420" w:firstLineChars="0"/>
        <w:outlineLvl w:val="9"/>
        <w:rPr>
          <w:rFonts w:hint="eastAsia"/>
          <w:lang w:val="en-US" w:eastAsia="zh-CN"/>
        </w:rPr>
      </w:pPr>
      <w:r>
        <w:rPr>
          <w:rFonts w:hint="eastAsia"/>
          <w:lang w:val="en-US" w:eastAsia="zh-CN"/>
        </w:rPr>
        <w:t>·影响土壤导热率的因素：</w:t>
      </w:r>
    </w:p>
    <w:p>
      <w:pPr>
        <w:numPr>
          <w:ilvl w:val="0"/>
          <w:numId w:val="0"/>
        </w:numPr>
        <w:ind w:left="1260" w:leftChars="0" w:firstLine="420" w:firstLineChars="0"/>
        <w:outlineLvl w:val="9"/>
        <w:rPr>
          <w:rFonts w:hint="eastAsia"/>
          <w:lang w:val="en-US" w:eastAsia="zh-CN"/>
        </w:rPr>
      </w:pPr>
      <w:r>
        <w:rPr>
          <w:rFonts w:hint="eastAsia"/>
          <w:lang w:val="en-US" w:eastAsia="zh-CN"/>
        </w:rPr>
        <w:t>1 土壤的松紧（越松含空气越多，导热越差）</w:t>
      </w:r>
    </w:p>
    <w:p>
      <w:pPr>
        <w:numPr>
          <w:ilvl w:val="0"/>
          <w:numId w:val="0"/>
        </w:numPr>
        <w:ind w:left="1260" w:leftChars="0" w:firstLine="420" w:firstLineChars="0"/>
        <w:outlineLvl w:val="9"/>
        <w:rPr>
          <w:rFonts w:hint="eastAsia"/>
          <w:lang w:val="en-US" w:eastAsia="zh-CN"/>
        </w:rPr>
      </w:pPr>
      <w:r>
        <w:rPr>
          <w:rFonts w:hint="eastAsia"/>
          <w:lang w:val="en-US" w:eastAsia="zh-CN"/>
        </w:rPr>
        <w:t>2 土壤含水状况（含水越多，含气越少，λ越大）</w:t>
      </w:r>
    </w:p>
    <w:p>
      <w:pPr>
        <w:numPr>
          <w:ilvl w:val="0"/>
          <w:numId w:val="0"/>
        </w:numPr>
        <w:ind w:left="1260" w:leftChars="0" w:firstLine="420" w:firstLineChars="0"/>
        <w:outlineLvl w:val="9"/>
        <w:rPr>
          <w:rFonts w:hint="eastAsia"/>
          <w:lang w:val="en-US" w:eastAsia="zh-CN"/>
        </w:rPr>
      </w:pPr>
      <w:r>
        <w:rPr>
          <w:rFonts w:hint="eastAsia"/>
          <w:lang w:val="en-US" w:eastAsia="zh-CN"/>
        </w:rPr>
        <w:t>3 土壤质地（固相越多，越紧致，λ越大）</w:t>
      </w:r>
    </w:p>
    <w:p>
      <w:pPr>
        <w:numPr>
          <w:ilvl w:val="0"/>
          <w:numId w:val="11"/>
        </w:numPr>
        <w:ind w:left="0" w:leftChars="0" w:firstLine="0" w:firstLineChars="0"/>
        <w:outlineLvl w:val="3"/>
        <w:rPr>
          <w:rFonts w:hint="default"/>
          <w:lang w:val="en-US" w:eastAsia="zh-CN"/>
        </w:rPr>
      </w:pPr>
      <w:r>
        <w:rPr>
          <w:rFonts w:hint="eastAsia"/>
          <w:color w:val="FF0000"/>
          <w:lang w:val="en-US" w:eastAsia="zh-CN"/>
        </w:rPr>
        <w:t>土壤热扩散率 D</w:t>
      </w:r>
      <w:r>
        <w:rPr>
          <w:rFonts w:hint="eastAsia"/>
          <w:lang w:val="en-US" w:eastAsia="zh-CN"/>
        </w:rPr>
        <w:t>（土壤温度升降快慢）</w:t>
      </w:r>
    </w:p>
    <w:p>
      <w:pPr>
        <w:numPr>
          <w:ilvl w:val="1"/>
          <w:numId w:val="11"/>
        </w:numPr>
        <w:tabs>
          <w:tab w:val="clear" w:pos="840"/>
        </w:tabs>
        <w:ind w:left="840" w:leftChars="0" w:hanging="420" w:firstLineChars="0"/>
        <w:outlineLvl w:val="9"/>
        <w:rPr>
          <w:rFonts w:hint="default"/>
          <w:lang w:val="en-US" w:eastAsia="zh-CN"/>
        </w:rPr>
      </w:pPr>
      <w:r>
        <w:rPr>
          <w:rFonts w:hint="default"/>
          <w:lang w:val="en-US" w:eastAsia="zh-CN"/>
        </w:rPr>
        <w:t>反映土壤温度升降快慢，越大，升温越快。</w:t>
      </w:r>
    </w:p>
    <w:p>
      <w:pPr>
        <w:numPr>
          <w:ilvl w:val="1"/>
          <w:numId w:val="11"/>
        </w:numPr>
        <w:tabs>
          <w:tab w:val="clear" w:pos="840"/>
        </w:tabs>
        <w:ind w:left="840" w:leftChars="0" w:hanging="420" w:firstLineChars="0"/>
        <w:outlineLvl w:val="9"/>
        <w:rPr>
          <w:rFonts w:hint="default"/>
          <w:lang w:val="en-US" w:eastAsia="zh-CN"/>
        </w:rPr>
      </w:pPr>
      <w:r>
        <w:rPr>
          <w:rFonts w:hint="default"/>
          <w:lang w:val="en-US" w:eastAsia="zh-CN"/>
        </w:rPr>
        <w:t>土壤热扩散率:是指在标准状况下，在土层</w:t>
      </w:r>
      <w:r>
        <w:rPr>
          <w:rFonts w:hint="default"/>
          <w:b/>
          <w:bCs/>
          <w:lang w:val="en-US" w:eastAsia="zh-CN"/>
        </w:rPr>
        <w:t>垂直方向</w:t>
      </w:r>
      <w:r>
        <w:rPr>
          <w:rFonts w:hint="default"/>
          <w:lang w:val="en-US" w:eastAsia="zh-CN"/>
        </w:rPr>
        <w:t>上</w:t>
      </w:r>
      <w:r>
        <w:rPr>
          <w:rFonts w:hint="default"/>
          <w:b/>
          <w:bCs/>
          <w:lang w:val="en-US" w:eastAsia="zh-CN"/>
        </w:rPr>
        <w:t>每厘米距离</w:t>
      </w:r>
      <w:r>
        <w:rPr>
          <w:rFonts w:hint="default"/>
          <w:lang w:val="en-US" w:eastAsia="zh-CN"/>
        </w:rPr>
        <w:t>内，</w:t>
      </w:r>
      <w:r>
        <w:rPr>
          <w:rFonts w:hint="default"/>
          <w:b/>
          <w:bCs/>
          <w:lang w:val="en-US" w:eastAsia="zh-CN"/>
        </w:rPr>
        <w:t>1</w:t>
      </w:r>
      <w:r>
        <w:rPr>
          <w:rFonts w:hint="eastAsia"/>
          <w:b/>
          <w:bCs/>
          <w:lang w:val="en-US" w:eastAsia="zh-CN"/>
        </w:rPr>
        <w:t>℃</w:t>
      </w:r>
      <w:r>
        <w:rPr>
          <w:rFonts w:hint="default"/>
          <w:b/>
          <w:bCs/>
          <w:lang w:val="en-US" w:eastAsia="zh-CN"/>
        </w:rPr>
        <w:t>的温度梯度</w:t>
      </w:r>
      <w:r>
        <w:rPr>
          <w:rFonts w:hint="default"/>
          <w:lang w:val="en-US" w:eastAsia="zh-CN"/>
        </w:rPr>
        <w:t>下，</w:t>
      </w:r>
      <w:r>
        <w:rPr>
          <w:rFonts w:hint="default"/>
          <w:b/>
          <w:bCs/>
          <w:lang w:val="en-US" w:eastAsia="zh-CN"/>
        </w:rPr>
        <w:t>每秒</w:t>
      </w:r>
      <w:r>
        <w:rPr>
          <w:rFonts w:hint="default"/>
          <w:lang w:val="en-US" w:eastAsia="zh-CN"/>
        </w:rPr>
        <w:t>流入</w:t>
      </w:r>
      <w:r>
        <w:rPr>
          <w:rFonts w:hint="eastAsia"/>
          <w:b/>
          <w:bCs/>
          <w:lang w:val="en-US" w:eastAsia="zh-CN"/>
        </w:rPr>
        <w:t>1</w:t>
      </w:r>
      <w:r>
        <w:rPr>
          <w:rFonts w:hint="default"/>
          <w:b/>
          <w:bCs/>
          <w:lang w:val="en-US" w:eastAsia="zh-CN"/>
        </w:rPr>
        <w:t>cm2 土壤</w:t>
      </w:r>
      <w:r>
        <w:rPr>
          <w:rFonts w:hint="default"/>
          <w:lang w:val="en-US" w:eastAsia="zh-CN"/>
        </w:rPr>
        <w:t>断面面积的</w:t>
      </w:r>
      <w:r>
        <w:rPr>
          <w:rFonts w:hint="default"/>
          <w:b/>
          <w:bCs/>
          <w:lang w:val="en-US" w:eastAsia="zh-CN"/>
        </w:rPr>
        <w:t>热量</w:t>
      </w:r>
      <w:r>
        <w:rPr>
          <w:rFonts w:hint="default"/>
          <w:lang w:val="en-US" w:eastAsia="zh-CN"/>
        </w:rPr>
        <w:t>，使单位体积（</w:t>
      </w:r>
      <w:r>
        <w:rPr>
          <w:rFonts w:hint="eastAsia"/>
          <w:lang w:val="en-US" w:eastAsia="zh-CN"/>
        </w:rPr>
        <w:t>1</w:t>
      </w:r>
      <w:r>
        <w:rPr>
          <w:rFonts w:hint="default"/>
          <w:lang w:val="en-US" w:eastAsia="zh-CN"/>
        </w:rPr>
        <w:t>cm3）土壤所发生的温度变化。其大小等于土壤导热率/容积热容量之比值。</w:t>
      </w:r>
    </w:p>
    <w:p>
      <w:pPr>
        <w:numPr>
          <w:ilvl w:val="0"/>
          <w:numId w:val="0"/>
        </w:numPr>
        <w:ind w:left="420" w:leftChars="0" w:firstLine="420" w:firstLineChars="0"/>
        <w:outlineLvl w:val="9"/>
        <w:rPr>
          <w:rFonts w:hint="default"/>
          <w:lang w:val="en-US" w:eastAsia="zh-CN"/>
        </w:rPr>
      </w:pPr>
      <w:r>
        <w:drawing>
          <wp:inline distT="0" distB="0" distL="114300" distR="114300">
            <wp:extent cx="1492250" cy="469900"/>
            <wp:effectExtent l="0" t="0" r="635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4"/>
                    <a:stretch>
                      <a:fillRect/>
                    </a:stretch>
                  </pic:blipFill>
                  <pic:spPr>
                    <a:xfrm>
                      <a:off x="0" y="0"/>
                      <a:ext cx="1492250" cy="469900"/>
                    </a:xfrm>
                    <a:prstGeom prst="rect">
                      <a:avLst/>
                    </a:prstGeom>
                    <a:noFill/>
                    <a:ln>
                      <a:noFill/>
                    </a:ln>
                  </pic:spPr>
                </pic:pic>
              </a:graphicData>
            </a:graphic>
          </wp:inline>
        </w:drawing>
      </w:r>
    </w:p>
    <w:p>
      <w:pPr>
        <w:numPr>
          <w:ilvl w:val="0"/>
          <w:numId w:val="0"/>
        </w:numPr>
        <w:ind w:leftChars="0"/>
        <w:outlineLvl w:val="2"/>
        <w:rPr>
          <w:rFonts w:hint="eastAsia"/>
          <w:lang w:val="en-US" w:eastAsia="zh-CN"/>
        </w:rPr>
      </w:pPr>
      <w:r>
        <w:rPr>
          <w:rFonts w:hint="eastAsia"/>
          <w:lang w:val="en-US" w:eastAsia="zh-CN"/>
        </w:rPr>
        <w:t>2.土壤热量平衡</w:t>
      </w:r>
    </w:p>
    <w:p>
      <w:pPr>
        <w:numPr>
          <w:ilvl w:val="0"/>
          <w:numId w:val="0"/>
        </w:numPr>
        <w:ind w:leftChars="0"/>
        <w:outlineLvl w:val="3"/>
        <w:rPr>
          <w:rFonts w:hint="default"/>
          <w:color w:val="FF0000"/>
          <w:lang w:val="en-US" w:eastAsia="zh-CN"/>
        </w:rPr>
      </w:pPr>
      <w:r>
        <w:rPr>
          <w:rFonts w:hint="eastAsia"/>
          <w:color w:val="FF0000"/>
          <w:lang w:val="en-US" w:eastAsia="zh-CN"/>
        </w:rPr>
        <w:t>（1）热量来源</w:t>
      </w:r>
    </w:p>
    <w:p>
      <w:pPr>
        <w:numPr>
          <w:ilvl w:val="0"/>
          <w:numId w:val="0"/>
        </w:numPr>
        <w:ind w:left="840" w:leftChars="0"/>
        <w:outlineLvl w:val="9"/>
        <w:rPr>
          <w:rFonts w:hint="default"/>
          <w:lang w:val="en-US" w:eastAsia="zh-CN"/>
        </w:rPr>
      </w:pPr>
      <w:r>
        <w:rPr>
          <w:rFonts w:hint="eastAsia"/>
          <w:lang w:val="en-US" w:eastAsia="zh-CN"/>
        </w:rPr>
        <w:t>1太阳辐射能——最基本来源，短波辐射</w:t>
      </w:r>
    </w:p>
    <w:p>
      <w:pPr>
        <w:numPr>
          <w:ilvl w:val="0"/>
          <w:numId w:val="0"/>
        </w:numPr>
        <w:ind w:left="840" w:leftChars="0"/>
        <w:outlineLvl w:val="9"/>
        <w:rPr>
          <w:rFonts w:hint="default"/>
          <w:lang w:val="en-US" w:eastAsia="zh-CN"/>
        </w:rPr>
      </w:pPr>
      <w:r>
        <w:rPr>
          <w:rFonts w:hint="eastAsia"/>
          <w:lang w:val="en-US" w:eastAsia="zh-CN"/>
        </w:rPr>
        <w:t>2生物热，有机质分解</w:t>
      </w:r>
    </w:p>
    <w:p>
      <w:pPr>
        <w:numPr>
          <w:ilvl w:val="0"/>
          <w:numId w:val="0"/>
        </w:numPr>
        <w:ind w:left="840" w:leftChars="0"/>
        <w:outlineLvl w:val="9"/>
        <w:rPr>
          <w:rFonts w:hint="default"/>
          <w:lang w:val="en-US" w:eastAsia="zh-CN"/>
        </w:rPr>
      </w:pPr>
      <w:r>
        <w:rPr>
          <w:rFonts w:hint="eastAsia"/>
          <w:lang w:val="en-US" w:eastAsia="zh-CN"/>
        </w:rPr>
        <w:t>3地球内热：局部作用</w:t>
      </w:r>
    </w:p>
    <w:p>
      <w:pPr>
        <w:numPr>
          <w:ilvl w:val="0"/>
          <w:numId w:val="12"/>
        </w:numPr>
        <w:outlineLvl w:val="3"/>
        <w:rPr>
          <w:rFonts w:hint="eastAsia"/>
          <w:lang w:val="en-US" w:eastAsia="zh-CN"/>
        </w:rPr>
      </w:pPr>
      <w:r>
        <w:rPr>
          <w:rFonts w:hint="eastAsia"/>
          <w:lang w:val="en-US" w:eastAsia="zh-CN"/>
        </w:rPr>
        <w:t>土壤热量平衡</w:t>
      </w:r>
    </w:p>
    <w:p>
      <w:pPr>
        <w:numPr>
          <w:ilvl w:val="0"/>
          <w:numId w:val="0"/>
        </w:numPr>
        <w:ind w:firstLine="420" w:firstLineChars="0"/>
        <w:outlineLvl w:val="9"/>
      </w:pPr>
      <w:r>
        <w:drawing>
          <wp:inline distT="0" distB="0" distL="114300" distR="114300">
            <wp:extent cx="3892550" cy="1206500"/>
            <wp:effectExtent l="0" t="0" r="6350" b="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5"/>
                    <a:stretch>
                      <a:fillRect/>
                    </a:stretch>
                  </pic:blipFill>
                  <pic:spPr>
                    <a:xfrm>
                      <a:off x="0" y="0"/>
                      <a:ext cx="3892550" cy="1206500"/>
                    </a:xfrm>
                    <a:prstGeom prst="rect">
                      <a:avLst/>
                    </a:prstGeom>
                    <a:noFill/>
                    <a:ln>
                      <a:noFill/>
                    </a:ln>
                  </pic:spPr>
                </pic:pic>
              </a:graphicData>
            </a:graphic>
          </wp:inline>
        </w:drawing>
      </w:r>
    </w:p>
    <w:p>
      <w:pPr>
        <w:numPr>
          <w:ilvl w:val="0"/>
          <w:numId w:val="0"/>
        </w:numPr>
        <w:ind w:firstLine="420" w:firstLineChars="0"/>
        <w:outlineLvl w:val="9"/>
        <w:rPr>
          <w:rFonts w:hint="default"/>
          <w:lang w:val="en-US" w:eastAsia="zh-CN"/>
        </w:rPr>
      </w:pPr>
      <w:r>
        <w:rPr>
          <w:rFonts w:hint="eastAsia"/>
          <w:lang w:val="en-US" w:eastAsia="zh-CN"/>
        </w:rPr>
        <w:t>·Q 去掉反射之后</w:t>
      </w:r>
    </w:p>
    <w:p>
      <w:pPr>
        <w:numPr>
          <w:ilvl w:val="0"/>
          <w:numId w:val="12"/>
        </w:numPr>
        <w:ind w:left="0" w:leftChars="0" w:firstLine="0" w:firstLineChars="0"/>
        <w:outlineLvl w:val="3"/>
        <w:rPr>
          <w:rFonts w:hint="default"/>
          <w:lang w:val="en-US" w:eastAsia="zh-CN"/>
        </w:rPr>
      </w:pPr>
      <w:r>
        <w:rPr>
          <w:rFonts w:hint="eastAsia"/>
          <w:lang w:val="en-US" w:eastAsia="zh-CN"/>
        </w:rPr>
        <w:t>土壤温度变化</w:t>
      </w:r>
    </w:p>
    <w:p>
      <w:pPr>
        <w:numPr>
          <w:ilvl w:val="0"/>
          <w:numId w:val="0"/>
        </w:numPr>
        <w:ind w:left="420" w:leftChars="0" w:firstLine="420" w:firstLineChars="0"/>
        <w:outlineLvl w:val="9"/>
        <w:rPr>
          <w:rFonts w:hint="eastAsia"/>
          <w:lang w:val="en-US" w:eastAsia="zh-CN"/>
        </w:rPr>
      </w:pPr>
      <w:r>
        <w:rPr>
          <w:rFonts w:hint="default"/>
          <w:lang w:val="en-US" w:eastAsia="zh-CN"/>
        </w:rPr>
        <w:t>土壤温度是太阳辐射平衡、土壤热量平衡和土壤热学性质共同作用的结果。土壤温度具有明显的时、空特点</w:t>
      </w:r>
      <w:r>
        <w:rPr>
          <w:rFonts w:hint="eastAsia"/>
          <w:lang w:val="en-US" w:eastAsia="zh-CN"/>
        </w:rPr>
        <w:t>。</w:t>
      </w:r>
    </w:p>
    <w:p>
      <w:pPr>
        <w:numPr>
          <w:ilvl w:val="1"/>
          <w:numId w:val="12"/>
        </w:numPr>
        <w:tabs>
          <w:tab w:val="clear" w:pos="840"/>
        </w:tabs>
        <w:ind w:left="840" w:leftChars="0" w:hanging="420" w:firstLineChars="0"/>
        <w:outlineLvl w:val="9"/>
        <w:rPr>
          <w:rFonts w:hint="eastAsia"/>
          <w:color w:val="FF0000"/>
          <w:lang w:val="en-US" w:eastAsia="zh-CN"/>
        </w:rPr>
      </w:pPr>
      <w:r>
        <w:rPr>
          <w:rFonts w:hint="eastAsia"/>
          <w:color w:val="FF0000"/>
          <w:lang w:val="en-US" w:eastAsia="zh-CN"/>
        </w:rPr>
        <w:t>土壤温度变化特点：</w:t>
      </w:r>
    </w:p>
    <w:p>
      <w:pPr>
        <w:numPr>
          <w:ilvl w:val="2"/>
          <w:numId w:val="12"/>
        </w:numPr>
        <w:tabs>
          <w:tab w:val="clear" w:pos="1260"/>
        </w:tabs>
        <w:ind w:left="1260" w:leftChars="0" w:hanging="420" w:firstLineChars="0"/>
        <w:outlineLvl w:val="9"/>
        <w:rPr>
          <w:rFonts w:hint="default"/>
          <w:lang w:val="en-US" w:eastAsia="zh-CN"/>
        </w:rPr>
      </w:pPr>
      <w:r>
        <w:rPr>
          <w:rFonts w:hint="eastAsia"/>
          <w:lang w:val="en-US" w:eastAsia="zh-CN"/>
        </w:rPr>
        <w:t>随深度加深，每层土壤温度变化幅度越来越小，到最下面会出现恒温层；</w:t>
      </w:r>
    </w:p>
    <w:p>
      <w:pPr>
        <w:numPr>
          <w:ilvl w:val="2"/>
          <w:numId w:val="12"/>
        </w:numPr>
        <w:tabs>
          <w:tab w:val="clear" w:pos="1260"/>
        </w:tabs>
        <w:ind w:left="1260" w:leftChars="0" w:hanging="420" w:firstLineChars="0"/>
        <w:outlineLvl w:val="9"/>
        <w:rPr>
          <w:rFonts w:hint="default"/>
          <w:lang w:val="en-US" w:eastAsia="zh-CN"/>
        </w:rPr>
      </w:pPr>
      <w:r>
        <w:rPr>
          <w:rFonts w:hint="eastAsia"/>
          <w:lang w:val="en-US" w:eastAsia="zh-CN"/>
        </w:rPr>
        <w:t>随深度加深，峰值出现的时间具有一定的滞后性。</w:t>
      </w:r>
    </w:p>
    <w:p>
      <w:pPr>
        <w:numPr>
          <w:ilvl w:val="1"/>
          <w:numId w:val="12"/>
        </w:numPr>
        <w:tabs>
          <w:tab w:val="clear" w:pos="840"/>
        </w:tabs>
        <w:ind w:left="840" w:leftChars="0" w:hanging="420" w:firstLineChars="0"/>
        <w:outlineLvl w:val="9"/>
        <w:rPr>
          <w:rFonts w:hint="default"/>
          <w:lang w:val="en-US" w:eastAsia="zh-CN"/>
        </w:rPr>
      </w:pPr>
      <w:r>
        <w:rPr>
          <w:rFonts w:hint="eastAsia"/>
          <w:lang w:val="en-US" w:eastAsia="zh-CN"/>
        </w:rPr>
        <w:t>土温的影响因素：</w:t>
      </w:r>
    </w:p>
    <w:p>
      <w:pPr>
        <w:numPr>
          <w:ilvl w:val="2"/>
          <w:numId w:val="12"/>
        </w:numPr>
        <w:tabs>
          <w:tab w:val="clear" w:pos="1260"/>
        </w:tabs>
        <w:ind w:left="1260" w:leftChars="0" w:hanging="420" w:firstLineChars="0"/>
        <w:outlineLvl w:val="9"/>
        <w:rPr>
          <w:rFonts w:hint="default"/>
          <w:lang w:val="en-US" w:eastAsia="zh-CN"/>
        </w:rPr>
      </w:pPr>
      <w:r>
        <w:rPr>
          <w:rFonts w:hint="eastAsia"/>
          <w:lang w:val="en-US" w:eastAsia="zh-CN"/>
        </w:rPr>
        <w:t>海拔高度</w:t>
      </w:r>
    </w:p>
    <w:p>
      <w:pPr>
        <w:numPr>
          <w:ilvl w:val="2"/>
          <w:numId w:val="12"/>
        </w:numPr>
        <w:tabs>
          <w:tab w:val="clear" w:pos="1260"/>
        </w:tabs>
        <w:ind w:left="1260" w:leftChars="0" w:hanging="420" w:firstLineChars="0"/>
        <w:outlineLvl w:val="9"/>
        <w:rPr>
          <w:rFonts w:hint="default"/>
          <w:lang w:val="en-US" w:eastAsia="zh-CN"/>
        </w:rPr>
      </w:pPr>
      <w:r>
        <w:rPr>
          <w:rFonts w:hint="eastAsia"/>
          <w:lang w:val="en-US" w:eastAsia="zh-CN"/>
        </w:rPr>
        <w:t>坡向与坡度</w:t>
      </w:r>
    </w:p>
    <w:p>
      <w:pPr>
        <w:numPr>
          <w:ilvl w:val="2"/>
          <w:numId w:val="12"/>
        </w:numPr>
        <w:tabs>
          <w:tab w:val="clear" w:pos="1260"/>
        </w:tabs>
        <w:ind w:left="1260" w:leftChars="0" w:hanging="420" w:firstLineChars="0"/>
        <w:outlineLvl w:val="9"/>
        <w:rPr>
          <w:rFonts w:hint="eastAsia"/>
          <w:lang w:val="en-US" w:eastAsia="zh-CN"/>
        </w:rPr>
      </w:pPr>
      <w:r>
        <w:rPr>
          <w:rFonts w:hint="eastAsia"/>
          <w:lang w:val="en-US" w:eastAsia="zh-CN"/>
        </w:rPr>
        <w:t>土壤的组成和性质</w:t>
      </w:r>
    </w:p>
    <w:p>
      <w:pPr>
        <w:numPr>
          <w:ilvl w:val="0"/>
          <w:numId w:val="0"/>
        </w:numPr>
        <w:outlineLvl w:val="9"/>
        <w:rPr>
          <w:rFonts w:hint="eastAsia"/>
          <w:lang w:val="en-US" w:eastAsia="zh-CN"/>
        </w:rPr>
      </w:pPr>
    </w:p>
    <w:p>
      <w:pPr>
        <w:numPr>
          <w:ilvl w:val="0"/>
          <w:numId w:val="0"/>
        </w:numPr>
        <w:outlineLvl w:val="9"/>
        <w:rPr>
          <w:rFonts w:hint="eastAsia"/>
          <w:lang w:val="en-US" w:eastAsia="zh-CN"/>
        </w:rPr>
      </w:pPr>
    </w:p>
    <w:p>
      <w:pPr>
        <w:numPr>
          <w:ilvl w:val="0"/>
          <w:numId w:val="0"/>
        </w:numPr>
        <w:outlineLvl w:val="1"/>
        <w:rPr>
          <w:rFonts w:hint="eastAsia"/>
          <w:lang w:val="en-US" w:eastAsia="zh-CN"/>
        </w:rPr>
      </w:pPr>
      <w:r>
        <w:rPr>
          <w:rFonts w:hint="eastAsia"/>
          <w:lang w:val="en-US" w:eastAsia="zh-CN"/>
        </w:rPr>
        <w:t>2.5 土壤力学及其他性质</w:t>
      </w:r>
    </w:p>
    <w:p>
      <w:pPr>
        <w:numPr>
          <w:ilvl w:val="0"/>
          <w:numId w:val="0"/>
        </w:numPr>
        <w:outlineLvl w:val="2"/>
        <w:rPr>
          <w:rFonts w:hint="eastAsia"/>
          <w:lang w:val="en-US" w:eastAsia="zh-CN"/>
        </w:rPr>
      </w:pPr>
      <w:r>
        <w:rPr>
          <w:rFonts w:hint="eastAsia"/>
          <w:lang w:val="en-US" w:eastAsia="zh-CN"/>
        </w:rPr>
        <w:t>1.土壤粘结性与粘着性</w:t>
      </w:r>
    </w:p>
    <w:p>
      <w:pPr>
        <w:numPr>
          <w:ilvl w:val="0"/>
          <w:numId w:val="0"/>
        </w:numPr>
        <w:ind w:firstLine="420" w:firstLineChars="0"/>
        <w:outlineLvl w:val="9"/>
        <w:rPr>
          <w:rFonts w:hint="default"/>
          <w:lang w:val="en-US" w:eastAsia="zh-CN"/>
        </w:rPr>
      </w:pPr>
      <w:r>
        <w:rPr>
          <w:rFonts w:hint="default"/>
          <w:lang w:val="en-US" w:eastAsia="zh-CN"/>
        </w:rPr>
        <w:t>土壤力学性质(又称机械物理性质)包括粘结性，粘着性，可塑性和胀缩性，以及其它</w:t>
      </w:r>
      <w:r>
        <w:rPr>
          <w:rFonts w:hint="eastAsia"/>
          <w:lang w:val="en-US" w:eastAsia="zh-CN"/>
        </w:rPr>
        <w:tab/>
      </w:r>
      <w:r>
        <w:rPr>
          <w:rFonts w:hint="default"/>
          <w:lang w:val="en-US" w:eastAsia="zh-CN"/>
        </w:rPr>
        <w:t>受外力作用而发生变形的性质，这些性质又称为</w:t>
      </w:r>
      <w:r>
        <w:rPr>
          <w:rFonts w:hint="default"/>
          <w:b/>
          <w:bCs/>
          <w:lang w:val="en-US" w:eastAsia="zh-CN"/>
        </w:rPr>
        <w:t>土壤结持性</w:t>
      </w:r>
      <w:r>
        <w:rPr>
          <w:rFonts w:hint="default"/>
          <w:lang w:val="en-US" w:eastAsia="zh-CN"/>
        </w:rPr>
        <w:t>。</w:t>
      </w:r>
    </w:p>
    <w:p>
      <w:pPr>
        <w:numPr>
          <w:ilvl w:val="0"/>
          <w:numId w:val="0"/>
        </w:numPr>
        <w:outlineLvl w:val="3"/>
        <w:rPr>
          <w:rFonts w:hint="default"/>
          <w:color w:val="FF0000"/>
          <w:lang w:val="en-US" w:eastAsia="zh-CN"/>
        </w:rPr>
      </w:pPr>
      <w:r>
        <w:rPr>
          <w:rFonts w:hint="eastAsia"/>
          <w:color w:val="FF0000"/>
          <w:lang w:val="en-US" w:eastAsia="zh-CN"/>
        </w:rPr>
        <w:t>（1）</w:t>
      </w:r>
      <w:r>
        <w:rPr>
          <w:rFonts w:hint="default"/>
          <w:color w:val="FF0000"/>
          <w:lang w:val="en-US" w:eastAsia="zh-CN"/>
        </w:rPr>
        <w:t>土壤粘结性</w:t>
      </w:r>
    </w:p>
    <w:p>
      <w:pPr>
        <w:numPr>
          <w:ilvl w:val="0"/>
          <w:numId w:val="0"/>
        </w:numPr>
        <w:ind w:firstLine="420" w:firstLineChars="0"/>
        <w:outlineLvl w:val="9"/>
        <w:rPr>
          <w:rFonts w:hint="default"/>
          <w:lang w:val="en-US" w:eastAsia="zh-CN"/>
        </w:rPr>
      </w:pPr>
      <w:r>
        <w:rPr>
          <w:rFonts w:hint="eastAsia"/>
          <w:lang w:val="en-US" w:eastAsia="zh-CN"/>
        </w:rPr>
        <w:t>·</w:t>
      </w:r>
      <w:r>
        <w:rPr>
          <w:rFonts w:hint="default"/>
          <w:lang w:val="en-US" w:eastAsia="zh-CN"/>
        </w:rPr>
        <w:t>土壤粘结性是指土粒与土粒之间由于分子引力而相互粘结在一起的性质。土壤粘结性</w:t>
      </w:r>
      <w:r>
        <w:rPr>
          <w:rFonts w:hint="eastAsia"/>
          <w:lang w:val="en-US" w:eastAsia="zh-CN"/>
        </w:rPr>
        <w:tab/>
      </w:r>
      <w:r>
        <w:rPr>
          <w:rFonts w:hint="eastAsia"/>
          <w:lang w:val="en-US" w:eastAsia="zh-CN"/>
        </w:rPr>
        <w:tab/>
      </w:r>
      <w:r>
        <w:rPr>
          <w:rFonts w:hint="default"/>
          <w:lang w:val="en-US" w:eastAsia="zh-CN"/>
        </w:rPr>
        <w:t>的强弱，</w:t>
      </w:r>
      <w:r>
        <w:rPr>
          <w:rFonts w:hint="eastAsia"/>
          <w:lang w:val="en-US" w:eastAsia="zh-CN"/>
        </w:rPr>
        <w:t>可</w:t>
      </w:r>
      <w:r>
        <w:rPr>
          <w:rFonts w:hint="default"/>
          <w:lang w:val="en-US" w:eastAsia="zh-CN"/>
        </w:rPr>
        <w:t>用单位面积上的粘结力(N/厘米2</w:t>
      </w:r>
      <w:r>
        <w:rPr>
          <w:rFonts w:hint="eastAsia"/>
          <w:lang w:val="en-US" w:eastAsia="zh-CN"/>
        </w:rPr>
        <w:t xml:space="preserve"> </w:t>
      </w:r>
      <w:r>
        <w:rPr>
          <w:rFonts w:hint="default"/>
          <w:lang w:val="en-US" w:eastAsia="zh-CN"/>
        </w:rPr>
        <w:t xml:space="preserve"> </w:t>
      </w:r>
      <w:r>
        <w:rPr>
          <w:rFonts w:hint="eastAsia"/>
          <w:lang w:val="en-US" w:eastAsia="zh-CN"/>
        </w:rPr>
        <w:t>1</w:t>
      </w:r>
      <w:r>
        <w:rPr>
          <w:rFonts w:hint="default"/>
          <w:lang w:val="en-US" w:eastAsia="zh-CN"/>
        </w:rPr>
        <w:t>N=</w:t>
      </w:r>
      <w:r>
        <w:rPr>
          <w:rFonts w:hint="eastAsia"/>
          <w:lang w:val="en-US" w:eastAsia="zh-CN"/>
        </w:rPr>
        <w:t>1</w:t>
      </w:r>
      <w:r>
        <w:rPr>
          <w:rFonts w:hint="default"/>
          <w:lang w:val="en-US" w:eastAsia="zh-CN"/>
        </w:rPr>
        <w:t>kg</w:t>
      </w:r>
      <w:r>
        <w:rPr>
          <w:rFonts w:hint="eastAsia"/>
          <w:lang w:val="en-US" w:eastAsia="zh-CN"/>
        </w:rPr>
        <w:t>·</w:t>
      </w:r>
      <w:r>
        <w:rPr>
          <w:rFonts w:hint="default"/>
          <w:lang w:val="en-US" w:eastAsia="zh-CN"/>
        </w:rPr>
        <w:t>m/s2)来表示。</w:t>
      </w:r>
    </w:p>
    <w:p>
      <w:pPr>
        <w:numPr>
          <w:ilvl w:val="0"/>
          <w:numId w:val="0"/>
        </w:numPr>
        <w:ind w:firstLine="420" w:firstLineChars="0"/>
        <w:outlineLvl w:val="9"/>
        <w:rPr>
          <w:rFonts w:hint="eastAsia"/>
          <w:lang w:val="en-US" w:eastAsia="zh-CN"/>
        </w:rPr>
      </w:pPr>
      <w:r>
        <w:rPr>
          <w:rFonts w:hint="eastAsia"/>
          <w:lang w:val="en-US" w:eastAsia="zh-CN"/>
        </w:rPr>
        <w:t>·</w:t>
      </w:r>
      <w:r>
        <w:rPr>
          <w:rFonts w:hint="default"/>
          <w:lang w:val="en-US" w:eastAsia="zh-CN"/>
        </w:rPr>
        <w:t>土壤的粘结力，包括不同来源和土粒本身的内在力。有范德华力、库伦力以及水膜的</w:t>
      </w:r>
      <w:r>
        <w:rPr>
          <w:rFonts w:hint="eastAsia"/>
          <w:lang w:val="en-US" w:eastAsia="zh-CN"/>
        </w:rPr>
        <w:tab/>
      </w:r>
      <w:r>
        <w:rPr>
          <w:rFonts w:hint="eastAsia"/>
          <w:lang w:val="en-US" w:eastAsia="zh-CN"/>
        </w:rPr>
        <w:tab/>
      </w:r>
      <w:r>
        <w:rPr>
          <w:rFonts w:hint="default"/>
          <w:lang w:val="en-US" w:eastAsia="zh-CN"/>
        </w:rPr>
        <w:t>表面张力的物理引力，有氢键作用, 还往往有化学键能的参与。土粒与土粒的粘结</w:t>
      </w:r>
      <w:r>
        <w:rPr>
          <w:rFonts w:hint="eastAsia"/>
          <w:lang w:val="en-US" w:eastAsia="zh-CN"/>
        </w:rPr>
        <w:tab/>
      </w:r>
      <w:r>
        <w:rPr>
          <w:rFonts w:hint="eastAsia"/>
          <w:lang w:val="en-US" w:eastAsia="zh-CN"/>
        </w:rPr>
        <w:tab/>
      </w:r>
      <w:r>
        <w:rPr>
          <w:rFonts w:hint="default"/>
          <w:lang w:val="en-US" w:eastAsia="zh-CN"/>
        </w:rPr>
        <w:t>作用，实际上是通过他们的</w:t>
      </w:r>
      <w:r>
        <w:rPr>
          <w:rFonts w:hint="default"/>
          <w:b/>
          <w:bCs/>
          <w:lang w:val="en-US" w:eastAsia="zh-CN"/>
        </w:rPr>
        <w:t>水膜</w:t>
      </w:r>
      <w:r>
        <w:rPr>
          <w:rFonts w:hint="default"/>
          <w:lang w:val="en-US" w:eastAsia="zh-CN"/>
        </w:rPr>
        <w:t>和</w:t>
      </w:r>
      <w:r>
        <w:rPr>
          <w:rFonts w:hint="default"/>
          <w:b/>
          <w:bCs/>
          <w:lang w:val="en-US" w:eastAsia="zh-CN"/>
        </w:rPr>
        <w:t>水化离子</w:t>
      </w:r>
      <w:r>
        <w:rPr>
          <w:rFonts w:hint="default"/>
          <w:lang w:val="en-US" w:eastAsia="zh-CN"/>
        </w:rPr>
        <w:t>起作用，它是土粒-水膜-土粒之间的</w:t>
      </w:r>
      <w:r>
        <w:rPr>
          <w:rFonts w:hint="eastAsia"/>
          <w:lang w:val="en-US" w:eastAsia="zh-CN"/>
        </w:rPr>
        <w:tab/>
      </w:r>
      <w:r>
        <w:rPr>
          <w:rFonts w:hint="eastAsia"/>
          <w:lang w:val="en-US" w:eastAsia="zh-CN"/>
        </w:rPr>
        <w:tab/>
      </w:r>
      <w:r>
        <w:rPr>
          <w:rFonts w:hint="default"/>
          <w:lang w:val="en-US" w:eastAsia="zh-CN"/>
        </w:rPr>
        <w:t>粘结作用</w:t>
      </w:r>
      <w:r>
        <w:rPr>
          <w:rFonts w:hint="eastAsia"/>
          <w:lang w:val="en-US" w:eastAsia="zh-CN"/>
        </w:rPr>
        <w:t>。</w:t>
      </w:r>
    </w:p>
    <w:p>
      <w:pPr>
        <w:numPr>
          <w:ilvl w:val="0"/>
          <w:numId w:val="0"/>
        </w:numPr>
        <w:outlineLvl w:val="3"/>
        <w:rPr>
          <w:rFonts w:hint="eastAsia"/>
          <w:b w:val="0"/>
          <w:bCs w:val="0"/>
          <w:color w:val="FF0000"/>
          <w:lang w:val="en-US" w:eastAsia="zh-CN"/>
        </w:rPr>
      </w:pPr>
      <w:r>
        <w:rPr>
          <w:rFonts w:hint="eastAsia"/>
          <w:b w:val="0"/>
          <w:bCs w:val="0"/>
          <w:color w:val="FF0000"/>
          <w:lang w:val="en-US" w:eastAsia="zh-CN"/>
        </w:rPr>
        <w:t>（2）土壤粘着性</w:t>
      </w:r>
    </w:p>
    <w:p>
      <w:pPr>
        <w:numPr>
          <w:ilvl w:val="0"/>
          <w:numId w:val="0"/>
        </w:numPr>
        <w:ind w:left="420" w:leftChars="0" w:firstLine="420" w:firstLineChars="0"/>
        <w:outlineLvl w:val="9"/>
        <w:rPr>
          <w:rFonts w:hint="default"/>
          <w:lang w:val="en-US" w:eastAsia="zh-CN"/>
        </w:rPr>
      </w:pPr>
      <w:r>
        <w:rPr>
          <w:rFonts w:hint="eastAsia"/>
          <w:lang w:val="en-US" w:eastAsia="zh-CN"/>
        </w:rPr>
        <w:t>·土壤粘着性是指土壤在</w:t>
      </w:r>
      <w:r>
        <w:rPr>
          <w:rFonts w:hint="eastAsia"/>
          <w:b/>
          <w:bCs/>
          <w:lang w:val="en-US" w:eastAsia="zh-CN"/>
        </w:rPr>
        <w:t>一定含水量</w:t>
      </w:r>
      <w:r>
        <w:rPr>
          <w:rFonts w:hint="eastAsia"/>
          <w:lang w:val="en-US" w:eastAsia="zh-CN"/>
        </w:rPr>
        <w:t>的情况下，</w:t>
      </w:r>
      <w:r>
        <w:rPr>
          <w:rFonts w:hint="eastAsia"/>
          <w:b/>
          <w:bCs/>
          <w:lang w:val="en-US" w:eastAsia="zh-CN"/>
        </w:rPr>
        <w:t>土粒</w:t>
      </w:r>
      <w:r>
        <w:rPr>
          <w:rFonts w:hint="eastAsia"/>
          <w:lang w:val="en-US" w:eastAsia="zh-CN"/>
        </w:rPr>
        <w:t>粘着</w:t>
      </w:r>
      <w:r>
        <w:rPr>
          <w:rFonts w:hint="eastAsia"/>
          <w:b/>
          <w:bCs/>
          <w:lang w:val="en-US" w:eastAsia="zh-CN"/>
        </w:rPr>
        <w:t>外物</w:t>
      </w:r>
      <w:r>
        <w:rPr>
          <w:rFonts w:hint="eastAsia"/>
          <w:lang w:val="en-US" w:eastAsia="zh-CN"/>
        </w:rPr>
        <w:t>(如农具)表面的性能。</w:t>
      </w:r>
      <w:r>
        <w:rPr>
          <w:rFonts w:hint="eastAsia"/>
          <w:lang w:val="en-US" w:eastAsia="zh-CN"/>
        </w:rPr>
        <w:tab/>
      </w:r>
      <w:r>
        <w:rPr>
          <w:rFonts w:hint="eastAsia"/>
          <w:lang w:val="en-US" w:eastAsia="zh-CN"/>
        </w:rPr>
        <w:t>有于土壤中往往有水分存在，其粘结性实际上是指</w:t>
      </w:r>
      <w:r>
        <w:rPr>
          <w:rFonts w:hint="eastAsia"/>
          <w:b/>
          <w:bCs/>
          <w:lang w:val="en-US" w:eastAsia="zh-CN"/>
        </w:rPr>
        <w:t>土粒-水-外物</w:t>
      </w:r>
      <w:r>
        <w:rPr>
          <w:rFonts w:hint="eastAsia"/>
          <w:lang w:val="en-US" w:eastAsia="zh-CN"/>
        </w:rPr>
        <w:t>相互吸引的性能。</w:t>
      </w:r>
    </w:p>
    <w:p>
      <w:pPr>
        <w:numPr>
          <w:ilvl w:val="0"/>
          <w:numId w:val="0"/>
        </w:numPr>
        <w:ind w:left="420" w:leftChars="0" w:firstLine="420" w:firstLineChars="0"/>
        <w:outlineLvl w:val="9"/>
        <w:rPr>
          <w:rFonts w:hint="eastAsia"/>
          <w:color w:val="000000"/>
          <w:spacing w:val="0"/>
          <w:w w:val="100"/>
          <w:position w:val="0"/>
          <w:lang w:val="en-US" w:eastAsia="zh-CN"/>
        </w:rPr>
      </w:pPr>
      <w:r>
        <w:rPr>
          <w:rFonts w:hint="eastAsia"/>
          <w:lang w:val="en-US" w:eastAsia="zh-CN"/>
        </w:rPr>
        <w:t>·</w:t>
      </w:r>
      <w:r>
        <w:rPr>
          <w:color w:val="000000"/>
          <w:spacing w:val="0"/>
          <w:w w:val="100"/>
          <w:position w:val="0"/>
        </w:rPr>
        <w:t>土壤开始不粘着于外物时的质量含水量，叫</w:t>
      </w:r>
      <w:r>
        <w:rPr>
          <w:b/>
          <w:bCs/>
          <w:color w:val="FF0000"/>
          <w:spacing w:val="0"/>
          <w:w w:val="100"/>
          <w:position w:val="0"/>
        </w:rPr>
        <w:t>粘着点</w:t>
      </w:r>
      <w:r>
        <w:rPr>
          <w:rFonts w:hint="eastAsia"/>
          <w:color w:val="000000"/>
          <w:spacing w:val="0"/>
          <w:w w:val="100"/>
          <w:position w:val="0"/>
          <w:lang w:eastAsia="zh-CN"/>
        </w:rPr>
        <w:t>，</w:t>
      </w:r>
      <w:r>
        <w:rPr>
          <w:rFonts w:hint="eastAsia"/>
          <w:color w:val="000000"/>
          <w:spacing w:val="0"/>
          <w:w w:val="100"/>
          <w:position w:val="0"/>
          <w:lang w:val="en-US" w:eastAsia="zh-CN"/>
        </w:rPr>
        <w:t>又叫</w:t>
      </w:r>
      <w:r>
        <w:rPr>
          <w:rFonts w:hint="eastAsia"/>
          <w:b/>
          <w:bCs/>
          <w:color w:val="FF0000"/>
          <w:spacing w:val="0"/>
          <w:w w:val="100"/>
          <w:position w:val="0"/>
          <w:lang w:val="en-US" w:eastAsia="zh-CN"/>
        </w:rPr>
        <w:t>脱粘点</w:t>
      </w:r>
      <w:r>
        <w:rPr>
          <w:rFonts w:hint="eastAsia"/>
          <w:color w:val="000000"/>
          <w:spacing w:val="0"/>
          <w:w w:val="100"/>
          <w:position w:val="0"/>
          <w:lang w:val="en-US" w:eastAsia="zh-CN"/>
        </w:rPr>
        <w:t>。</w:t>
      </w:r>
    </w:p>
    <w:p>
      <w:pPr>
        <w:numPr>
          <w:ilvl w:val="0"/>
          <w:numId w:val="0"/>
        </w:numPr>
        <w:ind w:leftChars="0"/>
        <w:outlineLvl w:val="3"/>
        <w:rPr>
          <w:rFonts w:hint="eastAsia"/>
          <w:color w:val="FF0000"/>
          <w:spacing w:val="0"/>
          <w:w w:val="100"/>
          <w:position w:val="0"/>
          <w:lang w:val="en-US" w:eastAsia="zh-CN"/>
        </w:rPr>
      </w:pPr>
      <w:r>
        <w:rPr>
          <w:rFonts w:hint="eastAsia"/>
          <w:color w:val="FF0000"/>
          <w:spacing w:val="0"/>
          <w:w w:val="100"/>
          <w:position w:val="0"/>
          <w:lang w:val="en-US" w:eastAsia="zh-CN"/>
        </w:rPr>
        <w:t>（3）影响土壤粘着性和粘结性的因素</w:t>
      </w:r>
    </w:p>
    <w:p>
      <w:pPr>
        <w:numPr>
          <w:ilvl w:val="0"/>
          <w:numId w:val="0"/>
        </w:numPr>
        <w:ind w:left="420" w:leftChars="0" w:firstLine="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1</w:t>
      </w:r>
      <w:r>
        <w:rPr>
          <w:rFonts w:hint="default"/>
          <w:color w:val="000000"/>
          <w:spacing w:val="0"/>
          <w:w w:val="100"/>
          <w:position w:val="0"/>
          <w:lang w:val="en-US" w:eastAsia="zh-CN"/>
        </w:rPr>
        <w:t>土壤质地：土壤愈细，接触面大，粘结性粘着性强。</w:t>
      </w:r>
    </w:p>
    <w:p>
      <w:pPr>
        <w:numPr>
          <w:ilvl w:val="0"/>
          <w:numId w:val="0"/>
        </w:numPr>
        <w:ind w:left="420" w:leftChars="0" w:firstLine="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2</w:t>
      </w:r>
      <w:r>
        <w:rPr>
          <w:rFonts w:hint="default"/>
          <w:color w:val="000000"/>
          <w:spacing w:val="0"/>
          <w:w w:val="100"/>
          <w:position w:val="0"/>
          <w:lang w:val="en-US" w:eastAsia="zh-CN"/>
        </w:rPr>
        <w:t>土壤腐殖质含量：腐殖质含量增加可减弱粘土或增强砂土的粘结性。</w:t>
      </w:r>
    </w:p>
    <w:p>
      <w:pPr>
        <w:numPr>
          <w:ilvl w:val="0"/>
          <w:numId w:val="0"/>
        </w:numPr>
        <w:ind w:left="420" w:leftChars="0" w:firstLine="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3</w:t>
      </w:r>
      <w:r>
        <w:rPr>
          <w:rFonts w:hint="default"/>
          <w:color w:val="000000"/>
          <w:spacing w:val="0"/>
          <w:w w:val="100"/>
          <w:position w:val="0"/>
          <w:lang w:val="en-US" w:eastAsia="zh-CN"/>
        </w:rPr>
        <w:t>土壤含水量：土壤含水量的多少，对粘结性的强弱的影响很大，在适度的含水量</w:t>
      </w: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default"/>
          <w:color w:val="000000"/>
          <w:spacing w:val="0"/>
          <w:w w:val="100"/>
          <w:position w:val="0"/>
          <w:lang w:val="en-US" w:eastAsia="zh-CN"/>
        </w:rPr>
        <w:t>时土壤粘结性最强。土壤粘着性也是在一定含水量范围内表现的性质。使土壤</w:t>
      </w: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default"/>
          <w:color w:val="000000"/>
          <w:spacing w:val="0"/>
          <w:w w:val="100"/>
          <w:position w:val="0"/>
          <w:lang w:val="en-US" w:eastAsia="zh-CN"/>
        </w:rPr>
        <w:t>出现粘着性的含水量称为粘着点。而土壤因含水量增加不再粘沾在外物上，失</w:t>
      </w: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default"/>
          <w:color w:val="000000"/>
          <w:spacing w:val="0"/>
          <w:w w:val="100"/>
          <w:position w:val="0"/>
          <w:lang w:val="en-US" w:eastAsia="zh-CN"/>
        </w:rPr>
        <w:t>去粘着性时的土壤含水量称为脱粘点。</w:t>
      </w:r>
    </w:p>
    <w:p>
      <w:pPr>
        <w:numPr>
          <w:ilvl w:val="0"/>
          <w:numId w:val="0"/>
        </w:numPr>
        <w:ind w:left="420" w:leftChars="0" w:firstLine="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4</w:t>
      </w:r>
      <w:r>
        <w:rPr>
          <w:rFonts w:hint="default"/>
          <w:color w:val="000000"/>
          <w:spacing w:val="0"/>
          <w:w w:val="100"/>
          <w:position w:val="0"/>
          <w:lang w:val="en-US" w:eastAsia="zh-CN"/>
        </w:rPr>
        <w:t>土壤结构：团粒结构和使土团接触面减少，因而其粘结性和粘着性降低，土壤疏</w:t>
      </w: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default"/>
          <w:color w:val="000000"/>
          <w:spacing w:val="0"/>
          <w:w w:val="100"/>
          <w:position w:val="0"/>
          <w:lang w:val="en-US" w:eastAsia="zh-CN"/>
        </w:rPr>
        <w:t>松易耕。据试验，在相同质地条件下，团粒结构土壤的粘结性比无团粒结构土</w:t>
      </w:r>
      <w:r>
        <w:rPr>
          <w:rFonts w:hint="eastAsia"/>
          <w:color w:val="000000"/>
          <w:spacing w:val="0"/>
          <w:w w:val="100"/>
          <w:position w:val="0"/>
          <w:lang w:val="en-US" w:eastAsia="zh-CN"/>
        </w:rPr>
        <w:tab/>
      </w:r>
      <w:r>
        <w:rPr>
          <w:rFonts w:hint="default"/>
          <w:color w:val="000000"/>
          <w:spacing w:val="0"/>
          <w:w w:val="100"/>
          <w:position w:val="0"/>
          <w:lang w:val="en-US" w:eastAsia="zh-CN"/>
        </w:rPr>
        <w:t>壤小2~6倍。</w:t>
      </w:r>
    </w:p>
    <w:p>
      <w:pPr>
        <w:numPr>
          <w:ilvl w:val="0"/>
          <w:numId w:val="0"/>
        </w:numPr>
        <w:ind w:left="420" w:leftChars="0" w:firstLine="420" w:firstLineChars="0"/>
        <w:outlineLvl w:val="9"/>
        <w:rPr>
          <w:color w:val="000000"/>
          <w:spacing w:val="0"/>
          <w:w w:val="100"/>
          <w:position w:val="0"/>
        </w:rPr>
      </w:pPr>
      <w:r>
        <w:rPr>
          <w:rFonts w:hint="eastAsia"/>
          <w:color w:val="000000"/>
          <w:spacing w:val="0"/>
          <w:w w:val="100"/>
          <w:position w:val="0"/>
          <w:lang w:val="en-US" w:eastAsia="zh-CN"/>
        </w:rPr>
        <w:t>5</w:t>
      </w:r>
      <w:r>
        <w:rPr>
          <w:rFonts w:hint="default"/>
          <w:color w:val="000000"/>
          <w:spacing w:val="0"/>
          <w:w w:val="100"/>
          <w:position w:val="0"/>
          <w:lang w:val="en-US" w:eastAsia="zh-CN"/>
        </w:rPr>
        <w:t>土壤代换性阳离子的组成：钠、钾一价阳离子，可使土粒分散，粘结性粘着性增</w:t>
      </w: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default"/>
          <w:color w:val="000000"/>
          <w:spacing w:val="0"/>
          <w:w w:val="100"/>
          <w:position w:val="0"/>
          <w:lang w:val="en-US" w:eastAsia="zh-CN"/>
        </w:rPr>
        <w:t>大，二价钙、镁离子能促进土壤胶体凝聚，土壤接触面减少，从而降低土壤粘</w:t>
      </w: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default"/>
          <w:color w:val="000000"/>
          <w:spacing w:val="0"/>
          <w:w w:val="100"/>
          <w:position w:val="0"/>
          <w:lang w:val="en-US" w:eastAsia="zh-CN"/>
        </w:rPr>
        <w:t>结</w:t>
      </w:r>
      <w:r>
        <w:rPr>
          <w:color w:val="000000"/>
          <w:spacing w:val="0"/>
          <w:w w:val="100"/>
          <w:position w:val="0"/>
        </w:rPr>
        <w:t>性粘着性。</w:t>
      </w:r>
    </w:p>
    <w:p>
      <w:pPr>
        <w:numPr>
          <w:ilvl w:val="0"/>
          <w:numId w:val="0"/>
        </w:numPr>
        <w:ind w:leftChars="0"/>
        <w:outlineLvl w:val="2"/>
        <w:rPr>
          <w:rFonts w:hint="eastAsia"/>
          <w:color w:val="FF0000"/>
          <w:spacing w:val="0"/>
          <w:w w:val="100"/>
          <w:position w:val="0"/>
          <w:lang w:val="en-US" w:eastAsia="zh-CN"/>
        </w:rPr>
      </w:pPr>
      <w:r>
        <w:rPr>
          <w:rFonts w:hint="eastAsia"/>
          <w:color w:val="FF0000"/>
          <w:spacing w:val="0"/>
          <w:w w:val="100"/>
          <w:position w:val="0"/>
          <w:lang w:val="en-US" w:eastAsia="zh-CN"/>
        </w:rPr>
        <w:t>2.土壤可塑性</w:t>
      </w:r>
    </w:p>
    <w:p>
      <w:pPr>
        <w:numPr>
          <w:ilvl w:val="0"/>
          <w:numId w:val="0"/>
        </w:numPr>
        <w:outlineLvl w:val="3"/>
        <w:rPr>
          <w:rFonts w:hint="eastAsia"/>
          <w:color w:val="000000"/>
          <w:spacing w:val="0"/>
          <w:w w:val="100"/>
          <w:position w:val="0"/>
          <w:lang w:val="en-US" w:eastAsia="zh-CN"/>
        </w:rPr>
      </w:pPr>
      <w:r>
        <w:rPr>
          <w:rFonts w:hint="eastAsia"/>
          <w:color w:val="000000"/>
          <w:spacing w:val="0"/>
          <w:w w:val="100"/>
          <w:position w:val="0"/>
          <w:lang w:val="en-US" w:eastAsia="zh-CN"/>
        </w:rPr>
        <w:t>（1）土壤可塑性是指土壤在一定含水量时，在外力作用下能成形，当外力去除后仍能保持塑形的性质。土壤可塑性是片状粘粒及其水膜造成的。</w:t>
      </w:r>
    </w:p>
    <w:p>
      <w:pPr>
        <w:numPr>
          <w:ilvl w:val="0"/>
          <w:numId w:val="0"/>
        </w:numPr>
        <w:outlineLvl w:val="3"/>
        <w:rPr>
          <w:rFonts w:hint="eastAsia"/>
          <w:color w:val="FF0000"/>
          <w:spacing w:val="0"/>
          <w:w w:val="100"/>
          <w:position w:val="0"/>
          <w:lang w:val="en-US" w:eastAsia="zh-CN"/>
        </w:rPr>
      </w:pPr>
      <w:r>
        <w:rPr>
          <w:rFonts w:hint="eastAsia"/>
          <w:color w:val="FF0000"/>
          <w:spacing w:val="0"/>
          <w:w w:val="100"/>
          <w:position w:val="0"/>
          <w:lang w:val="en-US" w:eastAsia="zh-CN"/>
        </w:rPr>
        <w:t>（2）影响因素</w:t>
      </w:r>
    </w:p>
    <w:p>
      <w:pPr>
        <w:numPr>
          <w:ilvl w:val="0"/>
          <w:numId w:val="0"/>
        </w:numPr>
        <w:ind w:firstLine="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 xml:space="preserve">1 </w:t>
      </w:r>
      <w:r>
        <w:rPr>
          <w:rFonts w:hint="default"/>
          <w:color w:val="000000"/>
          <w:spacing w:val="0"/>
          <w:w w:val="100"/>
          <w:position w:val="0"/>
          <w:lang w:val="en-US" w:eastAsia="zh-CN"/>
        </w:rPr>
        <w:t>水分含量：土壤只有在一定含水量范围内才具有塑性。土壤开始呈现可塑状态时的水</w:t>
      </w: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default"/>
          <w:color w:val="000000"/>
          <w:spacing w:val="0"/>
          <w:w w:val="100"/>
          <w:position w:val="0"/>
          <w:lang w:val="en-US" w:eastAsia="zh-CN"/>
        </w:rPr>
        <w:t>分含量称为下塑限(塑限)； 土壤失去可塑性而开始流动时的土壤含水量，称为上</w:t>
      </w: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default"/>
          <w:color w:val="000000"/>
          <w:spacing w:val="0"/>
          <w:w w:val="100"/>
          <w:position w:val="0"/>
          <w:lang w:val="en-US" w:eastAsia="zh-CN"/>
        </w:rPr>
        <w:t>塑限(流限)。上塑限与下塑限含水量之差称为塑性值,也叫塑性指数。塑性值大的土</w:t>
      </w: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default"/>
          <w:color w:val="000000"/>
          <w:spacing w:val="0"/>
          <w:w w:val="100"/>
          <w:position w:val="0"/>
          <w:lang w:val="en-US" w:eastAsia="zh-CN"/>
        </w:rPr>
        <w:t>壤可塑性范围大、可塑性强。</w:t>
      </w:r>
    </w:p>
    <w:p>
      <w:pPr>
        <w:numPr>
          <w:ilvl w:val="0"/>
          <w:numId w:val="0"/>
        </w:numPr>
        <w:ind w:firstLine="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 xml:space="preserve">2 </w:t>
      </w:r>
      <w:r>
        <w:rPr>
          <w:rFonts w:hint="default"/>
          <w:color w:val="000000"/>
          <w:spacing w:val="0"/>
          <w:w w:val="100"/>
          <w:position w:val="0"/>
          <w:lang w:val="en-US" w:eastAsia="zh-CN"/>
        </w:rPr>
        <w:t>土壤质地：土壤质地愈细，粘粒含量愈多，可塑性愈强。砂质土中由于含粘粒很少，</w:t>
      </w: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default"/>
          <w:color w:val="000000"/>
          <w:spacing w:val="0"/>
          <w:w w:val="100"/>
          <w:position w:val="0"/>
          <w:lang w:val="en-US" w:eastAsia="zh-CN"/>
        </w:rPr>
        <w:t>因而不具可塑性或可塑性极不明显。</w:t>
      </w:r>
    </w:p>
    <w:p>
      <w:pPr>
        <w:numPr>
          <w:ilvl w:val="0"/>
          <w:numId w:val="0"/>
        </w:numPr>
        <w:ind w:firstLine="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 xml:space="preserve">3 </w:t>
      </w:r>
      <w:r>
        <w:rPr>
          <w:rFonts w:hint="default"/>
          <w:color w:val="000000"/>
          <w:spacing w:val="0"/>
          <w:w w:val="100"/>
          <w:position w:val="0"/>
          <w:lang w:val="en-US" w:eastAsia="zh-CN"/>
        </w:rPr>
        <w:t>代换性阳离子：代换性钠离子因水化度大，使土壤分散，因此可塑性增大，相反，钙</w:t>
      </w: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default"/>
          <w:color w:val="000000"/>
          <w:spacing w:val="0"/>
          <w:w w:val="100"/>
          <w:position w:val="0"/>
          <w:lang w:val="en-US" w:eastAsia="zh-CN"/>
        </w:rPr>
        <w:t>离子因具有凝聚作用减少土壤可塑性。代换性阳离子对粘粒矿物塑性强弱的影响很</w:t>
      </w:r>
      <w:r>
        <w:rPr>
          <w:rFonts w:hint="eastAsia"/>
          <w:color w:val="000000"/>
          <w:spacing w:val="0"/>
          <w:w w:val="100"/>
          <w:position w:val="0"/>
          <w:lang w:val="en-US" w:eastAsia="zh-CN"/>
        </w:rPr>
        <w:tab/>
      </w:r>
      <w:r>
        <w:rPr>
          <w:rFonts w:hint="eastAsia"/>
          <w:color w:val="000000"/>
          <w:spacing w:val="0"/>
          <w:w w:val="100"/>
          <w:position w:val="0"/>
          <w:lang w:val="en-US" w:eastAsia="zh-CN"/>
        </w:rPr>
        <w:tab/>
      </w:r>
      <w:r>
        <w:rPr>
          <w:rFonts w:hint="default"/>
          <w:color w:val="000000"/>
          <w:spacing w:val="0"/>
          <w:w w:val="100"/>
          <w:position w:val="0"/>
          <w:lang w:val="en-US" w:eastAsia="zh-CN"/>
        </w:rPr>
        <w:t>大。钠离子使蒙脱石的上下塑限和塑性值大大增加，而对高岭石影响较小。</w:t>
      </w:r>
    </w:p>
    <w:p>
      <w:pPr>
        <w:numPr>
          <w:ilvl w:val="0"/>
          <w:numId w:val="0"/>
        </w:numPr>
        <w:ind w:firstLine="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 xml:space="preserve">4 </w:t>
      </w:r>
      <w:r>
        <w:rPr>
          <w:rFonts w:hint="default"/>
          <w:color w:val="000000"/>
          <w:spacing w:val="0"/>
          <w:w w:val="100"/>
          <w:position w:val="0"/>
          <w:lang w:val="en-US" w:eastAsia="zh-CN"/>
        </w:rPr>
        <w:t>土壤有机质：有机质能提高土壤上、下塑限，但一般不改变其塑性值。</w:t>
      </w:r>
    </w:p>
    <w:p>
      <w:pPr>
        <w:numPr>
          <w:ilvl w:val="0"/>
          <w:numId w:val="3"/>
        </w:numPr>
        <w:ind w:left="0" w:leftChars="0" w:firstLine="0" w:firstLineChars="0"/>
        <w:outlineLvl w:val="2"/>
        <w:rPr>
          <w:rFonts w:hint="default"/>
          <w:color w:val="000000"/>
          <w:spacing w:val="0"/>
          <w:w w:val="100"/>
          <w:position w:val="0"/>
          <w:lang w:val="en-US" w:eastAsia="zh-CN"/>
        </w:rPr>
      </w:pPr>
      <w:r>
        <w:rPr>
          <w:rFonts w:hint="eastAsia"/>
          <w:color w:val="000000"/>
          <w:spacing w:val="0"/>
          <w:w w:val="100"/>
          <w:position w:val="0"/>
          <w:lang w:val="en-US" w:eastAsia="zh-CN"/>
        </w:rPr>
        <w:t>土壤胀缩性</w:t>
      </w:r>
    </w:p>
    <w:p>
      <w:pPr>
        <w:numPr>
          <w:ilvl w:val="1"/>
          <w:numId w:val="3"/>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土壤胀缩性</w:t>
      </w:r>
    </w:p>
    <w:p>
      <w:pPr>
        <w:numPr>
          <w:ilvl w:val="2"/>
          <w:numId w:val="3"/>
        </w:numPr>
        <w:ind w:left="1260" w:leftChars="0" w:hanging="420" w:firstLineChars="0"/>
        <w:outlineLvl w:val="4"/>
        <w:rPr>
          <w:rFonts w:hint="default"/>
          <w:color w:val="000000"/>
          <w:spacing w:val="0"/>
          <w:w w:val="100"/>
          <w:position w:val="0"/>
          <w:lang w:val="en-US" w:eastAsia="zh-CN"/>
        </w:rPr>
      </w:pPr>
      <w:r>
        <w:rPr>
          <w:rFonts w:hint="eastAsia"/>
          <w:color w:val="FF0000"/>
          <w:spacing w:val="0"/>
          <w:w w:val="100"/>
          <w:position w:val="0"/>
          <w:lang w:val="en-US" w:eastAsia="zh-CN"/>
        </w:rPr>
        <w:t>土壤膨胀</w:t>
      </w:r>
      <w:r>
        <w:rPr>
          <w:rFonts w:hint="eastAsia"/>
          <w:color w:val="000000"/>
          <w:spacing w:val="0"/>
          <w:w w:val="100"/>
          <w:position w:val="0"/>
          <w:lang w:val="en-US" w:eastAsia="zh-CN"/>
        </w:rPr>
        <w:t>：粘质土壤在吸水时总容积增大的现象。</w:t>
      </w:r>
    </w:p>
    <w:p>
      <w:pPr>
        <w:numPr>
          <w:ilvl w:val="2"/>
          <w:numId w:val="3"/>
        </w:numPr>
        <w:ind w:left="1260" w:leftChars="0" w:hanging="420" w:firstLineChars="0"/>
        <w:outlineLvl w:val="4"/>
        <w:rPr>
          <w:rFonts w:hint="default"/>
          <w:color w:val="000000"/>
          <w:spacing w:val="0"/>
          <w:w w:val="100"/>
          <w:position w:val="0"/>
          <w:lang w:val="en-US" w:eastAsia="zh-CN"/>
        </w:rPr>
      </w:pPr>
      <w:r>
        <w:rPr>
          <w:rFonts w:hint="eastAsia"/>
          <w:color w:val="000000"/>
          <w:spacing w:val="0"/>
          <w:w w:val="100"/>
          <w:position w:val="0"/>
          <w:lang w:val="en-US" w:eastAsia="zh-CN"/>
        </w:rPr>
        <w:t>土壤膨胀压：土壤吸水膨胀时所产生的压力。</w:t>
      </w:r>
    </w:p>
    <w:p>
      <w:pPr>
        <w:numPr>
          <w:ilvl w:val="2"/>
          <w:numId w:val="3"/>
        </w:numPr>
        <w:ind w:left="1260" w:leftChars="0" w:hanging="420" w:firstLineChars="0"/>
        <w:outlineLvl w:val="4"/>
        <w:rPr>
          <w:rFonts w:hint="default"/>
          <w:color w:val="000000"/>
          <w:spacing w:val="0"/>
          <w:w w:val="100"/>
          <w:position w:val="0"/>
          <w:lang w:val="en-US" w:eastAsia="zh-CN"/>
        </w:rPr>
      </w:pPr>
      <w:r>
        <w:rPr>
          <w:rFonts w:hint="eastAsia"/>
          <w:color w:val="FF0000"/>
          <w:spacing w:val="0"/>
          <w:w w:val="100"/>
          <w:position w:val="0"/>
          <w:lang w:val="en-US" w:eastAsia="zh-CN"/>
        </w:rPr>
        <w:t>土壤收缩：</w:t>
      </w:r>
      <w:r>
        <w:rPr>
          <w:rFonts w:hint="eastAsia"/>
          <w:color w:val="000000"/>
          <w:spacing w:val="0"/>
          <w:w w:val="100"/>
          <w:position w:val="0"/>
          <w:lang w:val="en-US" w:eastAsia="zh-CN"/>
        </w:rPr>
        <w:t>粘质土壤随含水量减少而总容积减小的现象。</w:t>
      </w:r>
    </w:p>
    <w:p>
      <w:pPr>
        <w:numPr>
          <w:ilvl w:val="2"/>
          <w:numId w:val="3"/>
        </w:numPr>
        <w:ind w:left="126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土壤</w:t>
      </w:r>
      <w:r>
        <w:rPr>
          <w:rFonts w:hint="default"/>
          <w:color w:val="000000"/>
          <w:spacing w:val="0"/>
          <w:w w:val="100"/>
          <w:position w:val="0"/>
          <w:lang w:val="en-US" w:eastAsia="zh-CN"/>
        </w:rPr>
        <w:t>收缩可分为</w:t>
      </w:r>
      <w:r>
        <w:rPr>
          <w:rFonts w:hint="default"/>
          <w:color w:val="FF0000"/>
          <w:spacing w:val="0"/>
          <w:w w:val="100"/>
          <w:position w:val="0"/>
          <w:lang w:val="en-US" w:eastAsia="zh-CN"/>
        </w:rPr>
        <w:t>结构收缩、常态收缩和剩余收缩</w:t>
      </w:r>
      <w:r>
        <w:rPr>
          <w:rFonts w:hint="default"/>
          <w:color w:val="000000"/>
          <w:spacing w:val="0"/>
          <w:w w:val="100"/>
          <w:position w:val="0"/>
          <w:lang w:val="en-US" w:eastAsia="zh-CN"/>
        </w:rPr>
        <w:t>。</w:t>
      </w:r>
      <w:r>
        <w:rPr>
          <w:rFonts w:hint="default"/>
          <w:b/>
          <w:bCs/>
          <w:color w:val="000000"/>
          <w:spacing w:val="0"/>
          <w:w w:val="100"/>
          <w:position w:val="0"/>
          <w:lang w:val="en-US" w:eastAsia="zh-CN"/>
        </w:rPr>
        <w:t>结构收缩</w:t>
      </w:r>
      <w:r>
        <w:rPr>
          <w:rFonts w:hint="default"/>
          <w:color w:val="000000"/>
          <w:spacing w:val="0"/>
          <w:w w:val="100"/>
          <w:position w:val="0"/>
          <w:lang w:val="en-US" w:eastAsia="zh-CN"/>
        </w:rPr>
        <w:t>是指粘质</w:t>
      </w:r>
      <w:r>
        <w:rPr>
          <w:rFonts w:hint="eastAsia"/>
          <w:color w:val="000000"/>
          <w:spacing w:val="0"/>
          <w:w w:val="100"/>
          <w:position w:val="0"/>
          <w:lang w:val="en-US" w:eastAsia="zh-CN"/>
        </w:rPr>
        <w:t>土壤</w:t>
      </w:r>
      <w:r>
        <w:rPr>
          <w:rFonts w:hint="default"/>
          <w:color w:val="000000"/>
          <w:spacing w:val="0"/>
          <w:w w:val="100"/>
          <w:position w:val="0"/>
          <w:lang w:val="en-US" w:eastAsia="zh-CN"/>
        </w:rPr>
        <w:t>在 含水量减少过程中，首先出现的</w:t>
      </w:r>
      <w:r>
        <w:rPr>
          <w:rFonts w:hint="eastAsia"/>
          <w:color w:val="000000"/>
          <w:spacing w:val="0"/>
          <w:w w:val="100"/>
          <w:position w:val="0"/>
          <w:lang w:val="en-US" w:eastAsia="zh-CN"/>
        </w:rPr>
        <w:t>土壤</w:t>
      </w:r>
      <w:r>
        <w:rPr>
          <w:rFonts w:hint="default"/>
          <w:color w:val="000000"/>
          <w:spacing w:val="0"/>
          <w:w w:val="100"/>
          <w:position w:val="0"/>
          <w:lang w:val="en-US" w:eastAsia="zh-CN"/>
        </w:rPr>
        <w:t>总容积减少低于失水容积减少的阶段</w:t>
      </w:r>
      <w:r>
        <w:rPr>
          <w:rFonts w:hint="eastAsia"/>
          <w:color w:val="000000"/>
          <w:spacing w:val="0"/>
          <w:w w:val="100"/>
          <w:position w:val="0"/>
          <w:lang w:val="en-US" w:eastAsia="zh-CN"/>
        </w:rPr>
        <w:t>；</w:t>
      </w:r>
      <w:r>
        <w:rPr>
          <w:rFonts w:hint="default"/>
          <w:color w:val="000000"/>
          <w:spacing w:val="0"/>
          <w:w w:val="100"/>
          <w:position w:val="0"/>
          <w:lang w:val="en-US" w:eastAsia="zh-CN"/>
        </w:rPr>
        <w:t> </w:t>
      </w:r>
      <w:r>
        <w:rPr>
          <w:rFonts w:hint="default"/>
          <w:b/>
          <w:bCs/>
          <w:color w:val="000000"/>
          <w:spacing w:val="0"/>
          <w:w w:val="100"/>
          <w:position w:val="0"/>
          <w:lang w:val="en-US" w:eastAsia="zh-CN"/>
        </w:rPr>
        <w:t>常态收缩</w:t>
      </w:r>
      <w:r>
        <w:rPr>
          <w:rFonts w:hint="default"/>
          <w:color w:val="000000"/>
          <w:spacing w:val="0"/>
          <w:w w:val="100"/>
          <w:position w:val="0"/>
          <w:lang w:val="en-US" w:eastAsia="zh-CN"/>
        </w:rPr>
        <w:t>是指粘质土壤在含水量减少的过程中，土壤总容积的减少与失水容 积的减少相等的阶段</w:t>
      </w:r>
      <w:r>
        <w:rPr>
          <w:rFonts w:hint="eastAsia"/>
          <w:color w:val="000000"/>
          <w:spacing w:val="0"/>
          <w:w w:val="100"/>
          <w:position w:val="0"/>
          <w:lang w:val="en-US" w:eastAsia="zh-CN"/>
        </w:rPr>
        <w:t>；</w:t>
      </w:r>
      <w:r>
        <w:rPr>
          <w:rFonts w:hint="default"/>
          <w:b/>
          <w:bCs/>
          <w:color w:val="000000"/>
          <w:spacing w:val="0"/>
          <w:w w:val="100"/>
          <w:position w:val="0"/>
          <w:lang w:val="en-US" w:eastAsia="zh-CN"/>
        </w:rPr>
        <w:t>剩余收缩</w:t>
      </w:r>
      <w:r>
        <w:rPr>
          <w:rFonts w:hint="default"/>
          <w:color w:val="000000"/>
          <w:spacing w:val="0"/>
          <w:w w:val="100"/>
          <w:position w:val="0"/>
          <w:lang w:val="en-US" w:eastAsia="zh-CN"/>
        </w:rPr>
        <w:t>是指粘质土壊在含水量减少的过程中，土壊 总容积的减少大于失水容积的减少阶段。</w:t>
      </w:r>
    </w:p>
    <w:p>
      <w:pPr>
        <w:numPr>
          <w:ilvl w:val="1"/>
          <w:numId w:val="3"/>
        </w:numPr>
        <w:ind w:left="840" w:leftChars="0" w:hanging="420" w:firstLineChars="0"/>
        <w:outlineLvl w:val="3"/>
        <w:rPr>
          <w:rFonts w:hint="default"/>
          <w:color w:val="FF0000"/>
          <w:spacing w:val="0"/>
          <w:w w:val="100"/>
          <w:position w:val="0"/>
          <w:lang w:val="en-US" w:eastAsia="zh-CN"/>
        </w:rPr>
      </w:pPr>
      <w:r>
        <w:rPr>
          <w:rFonts w:hint="eastAsia"/>
          <w:color w:val="FF0000"/>
          <w:spacing w:val="0"/>
          <w:w w:val="100"/>
          <w:position w:val="0"/>
          <w:lang w:val="en-US" w:eastAsia="zh-CN"/>
        </w:rPr>
        <w:t>影响因素：</w:t>
      </w:r>
    </w:p>
    <w:p>
      <w:pPr>
        <w:numPr>
          <w:ilvl w:val="2"/>
          <w:numId w:val="3"/>
        </w:numPr>
        <w:ind w:left="126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阳离子类型：当土壤胶体被强烈解离的阳离子(如钠)饱和时，膨胀性最强，如交换性Na+被Ca2+置换则膨胀性变弱。各种阳离子对膨胀的作用次序如下：Na+、K+ &gt; Ca2+、Mg2+ &gt; H+。</w:t>
      </w:r>
    </w:p>
    <w:p>
      <w:pPr>
        <w:numPr>
          <w:ilvl w:val="2"/>
          <w:numId w:val="3"/>
        </w:numPr>
        <w:ind w:left="126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质地：</w:t>
      </w:r>
      <w:r>
        <w:rPr>
          <w:color w:val="000000"/>
          <w:spacing w:val="0"/>
          <w:w w:val="100"/>
          <w:position w:val="0"/>
        </w:rPr>
        <w:t>土壤质地愈粘重，即粘粒含量愈高，尤其是扩展型粘粒矿物(蒙脱石、蛭石等)含量愈高，则胀缩性愈强。砂性土壤无胀缩性。</w:t>
      </w:r>
    </w:p>
    <w:p>
      <w:pPr>
        <w:numPr>
          <w:ilvl w:val="2"/>
          <w:numId w:val="3"/>
        </w:numPr>
        <w:ind w:left="126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腐殖质：</w:t>
      </w:r>
      <w:r>
        <w:rPr>
          <w:color w:val="000000"/>
          <w:spacing w:val="0"/>
          <w:w w:val="100"/>
          <w:position w:val="0"/>
        </w:rPr>
        <w:t>腐殖质本身吸水性强，但它能促使土壤结构的形成而保持疏松，因而土体胀缩不明显。</w:t>
      </w:r>
    </w:p>
    <w:p>
      <w:pPr>
        <w:numPr>
          <w:ilvl w:val="0"/>
          <w:numId w:val="3"/>
        </w:numPr>
        <w:ind w:left="0" w:leftChars="0" w:firstLine="0" w:firstLineChars="0"/>
        <w:outlineLvl w:val="2"/>
        <w:rPr>
          <w:rFonts w:hint="default"/>
          <w:color w:val="000000"/>
          <w:spacing w:val="0"/>
          <w:w w:val="100"/>
          <w:position w:val="0"/>
          <w:lang w:val="en-US" w:eastAsia="zh-CN"/>
        </w:rPr>
      </w:pPr>
      <w:r>
        <w:rPr>
          <w:rFonts w:hint="eastAsia"/>
          <w:color w:val="000000"/>
          <w:spacing w:val="0"/>
          <w:w w:val="100"/>
          <w:position w:val="0"/>
          <w:lang w:val="en-US" w:eastAsia="zh-CN"/>
        </w:rPr>
        <w:t>土壤剪切力</w:t>
      </w:r>
    </w:p>
    <w:p>
      <w:pPr>
        <w:numPr>
          <w:ilvl w:val="1"/>
          <w:numId w:val="3"/>
        </w:numPr>
        <w:ind w:left="84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土壤抵抗这种滑动的性能，称为土壤的</w:t>
      </w:r>
      <w:r>
        <w:rPr>
          <w:rFonts w:hint="default"/>
          <w:color w:val="FF0000"/>
          <w:spacing w:val="0"/>
          <w:w w:val="100"/>
          <w:position w:val="0"/>
          <w:lang w:val="en-US" w:eastAsia="zh-CN"/>
        </w:rPr>
        <w:t>抗剪性</w:t>
      </w:r>
      <w:r>
        <w:rPr>
          <w:rFonts w:hint="default"/>
          <w:color w:val="000000"/>
          <w:spacing w:val="0"/>
          <w:w w:val="100"/>
          <w:position w:val="0"/>
          <w:lang w:val="en-US" w:eastAsia="zh-CN"/>
        </w:rPr>
        <w:t>。土壤的位移阻力常用土壤的抗剪强度来表示，它是由土壤黏结力和内摩擦力所构成的强度。</w:t>
      </w:r>
    </w:p>
    <w:p>
      <w:pPr>
        <w:numPr>
          <w:ilvl w:val="1"/>
          <w:numId w:val="3"/>
        </w:numPr>
        <w:ind w:left="84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犁耕引起土堡破碎主要是剪切力的作用。但是，如果在塑性范围内进行耕作，土堡在犁壁的压缩和剪切力作用下会发生有害的粘闭现象，即孔隙容积减少，孔径缩小，无效孔隙增多。这种粘闭的土堡外观上常常有明亮的光泽。当拖拉机等在潮湿土地上耕作时，除轮子压缩土壤外，也有剪力波的作用造成土壤粘闭。</w:t>
      </w:r>
    </w:p>
    <w:p>
      <w:pPr>
        <w:numPr>
          <w:ilvl w:val="0"/>
          <w:numId w:val="3"/>
        </w:numPr>
        <w:ind w:left="0" w:leftChars="0" w:firstLine="0" w:firstLineChars="0"/>
        <w:outlineLvl w:val="2"/>
        <w:rPr>
          <w:rFonts w:hint="default"/>
          <w:lang w:val="en-US" w:eastAsia="zh-CN"/>
        </w:rPr>
      </w:pPr>
      <w:r>
        <w:rPr>
          <w:rFonts w:hint="eastAsia"/>
          <w:lang w:val="en-US" w:eastAsia="zh-CN"/>
        </w:rPr>
        <w:t>土壤压缩与抗压强度</w:t>
      </w:r>
    </w:p>
    <w:p>
      <w:pPr>
        <w:numPr>
          <w:ilvl w:val="1"/>
          <w:numId w:val="3"/>
        </w:numPr>
        <w:ind w:left="840" w:leftChars="0" w:hanging="420" w:firstLineChars="0"/>
        <w:outlineLvl w:val="9"/>
        <w:rPr>
          <w:rFonts w:hint="default"/>
          <w:lang w:val="en-US" w:eastAsia="zh-CN"/>
        </w:rPr>
      </w:pPr>
      <w:r>
        <w:rPr>
          <w:rFonts w:hint="eastAsia"/>
          <w:color w:val="FF0000"/>
          <w:lang w:val="en-US" w:eastAsia="zh-CN"/>
        </w:rPr>
        <w:t>土</w:t>
      </w:r>
      <w:r>
        <w:rPr>
          <w:rFonts w:hint="default"/>
          <w:color w:val="FF0000"/>
          <w:lang w:val="en-US" w:eastAsia="zh-CN"/>
        </w:rPr>
        <w:t>壤压缩</w:t>
      </w:r>
      <w:r>
        <w:rPr>
          <w:rFonts w:hint="default"/>
          <w:lang w:val="en-US" w:eastAsia="zh-CN"/>
        </w:rPr>
        <w:t>是指土壤在荷载下总容积减小的现象。</w:t>
      </w:r>
    </w:p>
    <w:p>
      <w:pPr>
        <w:numPr>
          <w:ilvl w:val="1"/>
          <w:numId w:val="3"/>
        </w:numPr>
        <w:ind w:left="840" w:leftChars="0" w:hanging="420" w:firstLineChars="0"/>
        <w:outlineLvl w:val="9"/>
        <w:rPr>
          <w:rFonts w:hint="default"/>
          <w:lang w:val="en-US" w:eastAsia="zh-CN"/>
        </w:rPr>
      </w:pPr>
      <w:r>
        <w:rPr>
          <w:rFonts w:hint="default"/>
          <w:lang w:val="en-US" w:eastAsia="zh-CN"/>
        </w:rPr>
        <w:t>土壤压实就是土壤在外力作用下密度增加和孔隙度降低的过程。</w:t>
      </w:r>
    </w:p>
    <w:p>
      <w:pPr>
        <w:numPr>
          <w:ilvl w:val="1"/>
          <w:numId w:val="3"/>
        </w:numPr>
        <w:ind w:left="840" w:leftChars="0" w:hanging="420" w:firstLineChars="0"/>
        <w:outlineLvl w:val="9"/>
        <w:rPr>
          <w:rFonts w:hint="default"/>
          <w:lang w:val="en-US" w:eastAsia="zh-CN"/>
        </w:rPr>
      </w:pPr>
      <w:r>
        <w:rPr>
          <w:rFonts w:hint="default"/>
          <w:lang w:val="en-US" w:eastAsia="zh-CN"/>
        </w:rPr>
        <w:t>土壤压缩指数是指土壤孔隙比与压力对数的相关曲线上的斜率。</w:t>
      </w:r>
    </w:p>
    <w:p>
      <w:pPr>
        <w:numPr>
          <w:ilvl w:val="1"/>
          <w:numId w:val="3"/>
        </w:numPr>
        <w:ind w:left="840" w:leftChars="0" w:hanging="420" w:firstLineChars="0"/>
        <w:outlineLvl w:val="9"/>
        <w:rPr>
          <w:rFonts w:hint="default"/>
          <w:lang w:val="en-US" w:eastAsia="zh-CN"/>
        </w:rPr>
      </w:pPr>
      <w:r>
        <w:rPr>
          <w:rFonts w:hint="default"/>
          <w:lang w:val="en-US" w:eastAsia="zh-CN"/>
        </w:rPr>
        <w:t>土壤固结就是指水饱和土壤在荷载下随着水的流岀而土壤容积压缩的过程。</w:t>
      </w:r>
    </w:p>
    <w:p>
      <w:pPr>
        <w:numPr>
          <w:ilvl w:val="1"/>
          <w:numId w:val="3"/>
        </w:numPr>
        <w:ind w:left="840" w:leftChars="0" w:hanging="420" w:firstLineChars="0"/>
        <w:outlineLvl w:val="9"/>
        <w:rPr>
          <w:rFonts w:hint="default"/>
          <w:lang w:val="en-US" w:eastAsia="zh-CN"/>
        </w:rPr>
      </w:pPr>
      <w:r>
        <w:rPr>
          <w:rFonts w:hint="default"/>
          <w:color w:val="FF0000"/>
          <w:lang w:val="en-US" w:eastAsia="zh-CN"/>
        </w:rPr>
        <w:t>抗压强度</w:t>
      </w:r>
      <w:r>
        <w:rPr>
          <w:rFonts w:hint="default"/>
          <w:lang w:val="en-US" w:eastAsia="zh-CN"/>
        </w:rPr>
        <w:t>是指原状土块或调制成一定形状的土坯抵抗外力使其破碎的阻力 (千克/厘米3)。抗压强度主要由土壤的粘结力决定，而土壤坚实度则除粘结力外还与土壤的孔性有关。</w:t>
      </w:r>
    </w:p>
    <w:p>
      <w:pPr>
        <w:numPr>
          <w:ilvl w:val="1"/>
          <w:numId w:val="3"/>
        </w:numPr>
        <w:ind w:left="840" w:leftChars="0" w:hanging="420" w:firstLineChars="0"/>
        <w:outlineLvl w:val="9"/>
        <w:rPr>
          <w:rFonts w:hint="eastAsia"/>
          <w:lang w:val="en-US" w:eastAsia="zh-CN"/>
        </w:rPr>
      </w:pPr>
      <w:r>
        <w:rPr>
          <w:rFonts w:hint="default"/>
          <w:color w:val="FF0000"/>
          <w:lang w:val="en-US" w:eastAsia="zh-CN"/>
        </w:rPr>
        <w:t>土壤粘闭</w:t>
      </w:r>
      <w:r>
        <w:rPr>
          <w:rFonts w:hint="default"/>
          <w:lang w:val="en-US" w:eastAsia="zh-CN"/>
        </w:rPr>
        <w:t>是由机械功引起土壤孔隙比下降的过程</w:t>
      </w:r>
      <w:r>
        <w:rPr>
          <w:rFonts w:hint="eastAsia"/>
          <w:lang w:val="en-US" w:eastAsia="zh-CN"/>
        </w:rPr>
        <w:t>。</w:t>
      </w:r>
    </w:p>
    <w:p>
      <w:pPr>
        <w:numPr>
          <w:ilvl w:val="0"/>
          <w:numId w:val="3"/>
        </w:numPr>
        <w:ind w:left="0" w:leftChars="0" w:firstLine="0" w:firstLineChars="0"/>
        <w:outlineLvl w:val="2"/>
        <w:rPr>
          <w:rFonts w:hint="eastAsia"/>
          <w:lang w:val="en-US" w:eastAsia="zh-CN"/>
        </w:rPr>
      </w:pPr>
      <w:r>
        <w:rPr>
          <w:rFonts w:hint="eastAsia"/>
          <w:lang w:val="en-US" w:eastAsia="zh-CN"/>
        </w:rPr>
        <w:t>土壤硬度</w:t>
      </w:r>
    </w:p>
    <w:p>
      <w:pPr>
        <w:numPr>
          <w:ilvl w:val="1"/>
          <w:numId w:val="3"/>
        </w:numPr>
        <w:ind w:left="840" w:leftChars="0" w:hanging="420" w:firstLineChars="0"/>
        <w:outlineLvl w:val="3"/>
        <w:rPr>
          <w:rFonts w:hint="eastAsia"/>
          <w:lang w:val="en-US" w:eastAsia="zh-CN"/>
        </w:rPr>
      </w:pPr>
      <w:r>
        <w:rPr>
          <w:rFonts w:hint="eastAsia"/>
          <w:color w:val="FF0000"/>
          <w:lang w:val="en-US" w:eastAsia="zh-CN"/>
        </w:rPr>
        <w:t>土壤硬度</w:t>
      </w:r>
      <w:r>
        <w:rPr>
          <w:rFonts w:hint="eastAsia"/>
          <w:lang w:val="en-US" w:eastAsia="zh-CN"/>
        </w:rPr>
        <w:t>是土壤质地、结构、含有机质与腐殖质和含水量等综合反映的一项土壤机械性状。通常以单位面积可以承受的不致变形的最大压力表示之。土壤硬度代表土壤的刚性，也可以用土壤的抗压强度来表示。</w:t>
      </w:r>
    </w:p>
    <w:p>
      <w:pPr>
        <w:numPr>
          <w:ilvl w:val="1"/>
          <w:numId w:val="3"/>
        </w:numPr>
        <w:ind w:left="840" w:leftChars="0" w:hanging="420" w:firstLineChars="0"/>
        <w:outlineLvl w:val="3"/>
        <w:rPr>
          <w:rFonts w:hint="eastAsia"/>
          <w:lang w:val="en-US" w:eastAsia="zh-CN"/>
        </w:rPr>
      </w:pPr>
      <w:r>
        <w:rPr>
          <w:rFonts w:hint="eastAsia"/>
          <w:color w:val="FF0000"/>
          <w:lang w:val="en-US" w:eastAsia="zh-CN"/>
        </w:rPr>
        <w:t>土壤紧实度</w:t>
      </w:r>
      <w:r>
        <w:rPr>
          <w:rFonts w:hint="eastAsia"/>
          <w:lang w:val="en-US" w:eastAsia="zh-CN"/>
        </w:rPr>
        <w:t>是指外物楔入（或）挤入时与垂直应力相当的土壤阻力，可用穿入阻力表示。土壤紧实度可以用土壤紧实度仪来测定。</w:t>
      </w:r>
    </w:p>
    <w:p>
      <w:pPr>
        <w:numPr>
          <w:ilvl w:val="0"/>
          <w:numId w:val="0"/>
        </w:numPr>
        <w:outlineLvl w:val="9"/>
        <w:rPr>
          <w:rFonts w:hint="eastAsia"/>
          <w:lang w:val="en-US" w:eastAsia="zh-CN"/>
        </w:rPr>
      </w:pPr>
    </w:p>
    <w:p>
      <w:pPr>
        <w:numPr>
          <w:ilvl w:val="0"/>
          <w:numId w:val="0"/>
        </w:numPr>
        <w:outlineLvl w:val="9"/>
        <w:rPr>
          <w:rFonts w:hint="eastAsia"/>
          <w:lang w:val="en-US" w:eastAsia="zh-CN"/>
        </w:rPr>
      </w:pPr>
    </w:p>
    <w:p>
      <w:pPr>
        <w:numPr>
          <w:ilvl w:val="0"/>
          <w:numId w:val="0"/>
        </w:numPr>
        <w:outlineLvl w:val="1"/>
        <w:rPr>
          <w:rFonts w:hint="eastAsia"/>
          <w:lang w:val="en-US" w:eastAsia="zh-CN"/>
        </w:rPr>
      </w:pPr>
      <w:r>
        <w:rPr>
          <w:rFonts w:hint="eastAsia"/>
          <w:lang w:val="en-US" w:eastAsia="zh-CN"/>
        </w:rPr>
        <w:t>2.6土壤颜色与电磁特性</w:t>
      </w:r>
    </w:p>
    <w:p>
      <w:pPr>
        <w:numPr>
          <w:ilvl w:val="0"/>
          <w:numId w:val="13"/>
        </w:numPr>
        <w:outlineLvl w:val="2"/>
        <w:rPr>
          <w:rFonts w:hint="eastAsia"/>
          <w:lang w:val="en-US" w:eastAsia="zh-CN"/>
        </w:rPr>
      </w:pPr>
      <w:r>
        <w:rPr>
          <w:rFonts w:hint="eastAsia"/>
          <w:lang w:val="en-US" w:eastAsia="zh-CN"/>
        </w:rPr>
        <w:t>土壤颜色</w:t>
      </w:r>
    </w:p>
    <w:p>
      <w:pPr>
        <w:numPr>
          <w:ilvl w:val="1"/>
          <w:numId w:val="13"/>
        </w:numPr>
        <w:ind w:left="840" w:leftChars="0" w:hanging="420" w:firstLineChars="0"/>
        <w:outlineLvl w:val="3"/>
        <w:rPr>
          <w:rFonts w:hint="default"/>
          <w:lang w:val="en-US" w:eastAsia="zh-CN"/>
        </w:rPr>
      </w:pPr>
      <w:r>
        <w:rPr>
          <w:rFonts w:hint="default"/>
          <w:lang w:val="en-US" w:eastAsia="zh-CN"/>
        </w:rPr>
        <w:t>土壤颜色是土壤对太阳辐射能在视觉器官能够感受到的光谱范围内（280- 760nm之间）的选择吸收和漫射的结果。土壤反射的那部分可见光的颜色,决定土壤的颜色。土壤颜色跟土壤的成分和垒结状态直接相关，划分剖面发生层，颜色是首要的形态特征，颜色的各种变化是土壤物质内在性质变化的反应。</w:t>
      </w:r>
    </w:p>
    <w:p>
      <w:pPr>
        <w:numPr>
          <w:ilvl w:val="1"/>
          <w:numId w:val="13"/>
        </w:numPr>
        <w:ind w:left="840" w:leftChars="0" w:hanging="420" w:firstLineChars="0"/>
        <w:outlineLvl w:val="3"/>
        <w:rPr>
          <w:rFonts w:hint="default"/>
          <w:color w:val="FF0000"/>
          <w:lang w:val="en-US" w:eastAsia="zh-CN"/>
        </w:rPr>
      </w:pPr>
      <w:r>
        <w:rPr>
          <w:rFonts w:hint="eastAsia"/>
          <w:color w:val="FF0000"/>
          <w:lang w:val="en-US" w:eastAsia="zh-CN"/>
        </w:rPr>
        <w:t>土壤颜色种类</w:t>
      </w:r>
    </w:p>
    <w:p>
      <w:pPr>
        <w:numPr>
          <w:ilvl w:val="2"/>
          <w:numId w:val="13"/>
        </w:numPr>
        <w:ind w:left="1260" w:leftChars="0" w:hanging="420" w:firstLineChars="0"/>
        <w:outlineLvl w:val="9"/>
        <w:rPr>
          <w:rFonts w:hint="default"/>
          <w:lang w:val="en-US" w:eastAsia="zh-CN"/>
        </w:rPr>
      </w:pPr>
      <w:r>
        <w:rPr>
          <w:rFonts w:hint="default"/>
          <w:lang w:val="en-US" w:eastAsia="zh-CN"/>
        </w:rPr>
        <w:t>单一颜色</w:t>
      </w:r>
    </w:p>
    <w:p>
      <w:pPr>
        <w:numPr>
          <w:ilvl w:val="2"/>
          <w:numId w:val="13"/>
        </w:numPr>
        <w:ind w:left="1260" w:leftChars="0" w:hanging="420" w:firstLineChars="0"/>
        <w:outlineLvl w:val="9"/>
        <w:rPr>
          <w:rFonts w:hint="default"/>
          <w:lang w:val="en-US" w:eastAsia="zh-CN"/>
        </w:rPr>
      </w:pPr>
      <w:r>
        <w:rPr>
          <w:rFonts w:hint="default"/>
          <w:lang w:val="en-US" w:eastAsia="zh-CN"/>
        </w:rPr>
        <w:t>非单一颜色</w:t>
      </w:r>
    </w:p>
    <w:p>
      <w:pPr>
        <w:numPr>
          <w:ilvl w:val="2"/>
          <w:numId w:val="13"/>
        </w:numPr>
        <w:ind w:left="1260" w:leftChars="0" w:hanging="420" w:firstLineChars="0"/>
        <w:outlineLvl w:val="9"/>
        <w:rPr>
          <w:rFonts w:hint="default"/>
          <w:lang w:val="en-US" w:eastAsia="zh-CN"/>
        </w:rPr>
      </w:pPr>
      <w:r>
        <w:rPr>
          <w:rFonts w:hint="default"/>
          <w:lang w:val="en-US" w:eastAsia="zh-CN"/>
        </w:rPr>
        <w:t>斑块状颜色</w:t>
      </w:r>
    </w:p>
    <w:p>
      <w:pPr>
        <w:numPr>
          <w:ilvl w:val="2"/>
          <w:numId w:val="13"/>
        </w:numPr>
        <w:ind w:left="1260" w:leftChars="0" w:hanging="420" w:firstLineChars="0"/>
        <w:outlineLvl w:val="9"/>
        <w:rPr>
          <w:rFonts w:hint="default"/>
          <w:lang w:val="en-US" w:eastAsia="zh-CN"/>
        </w:rPr>
      </w:pPr>
      <w:r>
        <w:rPr>
          <w:rFonts w:hint="default"/>
          <w:lang w:val="en-US" w:eastAsia="zh-CN"/>
        </w:rPr>
        <w:t>斑点状颜色</w:t>
      </w:r>
    </w:p>
    <w:p>
      <w:pPr>
        <w:numPr>
          <w:ilvl w:val="2"/>
          <w:numId w:val="13"/>
        </w:numPr>
        <w:ind w:left="1260" w:leftChars="0" w:hanging="420" w:firstLineChars="0"/>
        <w:outlineLvl w:val="9"/>
        <w:rPr>
          <w:rFonts w:hint="default"/>
          <w:lang w:val="en-US" w:eastAsia="zh-CN"/>
        </w:rPr>
      </w:pPr>
      <w:r>
        <w:rPr>
          <w:rFonts w:hint="default"/>
          <w:lang w:val="en-US" w:eastAsia="zh-CN"/>
        </w:rPr>
        <w:t>条纹状颜色</w:t>
      </w:r>
    </w:p>
    <w:p>
      <w:pPr>
        <w:numPr>
          <w:ilvl w:val="2"/>
          <w:numId w:val="13"/>
        </w:numPr>
        <w:ind w:left="1260" w:leftChars="0" w:hanging="420" w:firstLineChars="0"/>
        <w:outlineLvl w:val="9"/>
        <w:rPr>
          <w:rFonts w:hint="default"/>
          <w:lang w:val="en-US" w:eastAsia="zh-CN"/>
        </w:rPr>
      </w:pPr>
      <w:r>
        <w:rPr>
          <w:rFonts w:hint="default"/>
          <w:lang w:val="en-US" w:eastAsia="zh-CN"/>
        </w:rPr>
        <w:t>大理石纹状颜色</w:t>
      </w:r>
    </w:p>
    <w:p>
      <w:pPr>
        <w:numPr>
          <w:ilvl w:val="1"/>
          <w:numId w:val="13"/>
        </w:numPr>
        <w:ind w:left="840" w:leftChars="0" w:hanging="420" w:firstLineChars="0"/>
        <w:outlineLvl w:val="3"/>
        <w:rPr>
          <w:rFonts w:hint="default"/>
          <w:lang w:val="en-US" w:eastAsia="zh-CN"/>
        </w:rPr>
      </w:pPr>
      <w:r>
        <w:rPr>
          <w:rFonts w:hint="default"/>
          <w:color w:val="FF0000"/>
          <w:lang w:val="en-US" w:eastAsia="zh-CN"/>
        </w:rPr>
        <w:t>芒塞尔记色法</w:t>
      </w:r>
      <w:r>
        <w:rPr>
          <w:rFonts w:hint="default"/>
          <w:lang w:val="en-US" w:eastAsia="zh-CN"/>
        </w:rPr>
        <w:t>是对颜色的三种易变性质的每一种系统的数量化和文字的标记。这三种性质是</w:t>
      </w:r>
      <w:r>
        <w:rPr>
          <w:rFonts w:hint="default"/>
          <w:b/>
          <w:bCs/>
          <w:lang w:val="en-US" w:eastAsia="zh-CN"/>
        </w:rPr>
        <w:t>色彩</w:t>
      </w:r>
      <w:r>
        <w:rPr>
          <w:rFonts w:hint="default"/>
          <w:lang w:val="en-US" w:eastAsia="zh-CN"/>
        </w:rPr>
        <w:t>（特殊的颜色）、</w:t>
      </w:r>
      <w:r>
        <w:rPr>
          <w:rFonts w:hint="default"/>
          <w:b/>
          <w:bCs/>
          <w:lang w:val="en-US" w:eastAsia="zh-CN"/>
        </w:rPr>
        <w:t>亮值</w:t>
      </w:r>
      <w:r>
        <w:rPr>
          <w:rFonts w:hint="default"/>
          <w:lang w:val="en-US" w:eastAsia="zh-CN"/>
        </w:rPr>
        <w:t>（亮和暗）和</w:t>
      </w:r>
      <w:r>
        <w:rPr>
          <w:rFonts w:hint="default"/>
          <w:b/>
          <w:bCs/>
          <w:lang w:val="en-US" w:eastAsia="zh-CN"/>
        </w:rPr>
        <w:t>色度</w:t>
      </w:r>
      <w:r>
        <w:rPr>
          <w:rFonts w:hint="default"/>
          <w:lang w:val="en-US" w:eastAsia="zh-CN"/>
        </w:rPr>
        <w:t>（色彩强度），并将这三个指标按顺序标出。将土壤样品与带有标准色阶的色卡 行颜色对比，可以很快地按照Munse 11记色法定出颜色，例如，棕色土可表示为色调亮度/色度（10YR5/3）。</w:t>
      </w:r>
    </w:p>
    <w:p>
      <w:pPr>
        <w:numPr>
          <w:ilvl w:val="1"/>
          <w:numId w:val="13"/>
        </w:numPr>
        <w:ind w:left="840" w:leftChars="0" w:hanging="420" w:firstLineChars="0"/>
        <w:outlineLvl w:val="3"/>
        <w:rPr>
          <w:rFonts w:hint="default"/>
          <w:color w:val="FF0000"/>
          <w:lang w:val="en-US" w:eastAsia="zh-CN"/>
        </w:rPr>
      </w:pPr>
      <w:r>
        <w:rPr>
          <w:rFonts w:hint="eastAsia"/>
          <w:color w:val="FF0000"/>
          <w:lang w:val="en-US" w:eastAsia="zh-CN"/>
        </w:rPr>
        <w:t>土壤颜色影响因素：</w:t>
      </w:r>
    </w:p>
    <w:p>
      <w:pPr>
        <w:numPr>
          <w:ilvl w:val="2"/>
          <w:numId w:val="13"/>
        </w:numPr>
        <w:ind w:left="1260" w:leftChars="0" w:hanging="420" w:firstLineChars="0"/>
        <w:outlineLvl w:val="9"/>
        <w:rPr>
          <w:rFonts w:hint="default"/>
          <w:lang w:val="en-US" w:eastAsia="zh-CN"/>
        </w:rPr>
      </w:pPr>
      <w:r>
        <w:rPr>
          <w:rFonts w:hint="eastAsia"/>
          <w:lang w:val="en-US" w:eastAsia="zh-CN"/>
        </w:rPr>
        <w:t>土壤有机质含量：直接影响土壤颜色明暗程度，含量高颜色深；</w:t>
      </w:r>
    </w:p>
    <w:p>
      <w:pPr>
        <w:numPr>
          <w:ilvl w:val="2"/>
          <w:numId w:val="13"/>
        </w:numPr>
        <w:ind w:left="1260" w:leftChars="0" w:hanging="420" w:firstLineChars="0"/>
        <w:outlineLvl w:val="9"/>
        <w:rPr>
          <w:rFonts w:hint="default"/>
          <w:lang w:val="en-US" w:eastAsia="zh-CN"/>
        </w:rPr>
      </w:pPr>
      <w:r>
        <w:rPr>
          <w:rFonts w:hint="eastAsia"/>
          <w:lang w:val="en-US" w:eastAsia="zh-CN"/>
        </w:rPr>
        <w:t>矿物组成：矿物颜色直接影响土壤颜色；</w:t>
      </w:r>
    </w:p>
    <w:p>
      <w:pPr>
        <w:numPr>
          <w:ilvl w:val="2"/>
          <w:numId w:val="13"/>
        </w:numPr>
        <w:ind w:left="1260" w:leftChars="0" w:hanging="420" w:firstLineChars="0"/>
        <w:outlineLvl w:val="9"/>
        <w:rPr>
          <w:rFonts w:hint="default"/>
          <w:lang w:val="en-US" w:eastAsia="zh-CN"/>
        </w:rPr>
      </w:pPr>
      <w:r>
        <w:rPr>
          <w:rFonts w:hint="eastAsia"/>
          <w:lang w:val="en-US" w:eastAsia="zh-CN"/>
        </w:rPr>
        <w:t>土壤湿度：干时颜色较浅；</w:t>
      </w:r>
    </w:p>
    <w:p>
      <w:pPr>
        <w:numPr>
          <w:ilvl w:val="2"/>
          <w:numId w:val="13"/>
        </w:numPr>
        <w:ind w:left="1260" w:leftChars="0" w:hanging="420" w:firstLineChars="0"/>
        <w:outlineLvl w:val="9"/>
        <w:rPr>
          <w:rFonts w:hint="default"/>
          <w:lang w:val="en-US" w:eastAsia="zh-CN"/>
        </w:rPr>
      </w:pPr>
      <w:r>
        <w:rPr>
          <w:rFonts w:hint="eastAsia"/>
          <w:lang w:val="en-US" w:eastAsia="zh-CN"/>
        </w:rPr>
        <w:t>土壤结构状况：粘化土层土壤表面由于粘粒定向排列产生的明亮胶膜，其颜色</w:t>
      </w:r>
      <w:r>
        <w:rPr>
          <w:rFonts w:hint="eastAsia"/>
          <w:lang w:val="en-US" w:eastAsia="zh-CN"/>
        </w:rPr>
        <w:tab/>
      </w:r>
      <w:r>
        <w:rPr>
          <w:rFonts w:hint="eastAsia"/>
          <w:lang w:val="en-US" w:eastAsia="zh-CN"/>
        </w:rPr>
        <w:t>可能和结构体内部颜色完全不同。同一种土壤处于团聚状态和粉末状态的</w:t>
      </w:r>
      <w:r>
        <w:rPr>
          <w:rFonts w:hint="eastAsia"/>
          <w:lang w:val="en-US" w:eastAsia="zh-CN"/>
        </w:rPr>
        <w:tab/>
      </w:r>
      <w:r>
        <w:rPr>
          <w:rFonts w:hint="eastAsia"/>
          <w:lang w:val="en-US" w:eastAsia="zh-CN"/>
        </w:rPr>
        <w:t>颜色也不一样。</w:t>
      </w:r>
    </w:p>
    <w:p>
      <w:pPr>
        <w:numPr>
          <w:ilvl w:val="2"/>
          <w:numId w:val="13"/>
        </w:numPr>
        <w:ind w:left="1260" w:leftChars="0" w:hanging="420" w:firstLineChars="0"/>
        <w:outlineLvl w:val="9"/>
        <w:rPr>
          <w:rFonts w:hint="default"/>
          <w:lang w:val="en-US" w:eastAsia="zh-CN"/>
        </w:rPr>
      </w:pPr>
      <w:r>
        <w:rPr>
          <w:rFonts w:hint="eastAsia"/>
          <w:lang w:val="en-US" w:eastAsia="zh-CN"/>
        </w:rPr>
        <w:t>光线状况</w:t>
      </w:r>
    </w:p>
    <w:p>
      <w:pPr>
        <w:numPr>
          <w:ilvl w:val="0"/>
          <w:numId w:val="13"/>
        </w:numPr>
        <w:ind w:left="0" w:leftChars="0" w:firstLine="0" w:firstLineChars="0"/>
        <w:outlineLvl w:val="2"/>
        <w:rPr>
          <w:rFonts w:hint="default"/>
          <w:lang w:val="en-US" w:eastAsia="zh-CN"/>
        </w:rPr>
      </w:pPr>
      <w:r>
        <w:rPr>
          <w:rFonts w:hint="eastAsia"/>
          <w:lang w:val="en-US" w:eastAsia="zh-CN"/>
        </w:rPr>
        <w:t>土壤电磁特性</w:t>
      </w:r>
    </w:p>
    <w:p>
      <w:pPr>
        <w:numPr>
          <w:ilvl w:val="1"/>
          <w:numId w:val="13"/>
        </w:numPr>
        <w:ind w:left="840" w:leftChars="0" w:hanging="420" w:firstLineChars="0"/>
        <w:outlineLvl w:val="3"/>
        <w:rPr>
          <w:rFonts w:hint="default"/>
          <w:color w:val="FF0000"/>
          <w:lang w:val="en-US" w:eastAsia="zh-CN"/>
        </w:rPr>
      </w:pPr>
      <w:r>
        <w:rPr>
          <w:rFonts w:hint="eastAsia"/>
          <w:color w:val="FF0000"/>
          <w:lang w:val="en-US" w:eastAsia="zh-CN"/>
        </w:rPr>
        <w:t>土壤矿物的磁性</w:t>
      </w:r>
    </w:p>
    <w:p>
      <w:pPr>
        <w:numPr>
          <w:ilvl w:val="2"/>
          <w:numId w:val="13"/>
        </w:numPr>
        <w:ind w:left="1260" w:leftChars="0" w:hanging="420" w:firstLineChars="0"/>
        <w:outlineLvl w:val="9"/>
        <w:rPr>
          <w:rFonts w:hint="default"/>
          <w:lang w:val="en-US" w:eastAsia="zh-CN"/>
        </w:rPr>
      </w:pPr>
      <w:r>
        <w:rPr>
          <w:rFonts w:hint="default"/>
          <w:lang w:val="en-US" w:eastAsia="zh-CN"/>
        </w:rPr>
        <w:t>土壤磁性常以磁化率、自然剩磁等来表示，是土壤中各种成分, 尤其是含铁矿物的磁性的综合表述。</w:t>
      </w:r>
    </w:p>
    <w:p>
      <w:pPr>
        <w:numPr>
          <w:ilvl w:val="2"/>
          <w:numId w:val="13"/>
        </w:numPr>
        <w:ind w:left="1260" w:leftChars="0" w:hanging="420" w:firstLineChars="0"/>
        <w:outlineLvl w:val="9"/>
        <w:rPr>
          <w:rFonts w:hint="default"/>
          <w:lang w:val="en-US" w:eastAsia="zh-CN"/>
        </w:rPr>
      </w:pPr>
      <w:r>
        <w:rPr>
          <w:rFonts w:hint="default"/>
          <w:color w:val="FF0000"/>
          <w:lang w:val="en-US" w:eastAsia="zh-CN"/>
        </w:rPr>
        <w:t>反磁质也叫抗磁质</w:t>
      </w:r>
      <w:r>
        <w:rPr>
          <w:rFonts w:hint="default"/>
          <w:lang w:val="en-US" w:eastAsia="zh-CN"/>
        </w:rPr>
        <w:t>，他们在外磁场中磁化显示反磁性，即所产生的磁化强度与外磁场的方向相反，磁化率为负值而且很微小。土壤中的反磁质主要是纯的石英、正长石、高岭石和方解石等，数量不多。</w:t>
      </w:r>
    </w:p>
    <w:p>
      <w:pPr>
        <w:numPr>
          <w:ilvl w:val="2"/>
          <w:numId w:val="13"/>
        </w:numPr>
        <w:ind w:left="1260" w:leftChars="0" w:hanging="420" w:firstLineChars="0"/>
        <w:outlineLvl w:val="9"/>
        <w:rPr>
          <w:rFonts w:hint="default"/>
          <w:lang w:val="en-US" w:eastAsia="zh-CN"/>
        </w:rPr>
      </w:pPr>
      <w:r>
        <w:rPr>
          <w:rFonts w:hint="default"/>
          <w:color w:val="FF0000"/>
          <w:lang w:val="en-US" w:eastAsia="zh-CN"/>
        </w:rPr>
        <w:t>顺磁质</w:t>
      </w:r>
      <w:r>
        <w:rPr>
          <w:rFonts w:hint="default"/>
          <w:lang w:val="en-US" w:eastAsia="zh-CN"/>
        </w:rPr>
        <w:t>只在外磁场中显示顺磁性，即所产生的磁化强度与外磁场的方向相同，磁化率为正值，也很小，大多数岩石、矿物和土壤成分均为顺磁质。</w:t>
      </w:r>
    </w:p>
    <w:p>
      <w:pPr>
        <w:numPr>
          <w:ilvl w:val="2"/>
          <w:numId w:val="13"/>
        </w:numPr>
        <w:ind w:left="1260" w:leftChars="0" w:hanging="420" w:firstLineChars="0"/>
        <w:outlineLvl w:val="9"/>
        <w:rPr>
          <w:rFonts w:hint="default"/>
          <w:lang w:val="en-US" w:eastAsia="zh-CN"/>
        </w:rPr>
      </w:pPr>
      <w:r>
        <w:rPr>
          <w:rFonts w:hint="default"/>
          <w:color w:val="FF0000"/>
          <w:lang w:val="en-US" w:eastAsia="zh-CN"/>
        </w:rPr>
        <w:t>铁磁质</w:t>
      </w:r>
      <w:r>
        <w:rPr>
          <w:rFonts w:hint="default"/>
          <w:lang w:val="en-US" w:eastAsia="zh-CN"/>
        </w:rPr>
        <w:t>在外磁场中显示铁磁性，即磁化强度的方向与外磁场强度相同，但数值与后者相近或远远超过后者。在外磁场撤离后，铁磁质可保留一部分磁</w:t>
      </w:r>
      <w:r>
        <w:rPr>
          <w:rFonts w:hint="eastAsia"/>
          <w:lang w:val="en-US" w:eastAsia="zh-CN"/>
        </w:rPr>
        <w:t>性，</w:t>
      </w:r>
      <w:r>
        <w:rPr>
          <w:rFonts w:hint="default"/>
          <w:lang w:val="en-US" w:eastAsia="zh-CN"/>
        </w:rPr>
        <w:t>叫做</w:t>
      </w:r>
      <w:r>
        <w:rPr>
          <w:rFonts w:hint="default"/>
          <w:b/>
          <w:bCs/>
          <w:lang w:val="en-US" w:eastAsia="zh-CN"/>
        </w:rPr>
        <w:t>剩余磁化强度</w:t>
      </w:r>
      <w:r>
        <w:rPr>
          <w:rFonts w:hint="default"/>
          <w:lang w:val="en-US" w:eastAsia="zh-CN"/>
        </w:rPr>
        <w:t>。土壤中的磁性矿物是亚铁磁质。</w:t>
      </w:r>
    </w:p>
    <w:p>
      <w:pPr>
        <w:numPr>
          <w:ilvl w:val="2"/>
          <w:numId w:val="13"/>
        </w:numPr>
        <w:ind w:left="1260" w:leftChars="0" w:hanging="420" w:firstLineChars="0"/>
        <w:outlineLvl w:val="9"/>
        <w:rPr>
          <w:rFonts w:hint="default"/>
          <w:lang w:val="en-US" w:eastAsia="zh-CN"/>
        </w:rPr>
      </w:pPr>
      <w:r>
        <w:rPr>
          <w:rFonts w:hint="default"/>
          <w:b/>
          <w:bCs/>
          <w:lang w:val="en-US" w:eastAsia="zh-CN"/>
        </w:rPr>
        <w:t>土壤矿物的磁化率</w:t>
      </w:r>
      <w:r>
        <w:rPr>
          <w:rFonts w:hint="default"/>
          <w:lang w:val="en-US" w:eastAsia="zh-CN"/>
        </w:rPr>
        <w:t>： 土壤中常见的矿物和其它成分及其磁化率，单位为10</w:t>
      </w:r>
      <w:r>
        <w:rPr>
          <w:rFonts w:hint="eastAsia"/>
          <w:lang w:val="en-US" w:eastAsia="zh-CN"/>
        </w:rPr>
        <w:t>的</w:t>
      </w:r>
      <w:r>
        <w:rPr>
          <w:rFonts w:hint="default"/>
          <w:lang w:val="en-US" w:eastAsia="zh-CN"/>
        </w:rPr>
        <w:t>-6</w:t>
      </w:r>
      <w:r>
        <w:rPr>
          <w:rFonts w:hint="eastAsia"/>
          <w:lang w:val="en-US" w:eastAsia="zh-CN"/>
        </w:rPr>
        <w:t>次方</w:t>
      </w:r>
      <w:r>
        <w:rPr>
          <w:rFonts w:hint="default"/>
          <w:lang w:val="en-US" w:eastAsia="zh-CN"/>
        </w:rPr>
        <w:t>CGSM/g (CGSM为一种磁化制)</w:t>
      </w:r>
    </w:p>
    <w:p>
      <w:pPr>
        <w:numPr>
          <w:ilvl w:val="2"/>
          <w:numId w:val="13"/>
        </w:numPr>
        <w:ind w:left="1260" w:leftChars="0" w:hanging="420" w:firstLineChars="0"/>
        <w:outlineLvl w:val="9"/>
        <w:rPr>
          <w:rFonts w:hint="default"/>
          <w:lang w:val="en-US" w:eastAsia="zh-CN"/>
        </w:rPr>
      </w:pPr>
      <w:r>
        <w:rPr>
          <w:color w:val="000000"/>
          <w:spacing w:val="0"/>
          <w:w w:val="100"/>
          <w:position w:val="0"/>
        </w:rPr>
        <w:t>土壤中的磁性矿物是亚铁磁质</w:t>
      </w:r>
      <w:r>
        <w:rPr>
          <w:rFonts w:hint="eastAsia"/>
          <w:color w:val="000000"/>
          <w:spacing w:val="0"/>
          <w:w w:val="100"/>
          <w:position w:val="0"/>
          <w:lang w:eastAsia="zh-CN"/>
        </w:rPr>
        <w:t>。</w:t>
      </w:r>
    </w:p>
    <w:p>
      <w:pPr>
        <w:numPr>
          <w:ilvl w:val="1"/>
          <w:numId w:val="13"/>
        </w:numPr>
        <w:ind w:left="840" w:leftChars="0" w:hanging="420" w:firstLineChars="0"/>
        <w:outlineLvl w:val="3"/>
        <w:rPr>
          <w:rFonts w:hint="default"/>
          <w:color w:val="FF0000"/>
          <w:lang w:val="en-US" w:eastAsia="zh-CN"/>
        </w:rPr>
      </w:pPr>
      <w:r>
        <w:rPr>
          <w:rFonts w:hint="eastAsia"/>
          <w:color w:val="FF0000"/>
          <w:lang w:val="en-US" w:eastAsia="zh-CN"/>
        </w:rPr>
        <w:t>土壤磁性影响因素</w:t>
      </w:r>
    </w:p>
    <w:p>
      <w:pPr>
        <w:numPr>
          <w:ilvl w:val="0"/>
          <w:numId w:val="0"/>
        </w:numPr>
        <w:ind w:left="840" w:leftChars="0" w:firstLine="420" w:firstLineChars="0"/>
        <w:outlineLvl w:val="9"/>
        <w:rPr>
          <w:rFonts w:hint="default"/>
          <w:lang w:val="en-US" w:eastAsia="zh-CN"/>
        </w:rPr>
      </w:pPr>
      <w:r>
        <w:rPr>
          <w:rFonts w:hint="default"/>
          <w:lang w:val="en-US" w:eastAsia="zh-CN"/>
        </w:rPr>
        <w:t xml:space="preserve">由于亚铁磁性矿物的磁化率比其它成分要高几个数量级，因此，土壤的磁化率实际是由亚铁磁性矿物数量决定的。其主要的影响因素有： </w:t>
      </w:r>
    </w:p>
    <w:p>
      <w:pPr>
        <w:numPr>
          <w:ilvl w:val="2"/>
          <w:numId w:val="13"/>
        </w:numPr>
        <w:ind w:left="1260" w:leftChars="0" w:hanging="420" w:firstLineChars="0"/>
        <w:outlineLvl w:val="9"/>
        <w:rPr>
          <w:rFonts w:hint="default"/>
          <w:lang w:val="en-US" w:eastAsia="zh-CN"/>
        </w:rPr>
      </w:pPr>
      <w:r>
        <w:rPr>
          <w:rFonts w:hint="default"/>
          <w:b/>
          <w:bCs/>
          <w:lang w:val="en-US" w:eastAsia="zh-CN"/>
        </w:rPr>
        <w:t>岩石和成土母质</w:t>
      </w:r>
      <w:r>
        <w:rPr>
          <w:rFonts w:hint="default"/>
          <w:lang w:val="en-US" w:eastAsia="zh-CN"/>
        </w:rPr>
        <w:t>：岩石和成土母质对土壤的影响有两个方面，第一是含铁矿物含量，这是产生土壤中次生磁性矿物的材料，第二是磁性矿物质的含量，决定着其本身的磁化率的大小，是形成未来土壤磁性的“本底”。</w:t>
      </w:r>
    </w:p>
    <w:p>
      <w:pPr>
        <w:numPr>
          <w:ilvl w:val="2"/>
          <w:numId w:val="13"/>
        </w:numPr>
        <w:ind w:left="1260" w:leftChars="0" w:hanging="420" w:firstLineChars="0"/>
        <w:outlineLvl w:val="9"/>
        <w:rPr>
          <w:rFonts w:hint="default"/>
          <w:lang w:val="en-US" w:eastAsia="zh-CN"/>
        </w:rPr>
      </w:pPr>
      <w:r>
        <w:rPr>
          <w:rFonts w:hint="default"/>
          <w:b/>
          <w:bCs/>
          <w:lang w:val="en-US" w:eastAsia="zh-CN"/>
        </w:rPr>
        <w:t>土壤水分状况</w:t>
      </w:r>
      <w:r>
        <w:rPr>
          <w:rFonts w:hint="default"/>
          <w:lang w:val="en-US" w:eastAsia="zh-CN"/>
        </w:rPr>
        <w:t>：由相同母质发育的土壤，其比磁化率是自型土</w:t>
      </w:r>
      <w:r>
        <w:rPr>
          <w:rFonts w:hint="eastAsia"/>
          <w:lang w:val="en-US" w:eastAsia="zh-CN"/>
        </w:rPr>
        <w:t>&gt;</w:t>
      </w:r>
      <w:r>
        <w:rPr>
          <w:rFonts w:hint="default"/>
          <w:lang w:val="en-US" w:eastAsia="zh-CN"/>
        </w:rPr>
        <w:t>半水成土</w:t>
      </w:r>
      <w:r>
        <w:rPr>
          <w:rFonts w:hint="eastAsia"/>
          <w:lang w:val="en-US" w:eastAsia="zh-CN"/>
        </w:rPr>
        <w:t>&gt;</w:t>
      </w:r>
      <w:r>
        <w:rPr>
          <w:rFonts w:hint="default"/>
          <w:lang w:val="en-US" w:eastAsia="zh-CN"/>
        </w:rPr>
        <w:t xml:space="preserve">水成土，因为土壤中水分状况对含铁矿物形态转化有决定性的影响。 </w:t>
      </w:r>
    </w:p>
    <w:p>
      <w:pPr>
        <w:numPr>
          <w:ilvl w:val="2"/>
          <w:numId w:val="13"/>
        </w:numPr>
        <w:ind w:left="1260" w:leftChars="0" w:hanging="420" w:firstLineChars="0"/>
        <w:outlineLvl w:val="9"/>
        <w:rPr>
          <w:rFonts w:hint="default"/>
          <w:lang w:val="en-US" w:eastAsia="zh-CN"/>
        </w:rPr>
      </w:pPr>
      <w:r>
        <w:rPr>
          <w:rFonts w:hint="default"/>
          <w:b/>
          <w:bCs/>
          <w:lang w:val="en-US" w:eastAsia="zh-CN"/>
        </w:rPr>
        <w:t>土壤有机质</w:t>
      </w:r>
      <w:r>
        <w:rPr>
          <w:rFonts w:hint="default"/>
          <w:lang w:val="en-US" w:eastAsia="zh-CN"/>
        </w:rPr>
        <w:t>：关于土壤有机质对磁化率的影响可能是因为土壤有机质是磁性矿物形成的接触剂，以及有机质的分解造成缺氧条件使铁化合物还原，随后在有空气供应时发生氧化，形成磁铁矿或磁赤铁矿，此外，还受到土壤颗粒组成、矿物组成和水分状况的制约。</w:t>
      </w:r>
    </w:p>
    <w:p>
      <w:pPr>
        <w:numPr>
          <w:ilvl w:val="2"/>
          <w:numId w:val="13"/>
        </w:numPr>
        <w:ind w:left="1260" w:leftChars="0" w:hanging="420" w:firstLineChars="0"/>
        <w:outlineLvl w:val="9"/>
        <w:rPr>
          <w:rFonts w:hint="default"/>
          <w:lang w:val="en-US" w:eastAsia="zh-CN"/>
        </w:rPr>
      </w:pPr>
      <w:r>
        <w:rPr>
          <w:rFonts w:hint="default"/>
          <w:b/>
          <w:bCs/>
          <w:lang w:val="en-US" w:eastAsia="zh-CN"/>
        </w:rPr>
        <w:t>土壤颗粒组成</w:t>
      </w:r>
      <w:r>
        <w:rPr>
          <w:rFonts w:hint="default"/>
          <w:lang w:val="en-US" w:eastAsia="zh-CN"/>
        </w:rPr>
        <w:t>：土壤颗粒是有岩石风化而来的，0.11〜1mm物理性砂粒以及大于1mm石砾的磁性决定于其中残留的磁铁矿含量。因为磁铁矿抗风化能力较强，残留在石砾和土壤粗粒组中。次生磁性矿物是化学风化的产物，所以集中在粘粒中。</w:t>
      </w:r>
    </w:p>
    <w:p>
      <w:pPr>
        <w:numPr>
          <w:ilvl w:val="0"/>
          <w:numId w:val="0"/>
        </w:numPr>
        <w:ind w:left="0" w:leftChars="0"/>
        <w:outlineLvl w:val="9"/>
        <w:rPr>
          <w:rFonts w:hint="default"/>
          <w:lang w:val="en-US" w:eastAsia="zh-CN"/>
        </w:rPr>
      </w:pPr>
    </w:p>
    <w:p>
      <w:pPr>
        <w:numPr>
          <w:ilvl w:val="0"/>
          <w:numId w:val="0"/>
        </w:numPr>
        <w:ind w:left="0" w:leftChars="0"/>
        <w:outlineLvl w:val="9"/>
        <w:rPr>
          <w:rFonts w:hint="default"/>
          <w:lang w:val="en-US" w:eastAsia="zh-CN"/>
        </w:rPr>
      </w:pPr>
    </w:p>
    <w:p>
      <w:pPr>
        <w:numPr>
          <w:ilvl w:val="0"/>
          <w:numId w:val="0"/>
        </w:numPr>
        <w:ind w:left="0" w:leftChars="0"/>
        <w:outlineLvl w:val="0"/>
        <w:rPr>
          <w:rFonts w:hint="default"/>
          <w:lang w:val="en-US" w:eastAsia="zh-CN"/>
        </w:rPr>
      </w:pPr>
      <w:r>
        <w:rPr>
          <w:rFonts w:hint="eastAsia"/>
          <w:lang w:val="en-US" w:eastAsia="zh-CN"/>
        </w:rPr>
        <w:t>3 土壤化学性质和过程</w:t>
      </w:r>
    </w:p>
    <w:p>
      <w:pPr>
        <w:numPr>
          <w:ilvl w:val="0"/>
          <w:numId w:val="0"/>
        </w:numPr>
        <w:ind w:left="0" w:leftChars="0"/>
        <w:outlineLvl w:val="1"/>
        <w:rPr>
          <w:rFonts w:hint="eastAsia"/>
          <w:lang w:val="en-US" w:eastAsia="zh-CN"/>
        </w:rPr>
      </w:pPr>
      <w:r>
        <w:rPr>
          <w:rFonts w:hint="eastAsia"/>
          <w:lang w:val="en-US" w:eastAsia="zh-CN"/>
        </w:rPr>
        <w:t>3.1土壤胶体和表面化学特性</w:t>
      </w:r>
    </w:p>
    <w:p>
      <w:pPr>
        <w:numPr>
          <w:ilvl w:val="0"/>
          <w:numId w:val="14"/>
        </w:numPr>
        <w:ind w:left="0" w:leftChars="0"/>
        <w:outlineLvl w:val="2"/>
        <w:rPr>
          <w:rFonts w:hint="eastAsia"/>
          <w:lang w:val="en-US" w:eastAsia="zh-CN"/>
        </w:rPr>
      </w:pPr>
      <w:r>
        <w:rPr>
          <w:rFonts w:hint="eastAsia"/>
          <w:lang w:val="en-US" w:eastAsia="zh-CN"/>
        </w:rPr>
        <w:t>土壤胶体的类型与特性</w:t>
      </w:r>
    </w:p>
    <w:p>
      <w:pPr>
        <w:numPr>
          <w:ilvl w:val="0"/>
          <w:numId w:val="0"/>
        </w:numPr>
        <w:ind w:firstLine="420" w:firstLineChars="0"/>
        <w:outlineLvl w:val="4"/>
        <w:rPr>
          <w:rFonts w:hint="eastAsia"/>
          <w:lang w:val="en-US" w:eastAsia="zh-CN"/>
        </w:rPr>
      </w:pPr>
      <w:r>
        <w:rPr>
          <w:rFonts w:hint="default"/>
          <w:b/>
          <w:bCs/>
          <w:color w:val="FF0000"/>
          <w:lang w:val="en-US" w:eastAsia="zh-CN"/>
        </w:rPr>
        <w:t>土壤胶体</w:t>
      </w:r>
      <w:r>
        <w:rPr>
          <w:rFonts w:hint="default"/>
          <w:lang w:val="en-US" w:eastAsia="zh-CN"/>
        </w:rPr>
        <w:t>是指土壤中颗粒直径在1〜l</w:t>
      </w:r>
      <w:r>
        <w:rPr>
          <w:rFonts w:hint="eastAsia"/>
          <w:lang w:val="en-US" w:eastAsia="zh-CN"/>
        </w:rPr>
        <w:t>00</w:t>
      </w:r>
      <w:r>
        <w:rPr>
          <w:rFonts w:hint="default"/>
          <w:lang w:val="en-US" w:eastAsia="zh-CN"/>
        </w:rPr>
        <w:t>nm之间(在长、宽、高三个方向上，至少有一个方向在次方位内)的土壤固体颗粒。一般将小于1卩m的土壤颗粒都称为土壤胶体，这比一般胶体颗粒的上限大10倍，因为1卩m的土壤颗粒已经表现强烈的胶体性质。土壤胶体一般可分为</w:t>
      </w:r>
      <w:r>
        <w:rPr>
          <w:rFonts w:hint="default"/>
          <w:b/>
          <w:bCs/>
          <w:color w:val="FF0000"/>
          <w:lang w:val="en-US" w:eastAsia="zh-CN"/>
        </w:rPr>
        <w:t>无机胶体、有机胶体和有机无机复合体</w:t>
      </w:r>
      <w:r>
        <w:rPr>
          <w:rFonts w:hint="default"/>
          <w:lang w:val="en-US" w:eastAsia="zh-CN"/>
        </w:rPr>
        <w:t>三类。</w:t>
      </w:r>
    </w:p>
    <w:p>
      <w:pPr>
        <w:numPr>
          <w:ilvl w:val="1"/>
          <w:numId w:val="14"/>
        </w:numPr>
        <w:ind w:left="840" w:leftChars="0" w:hanging="420" w:firstLineChars="0"/>
        <w:outlineLvl w:val="3"/>
        <w:rPr>
          <w:rFonts w:hint="default"/>
          <w:lang w:val="en-US" w:eastAsia="zh-CN"/>
        </w:rPr>
      </w:pPr>
      <w:r>
        <w:rPr>
          <w:rFonts w:hint="eastAsia"/>
          <w:lang w:val="en-US" w:eastAsia="zh-CN"/>
        </w:rPr>
        <w:t>土壤无机胶体——黏土矿物</w:t>
      </w:r>
    </w:p>
    <w:p>
      <w:pPr>
        <w:numPr>
          <w:ilvl w:val="2"/>
          <w:numId w:val="14"/>
        </w:numPr>
        <w:ind w:left="1260" w:leftChars="0" w:hanging="420" w:firstLineChars="0"/>
        <w:outlineLvl w:val="4"/>
        <w:rPr>
          <w:rFonts w:hint="default"/>
          <w:lang w:val="en-US" w:eastAsia="zh-CN"/>
        </w:rPr>
      </w:pPr>
      <w:r>
        <w:rPr>
          <w:rFonts w:hint="default"/>
          <w:b/>
          <w:bCs/>
          <w:lang w:val="en-US" w:eastAsia="zh-CN"/>
        </w:rPr>
        <w:t>土壤无机胶体</w:t>
      </w:r>
      <w:r>
        <w:rPr>
          <w:rFonts w:hint="default"/>
          <w:lang w:val="en-US" w:eastAsia="zh-CN"/>
        </w:rPr>
        <w:t>主要是指土壤粘土矿物，它包括</w:t>
      </w:r>
      <w:r>
        <w:rPr>
          <w:rFonts w:hint="default"/>
          <w:b/>
          <w:bCs/>
          <w:lang w:val="en-US" w:eastAsia="zh-CN"/>
        </w:rPr>
        <w:t>次生的铝硅酸盐粘土矿物和水合氧化物</w:t>
      </w:r>
      <w:r>
        <w:rPr>
          <w:rFonts w:hint="default"/>
          <w:lang w:val="en-US" w:eastAsia="zh-CN"/>
        </w:rPr>
        <w:t>，前者是晶体结构，后者一般呈非晶体结构，其中</w:t>
      </w:r>
      <w:r>
        <w:rPr>
          <w:rFonts w:hint="default"/>
          <w:b/>
          <w:bCs/>
          <w:lang w:val="en-US" w:eastAsia="zh-CN"/>
        </w:rPr>
        <w:t>次生铝硅酸盐粘土矿物是组成土壤无机胶体的主要成分</w:t>
      </w:r>
      <w:r>
        <w:rPr>
          <w:rFonts w:hint="default"/>
          <w:lang w:val="en-US" w:eastAsia="zh-CN"/>
        </w:rPr>
        <w:t>。</w:t>
      </w:r>
    </w:p>
    <w:p>
      <w:pPr>
        <w:numPr>
          <w:ilvl w:val="2"/>
          <w:numId w:val="14"/>
        </w:numPr>
        <w:ind w:left="1260" w:leftChars="0" w:hanging="420" w:firstLineChars="0"/>
        <w:outlineLvl w:val="4"/>
        <w:rPr>
          <w:rFonts w:hint="default"/>
          <w:color w:val="FF0000"/>
          <w:lang w:val="en-US" w:eastAsia="zh-CN"/>
        </w:rPr>
      </w:pPr>
      <w:r>
        <w:rPr>
          <w:rFonts w:hint="eastAsia"/>
          <w:color w:val="FF0000"/>
          <w:lang w:val="en-US" w:eastAsia="zh-CN"/>
        </w:rPr>
        <w:t>——</w:t>
      </w:r>
      <w:r>
        <w:rPr>
          <w:rFonts w:hint="default"/>
          <w:b/>
          <w:bCs/>
          <w:color w:val="FF0000"/>
          <w:lang w:val="en-US" w:eastAsia="zh-CN"/>
        </w:rPr>
        <w:t>层状铝硅酸盐粘土矿物</w:t>
      </w:r>
    </w:p>
    <w:p>
      <w:pPr>
        <w:numPr>
          <w:numId w:val="0"/>
        </w:numPr>
        <w:ind w:left="1260" w:leftChars="0"/>
        <w:outlineLvl w:val="9"/>
        <w:rPr>
          <w:rFonts w:hint="eastAsia"/>
          <w:lang w:val="en-US" w:eastAsia="zh-CN"/>
        </w:rPr>
      </w:pPr>
      <w:r>
        <w:rPr>
          <w:rFonts w:hint="default"/>
          <w:lang w:val="en-US" w:eastAsia="zh-CN"/>
        </w:rPr>
        <w:t>硅酸盐粘土矿物一般都是层状结构。其</w:t>
      </w:r>
      <w:r>
        <w:rPr>
          <w:rFonts w:hint="default"/>
          <w:b/>
          <w:bCs/>
          <w:lang w:val="en-US" w:eastAsia="zh-CN"/>
        </w:rPr>
        <w:t>基本结构单元</w:t>
      </w:r>
      <w:r>
        <w:rPr>
          <w:rFonts w:hint="default"/>
          <w:lang w:val="en-US" w:eastAsia="zh-CN"/>
        </w:rPr>
        <w:t>有两个：硅氧四面体和铝氧八面体</w:t>
      </w:r>
      <w:r>
        <w:rPr>
          <w:rFonts w:hint="eastAsia"/>
          <w:lang w:val="en-US" w:eastAsia="zh-CN"/>
        </w:rPr>
        <w:t>。</w:t>
      </w:r>
    </w:p>
    <w:p>
      <w:pPr>
        <w:numPr>
          <w:numId w:val="0"/>
        </w:numPr>
        <w:ind w:left="1260" w:leftChars="0"/>
        <w:outlineLvl w:val="9"/>
      </w:pPr>
      <w:r>
        <w:drawing>
          <wp:inline distT="0" distB="0" distL="114300" distR="114300">
            <wp:extent cx="3867150" cy="742950"/>
            <wp:effectExtent l="0" t="0" r="6350" b="635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16"/>
                    <a:stretch>
                      <a:fillRect/>
                    </a:stretch>
                  </pic:blipFill>
                  <pic:spPr>
                    <a:xfrm>
                      <a:off x="0" y="0"/>
                      <a:ext cx="3867150" cy="742950"/>
                    </a:xfrm>
                    <a:prstGeom prst="rect">
                      <a:avLst/>
                    </a:prstGeom>
                    <a:noFill/>
                    <a:ln>
                      <a:noFill/>
                    </a:ln>
                  </pic:spPr>
                </pic:pic>
              </a:graphicData>
            </a:graphic>
          </wp:inline>
        </w:drawing>
      </w:r>
      <w:r>
        <w:drawing>
          <wp:inline distT="0" distB="0" distL="114300" distR="114300">
            <wp:extent cx="4076700" cy="1371600"/>
            <wp:effectExtent l="0" t="0" r="0" b="0"/>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17"/>
                    <a:stretch>
                      <a:fillRect/>
                    </a:stretch>
                  </pic:blipFill>
                  <pic:spPr>
                    <a:xfrm>
                      <a:off x="0" y="0"/>
                      <a:ext cx="4076700" cy="1371600"/>
                    </a:xfrm>
                    <a:prstGeom prst="rect">
                      <a:avLst/>
                    </a:prstGeom>
                    <a:noFill/>
                    <a:ln>
                      <a:noFill/>
                    </a:ln>
                  </pic:spPr>
                </pic:pic>
              </a:graphicData>
            </a:graphic>
          </wp:inline>
        </w:drawing>
      </w:r>
    </w:p>
    <w:p>
      <w:pPr>
        <w:numPr>
          <w:numId w:val="0"/>
        </w:numPr>
        <w:ind w:left="1260" w:leftChars="0"/>
        <w:outlineLvl w:val="9"/>
        <w:rPr>
          <w:rFonts w:hint="eastAsia"/>
          <w:lang w:val="en-US" w:eastAsia="zh-CN"/>
        </w:rPr>
      </w:pPr>
      <w:r>
        <w:rPr>
          <w:rFonts w:hint="eastAsia"/>
          <w:lang w:val="en-US" w:eastAsia="zh-CN"/>
        </w:rPr>
        <w:t>·单元晶层</w:t>
      </w:r>
    </w:p>
    <w:p>
      <w:pPr>
        <w:numPr>
          <w:numId w:val="0"/>
        </w:numPr>
        <w:ind w:left="1260" w:leftChars="0" w:firstLine="420" w:firstLineChars="0"/>
        <w:outlineLvl w:val="9"/>
        <w:rPr>
          <w:rFonts w:hint="default"/>
          <w:lang w:val="en-US" w:eastAsia="zh-CN"/>
        </w:rPr>
      </w:pPr>
      <w:r>
        <w:rPr>
          <w:rFonts w:hint="default"/>
          <w:lang w:val="en-US" w:eastAsia="zh-CN"/>
        </w:rPr>
        <w:t>四面体片顶端的活性氧离子取代八面体片上相应位置的OH与八面体片相 叠加结合构成层状硅酸盐的单元晶层</w:t>
      </w:r>
    </w:p>
    <w:p>
      <w:pPr>
        <w:numPr>
          <w:numId w:val="0"/>
        </w:numPr>
        <w:ind w:left="840" w:leftChars="0" w:firstLine="420" w:firstLineChars="0"/>
        <w:outlineLvl w:val="9"/>
        <w:rPr>
          <w:rFonts w:hint="eastAsia"/>
          <w:color w:val="FF0000"/>
          <w:sz w:val="24"/>
          <w:szCs w:val="24"/>
          <w:lang w:val="en-US" w:eastAsia="zh-CN"/>
        </w:rPr>
      </w:pPr>
      <w:r>
        <w:rPr>
          <w:rFonts w:hint="eastAsia"/>
          <w:color w:val="FF0000"/>
          <w:sz w:val="24"/>
          <w:szCs w:val="24"/>
          <w:lang w:val="en-US" w:eastAsia="zh-CN"/>
        </w:rPr>
        <w:t>·同晶替代作用</w:t>
      </w:r>
    </w:p>
    <w:p>
      <w:pPr>
        <w:numPr>
          <w:numId w:val="0"/>
        </w:numPr>
        <w:ind w:left="1260" w:leftChars="0" w:firstLine="420" w:firstLineChars="0"/>
        <w:outlineLvl w:val="9"/>
        <w:rPr>
          <w:rFonts w:hint="default"/>
          <w:lang w:val="en-US" w:eastAsia="zh-CN"/>
        </w:rPr>
      </w:pPr>
      <w:r>
        <w:rPr>
          <w:rFonts w:hint="default"/>
          <w:lang w:val="en-US" w:eastAsia="zh-CN"/>
        </w:rPr>
        <w:t>在粘土矿物晶体结构中，位于四面体或八面体中心阳离子(S14+或A13+)可以被电性相同、大小相近的阳离子替代而保持晶体构造类型不发生改变。 这种现象叫做同晶替代，如Mg2+、Fe3+ ( F</w:t>
      </w:r>
      <w:r>
        <w:rPr>
          <w:rFonts w:hint="eastAsia"/>
          <w:lang w:val="en-US" w:eastAsia="zh-CN"/>
        </w:rPr>
        <w:t>e2+</w:t>
      </w:r>
      <w:r>
        <w:rPr>
          <w:rFonts w:hint="default"/>
          <w:lang w:val="en-US" w:eastAsia="zh-CN"/>
        </w:rPr>
        <w:t xml:space="preserve"> )替换A13+,A13+替换S</w:t>
      </w:r>
      <w:r>
        <w:rPr>
          <w:rFonts w:hint="eastAsia"/>
          <w:lang w:val="en-US" w:eastAsia="zh-CN"/>
        </w:rPr>
        <w:t>i2</w:t>
      </w:r>
      <w:r>
        <w:rPr>
          <w:rFonts w:hint="default"/>
          <w:lang w:val="en-US" w:eastAsia="zh-CN"/>
        </w:rPr>
        <w:t>+。</w:t>
      </w:r>
    </w:p>
    <w:p>
      <w:pPr>
        <w:numPr>
          <w:numId w:val="0"/>
        </w:numPr>
        <w:ind w:left="1260" w:leftChars="0" w:firstLine="420" w:firstLineChars="0"/>
        <w:outlineLvl w:val="9"/>
        <w:rPr>
          <w:rFonts w:hint="eastAsia"/>
          <w:lang w:val="en-US" w:eastAsia="zh-CN"/>
        </w:rPr>
      </w:pPr>
      <w:r>
        <w:rPr>
          <w:rFonts w:hint="default"/>
          <w:lang w:val="en-US" w:eastAsia="zh-CN"/>
        </w:rPr>
        <w:t>同晶替代的结构往往使粘土矿物晶体出现多于的正电荷或负电荷。在土 壤粘土矿物中以低价阳离子取代高价阳离子比较普遍，所以一般土壤粘土 矿物胶体以带负电荷为主</w:t>
      </w:r>
      <w:r>
        <w:rPr>
          <w:rFonts w:hint="eastAsia"/>
          <w:lang w:val="en-US" w:eastAsia="zh-CN"/>
        </w:rPr>
        <w:t>。</w:t>
      </w:r>
    </w:p>
    <w:p>
      <w:pPr>
        <w:numPr>
          <w:ilvl w:val="2"/>
          <w:numId w:val="14"/>
        </w:numPr>
        <w:ind w:left="1260" w:leftChars="0" w:hanging="420" w:firstLineChars="0"/>
        <w:outlineLvl w:val="4"/>
        <w:rPr>
          <w:rFonts w:hint="default"/>
          <w:lang w:val="en-US" w:eastAsia="zh-CN"/>
        </w:rPr>
      </w:pPr>
      <w:r>
        <w:rPr>
          <w:color w:val="000000"/>
          <w:spacing w:val="0"/>
          <w:w w:val="100"/>
          <w:position w:val="0"/>
        </w:rPr>
        <w:t>层状粘土矿物的类型和性质</w:t>
      </w:r>
    </w:p>
    <w:p>
      <w:pPr>
        <w:numPr>
          <w:ilvl w:val="3"/>
          <w:numId w:val="14"/>
        </w:numPr>
        <w:ind w:left="1680" w:leftChars="0" w:hanging="420" w:firstLineChars="0"/>
        <w:outlineLvl w:val="9"/>
        <w:rPr>
          <w:rFonts w:hint="default"/>
          <w:lang w:val="en-US" w:eastAsia="zh-CN"/>
        </w:rPr>
      </w:pPr>
      <w:r>
        <w:rPr>
          <w:rFonts w:hint="eastAsia"/>
          <w:color w:val="000000"/>
          <w:spacing w:val="0"/>
          <w:w w:val="100"/>
          <w:position w:val="0"/>
          <w:lang w:val="en-US" w:eastAsia="zh-CN"/>
        </w:rPr>
        <w:t>高岭石组</w:t>
      </w:r>
    </w:p>
    <w:p>
      <w:pPr>
        <w:numPr>
          <w:numId w:val="0"/>
        </w:numPr>
        <w:ind w:left="1680" w:leftChars="0"/>
        <w:outlineLvl w:val="9"/>
        <w:rPr>
          <w:rFonts w:hint="default" w:eastAsiaTheme="minorEastAsia"/>
          <w:lang w:val="en-US" w:eastAsia="zh-CN"/>
        </w:rPr>
      </w:pPr>
      <w:r>
        <w:drawing>
          <wp:inline distT="0" distB="0" distL="114300" distR="114300">
            <wp:extent cx="1308100" cy="1511300"/>
            <wp:effectExtent l="0" t="0" r="0" b="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18"/>
                    <a:stretch>
                      <a:fillRect/>
                    </a:stretch>
                  </pic:blipFill>
                  <pic:spPr>
                    <a:xfrm>
                      <a:off x="0" y="0"/>
                      <a:ext cx="1308100" cy="1511300"/>
                    </a:xfrm>
                    <a:prstGeom prst="rect">
                      <a:avLst/>
                    </a:prstGeom>
                    <a:noFill/>
                    <a:ln>
                      <a:noFill/>
                    </a:ln>
                  </pic:spPr>
                </pic:pic>
              </a:graphicData>
            </a:graphic>
          </wp:inline>
        </w:drawing>
      </w:r>
      <w:r>
        <w:rPr>
          <w:rFonts w:hint="eastAsia"/>
          <w:lang w:val="en-US" w:eastAsia="zh-CN"/>
        </w:rPr>
        <w:t>分布、特点</w:t>
      </w:r>
    </w:p>
    <w:p>
      <w:pPr>
        <w:numPr>
          <w:ilvl w:val="3"/>
          <w:numId w:val="14"/>
        </w:numPr>
        <w:ind w:left="1680" w:leftChars="0" w:hanging="420" w:firstLineChars="0"/>
        <w:outlineLvl w:val="9"/>
        <w:rPr>
          <w:rFonts w:hint="default"/>
          <w:lang w:val="en-US" w:eastAsia="zh-CN"/>
        </w:rPr>
      </w:pPr>
      <w:r>
        <w:rPr>
          <w:rFonts w:hint="eastAsia"/>
          <w:color w:val="000000"/>
          <w:spacing w:val="0"/>
          <w:w w:val="100"/>
          <w:position w:val="0"/>
          <w:lang w:val="en-US" w:eastAsia="zh-CN"/>
        </w:rPr>
        <w:t>蒙脱石组和蛭石组</w:t>
      </w:r>
    </w:p>
    <w:p>
      <w:pPr>
        <w:numPr>
          <w:numId w:val="0"/>
        </w:numPr>
        <w:ind w:left="1260" w:leftChars="0" w:firstLine="420" w:firstLineChars="0"/>
        <w:outlineLvl w:val="9"/>
        <w:rPr>
          <w:rFonts w:hint="default"/>
          <w:lang w:val="en-US" w:eastAsia="zh-CN"/>
        </w:rPr>
      </w:pPr>
      <w:r>
        <w:drawing>
          <wp:inline distT="0" distB="0" distL="114300" distR="114300">
            <wp:extent cx="1568450" cy="1631950"/>
            <wp:effectExtent l="0" t="0" r="6350" b="635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19"/>
                    <a:stretch>
                      <a:fillRect/>
                    </a:stretch>
                  </pic:blipFill>
                  <pic:spPr>
                    <a:xfrm>
                      <a:off x="0" y="0"/>
                      <a:ext cx="1568450" cy="1631950"/>
                    </a:xfrm>
                    <a:prstGeom prst="rect">
                      <a:avLst/>
                    </a:prstGeom>
                    <a:noFill/>
                    <a:ln>
                      <a:noFill/>
                    </a:ln>
                  </pic:spPr>
                </pic:pic>
              </a:graphicData>
            </a:graphic>
          </wp:inline>
        </w:drawing>
      </w:r>
    </w:p>
    <w:p>
      <w:pPr>
        <w:numPr>
          <w:ilvl w:val="3"/>
          <w:numId w:val="14"/>
        </w:numPr>
        <w:ind w:left="1680" w:leftChars="0" w:hanging="420" w:firstLineChars="0"/>
        <w:outlineLvl w:val="9"/>
        <w:rPr>
          <w:rFonts w:hint="default"/>
          <w:lang w:val="en-US" w:eastAsia="zh-CN"/>
        </w:rPr>
      </w:pPr>
      <w:r>
        <w:rPr>
          <w:rFonts w:hint="eastAsia"/>
          <w:lang w:val="en-US" w:eastAsia="zh-CN"/>
        </w:rPr>
        <w:t>伊利石组</w:t>
      </w:r>
    </w:p>
    <w:p>
      <w:pPr>
        <w:numPr>
          <w:numId w:val="0"/>
        </w:numPr>
        <w:ind w:left="1260" w:leftChars="0" w:firstLine="420" w:firstLineChars="0"/>
        <w:outlineLvl w:val="9"/>
        <w:rPr>
          <w:rFonts w:hint="default"/>
          <w:lang w:val="en-US" w:eastAsia="zh-CN"/>
        </w:rPr>
      </w:pPr>
      <w:r>
        <w:drawing>
          <wp:inline distT="0" distB="0" distL="114300" distR="114300">
            <wp:extent cx="1384300" cy="1377950"/>
            <wp:effectExtent l="0" t="0" r="0" b="6350"/>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20"/>
                    <a:stretch>
                      <a:fillRect/>
                    </a:stretch>
                  </pic:blipFill>
                  <pic:spPr>
                    <a:xfrm>
                      <a:off x="0" y="0"/>
                      <a:ext cx="1384300" cy="1377950"/>
                    </a:xfrm>
                    <a:prstGeom prst="rect">
                      <a:avLst/>
                    </a:prstGeom>
                    <a:noFill/>
                    <a:ln>
                      <a:noFill/>
                    </a:ln>
                  </pic:spPr>
                </pic:pic>
              </a:graphicData>
            </a:graphic>
          </wp:inline>
        </w:drawing>
      </w:r>
    </w:p>
    <w:p>
      <w:pPr>
        <w:numPr>
          <w:ilvl w:val="3"/>
          <w:numId w:val="14"/>
        </w:numPr>
        <w:ind w:left="1680" w:leftChars="0" w:hanging="420" w:firstLineChars="0"/>
        <w:outlineLvl w:val="9"/>
        <w:rPr>
          <w:rFonts w:hint="default"/>
          <w:lang w:val="en-US" w:eastAsia="zh-CN"/>
        </w:rPr>
      </w:pPr>
      <w:r>
        <w:rPr>
          <w:rFonts w:hint="eastAsia"/>
          <w:lang w:val="en-US" w:eastAsia="zh-CN"/>
        </w:rPr>
        <w:t>绿泥石组</w:t>
      </w:r>
    </w:p>
    <w:p>
      <w:pPr>
        <w:numPr>
          <w:numId w:val="0"/>
        </w:numPr>
        <w:ind w:left="1260" w:leftChars="0" w:firstLine="420" w:firstLineChars="0"/>
        <w:outlineLvl w:val="9"/>
      </w:pPr>
      <w:r>
        <w:drawing>
          <wp:inline distT="0" distB="0" distL="114300" distR="114300">
            <wp:extent cx="1212850" cy="1187450"/>
            <wp:effectExtent l="0" t="0" r="6350" b="6350"/>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pic:cNvPicPr>
                      <a:picLocks noChangeAspect="1"/>
                    </pic:cNvPicPr>
                  </pic:nvPicPr>
                  <pic:blipFill>
                    <a:blip r:embed="rId21"/>
                    <a:stretch>
                      <a:fillRect/>
                    </a:stretch>
                  </pic:blipFill>
                  <pic:spPr>
                    <a:xfrm>
                      <a:off x="0" y="0"/>
                      <a:ext cx="1212850" cy="1187450"/>
                    </a:xfrm>
                    <a:prstGeom prst="rect">
                      <a:avLst/>
                    </a:prstGeom>
                    <a:noFill/>
                    <a:ln>
                      <a:noFill/>
                    </a:ln>
                  </pic:spPr>
                </pic:pic>
              </a:graphicData>
            </a:graphic>
          </wp:inline>
        </w:drawing>
      </w:r>
    </w:p>
    <w:p>
      <w:pPr>
        <w:numPr>
          <w:ilvl w:val="2"/>
          <w:numId w:val="14"/>
        </w:numPr>
        <w:ind w:left="1260" w:leftChars="0" w:hanging="420" w:firstLineChars="0"/>
        <w:outlineLvl w:val="4"/>
        <w:rPr>
          <w:rFonts w:hint="default"/>
          <w:lang w:val="en-US" w:eastAsia="zh-CN"/>
        </w:rPr>
      </w:pPr>
      <w:r>
        <w:rPr>
          <w:rFonts w:hint="default"/>
          <w:lang w:val="en-US" w:eastAsia="zh-CN"/>
        </w:rPr>
        <w:t>非硅酸盐粘土矿物——土壤氧化物</w:t>
      </w:r>
    </w:p>
    <w:p>
      <w:pPr>
        <w:numPr>
          <w:numId w:val="0"/>
        </w:numPr>
        <w:ind w:left="840" w:leftChars="0" w:firstLine="420" w:firstLineChars="0"/>
        <w:outlineLvl w:val="9"/>
        <w:rPr>
          <w:rFonts w:hint="default"/>
          <w:lang w:val="en-US" w:eastAsia="zh-CN"/>
        </w:rPr>
      </w:pPr>
      <w:r>
        <w:drawing>
          <wp:inline distT="0" distB="0" distL="114300" distR="114300">
            <wp:extent cx="2940050" cy="1771650"/>
            <wp:effectExtent l="0" t="0" r="6350" b="6350"/>
            <wp:docPr id="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
                    <pic:cNvPicPr>
                      <a:picLocks noChangeAspect="1"/>
                    </pic:cNvPicPr>
                  </pic:nvPicPr>
                  <pic:blipFill>
                    <a:blip r:embed="rId22"/>
                    <a:stretch>
                      <a:fillRect/>
                    </a:stretch>
                  </pic:blipFill>
                  <pic:spPr>
                    <a:xfrm>
                      <a:off x="0" y="0"/>
                      <a:ext cx="2940050" cy="1771650"/>
                    </a:xfrm>
                    <a:prstGeom prst="rect">
                      <a:avLst/>
                    </a:prstGeom>
                    <a:noFill/>
                    <a:ln>
                      <a:noFill/>
                    </a:ln>
                  </pic:spPr>
                </pic:pic>
              </a:graphicData>
            </a:graphic>
          </wp:inline>
        </w:drawing>
      </w:r>
    </w:p>
    <w:p>
      <w:pPr>
        <w:numPr>
          <w:ilvl w:val="1"/>
          <w:numId w:val="14"/>
        </w:numPr>
        <w:ind w:left="840" w:leftChars="0" w:hanging="420" w:firstLineChars="0"/>
        <w:outlineLvl w:val="3"/>
        <w:rPr>
          <w:rFonts w:hint="default"/>
          <w:lang w:val="en-US" w:eastAsia="zh-CN"/>
        </w:rPr>
      </w:pPr>
      <w:r>
        <w:rPr>
          <w:rFonts w:hint="eastAsia"/>
          <w:lang w:val="en-US" w:eastAsia="zh-CN"/>
        </w:rPr>
        <w:t>土壤有机胶体—— 腐殖质</w:t>
      </w:r>
    </w:p>
    <w:p>
      <w:pPr>
        <w:numPr>
          <w:ilvl w:val="2"/>
          <w:numId w:val="14"/>
        </w:numPr>
        <w:ind w:left="1260" w:leftChars="0" w:hanging="420" w:firstLineChars="0"/>
        <w:outlineLvl w:val="4"/>
        <w:rPr>
          <w:rFonts w:hint="default"/>
          <w:lang w:val="en-US" w:eastAsia="zh-CN"/>
        </w:rPr>
      </w:pPr>
      <w:r>
        <w:rPr>
          <w:rFonts w:hint="default"/>
          <w:b/>
          <w:bCs/>
          <w:lang w:val="en-US" w:eastAsia="zh-CN"/>
        </w:rPr>
        <w:t>土壤有机胶体</w:t>
      </w:r>
      <w:r>
        <w:rPr>
          <w:rFonts w:hint="default"/>
          <w:lang w:val="en-US" w:eastAsia="zh-CN"/>
        </w:rPr>
        <w:t>主要是指土壤中具有明显胶体特性的高分子有机化合物。</w:t>
      </w:r>
    </w:p>
    <w:p>
      <w:pPr>
        <w:numPr>
          <w:ilvl w:val="2"/>
          <w:numId w:val="14"/>
        </w:numPr>
        <w:ind w:left="1260" w:leftChars="0" w:hanging="420" w:firstLineChars="0"/>
        <w:outlineLvl w:val="4"/>
        <w:rPr>
          <w:rFonts w:hint="default"/>
          <w:lang w:val="en-US" w:eastAsia="zh-CN"/>
        </w:rPr>
      </w:pPr>
      <w:r>
        <w:rPr>
          <w:rFonts w:hint="default"/>
          <w:b/>
          <w:bCs/>
          <w:lang w:val="en-US" w:eastAsia="zh-CN"/>
        </w:rPr>
        <w:t>腐殖质</w:t>
      </w:r>
      <w:r>
        <w:rPr>
          <w:rFonts w:hint="default"/>
          <w:lang w:val="en-US" w:eastAsia="zh-CN"/>
        </w:rPr>
        <w:t>是土壤有机物质在微生物的作用下，形成的一类结构复杂、性质稳定的特殊性质的高分子化合物。 这类化合物都具有三种基本成份，即芳核结构、含N有机化合物及复环形式碳水化合物，它是土壤有机 的主体，一般占土壤有机质的60- 80%。</w:t>
      </w:r>
    </w:p>
    <w:p>
      <w:pPr>
        <w:numPr>
          <w:ilvl w:val="2"/>
          <w:numId w:val="14"/>
        </w:numPr>
        <w:ind w:left="1260" w:leftChars="0" w:hanging="420" w:firstLineChars="0"/>
        <w:outlineLvl w:val="4"/>
        <w:rPr>
          <w:rFonts w:hint="default"/>
          <w:color w:val="FF0000"/>
          <w:lang w:val="en-US" w:eastAsia="zh-CN"/>
        </w:rPr>
      </w:pPr>
      <w:r>
        <w:rPr>
          <w:rFonts w:hint="eastAsia"/>
          <w:color w:val="FF0000"/>
          <w:lang w:val="en-US" w:eastAsia="zh-CN"/>
        </w:rPr>
        <w:t>腐殖质的分组</w:t>
      </w:r>
    </w:p>
    <w:p>
      <w:pPr>
        <w:numPr>
          <w:numId w:val="0"/>
        </w:numPr>
        <w:ind w:left="840" w:leftChars="0" w:firstLine="420" w:firstLineChars="0"/>
        <w:outlineLvl w:val="9"/>
      </w:pPr>
      <w:r>
        <w:drawing>
          <wp:inline distT="0" distB="0" distL="114300" distR="114300">
            <wp:extent cx="2273300" cy="1847850"/>
            <wp:effectExtent l="0" t="0" r="0" b="6350"/>
            <wp:docPr id="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
                    <pic:cNvPicPr>
                      <a:picLocks noChangeAspect="1"/>
                    </pic:cNvPicPr>
                  </pic:nvPicPr>
                  <pic:blipFill>
                    <a:blip r:embed="rId23"/>
                    <a:stretch>
                      <a:fillRect/>
                    </a:stretch>
                  </pic:blipFill>
                  <pic:spPr>
                    <a:xfrm>
                      <a:off x="0" y="0"/>
                      <a:ext cx="2273300" cy="1847850"/>
                    </a:xfrm>
                    <a:prstGeom prst="rect">
                      <a:avLst/>
                    </a:prstGeom>
                    <a:noFill/>
                    <a:ln>
                      <a:noFill/>
                    </a:ln>
                  </pic:spPr>
                </pic:pic>
              </a:graphicData>
            </a:graphic>
          </wp:inline>
        </w:drawing>
      </w:r>
    </w:p>
    <w:p>
      <w:pPr>
        <w:numPr>
          <w:numId w:val="0"/>
        </w:numPr>
        <w:ind w:left="840" w:leftChars="0" w:firstLine="420" w:firstLineChars="0"/>
        <w:outlineLvl w:val="5"/>
        <w:rPr>
          <w:rFonts w:hint="eastAsia"/>
          <w:lang w:val="en-US" w:eastAsia="zh-CN"/>
        </w:rPr>
      </w:pPr>
      <w:r>
        <w:rPr>
          <w:rFonts w:hint="eastAsia"/>
          <w:lang w:val="en-US" w:eastAsia="zh-CN"/>
        </w:rPr>
        <w:t>·富里酸FA：溶于强酸强碱，分子量较低。构造单元：苯羧酸、酚酸；</w:t>
      </w:r>
    </w:p>
    <w:p>
      <w:pPr>
        <w:numPr>
          <w:numId w:val="0"/>
        </w:numPr>
        <w:ind w:left="840" w:leftChars="0" w:firstLine="420" w:firstLineChars="0"/>
        <w:outlineLvl w:val="5"/>
        <w:rPr>
          <w:rFonts w:hint="eastAsia"/>
          <w:lang w:val="en-US" w:eastAsia="zh-CN"/>
        </w:rPr>
      </w:pPr>
      <w:r>
        <w:rPr>
          <w:rFonts w:hint="eastAsia"/>
          <w:lang w:val="en-US" w:eastAsia="zh-CN"/>
        </w:rPr>
        <w:t>·胡敏酸HA：溶于强碱，不溶于强酸，分子量较大。构造单元：芳香环、环</w:t>
      </w:r>
      <w:r>
        <w:rPr>
          <w:rFonts w:hint="eastAsia"/>
          <w:lang w:val="en-US" w:eastAsia="zh-CN"/>
        </w:rPr>
        <w:tab/>
        <w:t/>
      </w:r>
      <w:r>
        <w:rPr>
          <w:rFonts w:hint="eastAsia"/>
          <w:lang w:val="en-US" w:eastAsia="zh-CN"/>
        </w:rPr>
        <w:tab/>
        <w:t>状氮的肽键。</w:t>
      </w:r>
    </w:p>
    <w:p>
      <w:pPr>
        <w:numPr>
          <w:numId w:val="0"/>
        </w:numPr>
        <w:ind w:left="840" w:leftChars="0" w:firstLine="420" w:firstLineChars="0"/>
        <w:outlineLvl w:val="5"/>
        <w:rPr>
          <w:rFonts w:hint="eastAsia"/>
          <w:lang w:val="en-US" w:eastAsia="zh-CN"/>
        </w:rPr>
      </w:pPr>
      <w:r>
        <w:rPr>
          <w:rFonts w:hint="eastAsia"/>
          <w:lang w:val="en-US" w:eastAsia="zh-CN"/>
        </w:rPr>
        <w:t>·胡敏素</w:t>
      </w:r>
    </w:p>
    <w:p>
      <w:pPr>
        <w:numPr>
          <w:ilvl w:val="2"/>
          <w:numId w:val="14"/>
        </w:numPr>
        <w:ind w:left="1260" w:leftChars="0" w:hanging="420" w:firstLineChars="0"/>
        <w:outlineLvl w:val="4"/>
        <w:rPr>
          <w:rFonts w:hint="default"/>
          <w:color w:val="FF0000"/>
          <w:lang w:val="en-US" w:eastAsia="zh-CN"/>
        </w:rPr>
      </w:pPr>
      <w:r>
        <w:rPr>
          <w:rFonts w:hint="eastAsia"/>
          <w:color w:val="FF0000"/>
          <w:lang w:val="en-US" w:eastAsia="zh-CN"/>
        </w:rPr>
        <w:t>土壤腐殖质的基本性质</w:t>
      </w:r>
    </w:p>
    <w:p>
      <w:pPr>
        <w:numPr>
          <w:ilvl w:val="3"/>
          <w:numId w:val="14"/>
        </w:numPr>
        <w:ind w:left="1680" w:leftChars="0" w:hanging="420" w:firstLineChars="0"/>
        <w:outlineLvl w:val="5"/>
        <w:rPr>
          <w:rFonts w:hint="default"/>
          <w:lang w:val="en-US" w:eastAsia="zh-CN"/>
        </w:rPr>
      </w:pPr>
      <w:r>
        <w:rPr>
          <w:rFonts w:hint="eastAsia"/>
          <w:lang w:val="en-US" w:eastAsia="zh-CN"/>
        </w:rPr>
        <w:t>物理特性</w:t>
      </w:r>
    </w:p>
    <w:p>
      <w:pPr>
        <w:numPr>
          <w:ilvl w:val="4"/>
          <w:numId w:val="14"/>
        </w:numPr>
        <w:ind w:left="2100" w:leftChars="0" w:hanging="420" w:firstLineChars="0"/>
        <w:outlineLvl w:val="9"/>
        <w:rPr>
          <w:rFonts w:hint="default"/>
          <w:lang w:val="en-US" w:eastAsia="zh-CN"/>
        </w:rPr>
      </w:pPr>
      <w:r>
        <w:rPr>
          <w:rFonts w:hint="eastAsia"/>
          <w:lang w:val="en-US" w:eastAsia="zh-CN"/>
        </w:rPr>
        <w:t>分子量大小与形状</w:t>
      </w:r>
    </w:p>
    <w:p>
      <w:pPr>
        <w:numPr>
          <w:numId w:val="0"/>
        </w:numPr>
        <w:ind w:left="1680" w:leftChars="0" w:firstLine="420" w:firstLineChars="0"/>
        <w:outlineLvl w:val="9"/>
        <w:rPr>
          <w:rFonts w:hint="default"/>
          <w:lang w:val="en-US" w:eastAsia="zh-CN"/>
        </w:rPr>
      </w:pPr>
      <w:r>
        <w:drawing>
          <wp:inline distT="0" distB="0" distL="114300" distR="114300">
            <wp:extent cx="2863850" cy="1018540"/>
            <wp:effectExtent l="0" t="0" r="6350" b="10160"/>
            <wp:docPr id="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pic:cNvPicPr>
                      <a:picLocks noChangeAspect="1"/>
                    </pic:cNvPicPr>
                  </pic:nvPicPr>
                  <pic:blipFill>
                    <a:blip r:embed="rId24"/>
                    <a:stretch>
                      <a:fillRect/>
                    </a:stretch>
                  </pic:blipFill>
                  <pic:spPr>
                    <a:xfrm>
                      <a:off x="0" y="0"/>
                      <a:ext cx="2863850" cy="1018540"/>
                    </a:xfrm>
                    <a:prstGeom prst="rect">
                      <a:avLst/>
                    </a:prstGeom>
                    <a:noFill/>
                    <a:ln>
                      <a:noFill/>
                    </a:ln>
                  </pic:spPr>
                </pic:pic>
              </a:graphicData>
            </a:graphic>
          </wp:inline>
        </w:drawing>
      </w:r>
    </w:p>
    <w:p>
      <w:pPr>
        <w:numPr>
          <w:ilvl w:val="4"/>
          <w:numId w:val="14"/>
        </w:numPr>
        <w:ind w:left="2100" w:leftChars="0" w:hanging="420" w:firstLineChars="0"/>
        <w:outlineLvl w:val="9"/>
        <w:rPr>
          <w:rFonts w:hint="default"/>
          <w:lang w:val="en-US" w:eastAsia="zh-CN"/>
        </w:rPr>
      </w:pPr>
      <w:r>
        <w:rPr>
          <w:rFonts w:hint="eastAsia"/>
          <w:lang w:val="en-US" w:eastAsia="zh-CN"/>
        </w:rPr>
        <w:t>吸水性与溶解度</w:t>
      </w:r>
    </w:p>
    <w:p>
      <w:pPr>
        <w:numPr>
          <w:numId w:val="0"/>
        </w:numPr>
        <w:ind w:left="1680" w:leftChars="0" w:firstLine="420" w:firstLineChars="0"/>
        <w:outlineLvl w:val="9"/>
        <w:rPr>
          <w:rFonts w:hint="default"/>
          <w:lang w:val="en-US" w:eastAsia="zh-CN"/>
        </w:rPr>
      </w:pPr>
      <w:r>
        <w:drawing>
          <wp:inline distT="0" distB="0" distL="114300" distR="114300">
            <wp:extent cx="3535045" cy="1181735"/>
            <wp:effectExtent l="0" t="0" r="8255" b="12065"/>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25"/>
                    <a:stretch>
                      <a:fillRect/>
                    </a:stretch>
                  </pic:blipFill>
                  <pic:spPr>
                    <a:xfrm>
                      <a:off x="0" y="0"/>
                      <a:ext cx="3535045" cy="1181735"/>
                    </a:xfrm>
                    <a:prstGeom prst="rect">
                      <a:avLst/>
                    </a:prstGeom>
                    <a:noFill/>
                    <a:ln>
                      <a:noFill/>
                    </a:ln>
                  </pic:spPr>
                </pic:pic>
              </a:graphicData>
            </a:graphic>
          </wp:inline>
        </w:drawing>
      </w:r>
    </w:p>
    <w:p>
      <w:pPr>
        <w:numPr>
          <w:ilvl w:val="4"/>
          <w:numId w:val="14"/>
        </w:numPr>
        <w:ind w:left="2100" w:leftChars="0" w:hanging="420" w:firstLineChars="0"/>
        <w:outlineLvl w:val="9"/>
        <w:rPr>
          <w:rFonts w:hint="default"/>
          <w:lang w:val="en-US" w:eastAsia="zh-CN"/>
        </w:rPr>
      </w:pPr>
      <w:r>
        <w:rPr>
          <w:rFonts w:hint="eastAsia"/>
          <w:lang w:val="en-US" w:eastAsia="zh-CN"/>
        </w:rPr>
        <w:t>颜色和光学特性</w:t>
      </w:r>
    </w:p>
    <w:p>
      <w:pPr>
        <w:numPr>
          <w:numId w:val="0"/>
        </w:numPr>
        <w:ind w:left="1680" w:leftChars="0" w:firstLine="420" w:firstLineChars="0"/>
        <w:outlineLvl w:val="9"/>
        <w:rPr>
          <w:rFonts w:hint="default"/>
          <w:lang w:val="en-US" w:eastAsia="zh-CN"/>
        </w:rPr>
      </w:pPr>
      <w:r>
        <w:drawing>
          <wp:inline distT="0" distB="0" distL="114300" distR="114300">
            <wp:extent cx="3620135" cy="1646555"/>
            <wp:effectExtent l="0" t="0" r="12065" b="4445"/>
            <wp:docPr id="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pic:cNvPicPr>
                      <a:picLocks noChangeAspect="1"/>
                    </pic:cNvPicPr>
                  </pic:nvPicPr>
                  <pic:blipFill>
                    <a:blip r:embed="rId26"/>
                    <a:stretch>
                      <a:fillRect/>
                    </a:stretch>
                  </pic:blipFill>
                  <pic:spPr>
                    <a:xfrm>
                      <a:off x="0" y="0"/>
                      <a:ext cx="3620135" cy="1646555"/>
                    </a:xfrm>
                    <a:prstGeom prst="rect">
                      <a:avLst/>
                    </a:prstGeom>
                    <a:noFill/>
                    <a:ln>
                      <a:noFill/>
                    </a:ln>
                  </pic:spPr>
                </pic:pic>
              </a:graphicData>
            </a:graphic>
          </wp:inline>
        </w:drawing>
      </w:r>
    </w:p>
    <w:p>
      <w:pPr>
        <w:numPr>
          <w:ilvl w:val="3"/>
          <w:numId w:val="14"/>
        </w:numPr>
        <w:ind w:left="1680" w:leftChars="0" w:hanging="420" w:firstLineChars="0"/>
        <w:outlineLvl w:val="5"/>
        <w:rPr>
          <w:rFonts w:hint="default"/>
          <w:lang w:val="en-US" w:eastAsia="zh-CN"/>
        </w:rPr>
      </w:pPr>
      <w:r>
        <w:rPr>
          <w:rFonts w:hint="eastAsia"/>
          <w:lang w:val="en-US" w:eastAsia="zh-CN"/>
        </w:rPr>
        <w:t>化学特性</w:t>
      </w:r>
    </w:p>
    <w:p>
      <w:pPr>
        <w:numPr>
          <w:ilvl w:val="4"/>
          <w:numId w:val="14"/>
        </w:numPr>
        <w:ind w:left="2100" w:leftChars="0" w:hanging="420" w:firstLineChars="0"/>
        <w:outlineLvl w:val="9"/>
        <w:rPr>
          <w:rFonts w:hint="default"/>
          <w:lang w:val="en-US" w:eastAsia="zh-CN"/>
        </w:rPr>
      </w:pPr>
      <w:r>
        <w:rPr>
          <w:rFonts w:hint="eastAsia"/>
          <w:lang w:val="en-US" w:eastAsia="zh-CN"/>
        </w:rPr>
        <w:t>元素及化合物组成</w:t>
      </w:r>
    </w:p>
    <w:p>
      <w:pPr>
        <w:numPr>
          <w:numId w:val="0"/>
        </w:numPr>
        <w:ind w:left="1680" w:leftChars="0" w:firstLine="420" w:firstLineChars="0"/>
        <w:outlineLvl w:val="9"/>
        <w:rPr>
          <w:rFonts w:hint="default"/>
          <w:lang w:val="en-US" w:eastAsia="zh-CN"/>
        </w:rPr>
      </w:pPr>
      <w:r>
        <w:drawing>
          <wp:inline distT="0" distB="0" distL="114300" distR="114300">
            <wp:extent cx="3638550" cy="1356360"/>
            <wp:effectExtent l="0" t="0" r="6350" b="2540"/>
            <wp:docPr id="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2"/>
                    <pic:cNvPicPr>
                      <a:picLocks noChangeAspect="1"/>
                    </pic:cNvPicPr>
                  </pic:nvPicPr>
                  <pic:blipFill>
                    <a:blip r:embed="rId27"/>
                    <a:stretch>
                      <a:fillRect/>
                    </a:stretch>
                  </pic:blipFill>
                  <pic:spPr>
                    <a:xfrm>
                      <a:off x="0" y="0"/>
                      <a:ext cx="3638550" cy="1356360"/>
                    </a:xfrm>
                    <a:prstGeom prst="rect">
                      <a:avLst/>
                    </a:prstGeom>
                    <a:noFill/>
                    <a:ln>
                      <a:noFill/>
                    </a:ln>
                  </pic:spPr>
                </pic:pic>
              </a:graphicData>
            </a:graphic>
          </wp:inline>
        </w:drawing>
      </w:r>
    </w:p>
    <w:p>
      <w:pPr>
        <w:numPr>
          <w:ilvl w:val="4"/>
          <w:numId w:val="14"/>
        </w:numPr>
        <w:ind w:left="2100" w:leftChars="0" w:hanging="420" w:firstLineChars="0"/>
        <w:outlineLvl w:val="9"/>
        <w:rPr>
          <w:rFonts w:hint="default"/>
          <w:lang w:val="en-US" w:eastAsia="zh-CN"/>
        </w:rPr>
      </w:pPr>
      <w:r>
        <w:rPr>
          <w:rFonts w:hint="eastAsia"/>
          <w:lang w:val="en-US" w:eastAsia="zh-CN"/>
        </w:rPr>
        <w:t>功能团、络合性、带电性和交换量</w:t>
      </w:r>
    </w:p>
    <w:p>
      <w:pPr>
        <w:numPr>
          <w:numId w:val="0"/>
        </w:numPr>
        <w:ind w:left="1680" w:leftChars="0" w:firstLine="420" w:firstLineChars="0"/>
        <w:outlineLvl w:val="9"/>
        <w:rPr>
          <w:rFonts w:hint="eastAsia"/>
          <w:lang w:val="en-US" w:eastAsia="zh-CN"/>
        </w:rPr>
      </w:pPr>
      <w:r>
        <w:rPr>
          <w:rFonts w:hint="eastAsia"/>
          <w:lang w:val="en-US" w:eastAsia="zh-CN"/>
        </w:rPr>
        <w:t xml:space="preserve">·酸度——腐殖物质的总酸度通常是指蔑基和酚羟基的总和。总酸 </w:t>
      </w:r>
      <w:r>
        <w:rPr>
          <w:rFonts w:hint="eastAsia"/>
          <w:lang w:val="en-US" w:eastAsia="zh-CN"/>
        </w:rPr>
        <w:tab/>
        <w:t>度是以胡敏素、胡敏酸和富啡酸的次序增加的</w:t>
      </w:r>
    </w:p>
    <w:p>
      <w:pPr>
        <w:numPr>
          <w:numId w:val="0"/>
        </w:numPr>
        <w:ind w:left="1680" w:leftChars="0" w:firstLine="420" w:firstLineChars="0"/>
        <w:outlineLvl w:val="9"/>
      </w:pPr>
      <w:r>
        <w:drawing>
          <wp:inline distT="0" distB="0" distL="114300" distR="114300">
            <wp:extent cx="3244850" cy="1318260"/>
            <wp:effectExtent l="0" t="0" r="6350" b="2540"/>
            <wp:docPr id="3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3"/>
                    <pic:cNvPicPr>
                      <a:picLocks noChangeAspect="1"/>
                    </pic:cNvPicPr>
                  </pic:nvPicPr>
                  <pic:blipFill>
                    <a:blip r:embed="rId28"/>
                    <a:stretch>
                      <a:fillRect/>
                    </a:stretch>
                  </pic:blipFill>
                  <pic:spPr>
                    <a:xfrm>
                      <a:off x="0" y="0"/>
                      <a:ext cx="3244850" cy="1318260"/>
                    </a:xfrm>
                    <a:prstGeom prst="rect">
                      <a:avLst/>
                    </a:prstGeom>
                    <a:noFill/>
                    <a:ln>
                      <a:noFill/>
                    </a:ln>
                  </pic:spPr>
                </pic:pic>
              </a:graphicData>
            </a:graphic>
          </wp:inline>
        </w:drawing>
      </w:r>
      <w:r>
        <w:drawing>
          <wp:inline distT="0" distB="0" distL="114300" distR="114300">
            <wp:extent cx="3035935" cy="1744980"/>
            <wp:effectExtent l="0" t="0" r="12065" b="7620"/>
            <wp:docPr id="3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4"/>
                    <pic:cNvPicPr>
                      <a:picLocks noChangeAspect="1"/>
                    </pic:cNvPicPr>
                  </pic:nvPicPr>
                  <pic:blipFill>
                    <a:blip r:embed="rId29"/>
                    <a:stretch>
                      <a:fillRect/>
                    </a:stretch>
                  </pic:blipFill>
                  <pic:spPr>
                    <a:xfrm>
                      <a:off x="0" y="0"/>
                      <a:ext cx="3035935" cy="1744980"/>
                    </a:xfrm>
                    <a:prstGeom prst="rect">
                      <a:avLst/>
                    </a:prstGeom>
                    <a:noFill/>
                    <a:ln>
                      <a:noFill/>
                    </a:ln>
                  </pic:spPr>
                </pic:pic>
              </a:graphicData>
            </a:graphic>
          </wp:inline>
        </w:drawing>
      </w:r>
    </w:p>
    <w:p>
      <w:pPr>
        <w:numPr>
          <w:numId w:val="0"/>
        </w:numPr>
        <w:ind w:left="1680" w:leftChars="0" w:firstLine="420" w:firstLineChars="0"/>
        <w:outlineLvl w:val="9"/>
        <w:rPr>
          <w:rFonts w:hint="default"/>
          <w:lang w:val="en-US" w:eastAsia="zh-CN"/>
        </w:rPr>
      </w:pPr>
      <w:r>
        <w:drawing>
          <wp:inline distT="0" distB="0" distL="114300" distR="114300">
            <wp:extent cx="1467485" cy="1016000"/>
            <wp:effectExtent l="0" t="0" r="5715" b="0"/>
            <wp:docPr id="4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5"/>
                    <pic:cNvPicPr>
                      <a:picLocks noChangeAspect="1"/>
                    </pic:cNvPicPr>
                  </pic:nvPicPr>
                  <pic:blipFill>
                    <a:blip r:embed="rId30"/>
                    <a:stretch>
                      <a:fillRect/>
                    </a:stretch>
                  </pic:blipFill>
                  <pic:spPr>
                    <a:xfrm>
                      <a:off x="0" y="0"/>
                      <a:ext cx="1467485" cy="1016000"/>
                    </a:xfrm>
                    <a:prstGeom prst="rect">
                      <a:avLst/>
                    </a:prstGeom>
                    <a:noFill/>
                    <a:ln>
                      <a:noFill/>
                    </a:ln>
                  </pic:spPr>
                </pic:pic>
              </a:graphicData>
            </a:graphic>
          </wp:inline>
        </w:drawing>
      </w:r>
    </w:p>
    <w:p>
      <w:pPr>
        <w:numPr>
          <w:ilvl w:val="4"/>
          <w:numId w:val="14"/>
        </w:numPr>
        <w:ind w:left="2100" w:leftChars="0" w:hanging="420" w:firstLineChars="0"/>
        <w:outlineLvl w:val="9"/>
        <w:rPr>
          <w:rFonts w:hint="default"/>
          <w:lang w:val="en-US" w:eastAsia="zh-CN"/>
        </w:rPr>
      </w:pPr>
      <w:r>
        <w:rPr>
          <w:rFonts w:hint="eastAsia"/>
          <w:lang w:val="en-US" w:eastAsia="zh-CN"/>
        </w:rPr>
        <w:t>稳定性</w:t>
      </w:r>
    </w:p>
    <w:p>
      <w:pPr>
        <w:numPr>
          <w:numId w:val="0"/>
        </w:numPr>
        <w:ind w:left="1680" w:leftChars="0" w:firstLine="420" w:firstLineChars="0"/>
        <w:outlineLvl w:val="9"/>
        <w:rPr>
          <w:rFonts w:hint="default"/>
          <w:lang w:val="en-US" w:eastAsia="zh-CN"/>
        </w:rPr>
      </w:pPr>
      <w:r>
        <w:drawing>
          <wp:inline distT="0" distB="0" distL="114300" distR="114300">
            <wp:extent cx="2910840" cy="1200150"/>
            <wp:effectExtent l="0" t="0" r="10160" b="6350"/>
            <wp:docPr id="4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6"/>
                    <pic:cNvPicPr>
                      <a:picLocks noChangeAspect="1"/>
                    </pic:cNvPicPr>
                  </pic:nvPicPr>
                  <pic:blipFill>
                    <a:blip r:embed="rId31"/>
                    <a:stretch>
                      <a:fillRect/>
                    </a:stretch>
                  </pic:blipFill>
                  <pic:spPr>
                    <a:xfrm>
                      <a:off x="0" y="0"/>
                      <a:ext cx="2910840" cy="1200150"/>
                    </a:xfrm>
                    <a:prstGeom prst="rect">
                      <a:avLst/>
                    </a:prstGeom>
                    <a:noFill/>
                    <a:ln>
                      <a:noFill/>
                    </a:ln>
                  </pic:spPr>
                </pic:pic>
              </a:graphicData>
            </a:graphic>
          </wp:inline>
        </w:drawing>
      </w:r>
    </w:p>
    <w:p>
      <w:pPr>
        <w:numPr>
          <w:ilvl w:val="1"/>
          <w:numId w:val="14"/>
        </w:numPr>
        <w:ind w:left="840" w:leftChars="0" w:hanging="420" w:firstLineChars="0"/>
        <w:outlineLvl w:val="3"/>
        <w:rPr>
          <w:rFonts w:hint="default"/>
          <w:lang w:val="en-US" w:eastAsia="zh-CN"/>
        </w:rPr>
      </w:pPr>
      <w:r>
        <w:rPr>
          <w:rFonts w:hint="eastAsia"/>
          <w:lang w:val="en-US" w:eastAsia="zh-CN"/>
        </w:rPr>
        <w:t>有机无机复合体</w:t>
      </w:r>
    </w:p>
    <w:p>
      <w:pPr>
        <w:numPr>
          <w:ilvl w:val="2"/>
          <w:numId w:val="14"/>
        </w:numPr>
        <w:ind w:left="1260" w:leftChars="0" w:hanging="420" w:firstLineChars="0"/>
        <w:outlineLvl w:val="4"/>
        <w:rPr>
          <w:rFonts w:hint="default"/>
          <w:lang w:val="en-US" w:eastAsia="zh-CN"/>
        </w:rPr>
      </w:pPr>
      <w:r>
        <w:rPr>
          <w:rFonts w:hint="default"/>
          <w:lang w:val="en-US" w:eastAsia="zh-CN"/>
        </w:rPr>
        <w:t>土壤腐殖物质按其存在状态不同，可分为</w:t>
      </w:r>
      <w:r>
        <w:rPr>
          <w:rFonts w:hint="default"/>
          <w:b/>
          <w:bCs/>
          <w:lang w:val="en-US" w:eastAsia="zh-CN"/>
        </w:rPr>
        <w:t>游离态</w:t>
      </w:r>
      <w:r>
        <w:rPr>
          <w:rFonts w:hint="default"/>
          <w:lang w:val="en-US" w:eastAsia="zh-CN"/>
        </w:rPr>
        <w:t>和</w:t>
      </w:r>
      <w:r>
        <w:rPr>
          <w:rFonts w:hint="default"/>
          <w:b/>
          <w:bCs/>
          <w:lang w:val="en-US" w:eastAsia="zh-CN"/>
        </w:rPr>
        <w:t>结合态</w:t>
      </w:r>
      <w:r>
        <w:rPr>
          <w:rFonts w:hint="default"/>
          <w:lang w:val="en-US" w:eastAsia="zh-CN"/>
        </w:rPr>
        <w:t>腐殖质。土壊中游 离态腐殖质很少，绝大多数是结合态腐殖质，即与土壤无机组成，尤其是粘粒矿 物和阳离子紧密结合以</w:t>
      </w:r>
      <w:r>
        <w:rPr>
          <w:rFonts w:hint="default"/>
          <w:b/>
          <w:bCs/>
          <w:lang w:val="en-US" w:eastAsia="zh-CN"/>
        </w:rPr>
        <w:t>有机无机复合体</w:t>
      </w:r>
      <w:r>
        <w:rPr>
          <w:rFonts w:hint="default"/>
          <w:lang w:val="en-US" w:eastAsia="zh-CN"/>
        </w:rPr>
        <w:t>的方式存在的</w:t>
      </w:r>
      <w:r>
        <w:rPr>
          <w:rFonts w:hint="eastAsia"/>
          <w:lang w:val="en-US" w:eastAsia="zh-CN"/>
        </w:rPr>
        <w:t>，</w:t>
      </w:r>
      <w:r>
        <w:rPr>
          <w:rFonts w:hint="default"/>
          <w:lang w:val="en-US" w:eastAsia="zh-CN"/>
        </w:rPr>
        <w:t>通常52-98%的土壤有机质集中在粘粒部分。</w:t>
      </w:r>
    </w:p>
    <w:p>
      <w:pPr>
        <w:numPr>
          <w:ilvl w:val="2"/>
          <w:numId w:val="14"/>
        </w:numPr>
        <w:ind w:left="1260" w:leftChars="0" w:hanging="420" w:firstLineChars="0"/>
        <w:outlineLvl w:val="4"/>
        <w:rPr>
          <w:rFonts w:hint="default"/>
          <w:lang w:val="en-US" w:eastAsia="zh-CN"/>
        </w:rPr>
      </w:pPr>
      <w:r>
        <w:rPr>
          <w:rFonts w:hint="default"/>
          <w:b/>
          <w:bCs/>
          <w:lang w:val="en-US" w:eastAsia="zh-CN"/>
        </w:rPr>
        <w:t>土壤有机无机复合体</w:t>
      </w:r>
      <w:r>
        <w:rPr>
          <w:rFonts w:hint="default"/>
          <w:lang w:val="en-US" w:eastAsia="zh-CN"/>
        </w:rPr>
        <w:t>:有机胶体与矿质胶体通过表面分子缩聚、阳离子桥接及</w:t>
      </w:r>
      <w:r>
        <w:rPr>
          <w:rFonts w:hint="eastAsia"/>
          <w:lang w:val="en-US" w:eastAsia="zh-CN"/>
        </w:rPr>
        <w:tab/>
      </w:r>
      <w:r>
        <w:rPr>
          <w:rFonts w:hint="default"/>
          <w:lang w:val="en-US" w:eastAsia="zh-CN"/>
        </w:rPr>
        <w:t>氢键合等作用连结在一起的复合体</w:t>
      </w:r>
    </w:p>
    <w:p>
      <w:pPr>
        <w:numPr>
          <w:ilvl w:val="2"/>
          <w:numId w:val="14"/>
        </w:numPr>
        <w:ind w:left="1260" w:leftChars="0" w:hanging="420" w:firstLineChars="0"/>
        <w:outlineLvl w:val="4"/>
        <w:rPr>
          <w:rFonts w:hint="default"/>
          <w:lang w:val="en-US" w:eastAsia="zh-CN"/>
        </w:rPr>
      </w:pPr>
      <w:r>
        <w:rPr>
          <w:rFonts w:hint="default"/>
          <w:b/>
          <w:bCs/>
          <w:lang w:val="en-US" w:eastAsia="zh-CN"/>
        </w:rPr>
        <w:t>复合度:</w:t>
      </w:r>
      <w:r>
        <w:rPr>
          <w:rFonts w:hint="default"/>
          <w:lang w:val="en-US" w:eastAsia="zh-CN"/>
        </w:rPr>
        <w:t xml:space="preserve">通常把土壤有机无机复合体中的有机碳数量占土壤全碳的百分比。 </w:t>
      </w:r>
    </w:p>
    <w:p>
      <w:pPr>
        <w:numPr>
          <w:ilvl w:val="2"/>
          <w:numId w:val="14"/>
        </w:numPr>
        <w:ind w:left="1260" w:leftChars="0" w:hanging="420" w:firstLineChars="0"/>
        <w:outlineLvl w:val="4"/>
        <w:rPr>
          <w:rFonts w:hint="default"/>
          <w:lang w:val="en-US" w:eastAsia="zh-CN"/>
        </w:rPr>
      </w:pPr>
      <w:r>
        <w:rPr>
          <w:rFonts w:hint="default"/>
          <w:b/>
          <w:bCs/>
          <w:lang w:val="en-US" w:eastAsia="zh-CN"/>
        </w:rPr>
        <w:t>主要机理：</w:t>
      </w:r>
      <w:r>
        <w:rPr>
          <w:rFonts w:hint="default"/>
          <w:lang w:val="en-US" w:eastAsia="zh-CN"/>
        </w:rPr>
        <w:t>通常认为范德华力、氢键、静电吸附、阳离子键桥等是土</w:t>
      </w:r>
      <w:r>
        <w:rPr>
          <w:rFonts w:hint="eastAsia"/>
          <w:lang w:val="en-US" w:eastAsia="zh-CN"/>
        </w:rPr>
        <w:t>壤</w:t>
      </w:r>
      <w:r>
        <w:rPr>
          <w:rFonts w:hint="default"/>
          <w:lang w:val="en-US" w:eastAsia="zh-CN"/>
        </w:rPr>
        <w:t>有机-</w:t>
      </w:r>
      <w:r>
        <w:rPr>
          <w:rFonts w:hint="eastAsia"/>
          <w:lang w:val="en-US" w:eastAsia="zh-CN"/>
        </w:rPr>
        <w:tab/>
      </w:r>
      <w:r>
        <w:rPr>
          <w:rFonts w:hint="default"/>
          <w:lang w:val="en-US" w:eastAsia="zh-CN"/>
        </w:rPr>
        <w:t>无机复合体键合的主要机理。</w:t>
      </w:r>
    </w:p>
    <w:p>
      <w:pPr>
        <w:numPr>
          <w:ilvl w:val="0"/>
          <w:numId w:val="14"/>
        </w:numPr>
        <w:ind w:left="0" w:leftChars="0" w:firstLine="0" w:firstLineChars="0"/>
        <w:outlineLvl w:val="2"/>
        <w:rPr>
          <w:rFonts w:hint="default"/>
          <w:lang w:val="en-US" w:eastAsia="zh-CN"/>
        </w:rPr>
      </w:pPr>
      <w:r>
        <w:rPr>
          <w:rFonts w:hint="eastAsia"/>
          <w:lang w:val="en-US" w:eastAsia="zh-CN"/>
        </w:rPr>
        <w:t>土壤胶体的表面性质</w:t>
      </w:r>
    </w:p>
    <w:p>
      <w:pPr>
        <w:numPr>
          <w:ilvl w:val="1"/>
          <w:numId w:val="14"/>
        </w:numPr>
        <w:ind w:left="840" w:leftChars="0" w:hanging="420" w:firstLineChars="0"/>
        <w:outlineLvl w:val="3"/>
        <w:rPr>
          <w:rFonts w:hint="default"/>
          <w:lang w:val="en-US" w:eastAsia="zh-CN"/>
        </w:rPr>
      </w:pPr>
      <w:r>
        <w:rPr>
          <w:rFonts w:hint="eastAsia"/>
          <w:lang w:val="en-US" w:eastAsia="zh-CN"/>
        </w:rPr>
        <w:t>土壤胶体的表面类型和比表面积</w:t>
      </w:r>
    </w:p>
    <w:p>
      <w:pPr>
        <w:numPr>
          <w:ilvl w:val="2"/>
          <w:numId w:val="14"/>
        </w:numPr>
        <w:ind w:left="1260" w:leftChars="0" w:hanging="420" w:firstLineChars="0"/>
        <w:outlineLvl w:val="4"/>
        <w:rPr>
          <w:rFonts w:hint="default"/>
          <w:color w:val="FF0000"/>
          <w:lang w:val="en-US" w:eastAsia="zh-CN"/>
        </w:rPr>
      </w:pPr>
      <w:r>
        <w:rPr>
          <w:rFonts w:hint="eastAsia"/>
          <w:color w:val="FF0000"/>
          <w:lang w:val="en-US" w:eastAsia="zh-CN"/>
        </w:rPr>
        <w:t>土壤胶体的表面类型</w:t>
      </w:r>
    </w:p>
    <w:p>
      <w:pPr>
        <w:numPr>
          <w:ilvl w:val="3"/>
          <w:numId w:val="14"/>
        </w:numPr>
        <w:ind w:left="1680" w:leftChars="0" w:hanging="420" w:firstLineChars="0"/>
        <w:outlineLvl w:val="9"/>
        <w:rPr>
          <w:rFonts w:hint="default"/>
          <w:lang w:val="en-US" w:eastAsia="zh-CN"/>
        </w:rPr>
      </w:pPr>
      <w:r>
        <w:rPr>
          <w:rFonts w:hint="default"/>
          <w:lang w:val="en-US" w:eastAsia="zh-CN"/>
        </w:rPr>
        <w:t>土壤胶体表面的类型可分为</w:t>
      </w:r>
      <w:r>
        <w:rPr>
          <w:rFonts w:hint="default"/>
          <w:b/>
          <w:bCs/>
          <w:lang w:val="en-US" w:eastAsia="zh-CN"/>
        </w:rPr>
        <w:t>外表面与内表面</w:t>
      </w:r>
      <w:r>
        <w:rPr>
          <w:rFonts w:hint="default"/>
          <w:lang w:val="en-US" w:eastAsia="zh-CN"/>
        </w:rPr>
        <w:t>。</w:t>
      </w:r>
      <w:r>
        <w:rPr>
          <w:rFonts w:hint="default"/>
          <w:b/>
          <w:bCs/>
          <w:lang w:val="en-US" w:eastAsia="zh-CN"/>
        </w:rPr>
        <w:t>内表面</w:t>
      </w:r>
      <w:r>
        <w:rPr>
          <w:rFonts w:hint="default"/>
          <w:lang w:val="en-US" w:eastAsia="zh-CN"/>
        </w:rPr>
        <w:t>一般指膨胀性粘土矿物的晶层之间的表面积和腐殖质分子内部的表面积。</w:t>
      </w:r>
      <w:r>
        <w:rPr>
          <w:rFonts w:hint="default"/>
          <w:b/>
          <w:bCs/>
          <w:lang w:val="en-US" w:eastAsia="zh-CN"/>
        </w:rPr>
        <w:t>外表面</w:t>
      </w:r>
      <w:r>
        <w:rPr>
          <w:rFonts w:hint="default"/>
          <w:lang w:val="en-US" w:eastAsia="zh-CN"/>
        </w:rPr>
        <w:t>指粘土矿物、氧化物和腐殖质分子暴露在外的表面</w:t>
      </w:r>
      <w:r>
        <w:rPr>
          <w:rFonts w:hint="eastAsia"/>
          <w:lang w:val="en-US" w:eastAsia="zh-CN"/>
        </w:rPr>
        <w:t>。</w:t>
      </w:r>
    </w:p>
    <w:p>
      <w:pPr>
        <w:numPr>
          <w:ilvl w:val="3"/>
          <w:numId w:val="14"/>
        </w:numPr>
        <w:ind w:left="1680" w:leftChars="0" w:hanging="420" w:firstLineChars="0"/>
        <w:outlineLvl w:val="9"/>
        <w:rPr>
          <w:rFonts w:hint="default"/>
          <w:lang w:val="en-US" w:eastAsia="zh-CN"/>
        </w:rPr>
      </w:pPr>
      <w:r>
        <w:rPr>
          <w:rFonts w:hint="default"/>
          <w:lang w:val="en-US" w:eastAsia="zh-CN"/>
        </w:rPr>
        <w:t>土壤中胶体的表面大致也可分为三类：</w:t>
      </w:r>
    </w:p>
    <w:p>
      <w:pPr>
        <w:numPr>
          <w:ilvl w:val="4"/>
          <w:numId w:val="14"/>
        </w:numPr>
        <w:ind w:left="2100" w:leftChars="0" w:hanging="420" w:firstLineChars="0"/>
        <w:outlineLvl w:val="9"/>
        <w:rPr>
          <w:rFonts w:hint="default"/>
          <w:lang w:val="en-US" w:eastAsia="zh-CN"/>
        </w:rPr>
      </w:pPr>
      <w:r>
        <w:rPr>
          <w:rFonts w:hint="default"/>
          <w:lang w:val="en-US" w:eastAsia="zh-CN"/>
        </w:rPr>
        <w:t>硅氧烷表面:硅氧片的基面氧原子(Si-0-Si),为 非活性原子，其表面成</w:t>
      </w:r>
      <w:r>
        <w:rPr>
          <w:rFonts w:hint="eastAsia"/>
          <w:lang w:val="en-US" w:eastAsia="zh-CN"/>
        </w:rPr>
        <w:tab/>
      </w:r>
      <w:r>
        <w:rPr>
          <w:rFonts w:hint="default"/>
          <w:lang w:val="en-US" w:eastAsia="zh-CN"/>
        </w:rPr>
        <w:t>为非极性的疏水表面，不易解离，表面活性较弱，其电荷来源主</w:t>
      </w:r>
      <w:r>
        <w:rPr>
          <w:rFonts w:hint="eastAsia"/>
          <w:lang w:val="en-US" w:eastAsia="zh-CN"/>
        </w:rPr>
        <w:tab/>
      </w:r>
      <w:r>
        <w:rPr>
          <w:rFonts w:hint="default"/>
          <w:lang w:val="en-US" w:eastAsia="zh-CN"/>
        </w:rPr>
        <w:t>要是同晶替代，这些电荷一般不随pH值、阳离子和电解质浓度</w:t>
      </w:r>
      <w:r>
        <w:rPr>
          <w:rFonts w:hint="eastAsia"/>
          <w:lang w:val="en-US" w:eastAsia="zh-CN"/>
        </w:rPr>
        <w:tab/>
      </w:r>
      <w:r>
        <w:rPr>
          <w:rFonts w:hint="default"/>
          <w:lang w:val="en-US" w:eastAsia="zh-CN"/>
        </w:rPr>
        <w:t>的变化而改变。</w:t>
      </w:r>
    </w:p>
    <w:p>
      <w:pPr>
        <w:numPr>
          <w:ilvl w:val="4"/>
          <w:numId w:val="14"/>
        </w:numPr>
        <w:ind w:left="2100" w:leftChars="0" w:hanging="420" w:firstLineChars="0"/>
        <w:outlineLvl w:val="9"/>
        <w:rPr>
          <w:rFonts w:hint="default"/>
          <w:lang w:val="en-US" w:eastAsia="zh-CN"/>
        </w:rPr>
      </w:pPr>
      <w:bookmarkStart w:id="19" w:name="bookmark84"/>
      <w:bookmarkEnd w:id="19"/>
      <w:r>
        <w:rPr>
          <w:rFonts w:hint="default"/>
          <w:lang w:val="en-US" w:eastAsia="zh-CN"/>
        </w:rPr>
        <w:t>羟基表面:表面上0H基暴露在外，形成极性表面，是亲水性的表面，</w:t>
      </w:r>
      <w:r>
        <w:rPr>
          <w:rFonts w:hint="eastAsia"/>
          <w:lang w:val="en-US" w:eastAsia="zh-CN"/>
        </w:rPr>
        <w:tab/>
      </w:r>
      <w:r>
        <w:rPr>
          <w:rFonts w:hint="default"/>
          <w:lang w:val="en-US" w:eastAsia="zh-CN"/>
        </w:rPr>
        <w:t>其表面的0H可以解离产生电荷，产生电荷的数量随着土壤pH</w:t>
      </w:r>
      <w:r>
        <w:rPr>
          <w:rFonts w:hint="eastAsia"/>
          <w:lang w:val="en-US" w:eastAsia="zh-CN"/>
        </w:rPr>
        <w:tab/>
      </w:r>
      <w:r>
        <w:rPr>
          <w:rFonts w:hint="default"/>
          <w:lang w:val="en-US" w:eastAsia="zh-CN"/>
        </w:rPr>
        <w:t>值改变而改变。</w:t>
      </w:r>
    </w:p>
    <w:p>
      <w:pPr>
        <w:numPr>
          <w:ilvl w:val="4"/>
          <w:numId w:val="14"/>
        </w:numPr>
        <w:ind w:left="2100" w:leftChars="0" w:hanging="420" w:firstLineChars="0"/>
        <w:outlineLvl w:val="9"/>
        <w:rPr>
          <w:rFonts w:hint="default"/>
          <w:lang w:val="en-US" w:eastAsia="zh-CN"/>
        </w:rPr>
      </w:pPr>
      <w:bookmarkStart w:id="20" w:name="bookmark85"/>
      <w:bookmarkEnd w:id="20"/>
      <w:r>
        <w:rPr>
          <w:rFonts w:hint="default"/>
          <w:lang w:val="en-US" w:eastAsia="zh-CN"/>
        </w:rPr>
        <w:t>有机胶体表面:海绵状或蜂窝状，具有较大的内表面积和外表面积，</w:t>
      </w:r>
      <w:r>
        <w:rPr>
          <w:rFonts w:hint="eastAsia"/>
          <w:lang w:val="en-US" w:eastAsia="zh-CN"/>
        </w:rPr>
        <w:tab/>
      </w:r>
      <w:r>
        <w:rPr>
          <w:rFonts w:hint="default"/>
          <w:lang w:val="en-US" w:eastAsia="zh-CN"/>
        </w:rPr>
        <w:t>其表面上存在着大量的含氧官能团</w:t>
      </w:r>
      <w:r>
        <w:rPr>
          <w:rFonts w:hint="eastAsia"/>
          <w:lang w:val="en-US" w:eastAsia="zh-CN"/>
        </w:rPr>
        <w:t>。</w:t>
      </w:r>
    </w:p>
    <w:p>
      <w:pPr>
        <w:numPr>
          <w:ilvl w:val="2"/>
          <w:numId w:val="14"/>
        </w:numPr>
        <w:ind w:left="1260" w:leftChars="0" w:hanging="420" w:firstLineChars="0"/>
        <w:outlineLvl w:val="4"/>
        <w:rPr>
          <w:rFonts w:hint="default"/>
          <w:color w:val="FF0000"/>
          <w:lang w:val="en-US" w:eastAsia="zh-CN"/>
        </w:rPr>
      </w:pPr>
      <w:r>
        <w:rPr>
          <w:rFonts w:hint="eastAsia"/>
          <w:color w:val="FF0000"/>
          <w:lang w:val="en-US" w:eastAsia="zh-CN"/>
        </w:rPr>
        <w:t>土壤胶体的比表面积</w:t>
      </w:r>
    </w:p>
    <w:p>
      <w:pPr>
        <w:numPr>
          <w:ilvl w:val="3"/>
          <w:numId w:val="14"/>
        </w:numPr>
        <w:ind w:left="1680" w:leftChars="0" w:hanging="420" w:firstLineChars="0"/>
        <w:outlineLvl w:val="5"/>
        <w:rPr>
          <w:rFonts w:hint="default"/>
          <w:lang w:val="en-US" w:eastAsia="zh-CN"/>
        </w:rPr>
      </w:pPr>
      <w:r>
        <w:rPr>
          <w:rFonts w:hint="default"/>
          <w:color w:val="FF0000"/>
          <w:lang w:val="en-US" w:eastAsia="zh-CN"/>
        </w:rPr>
        <w:t>比表面积</w:t>
      </w:r>
      <w:r>
        <w:rPr>
          <w:rFonts w:hint="default"/>
          <w:lang w:val="en-US" w:eastAsia="zh-CN"/>
        </w:rPr>
        <w:t>指单位质量土壤颗粒所具有的表面，单位是</w:t>
      </w:r>
      <w:r>
        <w:rPr>
          <w:rFonts w:hint="eastAsia"/>
          <w:lang w:val="en-US" w:eastAsia="zh-CN"/>
        </w:rPr>
        <w:t>m2·g-1</w:t>
      </w:r>
      <w:r>
        <w:rPr>
          <w:rFonts w:hint="default"/>
          <w:lang w:val="en-US" w:eastAsia="zh-CN"/>
        </w:rPr>
        <w:t>。土壤的比</w:t>
      </w:r>
      <w:r>
        <w:rPr>
          <w:rFonts w:hint="eastAsia"/>
          <w:lang w:val="en-US" w:eastAsia="zh-CN"/>
        </w:rPr>
        <w:tab/>
      </w:r>
      <w:r>
        <w:rPr>
          <w:rFonts w:hint="default"/>
          <w:lang w:val="en-US" w:eastAsia="zh-CN"/>
        </w:rPr>
        <w:t>表面积主要是由土壤中的胶体类型和数量决定的。2:1型粘土矿物和</w:t>
      </w:r>
      <w:r>
        <w:rPr>
          <w:rFonts w:hint="eastAsia"/>
          <w:lang w:val="en-US" w:eastAsia="zh-CN"/>
        </w:rPr>
        <w:tab/>
      </w:r>
      <w:r>
        <w:rPr>
          <w:rFonts w:hint="default"/>
          <w:lang w:val="en-US" w:eastAsia="zh-CN"/>
        </w:rPr>
        <w:t>腐殖质多的比表面积很大，而1:1型粘土矿物和氧化物的比表面积很</w:t>
      </w:r>
      <w:r>
        <w:rPr>
          <w:rFonts w:hint="eastAsia"/>
          <w:lang w:val="en-US" w:eastAsia="zh-CN"/>
        </w:rPr>
        <w:tab/>
      </w:r>
      <w:r>
        <w:rPr>
          <w:rFonts w:hint="default"/>
          <w:lang w:val="en-US" w:eastAsia="zh-CN"/>
        </w:rPr>
        <w:t>小。</w:t>
      </w:r>
    </w:p>
    <w:p>
      <w:pPr>
        <w:numPr>
          <w:ilvl w:val="3"/>
          <w:numId w:val="14"/>
        </w:numPr>
        <w:ind w:left="1680" w:leftChars="0" w:hanging="420" w:firstLineChars="0"/>
        <w:outlineLvl w:val="5"/>
        <w:rPr>
          <w:rFonts w:hint="default"/>
          <w:lang w:val="en-US" w:eastAsia="zh-CN"/>
        </w:rPr>
      </w:pPr>
      <w:r>
        <w:rPr>
          <w:rFonts w:hint="default"/>
          <w:lang w:val="en-US" w:eastAsia="zh-CN"/>
        </w:rPr>
        <w:t>比表面积的获得</w:t>
      </w:r>
      <w:r>
        <w:rPr>
          <w:rFonts w:hint="eastAsia"/>
          <w:lang w:val="en-US" w:eastAsia="zh-CN"/>
        </w:rPr>
        <w:t>：</w:t>
      </w:r>
    </w:p>
    <w:p>
      <w:pPr>
        <w:numPr>
          <w:ilvl w:val="4"/>
          <w:numId w:val="14"/>
        </w:numPr>
        <w:ind w:left="2100" w:leftChars="0" w:hanging="420" w:firstLineChars="0"/>
        <w:outlineLvl w:val="6"/>
        <w:rPr>
          <w:rFonts w:hint="default"/>
          <w:lang w:val="en-US" w:eastAsia="zh-CN"/>
        </w:rPr>
      </w:pPr>
      <w:r>
        <w:rPr>
          <w:rFonts w:hint="eastAsia"/>
          <w:lang w:val="en-US" w:eastAsia="zh-CN"/>
        </w:rPr>
        <w:t>计算</w:t>
      </w:r>
    </w:p>
    <w:p>
      <w:pPr>
        <w:numPr>
          <w:numId w:val="0"/>
        </w:numPr>
        <w:ind w:left="2100" w:leftChars="0" w:firstLine="420" w:firstLineChars="0"/>
        <w:outlineLvl w:val="9"/>
        <w:rPr>
          <w:rFonts w:hint="default"/>
          <w:lang w:val="en-US" w:eastAsia="zh-CN"/>
        </w:rPr>
      </w:pPr>
      <w:r>
        <w:rPr>
          <w:rFonts w:hint="default"/>
          <w:lang w:val="en-US" w:eastAsia="zh-CN"/>
        </w:rPr>
        <w:t>对于结晶良好的粘土矿物的比表面积，一般通过电子显微镜或X衍射等方法测得晶体的晶体参数，就可通过公式计算其比表面积</w:t>
      </w:r>
    </w:p>
    <w:p>
      <w:pPr>
        <w:numPr>
          <w:ilvl w:val="4"/>
          <w:numId w:val="14"/>
        </w:numPr>
        <w:ind w:left="2100" w:leftChars="0" w:hanging="420" w:firstLineChars="0"/>
        <w:outlineLvl w:val="6"/>
        <w:rPr>
          <w:rFonts w:hint="default"/>
          <w:lang w:val="en-US" w:eastAsia="zh-CN"/>
        </w:rPr>
      </w:pPr>
      <w:r>
        <w:rPr>
          <w:rFonts w:hint="eastAsia"/>
          <w:lang w:val="en-US" w:eastAsia="zh-CN"/>
        </w:rPr>
        <w:t>测定——吸附法</w:t>
      </w:r>
    </w:p>
    <w:p>
      <w:pPr>
        <w:numPr>
          <w:numId w:val="0"/>
        </w:numPr>
        <w:ind w:left="1680" w:leftChars="0" w:firstLine="420" w:firstLineChars="0"/>
        <w:outlineLvl w:val="9"/>
        <w:rPr>
          <w:rFonts w:hint="eastAsia"/>
          <w:lang w:val="en-US" w:eastAsia="zh-CN"/>
        </w:rPr>
      </w:pPr>
      <w:r>
        <w:rPr>
          <w:rFonts w:hint="default"/>
          <w:lang w:val="en-US" w:eastAsia="zh-CN"/>
        </w:rPr>
        <w:t>利用分子大小已知的指示吸附介质在土粒表面形成单分子层，并用单分子的面积乘以在土粒表面形成单分子层时所吸吸附的分子数，从而得到土壤颗粒的比 表面积。常用的吸附介质有氮气、水蒸汽、甘油、乙二醇</w:t>
      </w:r>
      <w:r>
        <w:rPr>
          <w:rFonts w:hint="eastAsia"/>
          <w:lang w:val="en-US" w:eastAsia="zh-CN"/>
        </w:rPr>
        <w:t>乙醚（</w:t>
      </w:r>
      <w:r>
        <w:rPr>
          <w:rFonts w:hint="default"/>
          <w:lang w:val="en-US" w:eastAsia="zh-CN"/>
        </w:rPr>
        <w:t>EGME）等。目前 更多人使用乙二醇</w:t>
      </w:r>
      <w:r>
        <w:rPr>
          <w:rFonts w:hint="eastAsia"/>
          <w:lang w:val="en-US" w:eastAsia="zh-CN"/>
        </w:rPr>
        <w:t>乙醚（</w:t>
      </w:r>
      <w:r>
        <w:rPr>
          <w:rFonts w:hint="default"/>
          <w:lang w:val="en-US" w:eastAsia="zh-CN"/>
        </w:rPr>
        <w:t>EGME）来测定土壤比表面积，该法尤其适合测定土壤有机无机复合体的比表面积</w:t>
      </w:r>
      <w:r>
        <w:rPr>
          <w:rFonts w:hint="eastAsia"/>
          <w:lang w:val="en-US" w:eastAsia="zh-CN"/>
        </w:rPr>
        <w:t>。</w:t>
      </w:r>
    </w:p>
    <w:p>
      <w:pPr>
        <w:numPr>
          <w:numId w:val="0"/>
        </w:numPr>
        <w:ind w:left="840" w:leftChars="0" w:firstLine="420" w:firstLineChars="0"/>
        <w:outlineLvl w:val="9"/>
        <w:rPr>
          <w:rFonts w:hint="eastAsia"/>
          <w:lang w:val="en-US" w:eastAsia="zh-CN"/>
        </w:rPr>
      </w:pPr>
      <w:r>
        <w:rPr>
          <w:rFonts w:hint="eastAsia"/>
          <w:lang w:val="en-US" w:eastAsia="zh-CN"/>
        </w:rPr>
        <w:t>·哪些表面性质使胶体可以发生反应？</w:t>
      </w:r>
    </w:p>
    <w:p>
      <w:pPr>
        <w:numPr>
          <w:numId w:val="0"/>
        </w:numPr>
        <w:ind w:left="1260" w:leftChars="0" w:firstLine="420" w:firstLineChars="0"/>
        <w:outlineLvl w:val="9"/>
        <w:rPr>
          <w:rFonts w:hint="eastAsia"/>
          <w:lang w:val="en-US" w:eastAsia="zh-CN"/>
        </w:rPr>
      </w:pPr>
      <w:r>
        <w:rPr>
          <w:rFonts w:hint="eastAsia"/>
          <w:lang w:val="en-US" w:eastAsia="zh-CN"/>
        </w:rPr>
        <w:t>1 比表面积</w:t>
      </w:r>
    </w:p>
    <w:p>
      <w:pPr>
        <w:numPr>
          <w:numId w:val="0"/>
        </w:numPr>
        <w:ind w:left="1260" w:leftChars="0" w:firstLine="420" w:firstLineChars="0"/>
        <w:outlineLvl w:val="9"/>
        <w:rPr>
          <w:rFonts w:hint="default"/>
          <w:lang w:val="en-US" w:eastAsia="zh-CN"/>
        </w:rPr>
      </w:pPr>
      <w:r>
        <w:rPr>
          <w:rFonts w:hint="eastAsia"/>
          <w:lang w:val="en-US" w:eastAsia="zh-CN"/>
        </w:rPr>
        <w:t>2 带电性</w:t>
      </w:r>
    </w:p>
    <w:p>
      <w:pPr>
        <w:numPr>
          <w:ilvl w:val="1"/>
          <w:numId w:val="14"/>
        </w:numPr>
        <w:ind w:left="840" w:leftChars="0" w:hanging="420" w:firstLineChars="0"/>
        <w:outlineLvl w:val="3"/>
        <w:rPr>
          <w:rFonts w:hint="default"/>
          <w:lang w:val="en-US" w:eastAsia="zh-CN"/>
        </w:rPr>
      </w:pPr>
      <w:r>
        <w:rPr>
          <w:rFonts w:hint="eastAsia"/>
          <w:lang w:val="en-US" w:eastAsia="zh-CN"/>
        </w:rPr>
        <w:t>土壤胶体的电性</w:t>
      </w:r>
    </w:p>
    <w:p>
      <w:pPr>
        <w:numPr>
          <w:ilvl w:val="2"/>
          <w:numId w:val="14"/>
        </w:numPr>
        <w:ind w:left="1260" w:leftChars="0" w:hanging="420" w:firstLineChars="0"/>
        <w:outlineLvl w:val="4"/>
        <w:rPr>
          <w:rFonts w:hint="default"/>
          <w:color w:val="FF0000"/>
          <w:lang w:val="en-US" w:eastAsia="zh-CN"/>
        </w:rPr>
      </w:pPr>
      <w:r>
        <w:rPr>
          <w:rFonts w:hint="eastAsia"/>
          <w:color w:val="FF0000"/>
          <w:lang w:val="en-US" w:eastAsia="zh-CN"/>
        </w:rPr>
        <w:t>永久电荷</w:t>
      </w:r>
    </w:p>
    <w:p>
      <w:pPr>
        <w:numPr>
          <w:numId w:val="0"/>
        </w:numPr>
        <w:ind w:left="840" w:leftChars="0" w:firstLine="420" w:firstLineChars="0"/>
        <w:outlineLvl w:val="9"/>
        <w:rPr>
          <w:rFonts w:hint="default"/>
          <w:lang w:val="en-US" w:eastAsia="zh-CN"/>
        </w:rPr>
      </w:pPr>
      <w:r>
        <w:rPr>
          <w:rFonts w:hint="default"/>
          <w:lang w:val="en-US" w:eastAsia="zh-CN"/>
        </w:rPr>
        <w:t>永久电荷是在粘土矿物的形成过程产生的伴随着</w:t>
      </w:r>
      <w:r>
        <w:rPr>
          <w:rFonts w:hint="default"/>
          <w:b/>
          <w:bCs/>
          <w:lang w:val="en-US" w:eastAsia="zh-CN"/>
        </w:rPr>
        <w:t>同晶替代作用</w:t>
      </w:r>
      <w:r>
        <w:rPr>
          <w:rFonts w:hint="default"/>
          <w:lang w:val="en-US" w:eastAsia="zh-CN"/>
        </w:rPr>
        <w:t>产生的电荷 （内电荷）。这种电荷</w:t>
      </w:r>
      <w:r>
        <w:rPr>
          <w:rFonts w:hint="default"/>
          <w:b/>
          <w:bCs/>
          <w:lang w:val="en-US" w:eastAsia="zh-CN"/>
        </w:rPr>
        <w:t>不受溶液pH值变化的影响</w:t>
      </w:r>
      <w:r>
        <w:rPr>
          <w:rFonts w:hint="default"/>
          <w:lang w:val="en-US" w:eastAsia="zh-CN"/>
        </w:rPr>
        <w:t>，而取决于粘土矿物同晶替代作 用的强弱</w:t>
      </w:r>
    </w:p>
    <w:p>
      <w:pPr>
        <w:numPr>
          <w:ilvl w:val="2"/>
          <w:numId w:val="14"/>
        </w:numPr>
        <w:ind w:left="1260" w:leftChars="0" w:hanging="420" w:firstLineChars="0"/>
        <w:outlineLvl w:val="4"/>
        <w:rPr>
          <w:rFonts w:hint="default"/>
          <w:color w:val="FF0000"/>
          <w:lang w:val="en-US" w:eastAsia="zh-CN"/>
        </w:rPr>
      </w:pPr>
      <w:r>
        <w:rPr>
          <w:rFonts w:hint="eastAsia"/>
          <w:color w:val="FF0000"/>
          <w:lang w:val="en-US" w:eastAsia="zh-CN"/>
        </w:rPr>
        <w:t>可变电荷</w:t>
      </w:r>
    </w:p>
    <w:p>
      <w:pPr>
        <w:numPr>
          <w:ilvl w:val="3"/>
          <w:numId w:val="14"/>
        </w:numPr>
        <w:ind w:left="1680" w:leftChars="0" w:hanging="420" w:firstLineChars="0"/>
        <w:outlineLvl w:val="5"/>
        <w:rPr>
          <w:rFonts w:hint="default"/>
          <w:lang w:val="en-US" w:eastAsia="zh-CN"/>
        </w:rPr>
      </w:pPr>
      <w:r>
        <w:rPr>
          <w:rFonts w:hint="default"/>
          <w:lang w:val="en-US" w:eastAsia="zh-CN"/>
        </w:rPr>
        <w:t>当土壤pH值发生变化时，土壤胶体固相表面从介质中吸收或释放离子，从而 使土壤电荷数量和性质发生变化，这部分</w:t>
      </w:r>
      <w:r>
        <w:rPr>
          <w:rFonts w:hint="default"/>
          <w:b/>
          <w:bCs/>
          <w:lang w:val="en-US" w:eastAsia="zh-CN"/>
        </w:rPr>
        <w:t>随土壤pH值变化而变化</w:t>
      </w:r>
      <w:r>
        <w:rPr>
          <w:rFonts w:hint="default"/>
          <w:lang w:val="en-US" w:eastAsia="zh-CN"/>
        </w:rPr>
        <w:t>的电荷，称为可变电荷。产生可变电荷的主要原因是由于胶核表面分子（或基团）的解离。</w:t>
      </w:r>
    </w:p>
    <w:p>
      <w:pPr>
        <w:numPr>
          <w:ilvl w:val="3"/>
          <w:numId w:val="14"/>
        </w:numPr>
        <w:ind w:left="1680" w:leftChars="0" w:hanging="420" w:firstLineChars="0"/>
        <w:outlineLvl w:val="5"/>
        <w:rPr>
          <w:rFonts w:hint="default"/>
          <w:lang w:val="en-US" w:eastAsia="zh-CN"/>
        </w:rPr>
      </w:pPr>
      <w:r>
        <w:rPr>
          <w:rFonts w:hint="eastAsia"/>
          <w:lang w:val="en-US" w:eastAsia="zh-CN"/>
        </w:rPr>
        <w:t>可变电荷来源：</w:t>
      </w:r>
    </w:p>
    <w:p>
      <w:pPr>
        <w:numPr>
          <w:ilvl w:val="4"/>
          <w:numId w:val="14"/>
        </w:numPr>
        <w:ind w:left="2100" w:leftChars="0" w:hanging="420" w:firstLineChars="0"/>
        <w:outlineLvl w:val="9"/>
        <w:rPr>
          <w:rFonts w:hint="default"/>
          <w:lang w:val="en-US" w:eastAsia="zh-CN"/>
        </w:rPr>
      </w:pPr>
      <w:r>
        <w:rPr>
          <w:rFonts w:hint="default"/>
          <w:lang w:val="en-US" w:eastAsia="zh-CN"/>
        </w:rPr>
        <w:t>含水氧化硅（硅酸）的解离</w:t>
      </w:r>
    </w:p>
    <w:p>
      <w:pPr>
        <w:numPr>
          <w:ilvl w:val="4"/>
          <w:numId w:val="14"/>
        </w:numPr>
        <w:ind w:left="2100" w:leftChars="0" w:hanging="420" w:firstLineChars="0"/>
        <w:outlineLvl w:val="9"/>
        <w:rPr>
          <w:rFonts w:hint="default"/>
          <w:lang w:val="en-US" w:eastAsia="zh-CN"/>
        </w:rPr>
      </w:pPr>
      <w:r>
        <w:rPr>
          <w:rFonts w:hint="default"/>
          <w:lang w:val="en-US" w:eastAsia="zh-CN"/>
        </w:rPr>
        <w:t>含水氧化铁、铝表面的0H基或H的解离</w:t>
      </w:r>
    </w:p>
    <w:p>
      <w:pPr>
        <w:numPr>
          <w:ilvl w:val="4"/>
          <w:numId w:val="14"/>
        </w:numPr>
        <w:ind w:left="2100" w:leftChars="0" w:hanging="420" w:firstLineChars="0"/>
        <w:outlineLvl w:val="9"/>
        <w:rPr>
          <w:rFonts w:hint="default"/>
          <w:lang w:val="en-US" w:eastAsia="zh-CN"/>
        </w:rPr>
      </w:pPr>
      <w:r>
        <w:rPr>
          <w:rFonts w:hint="default"/>
          <w:lang w:val="en-US" w:eastAsia="zh-CN"/>
        </w:rPr>
        <w:t>粘土矿物表面0H或H离子的解离</w:t>
      </w:r>
    </w:p>
    <w:p>
      <w:pPr>
        <w:numPr>
          <w:ilvl w:val="4"/>
          <w:numId w:val="14"/>
        </w:numPr>
        <w:ind w:left="2100" w:leftChars="0" w:hanging="420" w:firstLineChars="0"/>
        <w:outlineLvl w:val="9"/>
        <w:rPr>
          <w:rFonts w:hint="default"/>
          <w:lang w:val="en-US" w:eastAsia="zh-CN"/>
        </w:rPr>
      </w:pPr>
      <w:r>
        <w:rPr>
          <w:rFonts w:hint="default"/>
          <w:lang w:val="en-US" w:eastAsia="zh-CN"/>
        </w:rPr>
        <w:t>腐殖酸官能团的解离</w:t>
      </w:r>
    </w:p>
    <w:p>
      <w:pPr>
        <w:numPr>
          <w:ilvl w:val="2"/>
          <w:numId w:val="14"/>
        </w:numPr>
        <w:ind w:left="1260" w:leftChars="0" w:hanging="420" w:firstLineChars="0"/>
        <w:outlineLvl w:val="4"/>
        <w:rPr>
          <w:rFonts w:hint="default"/>
          <w:lang w:val="en-US" w:eastAsia="zh-CN"/>
        </w:rPr>
      </w:pPr>
      <w:r>
        <w:rPr>
          <w:rFonts w:hint="default"/>
          <w:lang w:val="en-US" w:eastAsia="zh-CN"/>
        </w:rPr>
        <w:t>土壤电荷的数量一般用cmol/kg来表示</w:t>
      </w:r>
      <w:r>
        <w:rPr>
          <w:rFonts w:hint="eastAsia"/>
          <w:lang w:val="en-US" w:eastAsia="zh-CN"/>
        </w:rPr>
        <w:t>（厘摩尔）</w:t>
      </w:r>
    </w:p>
    <w:p>
      <w:pPr>
        <w:numPr>
          <w:ilvl w:val="1"/>
          <w:numId w:val="14"/>
        </w:numPr>
        <w:ind w:left="840" w:leftChars="0" w:hanging="420" w:firstLineChars="0"/>
        <w:outlineLvl w:val="3"/>
        <w:rPr>
          <w:rFonts w:hint="default"/>
          <w:color w:val="FF0000"/>
          <w:lang w:val="en-US" w:eastAsia="zh-CN"/>
        </w:rPr>
      </w:pPr>
      <w:r>
        <w:rPr>
          <w:rFonts w:hint="eastAsia"/>
          <w:color w:val="FF0000"/>
          <w:lang w:val="en-US" w:eastAsia="zh-CN"/>
        </w:rPr>
        <w:t>土壤胶体的扩散双电层</w:t>
      </w:r>
    </w:p>
    <w:p>
      <w:pPr>
        <w:numPr>
          <w:numId w:val="0"/>
        </w:numPr>
        <w:ind w:left="420" w:leftChars="0" w:firstLine="420" w:firstLineChars="0"/>
        <w:outlineLvl w:val="9"/>
        <w:rPr>
          <w:rFonts w:hint="default"/>
          <w:lang w:val="en-US" w:eastAsia="zh-CN"/>
        </w:rPr>
      </w:pPr>
      <w:r>
        <w:drawing>
          <wp:inline distT="0" distB="0" distL="114300" distR="114300">
            <wp:extent cx="3282950" cy="2188845"/>
            <wp:effectExtent l="0" t="0" r="6350" b="8255"/>
            <wp:docPr id="4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7"/>
                    <pic:cNvPicPr>
                      <a:picLocks noChangeAspect="1"/>
                    </pic:cNvPicPr>
                  </pic:nvPicPr>
                  <pic:blipFill>
                    <a:blip r:embed="rId32"/>
                    <a:stretch>
                      <a:fillRect/>
                    </a:stretch>
                  </pic:blipFill>
                  <pic:spPr>
                    <a:xfrm>
                      <a:off x="0" y="0"/>
                      <a:ext cx="3282950" cy="2188845"/>
                    </a:xfrm>
                    <a:prstGeom prst="rect">
                      <a:avLst/>
                    </a:prstGeom>
                    <a:noFill/>
                    <a:ln>
                      <a:noFill/>
                    </a:ln>
                  </pic:spPr>
                </pic:pic>
              </a:graphicData>
            </a:graphic>
          </wp:inline>
        </w:drawing>
      </w:r>
    </w:p>
    <w:p>
      <w:pPr>
        <w:numPr>
          <w:ilvl w:val="1"/>
          <w:numId w:val="14"/>
        </w:numPr>
        <w:ind w:left="840" w:leftChars="0" w:hanging="420" w:firstLineChars="0"/>
        <w:outlineLvl w:val="3"/>
        <w:rPr>
          <w:rFonts w:hint="default"/>
          <w:lang w:val="en-US" w:eastAsia="zh-CN"/>
        </w:rPr>
      </w:pPr>
      <w:r>
        <w:rPr>
          <w:rFonts w:hint="eastAsia"/>
          <w:lang w:val="en-US" w:eastAsia="zh-CN"/>
        </w:rPr>
        <w:t>土壤胶体的凝聚和分散</w:t>
      </w:r>
    </w:p>
    <w:p>
      <w:pPr>
        <w:numPr>
          <w:numId w:val="0"/>
        </w:numPr>
        <w:ind w:left="840" w:leftChars="0" w:firstLine="420" w:firstLineChars="0"/>
        <w:outlineLvl w:val="9"/>
        <w:rPr>
          <w:rFonts w:hint="default"/>
          <w:lang w:val="en-US" w:eastAsia="zh-CN"/>
        </w:rPr>
      </w:pPr>
      <w:r>
        <w:rPr>
          <w:rFonts w:hint="eastAsia"/>
          <w:lang w:val="en-US" w:eastAsia="zh-CN"/>
        </w:rPr>
        <w:t>两种存在状态：溶胶、凝胶</w:t>
      </w:r>
    </w:p>
    <w:p>
      <w:pPr>
        <w:numPr>
          <w:numId w:val="0"/>
        </w:numPr>
        <w:ind w:left="840" w:leftChars="0" w:firstLine="420" w:firstLineChars="0"/>
        <w:outlineLvl w:val="9"/>
      </w:pPr>
      <w:r>
        <w:drawing>
          <wp:inline distT="0" distB="0" distL="114300" distR="114300">
            <wp:extent cx="2660650" cy="1255395"/>
            <wp:effectExtent l="0" t="0" r="6350" b="1905"/>
            <wp:docPr id="4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8"/>
                    <pic:cNvPicPr>
                      <a:picLocks noChangeAspect="1"/>
                    </pic:cNvPicPr>
                  </pic:nvPicPr>
                  <pic:blipFill>
                    <a:blip r:embed="rId33"/>
                    <a:stretch>
                      <a:fillRect/>
                    </a:stretch>
                  </pic:blipFill>
                  <pic:spPr>
                    <a:xfrm>
                      <a:off x="0" y="0"/>
                      <a:ext cx="2660650" cy="1255395"/>
                    </a:xfrm>
                    <a:prstGeom prst="rect">
                      <a:avLst/>
                    </a:prstGeom>
                    <a:noFill/>
                    <a:ln>
                      <a:noFill/>
                    </a:ln>
                  </pic:spPr>
                </pic:pic>
              </a:graphicData>
            </a:graphic>
          </wp:inline>
        </w:drawing>
      </w:r>
    </w:p>
    <w:p>
      <w:pPr>
        <w:numPr>
          <w:numId w:val="0"/>
        </w:numPr>
        <w:ind w:left="840" w:leftChars="0" w:firstLine="420" w:firstLineChars="0"/>
        <w:outlineLvl w:val="9"/>
        <w:rPr>
          <w:rFonts w:hint="eastAsia"/>
          <w:lang w:val="en-US" w:eastAsia="zh-CN"/>
        </w:rPr>
      </w:pPr>
      <w:r>
        <w:rPr>
          <w:rFonts w:hint="eastAsia"/>
          <w:lang w:val="en-US" w:eastAsia="zh-CN"/>
        </w:rPr>
        <w:t>·影响胶体凝聚和分散的因素</w:t>
      </w:r>
    </w:p>
    <w:p>
      <w:pPr>
        <w:numPr>
          <w:numId w:val="0"/>
        </w:numPr>
        <w:ind w:left="1260" w:leftChars="0" w:firstLine="420" w:firstLineChars="0"/>
        <w:outlineLvl w:val="9"/>
        <w:rPr>
          <w:rFonts w:hint="eastAsia"/>
          <w:lang w:val="en-US" w:eastAsia="zh-CN"/>
        </w:rPr>
      </w:pPr>
      <w:r>
        <w:rPr>
          <w:rFonts w:hint="eastAsia"/>
          <w:lang w:val="en-US" w:eastAsia="zh-CN"/>
        </w:rPr>
        <w:t>1 胶粒间距离</w:t>
      </w:r>
    </w:p>
    <w:p>
      <w:pPr>
        <w:numPr>
          <w:numId w:val="0"/>
        </w:numPr>
        <w:ind w:left="1260" w:leftChars="0" w:firstLine="420" w:firstLineChars="0"/>
        <w:outlineLvl w:val="9"/>
        <w:rPr>
          <w:rFonts w:hint="eastAsia"/>
          <w:lang w:val="en-US" w:eastAsia="zh-CN"/>
        </w:rPr>
      </w:pPr>
      <w:r>
        <w:rPr>
          <w:rFonts w:hint="eastAsia"/>
          <w:lang w:val="en-US" w:eastAsia="zh-CN"/>
        </w:rPr>
        <w:t>2 胶粒净电荷的数量和补偿离子种类</w:t>
      </w:r>
    </w:p>
    <w:p>
      <w:pPr>
        <w:numPr>
          <w:numId w:val="0"/>
        </w:numPr>
        <w:ind w:left="1260" w:leftChars="0" w:firstLine="420" w:firstLineChars="0"/>
        <w:outlineLvl w:val="9"/>
        <w:rPr>
          <w:rFonts w:hint="eastAsia"/>
          <w:lang w:val="en-US" w:eastAsia="zh-CN"/>
        </w:rPr>
      </w:pPr>
      <w:r>
        <w:rPr>
          <w:rFonts w:hint="eastAsia"/>
          <w:lang w:val="en-US" w:eastAsia="zh-CN"/>
        </w:rPr>
        <w:t>3 溶液中的离子浓度</w:t>
      </w:r>
    </w:p>
    <w:p>
      <w:pPr>
        <w:numPr>
          <w:numId w:val="0"/>
        </w:numPr>
        <w:ind w:left="840" w:leftChars="0" w:firstLine="420" w:firstLineChars="0"/>
        <w:outlineLvl w:val="9"/>
        <w:rPr>
          <w:rFonts w:hint="eastAsia"/>
          <w:lang w:val="en-US" w:eastAsia="zh-CN"/>
        </w:rPr>
      </w:pPr>
      <w:r>
        <w:rPr>
          <w:rFonts w:hint="eastAsia"/>
          <w:lang w:val="en-US" w:eastAsia="zh-CN"/>
        </w:rPr>
        <w:t>·对胶体的凝聚力：</w:t>
      </w:r>
    </w:p>
    <w:p>
      <w:pPr>
        <w:numPr>
          <w:numId w:val="0"/>
        </w:numPr>
        <w:ind w:left="1260" w:leftChars="0" w:firstLine="420" w:firstLineChars="0"/>
        <w:outlineLvl w:val="9"/>
      </w:pPr>
      <w:r>
        <w:drawing>
          <wp:inline distT="0" distB="0" distL="114300" distR="114300">
            <wp:extent cx="2559050" cy="298450"/>
            <wp:effectExtent l="0" t="0" r="6350" b="6350"/>
            <wp:docPr id="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9"/>
                    <pic:cNvPicPr>
                      <a:picLocks noChangeAspect="1"/>
                    </pic:cNvPicPr>
                  </pic:nvPicPr>
                  <pic:blipFill>
                    <a:blip r:embed="rId34"/>
                    <a:stretch>
                      <a:fillRect/>
                    </a:stretch>
                  </pic:blipFill>
                  <pic:spPr>
                    <a:xfrm>
                      <a:off x="0" y="0"/>
                      <a:ext cx="2559050" cy="298450"/>
                    </a:xfrm>
                    <a:prstGeom prst="rect">
                      <a:avLst/>
                    </a:prstGeom>
                    <a:noFill/>
                    <a:ln>
                      <a:noFill/>
                    </a:ln>
                  </pic:spPr>
                </pic:pic>
              </a:graphicData>
            </a:graphic>
          </wp:inline>
        </w:drawing>
      </w:r>
    </w:p>
    <w:p>
      <w:pPr>
        <w:numPr>
          <w:numId w:val="0"/>
        </w:numPr>
        <w:ind w:left="840" w:leftChars="0" w:firstLine="420" w:firstLineChars="0"/>
        <w:outlineLvl w:val="9"/>
        <w:rPr>
          <w:rFonts w:hint="eastAsia"/>
          <w:lang w:val="en-US" w:eastAsia="zh-CN"/>
        </w:rPr>
      </w:pPr>
      <w:r>
        <w:rPr>
          <w:rFonts w:hint="eastAsia"/>
          <w:lang w:val="en-US" w:eastAsia="zh-CN"/>
        </w:rPr>
        <w:t>·应用：</w:t>
      </w:r>
    </w:p>
    <w:p>
      <w:pPr>
        <w:numPr>
          <w:numId w:val="0"/>
        </w:numPr>
        <w:ind w:left="1260" w:leftChars="0" w:firstLine="420" w:firstLineChars="0"/>
        <w:outlineLvl w:val="9"/>
        <w:rPr>
          <w:rFonts w:hint="eastAsia"/>
          <w:lang w:val="en-US" w:eastAsia="zh-CN"/>
        </w:rPr>
      </w:pPr>
      <w:r>
        <w:rPr>
          <w:rFonts w:hint="eastAsia"/>
          <w:lang w:val="en-US" w:eastAsia="zh-CN"/>
        </w:rPr>
        <w:t>明矾澄清浑水（溶胶-凝胶）</w:t>
      </w:r>
    </w:p>
    <w:p>
      <w:pPr>
        <w:numPr>
          <w:numId w:val="0"/>
        </w:numPr>
        <w:ind w:left="1260" w:leftChars="0" w:firstLine="420" w:firstLineChars="0"/>
        <w:outlineLvl w:val="9"/>
        <w:rPr>
          <w:rFonts w:hint="eastAsia"/>
          <w:lang w:val="en-US" w:eastAsia="zh-CN"/>
        </w:rPr>
      </w:pPr>
      <w:r>
        <w:rPr>
          <w:rFonts w:hint="eastAsia"/>
          <w:lang w:val="en-US" w:eastAsia="zh-CN"/>
        </w:rPr>
        <w:t>钠盐土壤分散剂</w:t>
      </w:r>
    </w:p>
    <w:p>
      <w:pPr>
        <w:numPr>
          <w:numId w:val="0"/>
        </w:numPr>
        <w:ind w:left="1260" w:leftChars="0" w:firstLine="420" w:firstLineChars="0"/>
        <w:outlineLvl w:val="9"/>
        <w:rPr>
          <w:rFonts w:hint="default"/>
          <w:lang w:val="en-US" w:eastAsia="zh-CN"/>
        </w:rPr>
      </w:pPr>
      <w:r>
        <w:rPr>
          <w:rFonts w:hint="eastAsia"/>
          <w:lang w:val="en-US" w:eastAsia="zh-CN"/>
        </w:rPr>
        <w:t>含钠盐的碱土无结构、疏松</w:t>
      </w:r>
    </w:p>
    <w:p>
      <w:pPr>
        <w:numPr>
          <w:ilvl w:val="1"/>
          <w:numId w:val="14"/>
        </w:numPr>
        <w:ind w:left="840" w:leftChars="0" w:hanging="420" w:firstLineChars="0"/>
        <w:outlineLvl w:val="3"/>
        <w:rPr>
          <w:rFonts w:hint="default"/>
          <w:lang w:val="en-US" w:eastAsia="zh-CN"/>
        </w:rPr>
      </w:pPr>
      <w:r>
        <w:rPr>
          <w:rFonts w:hint="eastAsia"/>
          <w:lang w:val="en-US" w:eastAsia="zh-CN"/>
        </w:rPr>
        <w:t>土壤胶体的吸附作用（主要）</w:t>
      </w:r>
    </w:p>
    <w:p>
      <w:pPr>
        <w:numPr>
          <w:ilvl w:val="2"/>
          <w:numId w:val="14"/>
        </w:numPr>
        <w:ind w:left="1260" w:leftChars="0" w:hanging="420" w:firstLineChars="0"/>
        <w:outlineLvl w:val="4"/>
        <w:rPr>
          <w:rFonts w:hint="default"/>
          <w:lang w:val="en-US" w:eastAsia="zh-CN"/>
        </w:rPr>
      </w:pPr>
      <w:r>
        <w:rPr>
          <w:rFonts w:hint="eastAsia"/>
          <w:color w:val="FF0000"/>
          <w:lang w:val="en-US" w:eastAsia="zh-CN"/>
        </w:rPr>
        <w:t>土壤吸附作用</w:t>
      </w:r>
      <w:r>
        <w:rPr>
          <w:rFonts w:hint="eastAsia"/>
          <w:lang w:val="en-US" w:eastAsia="zh-CN"/>
        </w:rPr>
        <w:t>、正吸附、负吸附（排斥作用）、解吸过程</w:t>
      </w:r>
    </w:p>
    <w:p>
      <w:pPr>
        <w:numPr>
          <w:numId w:val="0"/>
        </w:numPr>
        <w:ind w:left="840" w:leftChars="0"/>
        <w:outlineLvl w:val="9"/>
      </w:pPr>
      <w:r>
        <w:rPr>
          <w:rFonts w:hint="eastAsia"/>
          <w:lang w:val="en-US" w:eastAsia="zh-CN"/>
        </w:rPr>
        <w:t xml:space="preserve"> </w:t>
      </w:r>
      <w:r>
        <w:rPr>
          <w:rFonts w:hint="eastAsia"/>
          <w:lang w:val="en-US" w:eastAsia="zh-CN"/>
        </w:rPr>
        <w:tab/>
      </w:r>
      <w:r>
        <w:drawing>
          <wp:inline distT="0" distB="0" distL="114300" distR="114300">
            <wp:extent cx="3359150" cy="622300"/>
            <wp:effectExtent l="0" t="0" r="6350" b="0"/>
            <wp:docPr id="4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0"/>
                    <pic:cNvPicPr>
                      <a:picLocks noChangeAspect="1"/>
                    </pic:cNvPicPr>
                  </pic:nvPicPr>
                  <pic:blipFill>
                    <a:blip r:embed="rId35"/>
                    <a:stretch>
                      <a:fillRect/>
                    </a:stretch>
                  </pic:blipFill>
                  <pic:spPr>
                    <a:xfrm>
                      <a:off x="0" y="0"/>
                      <a:ext cx="3359150" cy="622300"/>
                    </a:xfrm>
                    <a:prstGeom prst="rect">
                      <a:avLst/>
                    </a:prstGeom>
                    <a:noFill/>
                    <a:ln>
                      <a:noFill/>
                    </a:ln>
                  </pic:spPr>
                </pic:pic>
              </a:graphicData>
            </a:graphic>
          </wp:inline>
        </w:drawing>
      </w:r>
    </w:p>
    <w:p>
      <w:pPr>
        <w:numPr>
          <w:ilvl w:val="2"/>
          <w:numId w:val="14"/>
        </w:numPr>
        <w:ind w:left="1260" w:leftChars="0" w:hanging="420" w:firstLineChars="0"/>
        <w:outlineLvl w:val="4"/>
        <w:rPr>
          <w:rFonts w:hint="default"/>
          <w:color w:val="FF0000"/>
          <w:lang w:val="en-US" w:eastAsia="zh-CN"/>
        </w:rPr>
      </w:pPr>
      <w:r>
        <w:rPr>
          <w:rFonts w:hint="eastAsia"/>
          <w:color w:val="FF0000"/>
          <w:lang w:val="en-US" w:eastAsia="zh-CN"/>
        </w:rPr>
        <w:t>类型：</w:t>
      </w:r>
    </w:p>
    <w:p>
      <w:pPr>
        <w:numPr>
          <w:ilvl w:val="3"/>
          <w:numId w:val="14"/>
        </w:numPr>
        <w:ind w:left="1680" w:leftChars="0" w:hanging="420" w:firstLineChars="0"/>
        <w:outlineLvl w:val="5"/>
        <w:rPr>
          <w:rFonts w:hint="default"/>
          <w:lang w:val="en-US" w:eastAsia="zh-CN"/>
        </w:rPr>
      </w:pPr>
      <w:r>
        <w:rPr>
          <w:rFonts w:hint="eastAsia"/>
          <w:lang w:val="en-US" w:eastAsia="zh-CN"/>
        </w:rPr>
        <w:t>物理吸附</w:t>
      </w:r>
    </w:p>
    <w:p>
      <w:pPr>
        <w:numPr>
          <w:ilvl w:val="3"/>
          <w:numId w:val="14"/>
        </w:numPr>
        <w:ind w:left="1680" w:leftChars="0" w:hanging="420" w:firstLineChars="0"/>
        <w:outlineLvl w:val="5"/>
        <w:rPr>
          <w:rFonts w:hint="default"/>
          <w:lang w:val="en-US" w:eastAsia="zh-CN"/>
        </w:rPr>
      </w:pPr>
      <w:r>
        <w:rPr>
          <w:rFonts w:hint="eastAsia"/>
          <w:lang w:val="en-US" w:eastAsia="zh-CN"/>
        </w:rPr>
        <w:t>交换吸附</w:t>
      </w:r>
    </w:p>
    <w:p>
      <w:pPr>
        <w:numPr>
          <w:ilvl w:val="3"/>
          <w:numId w:val="14"/>
        </w:numPr>
        <w:ind w:left="1680" w:leftChars="0" w:hanging="420" w:firstLineChars="0"/>
        <w:outlineLvl w:val="5"/>
        <w:rPr>
          <w:rFonts w:hint="default"/>
          <w:lang w:val="en-US" w:eastAsia="zh-CN"/>
        </w:rPr>
      </w:pPr>
      <w:r>
        <w:rPr>
          <w:rFonts w:hint="eastAsia"/>
          <w:lang w:val="en-US" w:eastAsia="zh-CN"/>
        </w:rPr>
        <w:t>专性吸附</w:t>
      </w:r>
    </w:p>
    <w:p>
      <w:pPr>
        <w:numPr>
          <w:ilvl w:val="3"/>
          <w:numId w:val="14"/>
        </w:numPr>
        <w:ind w:left="1680" w:leftChars="0" w:hanging="420" w:firstLineChars="0"/>
        <w:outlineLvl w:val="5"/>
        <w:rPr>
          <w:rFonts w:hint="default"/>
          <w:lang w:val="en-US" w:eastAsia="zh-CN"/>
        </w:rPr>
      </w:pPr>
      <w:r>
        <w:rPr>
          <w:rFonts w:hint="eastAsia"/>
          <w:lang w:val="en-US" w:eastAsia="zh-CN"/>
        </w:rPr>
        <w:t>负吸附</w:t>
      </w:r>
    </w:p>
    <w:p>
      <w:pPr>
        <w:numPr>
          <w:numId w:val="0"/>
        </w:numPr>
        <w:ind w:left="1260" w:leftChars="0"/>
        <w:outlineLvl w:val="9"/>
      </w:pPr>
      <w:r>
        <w:drawing>
          <wp:inline distT="0" distB="0" distL="114300" distR="114300">
            <wp:extent cx="3435350" cy="1257300"/>
            <wp:effectExtent l="0" t="0" r="6350" b="0"/>
            <wp:docPr id="4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1"/>
                    <pic:cNvPicPr>
                      <a:picLocks noChangeAspect="1"/>
                    </pic:cNvPicPr>
                  </pic:nvPicPr>
                  <pic:blipFill>
                    <a:blip r:embed="rId36"/>
                    <a:stretch>
                      <a:fillRect/>
                    </a:stretch>
                  </pic:blipFill>
                  <pic:spPr>
                    <a:xfrm>
                      <a:off x="0" y="0"/>
                      <a:ext cx="3435350" cy="1257300"/>
                    </a:xfrm>
                    <a:prstGeom prst="rect">
                      <a:avLst/>
                    </a:prstGeom>
                    <a:noFill/>
                    <a:ln>
                      <a:noFill/>
                    </a:ln>
                  </pic:spPr>
                </pic:pic>
              </a:graphicData>
            </a:graphic>
          </wp:inline>
        </w:drawing>
      </w:r>
    </w:p>
    <w:p>
      <w:pPr>
        <w:numPr>
          <w:ilvl w:val="0"/>
          <w:numId w:val="14"/>
        </w:numPr>
        <w:ind w:left="0" w:leftChars="0" w:firstLine="0" w:firstLineChars="0"/>
        <w:outlineLvl w:val="2"/>
        <w:rPr>
          <w:rFonts w:hint="default"/>
          <w:lang w:val="en-US" w:eastAsia="zh-CN"/>
        </w:rPr>
      </w:pPr>
      <w:r>
        <w:rPr>
          <w:rFonts w:hint="eastAsia"/>
          <w:lang w:val="en-US" w:eastAsia="zh-CN"/>
        </w:rPr>
        <w:t>土壤胶体的离子作用交换</w:t>
      </w:r>
    </w:p>
    <w:p>
      <w:pPr>
        <w:numPr>
          <w:ilvl w:val="1"/>
          <w:numId w:val="14"/>
        </w:numPr>
        <w:ind w:left="840" w:leftChars="0" w:hanging="420" w:firstLineChars="0"/>
        <w:outlineLvl w:val="3"/>
        <w:rPr>
          <w:rFonts w:hint="default"/>
          <w:color w:val="FF0000"/>
          <w:lang w:val="en-US" w:eastAsia="zh-CN"/>
        </w:rPr>
      </w:pPr>
      <w:r>
        <w:rPr>
          <w:rFonts w:hint="eastAsia"/>
          <w:color w:val="FF0000"/>
          <w:lang w:val="en-US" w:eastAsia="zh-CN"/>
        </w:rPr>
        <w:t>胶体表面的离子组成和盐基饱和度</w:t>
      </w:r>
    </w:p>
    <w:p>
      <w:pPr>
        <w:numPr>
          <w:ilvl w:val="2"/>
          <w:numId w:val="14"/>
        </w:numPr>
        <w:ind w:left="1260" w:leftChars="0" w:hanging="420" w:firstLineChars="0"/>
        <w:outlineLvl w:val="4"/>
        <w:rPr>
          <w:rFonts w:hint="default"/>
          <w:lang w:val="en-US" w:eastAsia="zh-CN"/>
        </w:rPr>
      </w:pPr>
      <w:r>
        <w:rPr>
          <w:rFonts w:hint="default"/>
          <w:lang w:val="en-US" w:eastAsia="zh-CN"/>
        </w:rPr>
        <w:t>土壤胶体表面吸附的离子与溶液中离子相互交换空间位置，胶体上被吸附的离子解吸后进入溶液，而溶液中的某离子则被吸附到土壤胶体表面，这一过程称之为</w:t>
      </w:r>
      <w:r>
        <w:rPr>
          <w:rFonts w:hint="default"/>
          <w:b/>
          <w:bCs/>
          <w:lang w:val="en-US" w:eastAsia="zh-CN"/>
        </w:rPr>
        <w:t>土壤的离子交换过程</w:t>
      </w:r>
      <w:r>
        <w:rPr>
          <w:rFonts w:hint="default"/>
          <w:lang w:val="en-US" w:eastAsia="zh-CN"/>
        </w:rPr>
        <w:t>。 土壤胶体上可以被交换的阳离子称为交换性阳离子。交换性阳离子是土壤胶体吸附的阳离子的一部分。</w:t>
      </w:r>
    </w:p>
    <w:p>
      <w:pPr>
        <w:numPr>
          <w:ilvl w:val="2"/>
          <w:numId w:val="14"/>
        </w:numPr>
        <w:ind w:left="1260" w:leftChars="0" w:hanging="420" w:firstLineChars="0"/>
        <w:outlineLvl w:val="4"/>
        <w:rPr>
          <w:rFonts w:hint="default"/>
          <w:color w:val="FF0000"/>
          <w:lang w:val="en-US" w:eastAsia="zh-CN"/>
        </w:rPr>
      </w:pPr>
      <w:r>
        <w:rPr>
          <w:rFonts w:hint="eastAsia"/>
          <w:color w:val="FF0000"/>
          <w:lang w:val="en-US" w:eastAsia="zh-CN"/>
        </w:rPr>
        <w:t>交换性阳离子种类：</w:t>
      </w:r>
    </w:p>
    <w:p>
      <w:pPr>
        <w:numPr>
          <w:ilvl w:val="3"/>
          <w:numId w:val="14"/>
        </w:numPr>
        <w:ind w:left="1680" w:leftChars="0" w:hanging="420" w:firstLineChars="0"/>
        <w:outlineLvl w:val="5"/>
        <w:rPr>
          <w:rFonts w:hint="default"/>
          <w:lang w:val="en-US" w:eastAsia="zh-CN"/>
        </w:rPr>
      </w:pPr>
      <w:r>
        <w:rPr>
          <w:rFonts w:hint="default"/>
          <w:lang w:val="en-US" w:eastAsia="zh-CN"/>
        </w:rPr>
        <w:t>致酸离子：H+和AF+类。</w:t>
      </w:r>
    </w:p>
    <w:p>
      <w:pPr>
        <w:numPr>
          <w:ilvl w:val="3"/>
          <w:numId w:val="14"/>
        </w:numPr>
        <w:ind w:left="1680" w:leftChars="0" w:hanging="420" w:firstLineChars="0"/>
        <w:outlineLvl w:val="5"/>
        <w:rPr>
          <w:rFonts w:hint="default"/>
          <w:lang w:val="en-US" w:eastAsia="zh-CN"/>
        </w:rPr>
      </w:pPr>
      <w:r>
        <w:rPr>
          <w:rFonts w:hint="default"/>
          <w:lang w:val="en-US" w:eastAsia="zh-CN"/>
        </w:rPr>
        <w:t>盐基离子：指K+、Na+、Ca2+、Mg2+, NH4+等阳离子。</w:t>
      </w:r>
    </w:p>
    <w:p>
      <w:pPr>
        <w:numPr>
          <w:ilvl w:val="2"/>
          <w:numId w:val="14"/>
        </w:numPr>
        <w:ind w:left="1260" w:leftChars="0" w:hanging="420" w:firstLineChars="0"/>
        <w:outlineLvl w:val="4"/>
        <w:rPr>
          <w:rFonts w:hint="default"/>
          <w:lang w:val="en-US" w:eastAsia="zh-CN"/>
        </w:rPr>
      </w:pPr>
      <w:r>
        <w:rPr>
          <w:b/>
          <w:bCs/>
          <w:color w:val="000000"/>
          <w:spacing w:val="0"/>
          <w:w w:val="100"/>
          <w:position w:val="0"/>
        </w:rPr>
        <w:t>盐基饱和土壤：</w:t>
      </w:r>
      <w:r>
        <w:rPr>
          <w:color w:val="000000"/>
          <w:spacing w:val="0"/>
          <w:w w:val="100"/>
          <w:position w:val="0"/>
        </w:rPr>
        <w:t>土壤胶体吸附的阳离子都属于盐基离子，具有中性或碱性反应</w:t>
      </w:r>
    </w:p>
    <w:p>
      <w:pPr>
        <w:numPr>
          <w:ilvl w:val="2"/>
          <w:numId w:val="14"/>
        </w:numPr>
        <w:ind w:left="1260" w:leftChars="0" w:hanging="420" w:firstLineChars="0"/>
        <w:outlineLvl w:val="4"/>
        <w:rPr>
          <w:rFonts w:hint="default"/>
          <w:lang w:val="en-US" w:eastAsia="zh-CN"/>
        </w:rPr>
      </w:pPr>
      <w:r>
        <w:rPr>
          <w:rFonts w:hint="default"/>
          <w:b/>
          <w:bCs/>
          <w:lang w:val="en-US" w:eastAsia="zh-CN"/>
        </w:rPr>
        <w:t>盐基不饱和土壤：</w:t>
      </w:r>
      <w:r>
        <w:rPr>
          <w:rFonts w:hint="default"/>
          <w:lang w:val="en-US" w:eastAsia="zh-CN"/>
        </w:rPr>
        <w:t>土壤胶体吸附的阳离子部分属于盐基离子，其余一部分为 Al3+和呈酸性反应</w:t>
      </w:r>
    </w:p>
    <w:p>
      <w:pPr>
        <w:numPr>
          <w:ilvl w:val="2"/>
          <w:numId w:val="14"/>
        </w:numPr>
        <w:ind w:left="1260" w:leftChars="0" w:hanging="420" w:firstLineChars="0"/>
        <w:outlineLvl w:val="4"/>
        <w:rPr>
          <w:rFonts w:hint="default"/>
          <w:lang w:val="en-US" w:eastAsia="zh-CN"/>
        </w:rPr>
      </w:pPr>
      <w:r>
        <w:rPr>
          <w:rFonts w:hint="default"/>
          <w:color w:val="FF0000"/>
          <w:lang w:val="en-US" w:eastAsia="zh-CN"/>
        </w:rPr>
        <w:t>盐基饱和度(BSP)</w:t>
      </w:r>
      <w:r>
        <w:rPr>
          <w:rFonts w:hint="default"/>
          <w:lang w:val="en-US" w:eastAsia="zh-CN"/>
        </w:rPr>
        <w:t>： 土壤胶体上交换性盐基离子占全部交换性离子的百分数</w:t>
      </w:r>
      <w:r>
        <w:rPr>
          <w:rFonts w:hint="eastAsia"/>
          <w:lang w:val="en-US" w:eastAsia="zh-CN"/>
        </w:rPr>
        <w:t>，</w:t>
      </w:r>
      <w:r>
        <w:rPr>
          <w:rFonts w:hint="eastAsia"/>
          <w:lang w:val="en-US" w:eastAsia="zh-CN"/>
        </w:rPr>
        <w:tab/>
        <w:t>盐基饱和度％=交换性盐基量/交换性阳离子总量*100%</w:t>
      </w:r>
    </w:p>
    <w:p>
      <w:pPr>
        <w:numPr>
          <w:ilvl w:val="1"/>
          <w:numId w:val="14"/>
        </w:numPr>
        <w:ind w:left="840" w:leftChars="0" w:hanging="420" w:firstLineChars="0"/>
        <w:outlineLvl w:val="3"/>
        <w:rPr>
          <w:rFonts w:hint="default"/>
          <w:lang w:val="en-US" w:eastAsia="zh-CN"/>
        </w:rPr>
      </w:pPr>
      <w:r>
        <w:rPr>
          <w:rFonts w:hint="eastAsia"/>
          <w:lang w:val="en-US" w:eastAsia="zh-CN"/>
        </w:rPr>
        <w:t>土壤阳离子交换作用</w:t>
      </w:r>
    </w:p>
    <w:p>
      <w:pPr>
        <w:numPr>
          <w:ilvl w:val="2"/>
          <w:numId w:val="14"/>
        </w:numPr>
        <w:ind w:left="1260" w:leftChars="0" w:hanging="420" w:firstLineChars="0"/>
        <w:outlineLvl w:val="4"/>
        <w:rPr>
          <w:rFonts w:hint="default"/>
          <w:color w:val="FF0000"/>
          <w:lang w:val="en-US" w:eastAsia="zh-CN"/>
        </w:rPr>
      </w:pPr>
      <w:r>
        <w:rPr>
          <w:rFonts w:hint="eastAsia"/>
          <w:color w:val="FF0000"/>
          <w:lang w:val="en-US" w:eastAsia="zh-CN"/>
        </w:rPr>
        <w:t>阳离子交换作用特征：</w:t>
      </w:r>
    </w:p>
    <w:p>
      <w:pPr>
        <w:numPr>
          <w:ilvl w:val="3"/>
          <w:numId w:val="14"/>
        </w:numPr>
        <w:ind w:left="1680" w:leftChars="0" w:hanging="420" w:firstLineChars="0"/>
        <w:outlineLvl w:val="5"/>
        <w:rPr>
          <w:rFonts w:hint="default"/>
          <w:lang w:val="en-US" w:eastAsia="zh-CN"/>
        </w:rPr>
      </w:pPr>
      <w:r>
        <w:rPr>
          <w:rFonts w:ascii="宋体" w:hAnsi="宋体" w:eastAsia="宋体" w:cs="宋体"/>
          <w:color w:val="000000"/>
          <w:spacing w:val="0"/>
          <w:w w:val="100"/>
          <w:position w:val="0"/>
          <w:lang w:val="zh-TW" w:eastAsia="zh-TW" w:bidi="zh-TW"/>
        </w:rPr>
        <w:t>可逆性</w:t>
      </w:r>
    </w:p>
    <w:p>
      <w:pPr>
        <w:numPr>
          <w:ilvl w:val="3"/>
          <w:numId w:val="14"/>
        </w:numPr>
        <w:ind w:left="1680" w:leftChars="0" w:hanging="420" w:firstLineChars="0"/>
        <w:outlineLvl w:val="5"/>
        <w:rPr>
          <w:rFonts w:hint="default"/>
          <w:lang w:val="en-US" w:eastAsia="zh-CN"/>
        </w:rPr>
      </w:pPr>
      <w:r>
        <w:rPr>
          <w:color w:val="000000"/>
          <w:spacing w:val="0"/>
          <w:w w:val="100"/>
          <w:position w:val="0"/>
        </w:rPr>
        <w:t>遵循等离子价数交换的原则</w:t>
      </w:r>
    </w:p>
    <w:p>
      <w:pPr>
        <w:numPr>
          <w:ilvl w:val="3"/>
          <w:numId w:val="14"/>
        </w:numPr>
        <w:ind w:left="1680" w:leftChars="0" w:hanging="420" w:firstLineChars="0"/>
        <w:outlineLvl w:val="5"/>
        <w:rPr>
          <w:rFonts w:hint="default"/>
          <w:lang w:val="en-US" w:eastAsia="zh-CN"/>
        </w:rPr>
      </w:pPr>
      <w:r>
        <w:rPr>
          <w:rFonts w:ascii="宋体" w:hAnsi="宋体" w:eastAsia="宋体" w:cs="宋体"/>
          <w:color w:val="000000"/>
          <w:spacing w:val="0"/>
          <w:w w:val="100"/>
          <w:position w:val="0"/>
          <w:lang w:val="zh-TW" w:eastAsia="zh-TW" w:bidi="zh-TW"/>
        </w:rPr>
        <w:t>符合质量作用定律</w:t>
      </w:r>
    </w:p>
    <w:p>
      <w:pPr>
        <w:numPr>
          <w:ilvl w:val="2"/>
          <w:numId w:val="14"/>
        </w:numPr>
        <w:ind w:left="1260" w:leftChars="0" w:hanging="420" w:firstLineChars="0"/>
        <w:outlineLvl w:val="4"/>
        <w:rPr>
          <w:rFonts w:hint="default"/>
          <w:lang w:val="en-US" w:eastAsia="zh-CN"/>
        </w:rPr>
      </w:pPr>
      <w:r>
        <w:rPr>
          <w:rFonts w:hint="eastAsia" w:ascii="宋体" w:hAnsi="宋体" w:eastAsia="宋体" w:cs="宋体"/>
          <w:color w:val="000000"/>
          <w:spacing w:val="0"/>
          <w:w w:val="100"/>
          <w:position w:val="0"/>
          <w:lang w:val="en-US" w:eastAsia="zh-CN" w:bidi="zh-TW"/>
        </w:rPr>
        <w:t>阳离子交换能力</w:t>
      </w:r>
    </w:p>
    <w:p>
      <w:pPr>
        <w:numPr>
          <w:ilvl w:val="3"/>
          <w:numId w:val="14"/>
        </w:numPr>
        <w:ind w:left="1680" w:leftChars="0" w:hanging="420" w:firstLineChars="0"/>
        <w:outlineLvl w:val="5"/>
        <w:rPr>
          <w:rFonts w:hint="default"/>
          <w:lang w:val="en-US" w:eastAsia="zh-CN"/>
        </w:rPr>
      </w:pPr>
      <w:r>
        <w:rPr>
          <w:color w:val="000000"/>
          <w:spacing w:val="0"/>
          <w:w w:val="100"/>
          <w:position w:val="0"/>
        </w:rPr>
        <w:t>一种阳离子把其他阳离子从胶体颗粒上交换下来的能力，称为该离子的交换能力。</w:t>
      </w:r>
    </w:p>
    <w:p>
      <w:pPr>
        <w:numPr>
          <w:ilvl w:val="3"/>
          <w:numId w:val="14"/>
        </w:numPr>
        <w:ind w:left="1680" w:leftChars="0" w:hanging="420" w:firstLineChars="0"/>
        <w:outlineLvl w:val="5"/>
        <w:rPr>
          <w:rFonts w:hint="default"/>
          <w:lang w:val="en-US" w:eastAsia="zh-CN"/>
        </w:rPr>
      </w:pPr>
      <w:r>
        <w:rPr>
          <w:rFonts w:hint="eastAsia"/>
          <w:color w:val="000000"/>
          <w:spacing w:val="0"/>
          <w:w w:val="100"/>
          <w:position w:val="0"/>
          <w:lang w:val="en-US" w:eastAsia="zh-CN"/>
        </w:rPr>
        <w:t>影响因素：</w:t>
      </w:r>
    </w:p>
    <w:p>
      <w:pPr>
        <w:numPr>
          <w:ilvl w:val="4"/>
          <w:numId w:val="14"/>
        </w:numPr>
        <w:ind w:left="2100" w:leftChars="0" w:hanging="420" w:firstLineChars="0"/>
        <w:outlineLvl w:val="9"/>
        <w:rPr>
          <w:rFonts w:hint="default"/>
          <w:lang w:val="en-US" w:eastAsia="zh-CN"/>
        </w:rPr>
      </w:pPr>
      <w:r>
        <w:rPr>
          <w:rFonts w:hint="default"/>
          <w:lang w:val="en-US" w:eastAsia="zh-CN"/>
        </w:rPr>
        <w:t>阳离子的价数</w:t>
      </w:r>
      <w:r>
        <w:rPr>
          <w:rFonts w:hint="eastAsia"/>
          <w:lang w:val="en-US" w:eastAsia="zh-CN"/>
        </w:rPr>
        <w:t>——</w:t>
      </w:r>
      <w:r>
        <w:rPr>
          <w:rFonts w:hint="default"/>
          <w:lang w:val="en-US" w:eastAsia="zh-CN"/>
        </w:rPr>
        <w:t>一般是M3+&gt;M2+&gt;M+。</w:t>
      </w:r>
    </w:p>
    <w:p>
      <w:pPr>
        <w:numPr>
          <w:ilvl w:val="4"/>
          <w:numId w:val="14"/>
        </w:numPr>
        <w:ind w:left="2100" w:leftChars="0" w:hanging="420" w:firstLineChars="0"/>
        <w:outlineLvl w:val="9"/>
        <w:rPr>
          <w:rFonts w:hint="default"/>
          <w:lang w:val="en-US" w:eastAsia="zh-CN"/>
        </w:rPr>
      </w:pPr>
      <w:bookmarkStart w:id="21" w:name="bookmark2"/>
      <w:bookmarkEnd w:id="21"/>
      <w:r>
        <w:rPr>
          <w:rFonts w:hint="default"/>
          <w:lang w:val="en-US" w:eastAsia="zh-CN"/>
        </w:rPr>
        <w:t>离子的水化半径与水化度</w:t>
      </w:r>
      <w:r>
        <w:rPr>
          <w:rFonts w:hint="eastAsia"/>
          <w:lang w:val="en-US" w:eastAsia="zh-CN"/>
        </w:rPr>
        <w:t>——</w:t>
      </w:r>
      <w:r>
        <w:rPr>
          <w:rFonts w:hint="default"/>
          <w:lang w:val="en-US" w:eastAsia="zh-CN"/>
        </w:rPr>
        <w:t>一般情况下，对于化合价相同的离子而</w:t>
      </w:r>
      <w:r>
        <w:rPr>
          <w:rFonts w:hint="eastAsia"/>
          <w:lang w:val="en-US" w:eastAsia="zh-CN"/>
        </w:rPr>
        <w:tab/>
      </w:r>
      <w:r>
        <w:rPr>
          <w:rFonts w:hint="default"/>
          <w:lang w:val="en-US" w:eastAsia="zh-CN"/>
        </w:rPr>
        <w:t>言，离子半径增大使单位面积的电荷密度减小，对极性水分子的</w:t>
      </w:r>
      <w:r>
        <w:rPr>
          <w:rFonts w:hint="eastAsia"/>
          <w:lang w:val="en-US" w:eastAsia="zh-CN"/>
        </w:rPr>
        <w:tab/>
      </w:r>
      <w:r>
        <w:rPr>
          <w:rFonts w:hint="default"/>
          <w:lang w:val="en-US" w:eastAsia="zh-CN"/>
        </w:rPr>
        <w:t>吸引力减弱，水合半径减小，其交换能力较强。</w:t>
      </w:r>
    </w:p>
    <w:p>
      <w:pPr>
        <w:numPr>
          <w:ilvl w:val="4"/>
          <w:numId w:val="14"/>
        </w:numPr>
        <w:ind w:left="2100" w:leftChars="0" w:hanging="420" w:firstLineChars="0"/>
        <w:outlineLvl w:val="9"/>
        <w:rPr>
          <w:rFonts w:hint="default"/>
          <w:lang w:val="en-US" w:eastAsia="zh-CN"/>
        </w:rPr>
      </w:pPr>
      <w:r>
        <w:rPr>
          <w:color w:val="000000"/>
          <w:spacing w:val="0"/>
          <w:w w:val="100"/>
          <w:position w:val="0"/>
        </w:rPr>
        <w:t>离子浓度</w:t>
      </w:r>
    </w:p>
    <w:p>
      <w:pPr>
        <w:numPr>
          <w:ilvl w:val="4"/>
          <w:numId w:val="14"/>
        </w:numPr>
        <w:ind w:left="2100" w:leftChars="0" w:hanging="420" w:firstLineChars="0"/>
        <w:outlineLvl w:val="9"/>
        <w:rPr>
          <w:rFonts w:hint="default"/>
          <w:lang w:val="en-US" w:eastAsia="zh-CN"/>
        </w:rPr>
      </w:pPr>
      <w:r>
        <w:rPr>
          <w:rFonts w:hint="default"/>
          <w:lang w:val="en-US" w:eastAsia="zh-CN"/>
        </w:rPr>
        <w:t>土壤中常见的阳离子的交换能力顺序是： Fe3+&gt;Al3+&gt;H+&gt;Ca2+&gt;Mg2+&gt;NH4+</w:t>
      </w:r>
      <w:r>
        <w:rPr>
          <w:rFonts w:hint="eastAsia"/>
          <w:lang w:val="en-US" w:eastAsia="zh-CN"/>
        </w:rPr>
        <w:t>》</w:t>
      </w:r>
      <w:r>
        <w:rPr>
          <w:rFonts w:hint="default"/>
          <w:lang w:val="en-US" w:eastAsia="zh-CN"/>
        </w:rPr>
        <w:t>K+&gt;Na+</w:t>
      </w:r>
    </w:p>
    <w:p>
      <w:pPr>
        <w:numPr>
          <w:ilvl w:val="3"/>
          <w:numId w:val="14"/>
        </w:numPr>
        <w:ind w:left="1680" w:leftChars="0" w:hanging="420" w:firstLineChars="0"/>
        <w:outlineLvl w:val="5"/>
        <w:rPr>
          <w:rFonts w:hint="default"/>
          <w:color w:val="FF0000"/>
          <w:lang w:val="en-US" w:eastAsia="zh-CN"/>
        </w:rPr>
      </w:pPr>
      <w:r>
        <w:rPr>
          <w:rFonts w:hint="eastAsia"/>
          <w:color w:val="FF0000"/>
          <w:lang w:val="en-US" w:eastAsia="zh-CN"/>
        </w:rPr>
        <w:t>阳离子交换量（CEC）</w:t>
      </w:r>
    </w:p>
    <w:p>
      <w:pPr>
        <w:numPr>
          <w:ilvl w:val="4"/>
          <w:numId w:val="14"/>
        </w:numPr>
        <w:ind w:left="2100" w:leftChars="0" w:hanging="420" w:firstLineChars="0"/>
        <w:outlineLvl w:val="6"/>
        <w:rPr>
          <w:rFonts w:hint="default"/>
          <w:lang w:val="en-US" w:eastAsia="zh-CN"/>
        </w:rPr>
      </w:pPr>
      <w:r>
        <w:rPr>
          <w:rFonts w:hint="default"/>
          <w:lang w:val="en-US" w:eastAsia="zh-CN"/>
        </w:rPr>
        <w:t>土壤阳离子交换量是指土壤所能吸附的可交换性阳离子的总量。用 cmol(+)/kg表示。土壤阳离子交换是土壤交换性阳离子的容量，代表土壤有效养分库容。</w:t>
      </w:r>
    </w:p>
    <w:p>
      <w:pPr>
        <w:numPr>
          <w:ilvl w:val="4"/>
          <w:numId w:val="14"/>
        </w:numPr>
        <w:ind w:left="2100" w:leftChars="0" w:hanging="420" w:firstLineChars="0"/>
        <w:outlineLvl w:val="6"/>
        <w:rPr>
          <w:rFonts w:hint="default"/>
          <w:lang w:val="en-US" w:eastAsia="zh-CN"/>
        </w:rPr>
      </w:pPr>
      <w:r>
        <w:rPr>
          <w:rFonts w:hint="eastAsia"/>
          <w:lang w:val="en-US" w:eastAsia="zh-CN"/>
        </w:rPr>
        <w:t>影响因素：</w:t>
      </w:r>
    </w:p>
    <w:p>
      <w:pPr>
        <w:numPr>
          <w:ilvl w:val="5"/>
          <w:numId w:val="14"/>
        </w:numPr>
        <w:ind w:left="2520" w:leftChars="0" w:hanging="420" w:firstLineChars="0"/>
        <w:outlineLvl w:val="9"/>
        <w:rPr>
          <w:rFonts w:hint="default"/>
          <w:lang w:val="en-US" w:eastAsia="zh-CN"/>
        </w:rPr>
      </w:pPr>
      <w:r>
        <w:rPr>
          <w:rFonts w:hint="default"/>
          <w:lang w:val="en-US" w:eastAsia="zh-CN"/>
        </w:rPr>
        <w:t>土壤胶体类型</w:t>
      </w:r>
    </w:p>
    <w:p>
      <w:pPr>
        <w:numPr>
          <w:ilvl w:val="5"/>
          <w:numId w:val="14"/>
        </w:numPr>
        <w:ind w:left="2520" w:leftChars="0" w:hanging="420" w:firstLineChars="0"/>
        <w:outlineLvl w:val="9"/>
        <w:rPr>
          <w:rFonts w:hint="default"/>
          <w:lang w:val="en-US" w:eastAsia="zh-CN"/>
        </w:rPr>
      </w:pPr>
      <w:r>
        <w:rPr>
          <w:rFonts w:hint="default"/>
          <w:lang w:val="en-US" w:eastAsia="zh-CN"/>
        </w:rPr>
        <w:t>土壤质地一质地越粘的土壤，一般CEC也越大。</w:t>
      </w:r>
    </w:p>
    <w:p>
      <w:pPr>
        <w:numPr>
          <w:ilvl w:val="5"/>
          <w:numId w:val="14"/>
        </w:numPr>
        <w:ind w:left="2520" w:leftChars="0" w:hanging="420" w:firstLineChars="0"/>
        <w:outlineLvl w:val="9"/>
        <w:rPr>
          <w:rFonts w:hint="default"/>
          <w:lang w:val="en-US" w:eastAsia="zh-CN"/>
        </w:rPr>
      </w:pPr>
      <w:r>
        <w:rPr>
          <w:rFonts w:hint="default"/>
          <w:lang w:val="en-US" w:eastAsia="zh-CN"/>
        </w:rPr>
        <w:t>土壤pH值——随着土壤pH值的升高，土壤可变电荷增加，土</w:t>
      </w:r>
      <w:r>
        <w:rPr>
          <w:rFonts w:hint="eastAsia"/>
          <w:lang w:val="en-US" w:eastAsia="zh-CN"/>
        </w:rPr>
        <w:tab/>
      </w:r>
      <w:r>
        <w:rPr>
          <w:rFonts w:hint="default"/>
          <w:lang w:val="en-US" w:eastAsia="zh-CN"/>
        </w:rPr>
        <w:t>壤阳离子交换量增大</w:t>
      </w:r>
    </w:p>
    <w:p>
      <w:pPr>
        <w:numPr>
          <w:ilvl w:val="4"/>
          <w:numId w:val="14"/>
        </w:numPr>
        <w:ind w:left="2100" w:leftChars="0" w:hanging="420" w:firstLineChars="0"/>
        <w:outlineLvl w:val="6"/>
        <w:rPr>
          <w:rFonts w:hint="default"/>
          <w:lang w:val="en-US" w:eastAsia="zh-CN"/>
        </w:rPr>
      </w:pPr>
      <w:r>
        <w:rPr>
          <w:rFonts w:hint="default"/>
          <w:lang w:val="en-US" w:eastAsia="zh-CN"/>
        </w:rPr>
        <w:t>土壤CEC也是土壤分类的重要参考指标。一般认为CEC小于10cmol/kg的 土壤保肥力较低；10、20cmol/kg之间的土壤保肥力中等；大于 20cmol/kg的土壤保肥力高。</w:t>
      </w:r>
    </w:p>
    <w:p>
      <w:pPr>
        <w:numPr>
          <w:ilvl w:val="1"/>
          <w:numId w:val="14"/>
        </w:numPr>
        <w:ind w:left="840" w:leftChars="0" w:hanging="420" w:firstLineChars="0"/>
        <w:outlineLvl w:val="3"/>
        <w:rPr>
          <w:rFonts w:hint="default"/>
          <w:lang w:val="en-US" w:eastAsia="zh-CN"/>
        </w:rPr>
      </w:pPr>
      <w:r>
        <w:rPr>
          <w:rFonts w:hint="eastAsia"/>
          <w:lang w:val="en-US" w:eastAsia="zh-CN"/>
        </w:rPr>
        <w:t>土壤的阴离子吸附</w:t>
      </w:r>
    </w:p>
    <w:p>
      <w:pPr>
        <w:numPr>
          <w:ilvl w:val="2"/>
          <w:numId w:val="14"/>
        </w:numPr>
        <w:ind w:left="1260" w:leftChars="0" w:hanging="420" w:firstLineChars="0"/>
        <w:outlineLvl w:val="4"/>
        <w:rPr>
          <w:rFonts w:hint="default"/>
          <w:lang w:val="en-US" w:eastAsia="zh-CN"/>
        </w:rPr>
      </w:pPr>
      <w:r>
        <w:rPr>
          <w:rFonts w:hint="eastAsia"/>
          <w:lang w:val="en-US" w:eastAsia="zh-CN"/>
        </w:rPr>
        <w:t>阴离子的交换吸附</w:t>
      </w:r>
    </w:p>
    <w:p>
      <w:pPr>
        <w:numPr>
          <w:numId w:val="0"/>
        </w:numPr>
        <w:ind w:left="840" w:leftChars="0" w:firstLine="420" w:firstLineChars="0"/>
        <w:outlineLvl w:val="9"/>
        <w:rPr>
          <w:rFonts w:hint="default"/>
          <w:lang w:val="en-US" w:eastAsia="zh-CN"/>
        </w:rPr>
      </w:pPr>
      <w:r>
        <w:rPr>
          <w:rFonts w:hint="default"/>
          <w:lang w:val="en-US" w:eastAsia="zh-CN"/>
        </w:rPr>
        <w:t>土壤中高岭石、铁铝氧化物(酸性 条件解离OH-, 土壤带正电)、腐殖质 (氨基酸、胺基等)可以吸附土壤中的 Cl-、NO3-&gt; SO42-</w:t>
      </w:r>
      <w:r>
        <w:rPr>
          <w:rFonts w:hint="eastAsia"/>
          <w:lang w:val="en-US" w:eastAsia="zh-CN"/>
        </w:rPr>
        <w:t>。</w:t>
      </w:r>
      <w:r>
        <w:rPr>
          <w:rFonts w:hint="default"/>
          <w:lang w:val="en-US" w:eastAsia="zh-CN"/>
        </w:rPr>
        <w:t xml:space="preserve"> 土壤胶体可交换的阴离子的数量，可成为土壤的阴离子交换量(AEC),阴离子的交换量一般随着土壤pH值的下降而提高。其吸附过程如下：</w:t>
      </w:r>
    </w:p>
    <w:p>
      <w:pPr>
        <w:numPr>
          <w:numId w:val="0"/>
        </w:numPr>
        <w:ind w:left="840" w:leftChars="0" w:firstLine="420" w:firstLineChars="0"/>
        <w:outlineLvl w:val="9"/>
        <w:rPr>
          <w:rFonts w:hint="default"/>
          <w:lang w:val="en-US" w:eastAsia="zh-CN"/>
        </w:rPr>
      </w:pPr>
      <w:r>
        <w:drawing>
          <wp:inline distT="0" distB="0" distL="114300" distR="114300">
            <wp:extent cx="1638300" cy="266700"/>
            <wp:effectExtent l="0" t="0" r="0" b="0"/>
            <wp:docPr id="4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2"/>
                    <pic:cNvPicPr>
                      <a:picLocks noChangeAspect="1"/>
                    </pic:cNvPicPr>
                  </pic:nvPicPr>
                  <pic:blipFill>
                    <a:blip r:embed="rId37"/>
                    <a:stretch>
                      <a:fillRect/>
                    </a:stretch>
                  </pic:blipFill>
                  <pic:spPr>
                    <a:xfrm>
                      <a:off x="0" y="0"/>
                      <a:ext cx="1638300" cy="266700"/>
                    </a:xfrm>
                    <a:prstGeom prst="rect">
                      <a:avLst/>
                    </a:prstGeom>
                    <a:noFill/>
                    <a:ln>
                      <a:noFill/>
                    </a:ln>
                  </pic:spPr>
                </pic:pic>
              </a:graphicData>
            </a:graphic>
          </wp:inline>
        </w:drawing>
      </w:r>
    </w:p>
    <w:p>
      <w:pPr>
        <w:numPr>
          <w:ilvl w:val="2"/>
          <w:numId w:val="14"/>
        </w:numPr>
        <w:ind w:left="1260" w:leftChars="0" w:hanging="420" w:firstLineChars="0"/>
        <w:outlineLvl w:val="4"/>
        <w:rPr>
          <w:rFonts w:hint="default"/>
          <w:lang w:val="en-US" w:eastAsia="zh-CN"/>
        </w:rPr>
      </w:pPr>
      <w:r>
        <w:rPr>
          <w:rFonts w:hint="eastAsia"/>
          <w:lang w:val="en-US" w:eastAsia="zh-CN"/>
        </w:rPr>
        <w:t>阴离子的负吸附</w:t>
      </w:r>
    </w:p>
    <w:p>
      <w:pPr>
        <w:numPr>
          <w:numId w:val="0"/>
        </w:numPr>
        <w:ind w:left="840" w:leftChars="0" w:firstLine="420" w:firstLineChars="0"/>
        <w:outlineLvl w:val="9"/>
        <w:rPr>
          <w:rFonts w:hint="default"/>
          <w:lang w:val="en-US" w:eastAsia="zh-CN"/>
        </w:rPr>
      </w:pPr>
      <w:r>
        <w:drawing>
          <wp:inline distT="0" distB="0" distL="114300" distR="114300">
            <wp:extent cx="3086100" cy="1752600"/>
            <wp:effectExtent l="0" t="0" r="0" b="0"/>
            <wp:docPr id="4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3"/>
                    <pic:cNvPicPr>
                      <a:picLocks noChangeAspect="1"/>
                    </pic:cNvPicPr>
                  </pic:nvPicPr>
                  <pic:blipFill>
                    <a:blip r:embed="rId38"/>
                    <a:stretch>
                      <a:fillRect/>
                    </a:stretch>
                  </pic:blipFill>
                  <pic:spPr>
                    <a:xfrm>
                      <a:off x="0" y="0"/>
                      <a:ext cx="3086100" cy="1752600"/>
                    </a:xfrm>
                    <a:prstGeom prst="rect">
                      <a:avLst/>
                    </a:prstGeom>
                    <a:noFill/>
                    <a:ln>
                      <a:noFill/>
                    </a:ln>
                  </pic:spPr>
                </pic:pic>
              </a:graphicData>
            </a:graphic>
          </wp:inline>
        </w:drawing>
      </w:r>
    </w:p>
    <w:p>
      <w:pPr>
        <w:numPr>
          <w:ilvl w:val="1"/>
          <w:numId w:val="14"/>
        </w:numPr>
        <w:ind w:left="840" w:leftChars="0" w:hanging="420" w:firstLineChars="0"/>
        <w:outlineLvl w:val="3"/>
        <w:rPr>
          <w:rFonts w:hint="default"/>
          <w:lang w:val="en-US" w:eastAsia="zh-CN"/>
        </w:rPr>
      </w:pPr>
      <w:r>
        <w:rPr>
          <w:rFonts w:hint="eastAsia"/>
          <w:lang w:val="en-US" w:eastAsia="zh-CN"/>
        </w:rPr>
        <w:t>土壤学的专性吸附作用</w:t>
      </w:r>
    </w:p>
    <w:p>
      <w:pPr>
        <w:numPr>
          <w:ilvl w:val="2"/>
          <w:numId w:val="14"/>
        </w:numPr>
        <w:ind w:left="1260" w:leftChars="0" w:hanging="420" w:firstLineChars="0"/>
        <w:outlineLvl w:val="4"/>
        <w:rPr>
          <w:rFonts w:hint="default"/>
          <w:lang w:val="en-US" w:eastAsia="zh-CN"/>
        </w:rPr>
      </w:pPr>
      <w:r>
        <w:rPr>
          <w:b/>
          <w:bCs/>
          <w:color w:val="000000"/>
          <w:spacing w:val="0"/>
          <w:w w:val="100"/>
          <w:position w:val="0"/>
        </w:rPr>
        <w:t>专性吸附</w:t>
      </w:r>
      <w:r>
        <w:rPr>
          <w:color w:val="000000"/>
          <w:spacing w:val="0"/>
          <w:w w:val="100"/>
          <w:position w:val="0"/>
        </w:rPr>
        <w:t>是由于土壤溶液中的离子与固相表面的物质发生化学反应而吸 附在固相表面。土壤中产生专性吸附的物质主要是铁、铝、</w:t>
      </w:r>
      <w:r>
        <w:rPr>
          <w:rFonts w:hint="eastAsia"/>
          <w:color w:val="000000"/>
          <w:spacing w:val="0"/>
          <w:w w:val="100"/>
          <w:position w:val="0"/>
          <w:lang w:val="en-US" w:eastAsia="zh-CN"/>
        </w:rPr>
        <w:t>锰</w:t>
      </w:r>
      <w:r>
        <w:rPr>
          <w:color w:val="000000"/>
          <w:spacing w:val="0"/>
          <w:w w:val="100"/>
          <w:position w:val="0"/>
        </w:rPr>
        <w:t>等氧化物及其水合物、腐殖质以及高岭石晶面的边缘基团。而专性吸附的机制主要是发生在胶体表面上的化学反应。专性吸附一般发生在胶体双电层的内层，而交换性吸附一般发生在扩散层中。</w:t>
      </w:r>
    </w:p>
    <w:p>
      <w:pPr>
        <w:numPr>
          <w:ilvl w:val="2"/>
          <w:numId w:val="14"/>
        </w:numPr>
        <w:ind w:left="1260" w:leftChars="0" w:hanging="420" w:firstLineChars="0"/>
        <w:outlineLvl w:val="4"/>
        <w:rPr>
          <w:rFonts w:hint="default"/>
          <w:lang w:val="en-US" w:eastAsia="zh-CN"/>
        </w:rPr>
      </w:pPr>
      <w:r>
        <w:rPr>
          <w:rFonts w:hint="eastAsia"/>
          <w:color w:val="000000"/>
          <w:spacing w:val="0"/>
          <w:w w:val="100"/>
          <w:position w:val="0"/>
          <w:lang w:val="en-US" w:eastAsia="zh-CN"/>
        </w:rPr>
        <w:t>类型：</w:t>
      </w:r>
    </w:p>
    <w:p>
      <w:pPr>
        <w:numPr>
          <w:ilvl w:val="3"/>
          <w:numId w:val="14"/>
        </w:numPr>
        <w:ind w:left="1680" w:leftChars="0" w:hanging="420" w:firstLineChars="0"/>
        <w:outlineLvl w:val="5"/>
        <w:rPr>
          <w:rFonts w:hint="default"/>
          <w:lang w:val="en-US" w:eastAsia="zh-CN"/>
        </w:rPr>
      </w:pPr>
      <w:r>
        <w:rPr>
          <w:rFonts w:hint="eastAsia"/>
          <w:color w:val="000000"/>
          <w:spacing w:val="0"/>
          <w:w w:val="100"/>
          <w:position w:val="0"/>
          <w:lang w:val="en-US" w:eastAsia="zh-CN"/>
        </w:rPr>
        <w:t>阳离子专性吸附</w:t>
      </w:r>
    </w:p>
    <w:p>
      <w:pPr>
        <w:numPr>
          <w:ilvl w:val="3"/>
          <w:numId w:val="14"/>
        </w:numPr>
        <w:ind w:left="1680" w:leftChars="0" w:hanging="420" w:firstLineChars="0"/>
        <w:outlineLvl w:val="5"/>
        <w:rPr>
          <w:rFonts w:hint="default"/>
          <w:lang w:val="en-US" w:eastAsia="zh-CN"/>
        </w:rPr>
      </w:pPr>
      <w:r>
        <w:rPr>
          <w:rFonts w:hint="eastAsia"/>
          <w:color w:val="000000"/>
          <w:spacing w:val="0"/>
          <w:w w:val="100"/>
          <w:position w:val="0"/>
          <w:lang w:val="en-US" w:eastAsia="zh-CN"/>
        </w:rPr>
        <w:t>阴离子专性吸附</w:t>
      </w:r>
    </w:p>
    <w:p>
      <w:pPr>
        <w:numPr>
          <w:numId w:val="0"/>
        </w:numPr>
        <w:ind w:left="1260" w:leftChars="0" w:firstLine="420" w:firstLineChars="0"/>
        <w:outlineLvl w:val="9"/>
      </w:pPr>
      <w:r>
        <w:drawing>
          <wp:inline distT="0" distB="0" distL="114300" distR="114300">
            <wp:extent cx="3206750" cy="825500"/>
            <wp:effectExtent l="0" t="0" r="6350" b="0"/>
            <wp:docPr id="4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4"/>
                    <pic:cNvPicPr>
                      <a:picLocks noChangeAspect="1"/>
                    </pic:cNvPicPr>
                  </pic:nvPicPr>
                  <pic:blipFill>
                    <a:blip r:embed="rId39"/>
                    <a:stretch>
                      <a:fillRect/>
                    </a:stretch>
                  </pic:blipFill>
                  <pic:spPr>
                    <a:xfrm>
                      <a:off x="0" y="0"/>
                      <a:ext cx="3206750" cy="825500"/>
                    </a:xfrm>
                    <a:prstGeom prst="rect">
                      <a:avLst/>
                    </a:prstGeom>
                    <a:noFill/>
                    <a:ln>
                      <a:noFill/>
                    </a:ln>
                  </pic:spPr>
                </pic:pic>
              </a:graphicData>
            </a:graphic>
          </wp:inline>
        </w:drawing>
      </w:r>
    </w:p>
    <w:p>
      <w:pPr>
        <w:numPr>
          <w:numId w:val="0"/>
        </w:numPr>
        <w:outlineLvl w:val="9"/>
      </w:pPr>
    </w:p>
    <w:p>
      <w:pPr>
        <w:numPr>
          <w:numId w:val="0"/>
        </w:numPr>
        <w:outlineLvl w:val="9"/>
      </w:pPr>
    </w:p>
    <w:p>
      <w:pPr>
        <w:numPr>
          <w:numId w:val="0"/>
        </w:numPr>
        <w:outlineLvl w:val="9"/>
      </w:pPr>
    </w:p>
    <w:p>
      <w:pPr>
        <w:numPr>
          <w:numId w:val="0"/>
        </w:numPr>
        <w:outlineLvl w:val="1"/>
        <w:rPr>
          <w:rFonts w:hint="eastAsia"/>
          <w:lang w:val="en-US" w:eastAsia="zh-CN"/>
        </w:rPr>
      </w:pPr>
      <w:r>
        <w:rPr>
          <w:rFonts w:hint="eastAsia"/>
          <w:lang w:val="en-US" w:eastAsia="zh-CN"/>
        </w:rPr>
        <w:t>3.2 土壤酸碱性</w:t>
      </w:r>
    </w:p>
    <w:p>
      <w:pPr>
        <w:numPr>
          <w:numId w:val="0"/>
        </w:numPr>
        <w:outlineLvl w:val="2"/>
      </w:pPr>
      <w:r>
        <w:rPr>
          <w:rFonts w:hint="eastAsia"/>
          <w:lang w:val="en-US" w:eastAsia="zh-CN"/>
        </w:rPr>
        <w:t>·土壤酸碱性（土壤反应）</w:t>
      </w:r>
      <w:r>
        <w:drawing>
          <wp:inline distT="0" distB="0" distL="114300" distR="114300">
            <wp:extent cx="1333500" cy="615950"/>
            <wp:effectExtent l="0" t="0" r="0" b="6350"/>
            <wp:docPr id="5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5"/>
                    <pic:cNvPicPr>
                      <a:picLocks noChangeAspect="1"/>
                    </pic:cNvPicPr>
                  </pic:nvPicPr>
                  <pic:blipFill>
                    <a:blip r:embed="rId40"/>
                    <a:stretch>
                      <a:fillRect/>
                    </a:stretch>
                  </pic:blipFill>
                  <pic:spPr>
                    <a:xfrm>
                      <a:off x="0" y="0"/>
                      <a:ext cx="1333500" cy="615950"/>
                    </a:xfrm>
                    <a:prstGeom prst="rect">
                      <a:avLst/>
                    </a:prstGeom>
                    <a:noFill/>
                    <a:ln>
                      <a:noFill/>
                    </a:ln>
                  </pic:spPr>
                </pic:pic>
              </a:graphicData>
            </a:graphic>
          </wp:inline>
        </w:drawing>
      </w:r>
    </w:p>
    <w:p>
      <w:pPr>
        <w:numPr>
          <w:ilvl w:val="0"/>
          <w:numId w:val="15"/>
        </w:numPr>
        <w:outlineLvl w:val="2"/>
        <w:rPr>
          <w:rFonts w:hint="eastAsia"/>
          <w:lang w:val="en-US" w:eastAsia="zh-CN"/>
        </w:rPr>
      </w:pPr>
      <w:r>
        <w:rPr>
          <w:rFonts w:hint="eastAsia"/>
          <w:lang w:val="en-US" w:eastAsia="zh-CN"/>
        </w:rPr>
        <w:t>土壤酸性</w:t>
      </w:r>
    </w:p>
    <w:p>
      <w:pPr>
        <w:numPr>
          <w:ilvl w:val="1"/>
          <w:numId w:val="15"/>
        </w:numPr>
        <w:ind w:left="840" w:leftChars="0" w:hanging="420" w:firstLineChars="0"/>
        <w:outlineLvl w:val="3"/>
        <w:rPr>
          <w:rFonts w:hint="eastAsia"/>
          <w:lang w:val="en-US" w:eastAsia="zh-CN"/>
        </w:rPr>
      </w:pPr>
      <w:r>
        <w:rPr>
          <w:rFonts w:hint="eastAsia"/>
          <w:lang w:val="en-US" w:eastAsia="zh-CN"/>
        </w:rPr>
        <w:t>土壤中H+的来源</w:t>
      </w:r>
    </w:p>
    <w:p>
      <w:pPr>
        <w:numPr>
          <w:ilvl w:val="2"/>
          <w:numId w:val="15"/>
        </w:numPr>
        <w:ind w:left="1260" w:leftChars="0" w:hanging="420" w:firstLineChars="0"/>
        <w:outlineLvl w:val="9"/>
        <w:rPr>
          <w:rFonts w:hint="eastAsia"/>
          <w:lang w:val="en-US" w:eastAsia="zh-CN"/>
        </w:rPr>
      </w:pPr>
      <w:r>
        <w:rPr>
          <w:rFonts w:hint="eastAsia"/>
          <w:lang w:val="en-US" w:eastAsia="zh-CN"/>
        </w:rPr>
        <w:t>水的解离 H20 &lt;——&gt; H+ + 0H-</w:t>
      </w:r>
    </w:p>
    <w:p>
      <w:pPr>
        <w:numPr>
          <w:ilvl w:val="2"/>
          <w:numId w:val="15"/>
        </w:numPr>
        <w:ind w:left="1260" w:leftChars="0" w:hanging="420" w:firstLineChars="0"/>
        <w:outlineLvl w:val="9"/>
        <w:rPr>
          <w:rFonts w:hint="eastAsia"/>
          <w:lang w:val="en-US" w:eastAsia="zh-CN"/>
        </w:rPr>
      </w:pPr>
      <w:bookmarkStart w:id="22" w:name="bookmark16"/>
      <w:bookmarkEnd w:id="22"/>
      <w:r>
        <w:rPr>
          <w:rFonts w:hint="eastAsia"/>
          <w:lang w:val="en-US" w:eastAsia="zh-CN"/>
        </w:rPr>
        <w:t>碳酸解离 co2+h2o——h2co3&lt;——&gt;h+ + hco3-</w:t>
      </w:r>
    </w:p>
    <w:p>
      <w:pPr>
        <w:numPr>
          <w:ilvl w:val="2"/>
          <w:numId w:val="15"/>
        </w:numPr>
        <w:ind w:left="1260" w:leftChars="0" w:hanging="420" w:firstLineChars="0"/>
        <w:outlineLvl w:val="9"/>
        <w:rPr>
          <w:rFonts w:hint="eastAsia"/>
          <w:lang w:val="en-US" w:eastAsia="zh-CN"/>
        </w:rPr>
      </w:pPr>
      <w:bookmarkStart w:id="23" w:name="bookmark17"/>
      <w:bookmarkEnd w:id="23"/>
      <w:r>
        <w:rPr>
          <w:rFonts w:hint="eastAsia"/>
          <w:lang w:val="en-US" w:eastAsia="zh-CN"/>
        </w:rPr>
        <w:t xml:space="preserve">有机酸的解离 </w:t>
      </w:r>
    </w:p>
    <w:p>
      <w:pPr>
        <w:numPr>
          <w:ilvl w:val="3"/>
          <w:numId w:val="15"/>
        </w:numPr>
        <w:ind w:left="1680" w:leftChars="0" w:hanging="420" w:firstLineChars="0"/>
        <w:outlineLvl w:val="9"/>
        <w:rPr>
          <w:rFonts w:hint="eastAsia"/>
          <w:lang w:val="en-US" w:eastAsia="zh-CN"/>
        </w:rPr>
      </w:pPr>
      <w:r>
        <w:rPr>
          <w:rFonts w:hint="eastAsia"/>
          <w:lang w:val="en-US" w:eastAsia="zh-CN"/>
        </w:rPr>
        <w:t xml:space="preserve">如草酸、柠檬酸、胡敏酸、富非酸 </w:t>
      </w:r>
    </w:p>
    <w:p>
      <w:pPr>
        <w:numPr>
          <w:ilvl w:val="3"/>
          <w:numId w:val="15"/>
        </w:numPr>
        <w:ind w:left="1680" w:leftChars="0" w:hanging="420" w:firstLineChars="0"/>
        <w:outlineLvl w:val="9"/>
        <w:rPr>
          <w:rFonts w:hint="eastAsia"/>
          <w:lang w:val="en-US" w:eastAsia="zh-CN"/>
        </w:rPr>
      </w:pPr>
      <w:r>
        <w:rPr>
          <w:rFonts w:hint="eastAsia"/>
          <w:lang w:val="en-US" w:eastAsia="zh-CN"/>
        </w:rPr>
        <w:t>有机酸—— H+ + R-COO-</w:t>
      </w:r>
    </w:p>
    <w:p>
      <w:pPr>
        <w:numPr>
          <w:ilvl w:val="2"/>
          <w:numId w:val="15"/>
        </w:numPr>
        <w:ind w:left="1260" w:leftChars="0" w:hanging="420" w:firstLineChars="0"/>
        <w:outlineLvl w:val="9"/>
        <w:rPr>
          <w:rFonts w:hint="eastAsia"/>
          <w:lang w:val="en-US" w:eastAsia="zh-CN"/>
        </w:rPr>
      </w:pPr>
      <w:bookmarkStart w:id="24" w:name="bookmark18"/>
      <w:bookmarkEnd w:id="24"/>
      <w:r>
        <w:rPr>
          <w:rFonts w:hint="eastAsia"/>
          <w:color w:val="FF0000"/>
          <w:lang w:val="en-US" w:eastAsia="zh-CN"/>
        </w:rPr>
        <w:t>土壤中铝的活化</w:t>
      </w:r>
      <w:r>
        <w:rPr>
          <w:rFonts w:hint="eastAsia"/>
          <w:lang w:val="en-US" w:eastAsia="zh-CN"/>
        </w:rPr>
        <w:t>与交换性Al3+和H+解离</w:t>
      </w:r>
    </w:p>
    <w:p>
      <w:pPr>
        <w:numPr>
          <w:numId w:val="0"/>
        </w:numPr>
        <w:ind w:left="1260" w:leftChars="0"/>
        <w:outlineLvl w:val="9"/>
      </w:pPr>
      <w:r>
        <w:drawing>
          <wp:inline distT="0" distB="0" distL="114300" distR="114300">
            <wp:extent cx="3371850" cy="539750"/>
            <wp:effectExtent l="0" t="0" r="6350" b="6350"/>
            <wp:docPr id="5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6"/>
                    <pic:cNvPicPr>
                      <a:picLocks noChangeAspect="1"/>
                    </pic:cNvPicPr>
                  </pic:nvPicPr>
                  <pic:blipFill>
                    <a:blip r:embed="rId41"/>
                    <a:stretch>
                      <a:fillRect/>
                    </a:stretch>
                  </pic:blipFill>
                  <pic:spPr>
                    <a:xfrm>
                      <a:off x="0" y="0"/>
                      <a:ext cx="3371850" cy="539750"/>
                    </a:xfrm>
                    <a:prstGeom prst="rect">
                      <a:avLst/>
                    </a:prstGeom>
                    <a:noFill/>
                    <a:ln>
                      <a:noFill/>
                    </a:ln>
                  </pic:spPr>
                </pic:pic>
              </a:graphicData>
            </a:graphic>
          </wp:inline>
        </w:drawing>
      </w:r>
    </w:p>
    <w:p>
      <w:pPr>
        <w:numPr>
          <w:ilvl w:val="2"/>
          <w:numId w:val="15"/>
        </w:numPr>
        <w:ind w:left="1260" w:leftChars="0" w:hanging="420" w:firstLineChars="0"/>
        <w:outlineLvl w:val="9"/>
        <w:rPr>
          <w:rFonts w:hint="eastAsia"/>
          <w:lang w:val="en-US" w:eastAsia="zh-CN"/>
        </w:rPr>
      </w:pPr>
      <w:r>
        <w:rPr>
          <w:rFonts w:hint="eastAsia"/>
          <w:lang w:val="en-US" w:eastAsia="zh-CN"/>
        </w:rPr>
        <w:t>酸性沉降 pH&lt;5.6酸性物质：气体扩散(干沉降)和随降水(湿沉降或酸雨)</w:t>
      </w:r>
    </w:p>
    <w:p>
      <w:pPr>
        <w:numPr>
          <w:ilvl w:val="2"/>
          <w:numId w:val="15"/>
        </w:numPr>
        <w:ind w:left="1260" w:leftChars="0" w:hanging="420" w:firstLineChars="0"/>
        <w:outlineLvl w:val="9"/>
        <w:rPr>
          <w:rFonts w:hint="eastAsia"/>
          <w:lang w:val="en-US" w:eastAsia="zh-CN"/>
        </w:rPr>
      </w:pPr>
      <w:bookmarkStart w:id="25" w:name="bookmark20"/>
      <w:bookmarkEnd w:id="25"/>
      <w:r>
        <w:rPr>
          <w:rFonts w:hint="eastAsia"/>
          <w:lang w:val="en-US" w:eastAsia="zh-CN"/>
        </w:rPr>
        <w:t xml:space="preserve">其它来源 </w:t>
      </w:r>
    </w:p>
    <w:p>
      <w:pPr>
        <w:numPr>
          <w:numId w:val="0"/>
        </w:numPr>
        <w:ind w:left="840" w:leftChars="0" w:firstLine="420" w:firstLineChars="0"/>
        <w:outlineLvl w:val="9"/>
        <w:rPr>
          <w:rFonts w:hint="eastAsia"/>
          <w:lang w:val="en-US" w:eastAsia="zh-CN"/>
        </w:rPr>
      </w:pPr>
      <w:r>
        <w:drawing>
          <wp:inline distT="0" distB="0" distL="114300" distR="114300">
            <wp:extent cx="3359150" cy="330200"/>
            <wp:effectExtent l="0" t="0" r="6350" b="0"/>
            <wp:docPr id="5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7"/>
                    <pic:cNvPicPr>
                      <a:picLocks noChangeAspect="1"/>
                    </pic:cNvPicPr>
                  </pic:nvPicPr>
                  <pic:blipFill>
                    <a:blip r:embed="rId42"/>
                    <a:stretch>
                      <a:fillRect/>
                    </a:stretch>
                  </pic:blipFill>
                  <pic:spPr>
                    <a:xfrm>
                      <a:off x="0" y="0"/>
                      <a:ext cx="3359150" cy="330200"/>
                    </a:xfrm>
                    <a:prstGeom prst="rect">
                      <a:avLst/>
                    </a:prstGeom>
                    <a:noFill/>
                    <a:ln>
                      <a:noFill/>
                    </a:ln>
                  </pic:spPr>
                </pic:pic>
              </a:graphicData>
            </a:graphic>
          </wp:inline>
        </w:drawing>
      </w:r>
    </w:p>
    <w:p>
      <w:pPr>
        <w:numPr>
          <w:ilvl w:val="1"/>
          <w:numId w:val="15"/>
        </w:numPr>
        <w:ind w:left="840" w:leftChars="0" w:hanging="420" w:firstLineChars="0"/>
        <w:outlineLvl w:val="3"/>
        <w:rPr>
          <w:rFonts w:hint="eastAsia"/>
          <w:color w:val="FF0000"/>
          <w:lang w:val="en-US" w:eastAsia="zh-CN"/>
        </w:rPr>
      </w:pPr>
      <w:r>
        <w:rPr>
          <w:rFonts w:hint="eastAsia"/>
          <w:color w:val="FF0000"/>
          <w:lang w:val="en-US" w:eastAsia="zh-CN"/>
        </w:rPr>
        <w:t>土壤酸性的类型</w:t>
      </w:r>
    </w:p>
    <w:p>
      <w:pPr>
        <w:numPr>
          <w:ilvl w:val="2"/>
          <w:numId w:val="15"/>
        </w:numPr>
        <w:ind w:left="1260" w:leftChars="0" w:hanging="420" w:firstLineChars="0"/>
        <w:outlineLvl w:val="4"/>
        <w:rPr>
          <w:rFonts w:hint="eastAsia"/>
          <w:lang w:val="en-US" w:eastAsia="zh-CN"/>
        </w:rPr>
      </w:pPr>
      <w:r>
        <w:rPr>
          <w:rFonts w:hint="eastAsia"/>
          <w:b/>
          <w:bCs/>
          <w:lang w:val="en-US" w:eastAsia="zh-CN"/>
        </w:rPr>
        <w:t>土壤活性酸</w:t>
      </w:r>
      <w:r>
        <w:rPr>
          <w:rFonts w:hint="eastAsia"/>
          <w:lang w:val="en-US" w:eastAsia="zh-CN"/>
        </w:rPr>
        <w:t>指与土壤固相处于平衡状态的土壤溶液中的H+离子。</w:t>
      </w:r>
    </w:p>
    <w:p>
      <w:pPr>
        <w:numPr>
          <w:ilvl w:val="2"/>
          <w:numId w:val="15"/>
        </w:numPr>
        <w:ind w:left="1260" w:leftChars="0" w:hanging="420" w:firstLineChars="0"/>
        <w:outlineLvl w:val="4"/>
        <w:rPr>
          <w:rFonts w:hint="eastAsia"/>
          <w:lang w:val="en-US" w:eastAsia="zh-CN"/>
        </w:rPr>
      </w:pPr>
      <w:r>
        <w:rPr>
          <w:rFonts w:hint="eastAsia"/>
          <w:b/>
          <w:bCs/>
          <w:lang w:val="en-US" w:eastAsia="zh-CN"/>
        </w:rPr>
        <w:t>土壤潜性酸</w:t>
      </w:r>
      <w:r>
        <w:rPr>
          <w:rFonts w:hint="eastAsia"/>
          <w:lang w:val="en-US" w:eastAsia="zh-CN"/>
        </w:rPr>
        <w:t>指吸附在土 壤胶体表面的交换性致酸离子(H+和Al3+),这些交换性致酸离子只有转移到溶液中转变成溶液中的氢离子时，才会显示酸性，故称潜性酸.</w:t>
      </w:r>
    </w:p>
    <w:p>
      <w:pPr>
        <w:numPr>
          <w:ilvl w:val="1"/>
          <w:numId w:val="15"/>
        </w:numPr>
        <w:ind w:left="840" w:leftChars="0" w:hanging="420" w:firstLineChars="0"/>
        <w:outlineLvl w:val="3"/>
        <w:rPr>
          <w:rFonts w:hint="eastAsia"/>
          <w:lang w:val="en-US" w:eastAsia="zh-CN"/>
        </w:rPr>
      </w:pPr>
      <w:r>
        <w:rPr>
          <w:rFonts w:hint="eastAsia"/>
          <w:lang w:val="en-US" w:eastAsia="zh-CN"/>
        </w:rPr>
        <w:t>土壤酸性的表示方法</w:t>
      </w:r>
    </w:p>
    <w:p>
      <w:pPr>
        <w:numPr>
          <w:numId w:val="0"/>
        </w:numPr>
        <w:ind w:left="420" w:leftChars="0" w:firstLine="420" w:firstLineChars="0"/>
        <w:outlineLvl w:val="4"/>
        <w:rPr>
          <w:rFonts w:hint="eastAsia"/>
          <w:lang w:val="en-US" w:eastAsia="zh-CN"/>
        </w:rPr>
      </w:pPr>
      <w:r>
        <w:rPr>
          <w:rFonts w:hint="eastAsia"/>
          <w:lang w:val="en-US" w:eastAsia="zh-CN"/>
        </w:rPr>
        <w:t>·土壤活性酸代表土壤酸性的强度，一般用pH值表示；</w:t>
      </w:r>
    </w:p>
    <w:p>
      <w:pPr>
        <w:numPr>
          <w:numId w:val="0"/>
        </w:numPr>
        <w:ind w:left="420" w:leftChars="0" w:firstLine="630" w:firstLineChars="300"/>
        <w:outlineLvl w:val="4"/>
        <w:rPr>
          <w:rFonts w:hint="default"/>
          <w:lang w:val="en-US" w:eastAsia="zh-CN"/>
        </w:rPr>
      </w:pPr>
      <w:r>
        <w:rPr>
          <w:rFonts w:hint="eastAsia"/>
          <w:lang w:val="en-US" w:eastAsia="zh-CN"/>
        </w:rPr>
        <w:t>而潜性酸代表土壤酸度的数量指标，可用交换酸度和水解酸度来表示。</w:t>
      </w:r>
    </w:p>
    <w:p>
      <w:pPr>
        <w:numPr>
          <w:ilvl w:val="2"/>
          <w:numId w:val="15"/>
        </w:numPr>
        <w:ind w:left="1260" w:leftChars="0" w:hanging="420" w:firstLineChars="0"/>
        <w:outlineLvl w:val="4"/>
        <w:rPr>
          <w:rFonts w:hint="eastAsia"/>
          <w:lang w:val="en-US" w:eastAsia="zh-CN"/>
        </w:rPr>
      </w:pPr>
      <w:r>
        <w:rPr>
          <w:rFonts w:hint="eastAsia"/>
          <w:lang w:val="en-US" w:eastAsia="zh-CN"/>
        </w:rPr>
        <w:t>土壤酸度的强度指标</w:t>
      </w:r>
    </w:p>
    <w:p>
      <w:pPr>
        <w:numPr>
          <w:ilvl w:val="3"/>
          <w:numId w:val="15"/>
        </w:numPr>
        <w:ind w:left="1680" w:leftChars="0" w:hanging="420" w:firstLineChars="0"/>
        <w:outlineLvl w:val="5"/>
        <w:rPr>
          <w:rFonts w:hint="eastAsia"/>
          <w:lang w:val="en-US" w:eastAsia="zh-CN"/>
        </w:rPr>
      </w:pPr>
      <w:r>
        <w:rPr>
          <w:rFonts w:hint="eastAsia"/>
          <w:lang w:val="en-US" w:eastAsia="zh-CN"/>
        </w:rPr>
        <w:t>PH</w:t>
      </w:r>
    </w:p>
    <w:p>
      <w:pPr>
        <w:numPr>
          <w:numId w:val="0"/>
        </w:numPr>
        <w:ind w:left="1260" w:leftChars="0" w:firstLine="420" w:firstLineChars="0"/>
        <w:outlineLvl w:val="9"/>
        <w:rPr>
          <w:rFonts w:hint="eastAsia"/>
          <w:lang w:val="en-US" w:eastAsia="zh-CN"/>
        </w:rPr>
      </w:pPr>
      <w:r>
        <w:drawing>
          <wp:inline distT="0" distB="0" distL="114300" distR="114300">
            <wp:extent cx="3067050" cy="1295400"/>
            <wp:effectExtent l="0" t="0" r="6350" b="0"/>
            <wp:docPr id="5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8"/>
                    <pic:cNvPicPr>
                      <a:picLocks noChangeAspect="1"/>
                    </pic:cNvPicPr>
                  </pic:nvPicPr>
                  <pic:blipFill>
                    <a:blip r:embed="rId43"/>
                    <a:stretch>
                      <a:fillRect/>
                    </a:stretch>
                  </pic:blipFill>
                  <pic:spPr>
                    <a:xfrm>
                      <a:off x="0" y="0"/>
                      <a:ext cx="3067050" cy="1295400"/>
                    </a:xfrm>
                    <a:prstGeom prst="rect">
                      <a:avLst/>
                    </a:prstGeom>
                    <a:noFill/>
                    <a:ln>
                      <a:noFill/>
                    </a:ln>
                  </pic:spPr>
                </pic:pic>
              </a:graphicData>
            </a:graphic>
          </wp:inline>
        </w:drawing>
      </w:r>
    </w:p>
    <w:p>
      <w:pPr>
        <w:numPr>
          <w:ilvl w:val="3"/>
          <w:numId w:val="15"/>
        </w:numPr>
        <w:ind w:left="1680" w:leftChars="0" w:hanging="420" w:firstLineChars="0"/>
        <w:outlineLvl w:val="5"/>
        <w:rPr>
          <w:rFonts w:hint="eastAsia"/>
          <w:lang w:val="en-US" w:eastAsia="zh-CN"/>
        </w:rPr>
      </w:pPr>
      <w:r>
        <w:rPr>
          <w:rFonts w:hint="eastAsia"/>
          <w:lang w:val="en-US" w:eastAsia="zh-CN"/>
        </w:rPr>
        <w:t>石灰位</w:t>
      </w:r>
    </w:p>
    <w:p>
      <w:pPr>
        <w:numPr>
          <w:numId w:val="0"/>
        </w:numPr>
        <w:ind w:left="1260" w:leftChars="0" w:firstLine="420" w:firstLineChars="0"/>
        <w:outlineLvl w:val="9"/>
        <w:rPr>
          <w:rFonts w:hint="eastAsia"/>
          <w:lang w:val="en-US" w:eastAsia="zh-CN"/>
        </w:rPr>
      </w:pPr>
      <w:r>
        <w:drawing>
          <wp:inline distT="0" distB="0" distL="114300" distR="114300">
            <wp:extent cx="3416300" cy="1993900"/>
            <wp:effectExtent l="0" t="0" r="0" b="0"/>
            <wp:docPr id="5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9"/>
                    <pic:cNvPicPr>
                      <a:picLocks noChangeAspect="1"/>
                    </pic:cNvPicPr>
                  </pic:nvPicPr>
                  <pic:blipFill>
                    <a:blip r:embed="rId44"/>
                    <a:stretch>
                      <a:fillRect/>
                    </a:stretch>
                  </pic:blipFill>
                  <pic:spPr>
                    <a:xfrm>
                      <a:off x="0" y="0"/>
                      <a:ext cx="3416300" cy="1993900"/>
                    </a:xfrm>
                    <a:prstGeom prst="rect">
                      <a:avLst/>
                    </a:prstGeom>
                    <a:noFill/>
                    <a:ln>
                      <a:noFill/>
                    </a:ln>
                  </pic:spPr>
                </pic:pic>
              </a:graphicData>
            </a:graphic>
          </wp:inline>
        </w:drawing>
      </w:r>
    </w:p>
    <w:p>
      <w:pPr>
        <w:numPr>
          <w:ilvl w:val="2"/>
          <w:numId w:val="15"/>
        </w:numPr>
        <w:ind w:left="1260" w:leftChars="0" w:hanging="420" w:firstLineChars="0"/>
        <w:outlineLvl w:val="4"/>
        <w:rPr>
          <w:rFonts w:hint="eastAsia"/>
          <w:lang w:val="en-US" w:eastAsia="zh-CN"/>
        </w:rPr>
      </w:pPr>
      <w:r>
        <w:rPr>
          <w:rFonts w:hint="eastAsia"/>
          <w:lang w:val="en-US" w:eastAsia="zh-CN"/>
        </w:rPr>
        <w:t>土壤酸度的数量指标</w:t>
      </w:r>
    </w:p>
    <w:p>
      <w:pPr>
        <w:numPr>
          <w:ilvl w:val="3"/>
          <w:numId w:val="15"/>
        </w:numPr>
        <w:ind w:left="1680" w:leftChars="0" w:hanging="420" w:firstLineChars="0"/>
        <w:outlineLvl w:val="5"/>
        <w:rPr>
          <w:rFonts w:hint="eastAsia"/>
          <w:color w:val="FF0000"/>
          <w:lang w:val="en-US" w:eastAsia="zh-CN"/>
        </w:rPr>
      </w:pPr>
      <w:r>
        <w:rPr>
          <w:rFonts w:hint="eastAsia"/>
          <w:color w:val="FF0000"/>
          <w:lang w:val="en-US" w:eastAsia="zh-CN"/>
        </w:rPr>
        <w:t>交换性酸</w:t>
      </w:r>
    </w:p>
    <w:p>
      <w:pPr>
        <w:numPr>
          <w:ilvl w:val="3"/>
          <w:numId w:val="15"/>
        </w:numPr>
        <w:ind w:left="1680" w:leftChars="0" w:hanging="420" w:firstLineChars="0"/>
        <w:outlineLvl w:val="5"/>
        <w:rPr>
          <w:rFonts w:hint="eastAsia"/>
          <w:color w:val="FF0000"/>
          <w:lang w:val="en-US" w:eastAsia="zh-CN"/>
        </w:rPr>
      </w:pPr>
      <w:r>
        <w:rPr>
          <w:rFonts w:hint="eastAsia"/>
          <w:color w:val="FF0000"/>
          <w:lang w:val="en-US" w:eastAsia="zh-CN"/>
        </w:rPr>
        <w:t>水解性酸</w:t>
      </w:r>
    </w:p>
    <w:p>
      <w:pPr>
        <w:numPr>
          <w:numId w:val="0"/>
        </w:numPr>
        <w:ind w:left="1260" w:leftChars="0" w:firstLine="420" w:firstLineChars="0"/>
        <w:outlineLvl w:val="9"/>
        <w:rPr>
          <w:rFonts w:hint="eastAsia"/>
          <w:lang w:val="en-US" w:eastAsia="zh-CN"/>
        </w:rPr>
      </w:pPr>
      <w:r>
        <w:drawing>
          <wp:inline distT="0" distB="0" distL="114300" distR="114300">
            <wp:extent cx="3492500" cy="1403350"/>
            <wp:effectExtent l="0" t="0" r="0" b="6350"/>
            <wp:docPr id="5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0"/>
                    <pic:cNvPicPr>
                      <a:picLocks noChangeAspect="1"/>
                    </pic:cNvPicPr>
                  </pic:nvPicPr>
                  <pic:blipFill>
                    <a:blip r:embed="rId45"/>
                    <a:stretch>
                      <a:fillRect/>
                    </a:stretch>
                  </pic:blipFill>
                  <pic:spPr>
                    <a:xfrm>
                      <a:off x="0" y="0"/>
                      <a:ext cx="3492500" cy="1403350"/>
                    </a:xfrm>
                    <a:prstGeom prst="rect">
                      <a:avLst/>
                    </a:prstGeom>
                    <a:noFill/>
                    <a:ln>
                      <a:noFill/>
                    </a:ln>
                  </pic:spPr>
                </pic:pic>
              </a:graphicData>
            </a:graphic>
          </wp:inline>
        </w:drawing>
      </w:r>
    </w:p>
    <w:p>
      <w:pPr>
        <w:numPr>
          <w:ilvl w:val="2"/>
          <w:numId w:val="15"/>
        </w:numPr>
        <w:ind w:left="1260" w:leftChars="0" w:hanging="420" w:firstLineChars="0"/>
        <w:outlineLvl w:val="4"/>
        <w:rPr>
          <w:rFonts w:hint="eastAsia"/>
          <w:lang w:val="en-US" w:eastAsia="zh-CN"/>
        </w:rPr>
      </w:pPr>
      <w:r>
        <w:rPr>
          <w:rFonts w:hint="eastAsia"/>
          <w:lang w:val="en-US" w:eastAsia="zh-CN"/>
        </w:rPr>
        <w:t>土壤总酸度=活性酸+潜性酸</w:t>
      </w:r>
    </w:p>
    <w:p>
      <w:pPr>
        <w:numPr>
          <w:numId w:val="0"/>
        </w:numPr>
        <w:ind w:left="840" w:leftChars="0" w:firstLine="420" w:firstLineChars="0"/>
        <w:outlineLvl w:val="9"/>
        <w:rPr>
          <w:rFonts w:hint="eastAsia"/>
          <w:lang w:val="en-US" w:eastAsia="zh-CN"/>
        </w:rPr>
      </w:pPr>
      <w:r>
        <w:drawing>
          <wp:inline distT="0" distB="0" distL="114300" distR="114300">
            <wp:extent cx="3359150" cy="2012950"/>
            <wp:effectExtent l="0" t="0" r="6350" b="6350"/>
            <wp:docPr id="5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1"/>
                    <pic:cNvPicPr>
                      <a:picLocks noChangeAspect="1"/>
                    </pic:cNvPicPr>
                  </pic:nvPicPr>
                  <pic:blipFill>
                    <a:blip r:embed="rId46"/>
                    <a:stretch>
                      <a:fillRect/>
                    </a:stretch>
                  </pic:blipFill>
                  <pic:spPr>
                    <a:xfrm>
                      <a:off x="0" y="0"/>
                      <a:ext cx="3359150" cy="2012950"/>
                    </a:xfrm>
                    <a:prstGeom prst="rect">
                      <a:avLst/>
                    </a:prstGeom>
                    <a:noFill/>
                    <a:ln>
                      <a:noFill/>
                    </a:ln>
                  </pic:spPr>
                </pic:pic>
              </a:graphicData>
            </a:graphic>
          </wp:inline>
        </w:drawing>
      </w:r>
    </w:p>
    <w:p>
      <w:pPr>
        <w:numPr>
          <w:ilvl w:val="1"/>
          <w:numId w:val="15"/>
        </w:numPr>
        <w:ind w:left="840" w:leftChars="0" w:hanging="420" w:firstLineChars="0"/>
        <w:outlineLvl w:val="3"/>
        <w:rPr>
          <w:rFonts w:hint="eastAsia"/>
          <w:lang w:val="en-US" w:eastAsia="zh-CN"/>
        </w:rPr>
      </w:pPr>
      <w:r>
        <w:rPr>
          <w:rFonts w:hint="eastAsia"/>
          <w:lang w:val="en-US" w:eastAsia="zh-CN"/>
        </w:rPr>
        <w:t>土壤酸度和盐基饱和度的关系</w:t>
      </w:r>
    </w:p>
    <w:p>
      <w:pPr>
        <w:numPr>
          <w:numId w:val="0"/>
        </w:numPr>
        <w:ind w:left="420" w:leftChars="0" w:firstLine="420" w:firstLineChars="0"/>
        <w:outlineLvl w:val="9"/>
        <w:rPr>
          <w:rFonts w:hint="eastAsia"/>
          <w:lang w:val="en-US" w:eastAsia="zh-CN"/>
        </w:rPr>
      </w:pPr>
      <w:r>
        <w:drawing>
          <wp:inline distT="0" distB="0" distL="114300" distR="114300">
            <wp:extent cx="3416300" cy="927100"/>
            <wp:effectExtent l="0" t="0" r="0" b="0"/>
            <wp:docPr id="5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2"/>
                    <pic:cNvPicPr>
                      <a:picLocks noChangeAspect="1"/>
                    </pic:cNvPicPr>
                  </pic:nvPicPr>
                  <pic:blipFill>
                    <a:blip r:embed="rId47"/>
                    <a:stretch>
                      <a:fillRect/>
                    </a:stretch>
                  </pic:blipFill>
                  <pic:spPr>
                    <a:xfrm>
                      <a:off x="0" y="0"/>
                      <a:ext cx="3416300" cy="927100"/>
                    </a:xfrm>
                    <a:prstGeom prst="rect">
                      <a:avLst/>
                    </a:prstGeom>
                    <a:noFill/>
                    <a:ln>
                      <a:noFill/>
                    </a:ln>
                  </pic:spPr>
                </pic:pic>
              </a:graphicData>
            </a:graphic>
          </wp:inline>
        </w:drawing>
      </w:r>
    </w:p>
    <w:p>
      <w:pPr>
        <w:numPr>
          <w:ilvl w:val="0"/>
          <w:numId w:val="15"/>
        </w:numPr>
        <w:outlineLvl w:val="2"/>
        <w:rPr>
          <w:rFonts w:hint="default"/>
          <w:lang w:val="en-US" w:eastAsia="zh-CN"/>
        </w:rPr>
      </w:pPr>
      <w:r>
        <w:rPr>
          <w:rFonts w:hint="eastAsia"/>
          <w:lang w:val="en-US" w:eastAsia="zh-CN"/>
        </w:rPr>
        <w:t>土壤碱性</w:t>
      </w:r>
    </w:p>
    <w:p>
      <w:pPr>
        <w:numPr>
          <w:ilvl w:val="1"/>
          <w:numId w:val="15"/>
        </w:numPr>
        <w:ind w:left="840" w:leftChars="0" w:hanging="420" w:firstLineChars="0"/>
        <w:outlineLvl w:val="3"/>
        <w:rPr>
          <w:rFonts w:hint="default"/>
          <w:lang w:val="en-US" w:eastAsia="zh-CN"/>
        </w:rPr>
      </w:pPr>
      <w:r>
        <w:rPr>
          <w:rFonts w:hint="eastAsia"/>
          <w:lang w:val="en-US" w:eastAsia="zh-CN"/>
        </w:rPr>
        <w:t>土壤OH-的来源</w:t>
      </w:r>
    </w:p>
    <w:p>
      <w:pPr>
        <w:numPr>
          <w:numId w:val="0"/>
        </w:numPr>
        <w:ind w:left="840" w:leftChars="0"/>
        <w:outlineLvl w:val="9"/>
        <w:rPr>
          <w:rFonts w:hint="default"/>
          <w:lang w:val="en-US" w:eastAsia="zh-CN"/>
        </w:rPr>
      </w:pPr>
      <w:r>
        <w:drawing>
          <wp:inline distT="0" distB="0" distL="114300" distR="114300">
            <wp:extent cx="3422650" cy="1924050"/>
            <wp:effectExtent l="0" t="0" r="6350" b="6350"/>
            <wp:docPr id="5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3"/>
                    <pic:cNvPicPr>
                      <a:picLocks noChangeAspect="1"/>
                    </pic:cNvPicPr>
                  </pic:nvPicPr>
                  <pic:blipFill>
                    <a:blip r:embed="rId48"/>
                    <a:stretch>
                      <a:fillRect/>
                    </a:stretch>
                  </pic:blipFill>
                  <pic:spPr>
                    <a:xfrm>
                      <a:off x="0" y="0"/>
                      <a:ext cx="3422650" cy="1924050"/>
                    </a:xfrm>
                    <a:prstGeom prst="rect">
                      <a:avLst/>
                    </a:prstGeom>
                    <a:noFill/>
                    <a:ln>
                      <a:noFill/>
                    </a:ln>
                  </pic:spPr>
                </pic:pic>
              </a:graphicData>
            </a:graphic>
          </wp:inline>
        </w:drawing>
      </w:r>
    </w:p>
    <w:p>
      <w:pPr>
        <w:numPr>
          <w:ilvl w:val="1"/>
          <w:numId w:val="15"/>
        </w:numPr>
        <w:ind w:left="840" w:leftChars="0" w:hanging="420" w:firstLineChars="0"/>
        <w:outlineLvl w:val="3"/>
        <w:rPr>
          <w:rFonts w:hint="default"/>
          <w:lang w:val="en-US" w:eastAsia="zh-CN"/>
        </w:rPr>
      </w:pPr>
      <w:r>
        <w:rPr>
          <w:rFonts w:hint="eastAsia"/>
          <w:lang w:val="en-US" w:eastAsia="zh-CN"/>
        </w:rPr>
        <w:t>土壤碱性指标</w:t>
      </w:r>
    </w:p>
    <w:p>
      <w:pPr>
        <w:numPr>
          <w:ilvl w:val="2"/>
          <w:numId w:val="15"/>
        </w:numPr>
        <w:ind w:left="1260" w:leftChars="0" w:hanging="420" w:firstLineChars="0"/>
        <w:outlineLvl w:val="4"/>
        <w:rPr>
          <w:rFonts w:hint="default"/>
          <w:lang w:val="en-US" w:eastAsia="zh-CN"/>
        </w:rPr>
      </w:pPr>
      <w:r>
        <w:rPr>
          <w:rFonts w:hint="eastAsia"/>
          <w:lang w:val="en-US" w:eastAsia="zh-CN"/>
        </w:rPr>
        <w:t>PH</w:t>
      </w:r>
    </w:p>
    <w:p>
      <w:pPr>
        <w:numPr>
          <w:ilvl w:val="2"/>
          <w:numId w:val="15"/>
        </w:numPr>
        <w:ind w:left="1260" w:leftChars="0" w:hanging="420" w:firstLineChars="0"/>
        <w:outlineLvl w:val="4"/>
        <w:rPr>
          <w:rFonts w:hint="default"/>
          <w:color w:val="FF0000"/>
          <w:lang w:val="en-US" w:eastAsia="zh-CN"/>
        </w:rPr>
      </w:pPr>
      <w:r>
        <w:rPr>
          <w:rFonts w:hint="eastAsia"/>
          <w:color w:val="FF0000"/>
          <w:lang w:val="en-US" w:eastAsia="zh-CN"/>
        </w:rPr>
        <w:t>总碱度</w:t>
      </w:r>
    </w:p>
    <w:p>
      <w:pPr>
        <w:numPr>
          <w:numId w:val="0"/>
        </w:numPr>
        <w:ind w:left="840" w:leftChars="0" w:firstLine="420" w:firstLineChars="0"/>
        <w:outlineLvl w:val="9"/>
        <w:rPr>
          <w:rFonts w:hint="default"/>
          <w:lang w:val="en-US" w:eastAsia="zh-CN"/>
        </w:rPr>
      </w:pPr>
      <w:r>
        <w:drawing>
          <wp:inline distT="0" distB="0" distL="114300" distR="114300">
            <wp:extent cx="3390900" cy="1422400"/>
            <wp:effectExtent l="0" t="0" r="0" b="0"/>
            <wp:docPr id="5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4"/>
                    <pic:cNvPicPr>
                      <a:picLocks noChangeAspect="1"/>
                    </pic:cNvPicPr>
                  </pic:nvPicPr>
                  <pic:blipFill>
                    <a:blip r:embed="rId49"/>
                    <a:stretch>
                      <a:fillRect/>
                    </a:stretch>
                  </pic:blipFill>
                  <pic:spPr>
                    <a:xfrm>
                      <a:off x="0" y="0"/>
                      <a:ext cx="3390900" cy="1422400"/>
                    </a:xfrm>
                    <a:prstGeom prst="rect">
                      <a:avLst/>
                    </a:prstGeom>
                    <a:noFill/>
                    <a:ln>
                      <a:noFill/>
                    </a:ln>
                  </pic:spPr>
                </pic:pic>
              </a:graphicData>
            </a:graphic>
          </wp:inline>
        </w:drawing>
      </w:r>
    </w:p>
    <w:p>
      <w:pPr>
        <w:numPr>
          <w:ilvl w:val="2"/>
          <w:numId w:val="15"/>
        </w:numPr>
        <w:ind w:left="1260" w:leftChars="0" w:hanging="420" w:firstLineChars="0"/>
        <w:outlineLvl w:val="4"/>
        <w:rPr>
          <w:rFonts w:hint="default"/>
          <w:lang w:val="en-US" w:eastAsia="zh-CN"/>
        </w:rPr>
      </w:pPr>
      <w:r>
        <w:rPr>
          <w:rFonts w:hint="eastAsia"/>
          <w:color w:val="FF0000"/>
          <w:lang w:val="en-US" w:eastAsia="zh-CN"/>
        </w:rPr>
        <w:t>碱化度</w:t>
      </w:r>
      <w:r>
        <w:rPr>
          <w:rFonts w:hint="eastAsia"/>
          <w:lang w:val="en-US" w:eastAsia="zh-CN"/>
        </w:rPr>
        <w:t>（钠碱化度ESP、钠化率）</w:t>
      </w:r>
    </w:p>
    <w:p>
      <w:pPr>
        <w:numPr>
          <w:numId w:val="0"/>
        </w:numPr>
        <w:ind w:left="840" w:leftChars="0" w:firstLine="420" w:firstLineChars="0"/>
        <w:outlineLvl w:val="9"/>
      </w:pPr>
      <w:r>
        <w:drawing>
          <wp:inline distT="0" distB="0" distL="114300" distR="114300">
            <wp:extent cx="3454400" cy="1060450"/>
            <wp:effectExtent l="0" t="0" r="0" b="6350"/>
            <wp:docPr id="6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5"/>
                    <pic:cNvPicPr>
                      <a:picLocks noChangeAspect="1"/>
                    </pic:cNvPicPr>
                  </pic:nvPicPr>
                  <pic:blipFill>
                    <a:blip r:embed="rId50"/>
                    <a:stretch>
                      <a:fillRect/>
                    </a:stretch>
                  </pic:blipFill>
                  <pic:spPr>
                    <a:xfrm>
                      <a:off x="0" y="0"/>
                      <a:ext cx="3454400" cy="1060450"/>
                    </a:xfrm>
                    <a:prstGeom prst="rect">
                      <a:avLst/>
                    </a:prstGeom>
                    <a:noFill/>
                    <a:ln>
                      <a:noFill/>
                    </a:ln>
                  </pic:spPr>
                </pic:pic>
              </a:graphicData>
            </a:graphic>
          </wp:inline>
        </w:drawing>
      </w:r>
    </w:p>
    <w:p>
      <w:pPr>
        <w:numPr>
          <w:numId w:val="0"/>
        </w:numPr>
        <w:ind w:left="840" w:leftChars="0" w:firstLine="420" w:firstLineChars="0"/>
        <w:outlineLvl w:val="4"/>
        <w:rPr>
          <w:rFonts w:hint="eastAsia"/>
          <w:lang w:val="en-US" w:eastAsia="zh-CN"/>
        </w:rPr>
      </w:pPr>
      <w:r>
        <w:rPr>
          <w:rFonts w:hint="eastAsia"/>
          <w:lang w:val="en-US" w:eastAsia="zh-CN"/>
        </w:rPr>
        <w:t>·</w:t>
      </w:r>
      <w:r>
        <w:rPr>
          <w:rFonts w:hint="eastAsia"/>
          <w:color w:val="FF0000"/>
          <w:lang w:val="en-US" w:eastAsia="zh-CN"/>
        </w:rPr>
        <w:t>钠吸附比（SAR）</w:t>
      </w:r>
    </w:p>
    <w:p>
      <w:pPr>
        <w:numPr>
          <w:numId w:val="0"/>
        </w:numPr>
        <w:ind w:left="1260" w:leftChars="0" w:firstLine="420" w:firstLineChars="0"/>
        <w:outlineLvl w:val="9"/>
      </w:pPr>
      <w:r>
        <w:drawing>
          <wp:inline distT="0" distB="0" distL="114300" distR="114300">
            <wp:extent cx="3429000" cy="901700"/>
            <wp:effectExtent l="0" t="0" r="0" b="0"/>
            <wp:docPr id="6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6"/>
                    <pic:cNvPicPr>
                      <a:picLocks noChangeAspect="1"/>
                    </pic:cNvPicPr>
                  </pic:nvPicPr>
                  <pic:blipFill>
                    <a:blip r:embed="rId51"/>
                    <a:stretch>
                      <a:fillRect/>
                    </a:stretch>
                  </pic:blipFill>
                  <pic:spPr>
                    <a:xfrm>
                      <a:off x="0" y="0"/>
                      <a:ext cx="3429000" cy="901700"/>
                    </a:xfrm>
                    <a:prstGeom prst="rect">
                      <a:avLst/>
                    </a:prstGeom>
                    <a:noFill/>
                    <a:ln>
                      <a:noFill/>
                    </a:ln>
                  </pic:spPr>
                </pic:pic>
              </a:graphicData>
            </a:graphic>
          </wp:inline>
        </w:drawing>
      </w:r>
    </w:p>
    <w:p>
      <w:pPr>
        <w:numPr>
          <w:numId w:val="0"/>
        </w:numPr>
        <w:ind w:left="840" w:leftChars="0" w:firstLine="420" w:firstLineChars="0"/>
        <w:outlineLvl w:val="4"/>
        <w:rPr>
          <w:rFonts w:hint="default"/>
          <w:lang w:val="en-US" w:eastAsia="zh-CN"/>
        </w:rPr>
      </w:pPr>
      <w:r>
        <w:rPr>
          <w:rFonts w:hint="eastAsia"/>
          <w:lang w:val="en-US" w:eastAsia="zh-CN"/>
        </w:rPr>
        <w:t>·</w:t>
      </w:r>
      <w:r>
        <w:rPr>
          <w:rFonts w:hint="eastAsia"/>
          <w:color w:val="FF0000"/>
          <w:lang w:val="en-US" w:eastAsia="zh-CN"/>
        </w:rPr>
        <w:t>钠交换比（ESR）</w:t>
      </w:r>
      <w:r>
        <w:rPr>
          <w:rFonts w:hint="eastAsia"/>
          <w:lang w:val="en-US" w:eastAsia="zh-CN"/>
        </w:rPr>
        <w:t>、土壤的碱化作用</w:t>
      </w:r>
    </w:p>
    <w:p>
      <w:pPr>
        <w:numPr>
          <w:numId w:val="0"/>
        </w:numPr>
        <w:ind w:left="1260" w:leftChars="0" w:firstLine="420" w:firstLineChars="0"/>
        <w:outlineLvl w:val="9"/>
      </w:pPr>
      <w:r>
        <w:drawing>
          <wp:inline distT="0" distB="0" distL="114300" distR="114300">
            <wp:extent cx="3103880" cy="1809750"/>
            <wp:effectExtent l="0" t="0" r="7620" b="6350"/>
            <wp:docPr id="6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7"/>
                    <pic:cNvPicPr>
                      <a:picLocks noChangeAspect="1"/>
                    </pic:cNvPicPr>
                  </pic:nvPicPr>
                  <pic:blipFill>
                    <a:blip r:embed="rId52"/>
                    <a:stretch>
                      <a:fillRect/>
                    </a:stretch>
                  </pic:blipFill>
                  <pic:spPr>
                    <a:xfrm>
                      <a:off x="0" y="0"/>
                      <a:ext cx="3103880" cy="1809750"/>
                    </a:xfrm>
                    <a:prstGeom prst="rect">
                      <a:avLst/>
                    </a:prstGeom>
                    <a:noFill/>
                    <a:ln>
                      <a:noFill/>
                    </a:ln>
                  </pic:spPr>
                </pic:pic>
              </a:graphicData>
            </a:graphic>
          </wp:inline>
        </w:drawing>
      </w:r>
    </w:p>
    <w:p>
      <w:pPr>
        <w:numPr>
          <w:ilvl w:val="1"/>
          <w:numId w:val="15"/>
        </w:numPr>
        <w:ind w:left="840" w:leftChars="0" w:hanging="420" w:firstLineChars="0"/>
        <w:outlineLvl w:val="3"/>
        <w:rPr>
          <w:rFonts w:hint="default"/>
          <w:lang w:val="en-US" w:eastAsia="zh-CN"/>
        </w:rPr>
      </w:pPr>
      <w:r>
        <w:rPr>
          <w:rFonts w:hint="default"/>
          <w:lang w:val="en-US" w:eastAsia="zh-CN"/>
        </w:rPr>
        <w:t>石灰性土壤pH值与空气中的CO2分压关系</w:t>
      </w:r>
    </w:p>
    <w:p>
      <w:pPr>
        <w:numPr>
          <w:numId w:val="0"/>
        </w:numPr>
        <w:ind w:left="420" w:leftChars="0" w:firstLine="420" w:firstLineChars="0"/>
        <w:outlineLvl w:val="9"/>
      </w:pPr>
      <w:r>
        <w:drawing>
          <wp:inline distT="0" distB="0" distL="114300" distR="114300">
            <wp:extent cx="2732405" cy="1626235"/>
            <wp:effectExtent l="0" t="0" r="10795" b="12065"/>
            <wp:docPr id="6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8"/>
                    <pic:cNvPicPr>
                      <a:picLocks noChangeAspect="1"/>
                    </pic:cNvPicPr>
                  </pic:nvPicPr>
                  <pic:blipFill>
                    <a:blip r:embed="rId53"/>
                    <a:stretch>
                      <a:fillRect/>
                    </a:stretch>
                  </pic:blipFill>
                  <pic:spPr>
                    <a:xfrm>
                      <a:off x="0" y="0"/>
                      <a:ext cx="2732405" cy="1626235"/>
                    </a:xfrm>
                    <a:prstGeom prst="rect">
                      <a:avLst/>
                    </a:prstGeom>
                    <a:noFill/>
                    <a:ln>
                      <a:noFill/>
                    </a:ln>
                  </pic:spPr>
                </pic:pic>
              </a:graphicData>
            </a:graphic>
          </wp:inline>
        </w:drawing>
      </w:r>
    </w:p>
    <w:p>
      <w:pPr>
        <w:numPr>
          <w:numId w:val="0"/>
        </w:numPr>
        <w:outlineLvl w:val="9"/>
      </w:pPr>
    </w:p>
    <w:p>
      <w:pPr>
        <w:numPr>
          <w:numId w:val="0"/>
        </w:numPr>
        <w:outlineLvl w:val="9"/>
      </w:pPr>
    </w:p>
    <w:p>
      <w:pPr>
        <w:numPr>
          <w:numId w:val="0"/>
        </w:numPr>
        <w:outlineLvl w:val="1"/>
        <w:rPr>
          <w:rFonts w:hint="eastAsia"/>
          <w:lang w:val="en-US" w:eastAsia="zh-CN"/>
        </w:rPr>
      </w:pPr>
      <w:r>
        <w:rPr>
          <w:rFonts w:hint="eastAsia"/>
          <w:lang w:val="en-US" w:eastAsia="zh-CN"/>
        </w:rPr>
        <w:t>3.3 土壤氧化还原反应</w:t>
      </w:r>
    </w:p>
    <w:p>
      <w:pPr>
        <w:numPr>
          <w:numId w:val="0"/>
        </w:numPr>
        <w:outlineLvl w:val="2"/>
        <w:rPr>
          <w:rFonts w:hint="eastAsia"/>
          <w:lang w:val="en-US" w:eastAsia="zh-CN"/>
        </w:rPr>
      </w:pPr>
      <w:r>
        <w:rPr>
          <w:rFonts w:hint="eastAsia"/>
          <w:lang w:val="en-US" w:eastAsia="zh-CN"/>
        </w:rPr>
        <w:t>·本质：电子的失去和获得过程。</w:t>
      </w:r>
    </w:p>
    <w:p>
      <w:pPr>
        <w:numPr>
          <w:ilvl w:val="0"/>
          <w:numId w:val="16"/>
        </w:numPr>
        <w:outlineLvl w:val="2"/>
        <w:rPr>
          <w:rFonts w:hint="eastAsia"/>
          <w:lang w:val="en-US" w:eastAsia="zh-CN"/>
        </w:rPr>
      </w:pPr>
      <w:r>
        <w:rPr>
          <w:rFonts w:hint="eastAsia"/>
          <w:lang w:val="en-US" w:eastAsia="zh-CN"/>
        </w:rPr>
        <w:t>土壤中的氧化还原反应</w:t>
      </w:r>
    </w:p>
    <w:p>
      <w:pPr>
        <w:numPr>
          <w:ilvl w:val="1"/>
          <w:numId w:val="16"/>
        </w:numPr>
        <w:ind w:left="840" w:leftChars="0" w:hanging="420" w:firstLineChars="0"/>
        <w:outlineLvl w:val="3"/>
        <w:rPr>
          <w:rFonts w:hint="eastAsia"/>
          <w:color w:val="FF0000"/>
          <w:lang w:val="en-US" w:eastAsia="zh-CN"/>
        </w:rPr>
      </w:pPr>
      <w:r>
        <w:rPr>
          <w:rFonts w:hint="eastAsia"/>
          <w:color w:val="FF0000"/>
          <w:lang w:val="en-US" w:eastAsia="zh-CN"/>
        </w:rPr>
        <w:t>土壤氧化还原电位（Eh）</w:t>
      </w:r>
    </w:p>
    <w:p>
      <w:pPr>
        <w:numPr>
          <w:numId w:val="0"/>
        </w:numPr>
        <w:ind w:left="420" w:leftChars="0" w:firstLine="420" w:firstLineChars="0"/>
        <w:outlineLvl w:val="9"/>
        <w:rPr>
          <w:rFonts w:hint="eastAsia"/>
          <w:lang w:val="en-US" w:eastAsia="zh-CN"/>
        </w:rPr>
      </w:pPr>
      <w:r>
        <w:drawing>
          <wp:inline distT="0" distB="0" distL="114300" distR="114300">
            <wp:extent cx="2698750" cy="1492885"/>
            <wp:effectExtent l="0" t="0" r="6350" b="5715"/>
            <wp:docPr id="6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9"/>
                    <pic:cNvPicPr>
                      <a:picLocks noChangeAspect="1"/>
                    </pic:cNvPicPr>
                  </pic:nvPicPr>
                  <pic:blipFill>
                    <a:blip r:embed="rId54"/>
                    <a:stretch>
                      <a:fillRect/>
                    </a:stretch>
                  </pic:blipFill>
                  <pic:spPr>
                    <a:xfrm>
                      <a:off x="0" y="0"/>
                      <a:ext cx="2698750" cy="1492885"/>
                    </a:xfrm>
                    <a:prstGeom prst="rect">
                      <a:avLst/>
                    </a:prstGeom>
                    <a:noFill/>
                    <a:ln>
                      <a:noFill/>
                    </a:ln>
                  </pic:spPr>
                </pic:pic>
              </a:graphicData>
            </a:graphic>
          </wp:inline>
        </w:drawing>
      </w:r>
    </w:p>
    <w:p>
      <w:pPr>
        <w:numPr>
          <w:ilvl w:val="1"/>
          <w:numId w:val="16"/>
        </w:numPr>
        <w:ind w:left="840" w:leftChars="0" w:hanging="420" w:firstLineChars="0"/>
        <w:outlineLvl w:val="3"/>
        <w:rPr>
          <w:rFonts w:hint="eastAsia"/>
          <w:lang w:val="en-US" w:eastAsia="zh-CN"/>
        </w:rPr>
      </w:pPr>
      <w:r>
        <w:rPr>
          <w:rFonts w:hint="eastAsia"/>
          <w:lang w:val="en-US" w:eastAsia="zh-CN"/>
        </w:rPr>
        <w:t>电子活度负对数（pe）</w:t>
      </w:r>
    </w:p>
    <w:p>
      <w:pPr>
        <w:numPr>
          <w:numId w:val="0"/>
        </w:numPr>
        <w:ind w:left="420" w:leftChars="0" w:firstLine="420" w:firstLineChars="0"/>
        <w:outlineLvl w:val="9"/>
        <w:rPr>
          <w:rFonts w:hint="eastAsia"/>
          <w:lang w:val="en-US" w:eastAsia="zh-CN"/>
        </w:rPr>
      </w:pPr>
      <w:r>
        <w:drawing>
          <wp:inline distT="0" distB="0" distL="114300" distR="114300">
            <wp:extent cx="2731135" cy="1136015"/>
            <wp:effectExtent l="0" t="0" r="12065" b="6985"/>
            <wp:docPr id="6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0"/>
                    <pic:cNvPicPr>
                      <a:picLocks noChangeAspect="1"/>
                    </pic:cNvPicPr>
                  </pic:nvPicPr>
                  <pic:blipFill>
                    <a:blip r:embed="rId55"/>
                    <a:stretch>
                      <a:fillRect/>
                    </a:stretch>
                  </pic:blipFill>
                  <pic:spPr>
                    <a:xfrm>
                      <a:off x="0" y="0"/>
                      <a:ext cx="2731135" cy="1136015"/>
                    </a:xfrm>
                    <a:prstGeom prst="rect">
                      <a:avLst/>
                    </a:prstGeom>
                    <a:noFill/>
                    <a:ln>
                      <a:noFill/>
                    </a:ln>
                  </pic:spPr>
                </pic:pic>
              </a:graphicData>
            </a:graphic>
          </wp:inline>
        </w:drawing>
      </w:r>
    </w:p>
    <w:p>
      <w:pPr>
        <w:numPr>
          <w:ilvl w:val="0"/>
          <w:numId w:val="16"/>
        </w:numPr>
        <w:outlineLvl w:val="2"/>
        <w:rPr>
          <w:rFonts w:hint="default"/>
          <w:lang w:val="en-US" w:eastAsia="zh-CN"/>
        </w:rPr>
      </w:pPr>
      <w:r>
        <w:rPr>
          <w:rFonts w:hint="eastAsia"/>
          <w:lang w:val="en-US" w:eastAsia="zh-CN"/>
        </w:rPr>
        <w:t>土壤中主要的氧化还原体系</w:t>
      </w:r>
    </w:p>
    <w:p>
      <w:pPr>
        <w:numPr>
          <w:ilvl w:val="1"/>
          <w:numId w:val="16"/>
        </w:numPr>
        <w:ind w:left="840" w:leftChars="0" w:hanging="420" w:firstLineChars="0"/>
        <w:outlineLvl w:val="3"/>
        <w:rPr>
          <w:rFonts w:hint="default"/>
          <w:lang w:val="en-US" w:eastAsia="zh-CN"/>
        </w:rPr>
      </w:pPr>
      <w:r>
        <w:rPr>
          <w:rFonts w:hint="eastAsia"/>
          <w:lang w:val="en-US" w:eastAsia="zh-CN"/>
        </w:rPr>
        <w:t>土壤中主要的氧化还原体系</w:t>
      </w:r>
    </w:p>
    <w:p>
      <w:pPr>
        <w:numPr>
          <w:numId w:val="0"/>
        </w:numPr>
        <w:ind w:left="420" w:leftChars="0" w:firstLine="420" w:firstLineChars="0"/>
        <w:outlineLvl w:val="9"/>
        <w:rPr>
          <w:rFonts w:hint="default"/>
          <w:lang w:val="en-US" w:eastAsia="zh-CN"/>
        </w:rPr>
      </w:pPr>
      <w:r>
        <w:drawing>
          <wp:inline distT="0" distB="0" distL="114300" distR="114300">
            <wp:extent cx="3429000" cy="2069465"/>
            <wp:effectExtent l="0" t="0" r="0" b="635"/>
            <wp:docPr id="6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1"/>
                    <pic:cNvPicPr>
                      <a:picLocks noChangeAspect="1"/>
                    </pic:cNvPicPr>
                  </pic:nvPicPr>
                  <pic:blipFill>
                    <a:blip r:embed="rId56"/>
                    <a:stretch>
                      <a:fillRect/>
                    </a:stretch>
                  </pic:blipFill>
                  <pic:spPr>
                    <a:xfrm>
                      <a:off x="0" y="0"/>
                      <a:ext cx="3429000" cy="2069465"/>
                    </a:xfrm>
                    <a:prstGeom prst="rect">
                      <a:avLst/>
                    </a:prstGeom>
                    <a:noFill/>
                    <a:ln>
                      <a:noFill/>
                    </a:ln>
                  </pic:spPr>
                </pic:pic>
              </a:graphicData>
            </a:graphic>
          </wp:inline>
        </w:drawing>
      </w:r>
    </w:p>
    <w:p>
      <w:pPr>
        <w:numPr>
          <w:ilvl w:val="1"/>
          <w:numId w:val="16"/>
        </w:numPr>
        <w:ind w:left="840" w:leftChars="0" w:hanging="420" w:firstLineChars="0"/>
        <w:outlineLvl w:val="3"/>
        <w:rPr>
          <w:rFonts w:hint="default"/>
          <w:lang w:val="en-US" w:eastAsia="zh-CN"/>
        </w:rPr>
      </w:pPr>
      <w:r>
        <w:rPr>
          <w:rFonts w:hint="eastAsia"/>
          <w:lang w:val="en-US" w:eastAsia="zh-CN"/>
        </w:rPr>
        <w:t>土壤Eh的变化范围</w:t>
      </w:r>
    </w:p>
    <w:p>
      <w:pPr>
        <w:numPr>
          <w:ilvl w:val="2"/>
          <w:numId w:val="16"/>
        </w:numPr>
        <w:ind w:left="1260" w:leftChars="0" w:hanging="420" w:firstLineChars="0"/>
        <w:outlineLvl w:val="4"/>
        <w:rPr>
          <w:rFonts w:hint="default"/>
          <w:lang w:val="en-US" w:eastAsia="zh-CN"/>
        </w:rPr>
      </w:pPr>
      <w:r>
        <w:rPr>
          <w:rFonts w:hint="eastAsia"/>
          <w:lang w:val="en-US" w:eastAsia="zh-CN"/>
        </w:rPr>
        <w:t>不同类型不同土层土壤的Eh变化</w:t>
      </w:r>
    </w:p>
    <w:p>
      <w:pPr>
        <w:numPr>
          <w:ilvl w:val="2"/>
          <w:numId w:val="16"/>
        </w:numPr>
        <w:ind w:left="1260" w:leftChars="0" w:hanging="420" w:firstLineChars="0"/>
        <w:outlineLvl w:val="4"/>
        <w:rPr>
          <w:rFonts w:hint="default"/>
          <w:lang w:val="en-US" w:eastAsia="zh-CN"/>
        </w:rPr>
      </w:pPr>
      <w:r>
        <w:rPr>
          <w:rFonts w:hint="eastAsia"/>
          <w:lang w:val="en-US" w:eastAsia="zh-CN"/>
        </w:rPr>
        <w:t>旱地土壤与水田土壤</w:t>
      </w:r>
    </w:p>
    <w:p>
      <w:pPr>
        <w:numPr>
          <w:numId w:val="0"/>
        </w:numPr>
        <w:ind w:left="840" w:leftChars="0" w:firstLine="420" w:firstLineChars="0"/>
        <w:outlineLvl w:val="9"/>
        <w:rPr>
          <w:rFonts w:hint="default"/>
          <w:lang w:val="en-US" w:eastAsia="zh-CN"/>
        </w:rPr>
      </w:pPr>
      <w:r>
        <w:drawing>
          <wp:inline distT="0" distB="0" distL="114300" distR="114300">
            <wp:extent cx="3170555" cy="1682750"/>
            <wp:effectExtent l="0" t="0" r="4445" b="6350"/>
            <wp:docPr id="6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2"/>
                    <pic:cNvPicPr>
                      <a:picLocks noChangeAspect="1"/>
                    </pic:cNvPicPr>
                  </pic:nvPicPr>
                  <pic:blipFill>
                    <a:blip r:embed="rId57"/>
                    <a:stretch>
                      <a:fillRect/>
                    </a:stretch>
                  </pic:blipFill>
                  <pic:spPr>
                    <a:xfrm>
                      <a:off x="0" y="0"/>
                      <a:ext cx="3170555" cy="1682750"/>
                    </a:xfrm>
                    <a:prstGeom prst="rect">
                      <a:avLst/>
                    </a:prstGeom>
                    <a:noFill/>
                    <a:ln>
                      <a:noFill/>
                    </a:ln>
                  </pic:spPr>
                </pic:pic>
              </a:graphicData>
            </a:graphic>
          </wp:inline>
        </w:drawing>
      </w:r>
    </w:p>
    <w:p>
      <w:pPr>
        <w:numPr>
          <w:ilvl w:val="2"/>
          <w:numId w:val="16"/>
        </w:numPr>
        <w:ind w:left="1260" w:leftChars="0" w:hanging="420" w:firstLineChars="0"/>
        <w:outlineLvl w:val="4"/>
        <w:rPr>
          <w:rFonts w:hint="default"/>
          <w:color w:val="FF0000"/>
          <w:lang w:val="en-US" w:eastAsia="zh-CN"/>
        </w:rPr>
      </w:pPr>
      <w:r>
        <w:rPr>
          <w:rFonts w:hint="eastAsia"/>
          <w:color w:val="FF0000"/>
          <w:lang w:val="en-US" w:eastAsia="zh-CN"/>
        </w:rPr>
        <w:t>土壤氧化还原状况的分界线——300mV</w:t>
      </w:r>
    </w:p>
    <w:p>
      <w:pPr>
        <w:numPr>
          <w:ilvl w:val="0"/>
          <w:numId w:val="16"/>
        </w:numPr>
        <w:outlineLvl w:val="2"/>
        <w:rPr>
          <w:rFonts w:hint="default"/>
          <w:lang w:val="en-US" w:eastAsia="zh-CN"/>
        </w:rPr>
      </w:pPr>
      <w:r>
        <w:rPr>
          <w:rFonts w:hint="eastAsia"/>
          <w:lang w:val="en-US" w:eastAsia="zh-CN"/>
        </w:rPr>
        <w:t>Eh和PH的关系（负相关）</w:t>
      </w:r>
    </w:p>
    <w:p>
      <w:pPr>
        <w:numPr>
          <w:numId w:val="0"/>
        </w:numPr>
        <w:ind w:firstLine="420" w:firstLineChars="0"/>
        <w:outlineLvl w:val="9"/>
        <w:rPr>
          <w:rFonts w:hint="default"/>
          <w:lang w:val="en-US" w:eastAsia="zh-CN"/>
        </w:rPr>
      </w:pPr>
      <w:r>
        <w:drawing>
          <wp:inline distT="0" distB="0" distL="114300" distR="114300">
            <wp:extent cx="2851150" cy="621665"/>
            <wp:effectExtent l="0" t="0" r="6350" b="635"/>
            <wp:docPr id="6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3"/>
                    <pic:cNvPicPr>
                      <a:picLocks noChangeAspect="1"/>
                    </pic:cNvPicPr>
                  </pic:nvPicPr>
                  <pic:blipFill>
                    <a:blip r:embed="rId58"/>
                    <a:stretch>
                      <a:fillRect/>
                    </a:stretch>
                  </pic:blipFill>
                  <pic:spPr>
                    <a:xfrm>
                      <a:off x="0" y="0"/>
                      <a:ext cx="2851150" cy="621665"/>
                    </a:xfrm>
                    <a:prstGeom prst="rect">
                      <a:avLst/>
                    </a:prstGeom>
                    <a:noFill/>
                    <a:ln>
                      <a:noFill/>
                    </a:ln>
                  </pic:spPr>
                </pic:pic>
              </a:graphicData>
            </a:graphic>
          </wp:inline>
        </w:drawing>
      </w:r>
    </w:p>
    <w:p>
      <w:pPr>
        <w:numPr>
          <w:numId w:val="0"/>
        </w:numPr>
        <w:outlineLvl w:val="9"/>
        <w:rPr>
          <w:rFonts w:hint="default"/>
          <w:lang w:val="en-US" w:eastAsia="zh-CN"/>
        </w:rPr>
      </w:pPr>
    </w:p>
    <w:p>
      <w:pPr>
        <w:numPr>
          <w:numId w:val="0"/>
        </w:numPr>
        <w:outlineLvl w:val="9"/>
        <w:rPr>
          <w:rFonts w:hint="default"/>
          <w:lang w:val="en-US" w:eastAsia="zh-CN"/>
        </w:rPr>
      </w:pPr>
    </w:p>
    <w:p>
      <w:pPr>
        <w:numPr>
          <w:numId w:val="0"/>
        </w:numPr>
        <w:outlineLvl w:val="9"/>
        <w:rPr>
          <w:rFonts w:hint="default"/>
          <w:lang w:val="en-US" w:eastAsia="zh-CN"/>
        </w:rPr>
      </w:pPr>
    </w:p>
    <w:p>
      <w:pPr>
        <w:numPr>
          <w:numId w:val="0"/>
        </w:numPr>
        <w:outlineLvl w:val="1"/>
        <w:rPr>
          <w:rFonts w:hint="eastAsia"/>
          <w:lang w:val="en-US" w:eastAsia="zh-CN"/>
        </w:rPr>
      </w:pPr>
      <w:r>
        <w:rPr>
          <w:rFonts w:hint="eastAsia"/>
          <w:lang w:val="en-US" w:eastAsia="zh-CN"/>
        </w:rPr>
        <w:t>3.4 土壤缓冲性</w:t>
      </w:r>
    </w:p>
    <w:p>
      <w:pPr>
        <w:numPr>
          <w:numId w:val="0"/>
        </w:numPr>
        <w:outlineLvl w:val="2"/>
        <w:rPr>
          <w:rFonts w:hint="eastAsia"/>
          <w:lang w:val="en-US" w:eastAsia="zh-CN"/>
        </w:rPr>
      </w:pPr>
      <w:r>
        <w:rPr>
          <w:rFonts w:hint="eastAsia"/>
          <w:lang w:val="en-US" w:eastAsia="zh-CN"/>
        </w:rPr>
        <w:t>1.土壤缓冲性概念</w:t>
      </w:r>
    </w:p>
    <w:p>
      <w:pPr>
        <w:numPr>
          <w:numId w:val="0"/>
        </w:numPr>
        <w:outlineLvl w:val="3"/>
        <w:rPr>
          <w:rFonts w:hint="eastAsia"/>
          <w:lang w:val="en-US" w:eastAsia="zh-CN"/>
        </w:rPr>
      </w:pPr>
      <w:r>
        <w:rPr>
          <w:rFonts w:hint="eastAsia"/>
          <w:color w:val="FF0000"/>
          <w:lang w:val="en-US" w:eastAsia="zh-CN"/>
        </w:rPr>
        <w:t>·狭义的土壤缓冲性</w:t>
      </w:r>
      <w:r>
        <w:rPr>
          <w:rFonts w:hint="eastAsia"/>
          <w:lang w:val="en-US" w:eastAsia="zh-CN"/>
        </w:rPr>
        <w:t>：是指将酸或酸性盐，碱或碱性盐施人土壤后，在一定限度内，土壤具</w:t>
      </w:r>
      <w:r>
        <w:rPr>
          <w:rFonts w:hint="eastAsia"/>
          <w:lang w:val="en-US" w:eastAsia="zh-CN"/>
        </w:rPr>
        <w:tab/>
        <w:t>有抵抗这些物质改变土壤酸碱反应的能力。</w:t>
      </w:r>
    </w:p>
    <w:p>
      <w:pPr>
        <w:numPr>
          <w:numId w:val="0"/>
        </w:numPr>
        <w:outlineLvl w:val="3"/>
        <w:rPr>
          <w:rFonts w:hint="default"/>
          <w:lang w:val="en-US" w:eastAsia="zh-CN"/>
        </w:rPr>
      </w:pPr>
      <w:r>
        <w:rPr>
          <w:rFonts w:hint="eastAsia"/>
          <w:lang w:val="en-US" w:eastAsia="zh-CN"/>
        </w:rPr>
        <w:t>·</w:t>
      </w:r>
      <w:r>
        <w:rPr>
          <w:color w:val="FF0000"/>
          <w:spacing w:val="0"/>
          <w:w w:val="100"/>
          <w:position w:val="0"/>
        </w:rPr>
        <w:t>广义的土壤缓冲性：</w:t>
      </w:r>
      <w:r>
        <w:rPr>
          <w:color w:val="000000"/>
          <w:spacing w:val="0"/>
          <w:w w:val="100"/>
          <w:position w:val="0"/>
        </w:rPr>
        <w:t>土壤是一个巨大、复杂的缓冲体系，不仅对酸碱具有缓冲性，对营养</w:t>
      </w:r>
      <w:r>
        <w:rPr>
          <w:rFonts w:hint="eastAsia"/>
          <w:color w:val="000000"/>
          <w:spacing w:val="0"/>
          <w:w w:val="100"/>
          <w:position w:val="0"/>
          <w:lang w:val="en-US" w:eastAsia="zh-CN"/>
        </w:rPr>
        <w:tab/>
      </w:r>
      <w:r>
        <w:rPr>
          <w:color w:val="000000"/>
          <w:spacing w:val="0"/>
          <w:w w:val="100"/>
          <w:position w:val="0"/>
        </w:rPr>
        <w:t>元素、污染物质、氧化还原物质同样具有缓冲性，具有抗衡外界环境变化的能力</w:t>
      </w:r>
    </w:p>
    <w:p>
      <w:pPr>
        <w:numPr>
          <w:numId w:val="0"/>
        </w:numPr>
        <w:ind w:leftChars="0"/>
        <w:outlineLvl w:val="2"/>
        <w:rPr>
          <w:rFonts w:hint="eastAsia"/>
          <w:lang w:val="en-US" w:eastAsia="zh-CN"/>
        </w:rPr>
      </w:pPr>
      <w:r>
        <w:rPr>
          <w:rFonts w:hint="eastAsia"/>
          <w:lang w:val="en-US" w:eastAsia="zh-CN"/>
        </w:rPr>
        <w:t>2.土壤缓冲作用的机理</w:t>
      </w:r>
    </w:p>
    <w:p>
      <w:pPr>
        <w:numPr>
          <w:numId w:val="0"/>
        </w:numPr>
        <w:outlineLvl w:val="3"/>
        <w:rPr>
          <w:rFonts w:hint="eastAsia"/>
          <w:lang w:val="en-US" w:eastAsia="zh-CN"/>
        </w:rPr>
      </w:pPr>
      <w:r>
        <w:rPr>
          <w:rFonts w:hint="eastAsia"/>
          <w:lang w:val="en-US" w:eastAsia="zh-CN"/>
        </w:rPr>
        <w:t>（1）</w:t>
      </w:r>
      <w:r>
        <w:rPr>
          <w:rFonts w:hint="eastAsia"/>
          <w:color w:val="FF0000"/>
          <w:lang w:val="en-US" w:eastAsia="zh-CN"/>
        </w:rPr>
        <w:t>土壤的酸碱缓冲机制</w:t>
      </w:r>
      <w:r>
        <w:rPr>
          <w:rFonts w:hint="eastAsia"/>
          <w:lang w:val="en-US" w:eastAsia="zh-CN"/>
        </w:rPr>
        <w:t>及缓冲体系</w:t>
      </w:r>
    </w:p>
    <w:p>
      <w:pPr>
        <w:numPr>
          <w:numId w:val="0"/>
        </w:numPr>
        <w:ind w:firstLine="420" w:firstLineChars="0"/>
        <w:outlineLvl w:val="9"/>
        <w:rPr>
          <w:rFonts w:hint="eastAsia"/>
          <w:lang w:val="en-US" w:eastAsia="zh-CN"/>
        </w:rPr>
      </w:pPr>
      <w:r>
        <w:rPr>
          <w:rFonts w:hint="eastAsia"/>
          <w:lang w:val="en-US" w:eastAsia="zh-CN"/>
        </w:rPr>
        <w:t>土壤对酸、碱物质的缓冲作用机制主要有</w:t>
      </w:r>
      <w:r>
        <w:rPr>
          <w:rFonts w:hint="eastAsia"/>
          <w:b/>
          <w:bCs/>
          <w:lang w:val="en-US" w:eastAsia="zh-CN"/>
        </w:rPr>
        <w:t>土壤溶液中的弱酸及其弱酸盐缓冲作用</w:t>
      </w:r>
      <w:r>
        <w:rPr>
          <w:rFonts w:hint="eastAsia"/>
          <w:lang w:val="en-US" w:eastAsia="zh-CN"/>
        </w:rPr>
        <w:t>和</w:t>
      </w:r>
      <w:r>
        <w:rPr>
          <w:rFonts w:hint="eastAsia"/>
          <w:b/>
          <w:bCs/>
          <w:lang w:val="en-US" w:eastAsia="zh-CN"/>
        </w:rPr>
        <w:t>土壤胶体固液界面上的离子交换机制</w:t>
      </w:r>
      <w:r>
        <w:rPr>
          <w:rFonts w:hint="eastAsia"/>
          <w:lang w:val="en-US" w:eastAsia="zh-CN"/>
        </w:rPr>
        <w:t>。</w:t>
      </w:r>
    </w:p>
    <w:p>
      <w:pPr>
        <w:numPr>
          <w:numId w:val="0"/>
        </w:numPr>
        <w:ind w:firstLine="420" w:firstLineChars="0"/>
        <w:outlineLvl w:val="4"/>
        <w:rPr>
          <w:rFonts w:hint="eastAsia"/>
          <w:lang w:val="en-US" w:eastAsia="zh-CN"/>
        </w:rPr>
      </w:pPr>
      <w:r>
        <w:rPr>
          <w:rFonts w:hint="eastAsia"/>
          <w:lang w:val="en-US" w:eastAsia="zh-CN"/>
        </w:rPr>
        <w:t>1 土壤溶液中的弱酸(如碳酸、硅酸、磷酸、腐殖酸和许多有机酸)及其盐类缓冲作用</w:t>
      </w:r>
    </w:p>
    <w:p>
      <w:pPr>
        <w:numPr>
          <w:numId w:val="0"/>
        </w:numPr>
        <w:ind w:left="420" w:leftChars="0" w:firstLine="420" w:firstLineChars="0"/>
        <w:outlineLvl w:val="9"/>
      </w:pPr>
      <w:r>
        <w:drawing>
          <wp:inline distT="0" distB="0" distL="114300" distR="114300">
            <wp:extent cx="2146935" cy="401955"/>
            <wp:effectExtent l="0" t="0" r="12065" b="4445"/>
            <wp:docPr id="6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4"/>
                    <pic:cNvPicPr>
                      <a:picLocks noChangeAspect="1"/>
                    </pic:cNvPicPr>
                  </pic:nvPicPr>
                  <pic:blipFill>
                    <a:blip r:embed="rId59"/>
                    <a:stretch>
                      <a:fillRect/>
                    </a:stretch>
                  </pic:blipFill>
                  <pic:spPr>
                    <a:xfrm>
                      <a:off x="0" y="0"/>
                      <a:ext cx="2146935" cy="401955"/>
                    </a:xfrm>
                    <a:prstGeom prst="rect">
                      <a:avLst/>
                    </a:prstGeom>
                    <a:noFill/>
                    <a:ln>
                      <a:noFill/>
                    </a:ln>
                  </pic:spPr>
                </pic:pic>
              </a:graphicData>
            </a:graphic>
          </wp:inline>
        </w:drawing>
      </w:r>
    </w:p>
    <w:p>
      <w:pPr>
        <w:numPr>
          <w:numId w:val="0"/>
        </w:numPr>
        <w:ind w:firstLine="420" w:firstLineChars="0"/>
        <w:outlineLvl w:val="4"/>
        <w:rPr>
          <w:color w:val="000000"/>
          <w:spacing w:val="0"/>
          <w:w w:val="100"/>
          <w:position w:val="0"/>
        </w:rPr>
      </w:pPr>
      <w:r>
        <w:rPr>
          <w:rFonts w:hint="eastAsia"/>
          <w:lang w:val="en-US" w:eastAsia="zh-CN"/>
        </w:rPr>
        <w:t xml:space="preserve">2 </w:t>
      </w:r>
      <w:r>
        <w:rPr>
          <w:color w:val="000000"/>
          <w:spacing w:val="0"/>
          <w:w w:val="100"/>
          <w:position w:val="0"/>
          <w:lang w:val="zh-CN" w:eastAsia="zh-CN" w:bidi="zh-CN"/>
        </w:rPr>
        <w:t>阳</w:t>
      </w:r>
      <w:r>
        <w:rPr>
          <w:color w:val="000000"/>
          <w:spacing w:val="0"/>
          <w:w w:val="100"/>
          <w:position w:val="0"/>
        </w:rPr>
        <w:t>离子交换的缓冲机制</w:t>
      </w:r>
    </w:p>
    <w:p>
      <w:pPr>
        <w:numPr>
          <w:numId w:val="0"/>
        </w:numPr>
        <w:ind w:left="420" w:leftChars="0" w:firstLine="420" w:firstLineChars="0"/>
        <w:outlineLvl w:val="9"/>
      </w:pPr>
      <w:r>
        <w:drawing>
          <wp:inline distT="0" distB="0" distL="114300" distR="114300">
            <wp:extent cx="3867785" cy="562610"/>
            <wp:effectExtent l="0" t="0" r="5715" b="8890"/>
            <wp:docPr id="7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5"/>
                    <pic:cNvPicPr>
                      <a:picLocks noChangeAspect="1"/>
                    </pic:cNvPicPr>
                  </pic:nvPicPr>
                  <pic:blipFill>
                    <a:blip r:embed="rId60"/>
                    <a:stretch>
                      <a:fillRect/>
                    </a:stretch>
                  </pic:blipFill>
                  <pic:spPr>
                    <a:xfrm>
                      <a:off x="0" y="0"/>
                      <a:ext cx="3867785" cy="562610"/>
                    </a:xfrm>
                    <a:prstGeom prst="rect">
                      <a:avLst/>
                    </a:prstGeom>
                    <a:noFill/>
                    <a:ln>
                      <a:noFill/>
                    </a:ln>
                  </pic:spPr>
                </pic:pic>
              </a:graphicData>
            </a:graphic>
          </wp:inline>
        </w:drawing>
      </w:r>
    </w:p>
    <w:p>
      <w:pPr>
        <w:numPr>
          <w:numId w:val="0"/>
        </w:numPr>
        <w:ind w:firstLine="420" w:firstLineChars="0"/>
        <w:outlineLvl w:val="4"/>
        <w:rPr>
          <w:rFonts w:hint="eastAsia"/>
          <w:lang w:val="en-US" w:eastAsia="zh-CN"/>
        </w:rPr>
      </w:pPr>
      <w:r>
        <w:rPr>
          <w:rFonts w:hint="eastAsia"/>
          <w:lang w:val="en-US" w:eastAsia="zh-CN"/>
        </w:rPr>
        <w:t>3 活性铝离子的缓冲作用</w:t>
      </w:r>
    </w:p>
    <w:p>
      <w:pPr>
        <w:numPr>
          <w:numId w:val="0"/>
        </w:numPr>
        <w:ind w:firstLine="420" w:firstLineChars="0"/>
        <w:outlineLvl w:val="4"/>
        <w:rPr>
          <w:rFonts w:hint="eastAsia"/>
          <w:lang w:val="en-US" w:eastAsia="zh-CN"/>
        </w:rPr>
      </w:pPr>
      <w:r>
        <w:rPr>
          <w:rFonts w:hint="eastAsia"/>
          <w:lang w:val="en-US" w:eastAsia="zh-CN"/>
        </w:rPr>
        <w:t>4 两性胶体的缓冲作用</w:t>
      </w:r>
    </w:p>
    <w:p>
      <w:pPr>
        <w:numPr>
          <w:numId w:val="0"/>
        </w:numPr>
        <w:ind w:firstLine="420" w:firstLineChars="0"/>
        <w:outlineLvl w:val="9"/>
        <w:rPr>
          <w:rFonts w:hint="default"/>
          <w:lang w:val="en-US" w:eastAsia="zh-CN"/>
        </w:rPr>
      </w:pPr>
      <w:r>
        <w:rPr>
          <w:rFonts w:hint="eastAsia"/>
          <w:lang w:val="en-US" w:eastAsia="zh-CN"/>
        </w:rPr>
        <w:t>（1+2——主体）</w:t>
      </w:r>
    </w:p>
    <w:p>
      <w:pPr>
        <w:numPr>
          <w:ilvl w:val="0"/>
          <w:numId w:val="17"/>
        </w:numPr>
        <w:outlineLvl w:val="3"/>
        <w:rPr>
          <w:rFonts w:hint="eastAsia"/>
          <w:lang w:val="en-US" w:eastAsia="zh-CN"/>
        </w:rPr>
      </w:pPr>
      <w:r>
        <w:rPr>
          <w:rFonts w:hint="eastAsia"/>
          <w:color w:val="FF0000"/>
          <w:lang w:val="en-US" w:eastAsia="zh-CN"/>
        </w:rPr>
        <w:t>缓冲容量</w:t>
      </w:r>
      <w:r>
        <w:rPr>
          <w:rFonts w:hint="eastAsia"/>
          <w:lang w:val="en-US" w:eastAsia="zh-CN"/>
        </w:rPr>
        <w:t>和缓冲曲线</w:t>
      </w:r>
    </w:p>
    <w:p>
      <w:pPr>
        <w:numPr>
          <w:ilvl w:val="1"/>
          <w:numId w:val="17"/>
        </w:numPr>
        <w:ind w:left="840" w:leftChars="0" w:hanging="420" w:firstLineChars="0"/>
        <w:outlineLvl w:val="4"/>
        <w:rPr>
          <w:rFonts w:hint="default"/>
          <w:lang w:val="en-US" w:eastAsia="zh-CN"/>
        </w:rPr>
      </w:pPr>
      <w:r>
        <w:rPr>
          <w:rFonts w:hint="default"/>
          <w:lang w:val="en-US" w:eastAsia="zh-CN"/>
        </w:rPr>
        <w:t>狭义的缓冲容量是指酸碱缓冲容量，是指使单位质量的土壤改变一个单位pH所需</w:t>
      </w:r>
      <w:r>
        <w:rPr>
          <w:rFonts w:hint="eastAsia"/>
          <w:lang w:val="en-US" w:eastAsia="zh-CN"/>
        </w:rPr>
        <w:tab/>
      </w:r>
      <w:r>
        <w:rPr>
          <w:rFonts w:hint="default"/>
          <w:lang w:val="en-US" w:eastAsia="zh-CN"/>
        </w:rPr>
        <w:t>要的</w:t>
      </w:r>
      <w:r>
        <w:rPr>
          <w:rFonts w:hint="eastAsia"/>
          <w:lang w:val="en-US" w:eastAsia="zh-CN"/>
        </w:rPr>
        <w:t>酸</w:t>
      </w:r>
      <w:r>
        <w:rPr>
          <w:rFonts w:hint="default"/>
          <w:lang w:val="en-US" w:eastAsia="zh-CN"/>
        </w:rPr>
        <w:t>或碱量。</w:t>
      </w:r>
    </w:p>
    <w:p>
      <w:pPr>
        <w:numPr>
          <w:ilvl w:val="1"/>
          <w:numId w:val="17"/>
        </w:numPr>
        <w:ind w:left="840" w:leftChars="0" w:hanging="420" w:firstLineChars="0"/>
        <w:outlineLvl w:val="4"/>
        <w:rPr>
          <w:rFonts w:hint="default"/>
          <w:lang w:val="en-US" w:eastAsia="zh-CN"/>
        </w:rPr>
      </w:pPr>
      <w:r>
        <w:rPr>
          <w:rFonts w:hint="default"/>
          <w:lang w:val="en-US" w:eastAsia="zh-CN"/>
        </w:rPr>
        <w:t>广义上的缓冲容量可指单位质量的土壤其性质改变一个单位或等级所需要添加的</w:t>
      </w:r>
      <w:r>
        <w:rPr>
          <w:rFonts w:hint="eastAsia"/>
          <w:lang w:val="en-US" w:eastAsia="zh-CN"/>
        </w:rPr>
        <w:tab/>
      </w:r>
      <w:r>
        <w:rPr>
          <w:rFonts w:hint="default"/>
          <w:lang w:val="en-US" w:eastAsia="zh-CN"/>
        </w:rPr>
        <w:t>外源物质(酸、碱、氧化剂、还原剂、养分、污染物等)的数量。</w:t>
      </w:r>
    </w:p>
    <w:p>
      <w:pPr>
        <w:numPr>
          <w:ilvl w:val="1"/>
          <w:numId w:val="17"/>
        </w:numPr>
        <w:ind w:left="840" w:leftChars="0" w:hanging="420" w:firstLineChars="0"/>
        <w:outlineLvl w:val="4"/>
        <w:rPr>
          <w:rFonts w:hint="default"/>
          <w:lang w:val="en-US" w:eastAsia="zh-CN"/>
        </w:rPr>
      </w:pPr>
      <w:r>
        <w:rPr>
          <w:rFonts w:hint="default"/>
          <w:lang w:val="en-US" w:eastAsia="zh-CN"/>
        </w:rPr>
        <w:t>缓冲容量是土壤缓冲能力强弱的指标。</w:t>
      </w:r>
    </w:p>
    <w:p>
      <w:pPr>
        <w:numPr>
          <w:ilvl w:val="1"/>
          <w:numId w:val="17"/>
        </w:numPr>
        <w:ind w:left="840" w:leftChars="0" w:hanging="420" w:firstLineChars="0"/>
        <w:outlineLvl w:val="4"/>
        <w:rPr>
          <w:rFonts w:hint="default"/>
          <w:lang w:val="en-US" w:eastAsia="zh-CN"/>
        </w:rPr>
      </w:pPr>
      <w:r>
        <w:rPr>
          <w:rFonts w:hint="default"/>
          <w:lang w:val="en-US" w:eastAsia="zh-CN"/>
        </w:rPr>
        <w:t>目前研究最多的是土壤的酸碱缓冲容量。随着外源酸、碱物质的加入，土壤 pH发生变化的曲线，一般称之为</w:t>
      </w:r>
      <w:r>
        <w:rPr>
          <w:rFonts w:hint="default"/>
          <w:b/>
          <w:bCs/>
          <w:lang w:val="en-US" w:eastAsia="zh-CN"/>
        </w:rPr>
        <w:t>缓冲曲线</w:t>
      </w:r>
      <w:r>
        <w:rPr>
          <w:rFonts w:hint="default"/>
          <w:lang w:val="en-US" w:eastAsia="zh-CN"/>
        </w:rPr>
        <w:t>。缓冲容量和缓冲曲线可以具体形象地表征</w:t>
      </w:r>
      <w:r>
        <w:rPr>
          <w:rFonts w:hint="default"/>
          <w:b/>
          <w:bCs/>
          <w:lang w:val="en-US" w:eastAsia="zh-CN"/>
        </w:rPr>
        <w:t>缓冲性范围</w:t>
      </w:r>
      <w:r>
        <w:rPr>
          <w:rFonts w:hint="default"/>
          <w:lang w:val="en-US" w:eastAsia="zh-CN"/>
        </w:rPr>
        <w:t>和</w:t>
      </w:r>
      <w:r>
        <w:rPr>
          <w:rFonts w:hint="default"/>
          <w:b/>
          <w:bCs/>
          <w:lang w:val="en-US" w:eastAsia="zh-CN"/>
        </w:rPr>
        <w:t>缓冲性能强弱</w:t>
      </w:r>
      <w:r>
        <w:rPr>
          <w:rFonts w:hint="default"/>
          <w:lang w:val="en-US" w:eastAsia="zh-CN"/>
        </w:rPr>
        <w:t>。土壤酸碱缓冲容量可用酸、碱滴定获得</w:t>
      </w:r>
    </w:p>
    <w:p>
      <w:pPr>
        <w:numPr>
          <w:ilvl w:val="1"/>
          <w:numId w:val="17"/>
        </w:numPr>
        <w:ind w:left="840" w:leftChars="0" w:hanging="420" w:firstLineChars="0"/>
        <w:outlineLvl w:val="4"/>
        <w:rPr>
          <w:rFonts w:hint="default"/>
          <w:lang w:val="en-US" w:eastAsia="zh-CN"/>
        </w:rPr>
      </w:pPr>
      <w:r>
        <w:rPr>
          <w:rFonts w:hint="default"/>
          <w:lang w:val="en-US" w:eastAsia="zh-CN"/>
        </w:rPr>
        <w:t>影响土壤酸碱缓冲性的因素主要有土壤胶体的类型、土壤质地、阳离子代换量等。阳离子代换量大的土壤胶体一般缓冲容量也较大；有机质含量多的土壤缓冲性也强；一般粘质土壤的缓冲容量也比砂质土壤的缓冲容量大。</w:t>
      </w:r>
    </w:p>
    <w:p>
      <w:pPr>
        <w:numPr>
          <w:ilvl w:val="1"/>
          <w:numId w:val="17"/>
        </w:numPr>
        <w:ind w:left="840" w:leftChars="0" w:hanging="420" w:firstLineChars="0"/>
        <w:outlineLvl w:val="4"/>
        <w:rPr>
          <w:rFonts w:hint="default"/>
          <w:lang w:val="en-US" w:eastAsia="zh-CN"/>
        </w:rPr>
      </w:pPr>
      <w:r>
        <w:rPr>
          <w:rFonts w:hint="default"/>
          <w:b/>
          <w:bCs/>
          <w:lang w:val="en-US" w:eastAsia="zh-CN"/>
        </w:rPr>
        <w:t>土壤氧化还原缓冲性</w:t>
      </w:r>
      <w:r>
        <w:rPr>
          <w:rFonts w:hint="default"/>
          <w:lang w:val="en-US" w:eastAsia="zh-CN"/>
        </w:rPr>
        <w:t>是指当少量的氧化剂或还原剂加入土壤后，其氧化还原电位(Eh)不会发生剧烈变化，即土壤所具有的</w:t>
      </w:r>
      <w:r>
        <w:rPr>
          <w:rFonts w:hint="eastAsia"/>
          <w:lang w:val="en-US" w:eastAsia="zh-CN"/>
        </w:rPr>
        <w:t>阻碍</w:t>
      </w:r>
      <w:r>
        <w:rPr>
          <w:rFonts w:hint="default"/>
          <w:lang w:val="en-US" w:eastAsia="zh-CN"/>
        </w:rPr>
        <w:t>Eh变化的能力。</w:t>
      </w:r>
    </w:p>
    <w:p>
      <w:pPr>
        <w:numPr>
          <w:numId w:val="0"/>
        </w:numPr>
        <w:ind w:left="420" w:leftChars="0" w:firstLine="420" w:firstLineChars="0"/>
        <w:outlineLvl w:val="9"/>
        <w:rPr>
          <w:rFonts w:hint="default"/>
          <w:lang w:val="en-US" w:eastAsia="zh-CN"/>
        </w:rPr>
      </w:pPr>
      <w:bookmarkStart w:id="34" w:name="_GoBack"/>
      <w:bookmarkEnd w:id="34"/>
      <w:r>
        <w:drawing>
          <wp:inline distT="0" distB="0" distL="114300" distR="114300">
            <wp:extent cx="3270885" cy="1751965"/>
            <wp:effectExtent l="0" t="0" r="5715" b="635"/>
            <wp:docPr id="7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6"/>
                    <pic:cNvPicPr>
                      <a:picLocks noChangeAspect="1"/>
                    </pic:cNvPicPr>
                  </pic:nvPicPr>
                  <pic:blipFill>
                    <a:blip r:embed="rId61"/>
                    <a:stretch>
                      <a:fillRect/>
                    </a:stretch>
                  </pic:blipFill>
                  <pic:spPr>
                    <a:xfrm>
                      <a:off x="0" y="0"/>
                      <a:ext cx="3270885" cy="1751965"/>
                    </a:xfrm>
                    <a:prstGeom prst="rect">
                      <a:avLst/>
                    </a:prstGeom>
                    <a:noFill/>
                    <a:ln>
                      <a:noFill/>
                    </a:ln>
                  </pic:spPr>
                </pic:pic>
              </a:graphicData>
            </a:graphic>
          </wp:inline>
        </w:drawing>
      </w:r>
    </w:p>
    <w:p>
      <w:pPr>
        <w:numPr>
          <w:ilvl w:val="0"/>
          <w:numId w:val="0"/>
        </w:numPr>
        <w:ind w:left="0" w:leftChars="0"/>
        <w:outlineLvl w:val="9"/>
        <w:rPr>
          <w:rFonts w:hint="default"/>
          <w:lang w:val="en-US" w:eastAsia="zh-CN"/>
        </w:rPr>
      </w:pPr>
    </w:p>
    <w:p>
      <w:pPr>
        <w:numPr>
          <w:ilvl w:val="0"/>
          <w:numId w:val="0"/>
        </w:numPr>
        <w:ind w:left="0" w:leftChars="0"/>
        <w:outlineLvl w:val="9"/>
        <w:rPr>
          <w:rFonts w:hint="default"/>
          <w:lang w:val="en-US" w:eastAsia="zh-CN"/>
        </w:rPr>
      </w:pPr>
    </w:p>
    <w:p>
      <w:pPr>
        <w:numPr>
          <w:ilvl w:val="0"/>
          <w:numId w:val="0"/>
        </w:numPr>
        <w:ind w:left="0" w:leftChars="0"/>
        <w:outlineLvl w:val="9"/>
        <w:rPr>
          <w:rFonts w:hint="default"/>
          <w:lang w:val="en-US" w:eastAsia="zh-CN"/>
        </w:rPr>
      </w:pPr>
    </w:p>
    <w:p>
      <w:pPr>
        <w:numPr>
          <w:ilvl w:val="0"/>
          <w:numId w:val="0"/>
        </w:numPr>
        <w:ind w:left="0" w:leftChars="0"/>
        <w:outlineLvl w:val="0"/>
        <w:rPr>
          <w:rFonts w:hint="eastAsia"/>
          <w:lang w:val="en-US" w:eastAsia="zh-CN"/>
        </w:rPr>
      </w:pPr>
      <w:r>
        <w:rPr>
          <w:rFonts w:hint="eastAsia"/>
          <w:lang w:val="en-US" w:eastAsia="zh-CN"/>
        </w:rPr>
        <w:t>4 土壤生物化学过程与养分循环</w:t>
      </w:r>
    </w:p>
    <w:p>
      <w:pPr>
        <w:numPr>
          <w:ilvl w:val="0"/>
          <w:numId w:val="0"/>
        </w:numPr>
        <w:ind w:leftChars="0"/>
        <w:outlineLvl w:val="1"/>
        <w:rPr>
          <w:rFonts w:hint="eastAsia"/>
          <w:lang w:val="en-US" w:eastAsia="zh-CN"/>
        </w:rPr>
      </w:pPr>
      <w:r>
        <w:rPr>
          <w:rFonts w:hint="eastAsia"/>
          <w:lang w:val="en-US" w:eastAsia="zh-CN"/>
        </w:rPr>
        <w:t>4.1 土壤生物</w:t>
      </w:r>
    </w:p>
    <w:p>
      <w:pPr>
        <w:numPr>
          <w:ilvl w:val="0"/>
          <w:numId w:val="0"/>
        </w:numPr>
        <w:ind w:leftChars="0" w:firstLine="420" w:firstLineChars="0"/>
        <w:outlineLvl w:val="9"/>
        <w:rPr>
          <w:rFonts w:hint="eastAsia"/>
          <w:lang w:val="en-US" w:eastAsia="zh-CN"/>
        </w:rPr>
      </w:pPr>
      <w:r>
        <w:rPr>
          <w:rFonts w:hint="eastAsia"/>
          <w:color w:val="FF0000"/>
          <w:lang w:val="en-US" w:eastAsia="zh-CN"/>
        </w:rPr>
        <w:t>土壤生物</w:t>
      </w:r>
      <w:r>
        <w:rPr>
          <w:rFonts w:hint="eastAsia"/>
          <w:lang w:val="en-US" w:eastAsia="zh-CN"/>
        </w:rPr>
        <w:t>包括微生物、动物和植物根系，这些不同的有机体构成了土壤生物群落。</w:t>
      </w:r>
    </w:p>
    <w:p>
      <w:pPr>
        <w:numPr>
          <w:ilvl w:val="0"/>
          <w:numId w:val="18"/>
        </w:numPr>
        <w:ind w:leftChars="0"/>
        <w:outlineLvl w:val="2"/>
        <w:rPr>
          <w:rFonts w:hint="eastAsia"/>
          <w:lang w:val="en-US" w:eastAsia="zh-CN"/>
        </w:rPr>
      </w:pPr>
      <w:r>
        <w:rPr>
          <w:rFonts w:hint="eastAsia"/>
          <w:lang w:val="en-US" w:eastAsia="zh-CN"/>
        </w:rPr>
        <w:t>土壤生物的种类</w:t>
      </w:r>
    </w:p>
    <w:p>
      <w:pPr>
        <w:numPr>
          <w:ilvl w:val="1"/>
          <w:numId w:val="18"/>
        </w:numPr>
        <w:ind w:left="840" w:leftChars="0" w:hanging="420" w:firstLineChars="0"/>
        <w:outlineLvl w:val="3"/>
        <w:rPr>
          <w:rFonts w:hint="default"/>
          <w:lang w:val="en-US" w:eastAsia="zh-CN"/>
        </w:rPr>
      </w:pPr>
      <w:r>
        <w:rPr>
          <w:rFonts w:hint="eastAsia"/>
          <w:lang w:val="en-US" w:eastAsia="zh-CN"/>
        </w:rPr>
        <w:t>土壤微生物</w:t>
      </w:r>
    </w:p>
    <w:p>
      <w:pPr>
        <w:numPr>
          <w:ilvl w:val="2"/>
          <w:numId w:val="18"/>
        </w:numPr>
        <w:ind w:left="1260" w:leftChars="0" w:hanging="420" w:firstLineChars="0"/>
        <w:outlineLvl w:val="4"/>
        <w:rPr>
          <w:rFonts w:hint="default"/>
          <w:lang w:val="en-US" w:eastAsia="zh-CN"/>
        </w:rPr>
      </w:pPr>
      <w:r>
        <w:rPr>
          <w:rFonts w:hint="default"/>
          <w:lang w:val="en-US" w:eastAsia="zh-CN"/>
        </w:rPr>
        <w:t>土壤微生物主要指在土壤生态系统中体积 小于5 X 10-6m的生物体总称，包括细菌、真菌、放线菌和原生动物、病毒和小型藻类。</w:t>
      </w:r>
    </w:p>
    <w:p>
      <w:pPr>
        <w:numPr>
          <w:ilvl w:val="2"/>
          <w:numId w:val="18"/>
        </w:numPr>
        <w:ind w:left="1260" w:leftChars="0" w:hanging="420" w:firstLineChars="0"/>
        <w:outlineLvl w:val="4"/>
        <w:rPr>
          <w:rFonts w:hint="default"/>
          <w:lang w:val="en-US" w:eastAsia="zh-CN"/>
        </w:rPr>
      </w:pPr>
      <w:r>
        <w:rPr>
          <w:rFonts w:hint="eastAsia"/>
          <w:lang w:val="en-US" w:eastAsia="zh-CN"/>
        </w:rPr>
        <w:t>类型：</w:t>
      </w:r>
    </w:p>
    <w:p>
      <w:pPr>
        <w:numPr>
          <w:ilvl w:val="3"/>
          <w:numId w:val="18"/>
        </w:numPr>
        <w:ind w:left="1680" w:leftChars="0" w:hanging="420" w:firstLineChars="0"/>
        <w:outlineLvl w:val="9"/>
        <w:rPr>
          <w:rFonts w:hint="default"/>
          <w:lang w:val="en-US" w:eastAsia="zh-CN"/>
        </w:rPr>
      </w:pPr>
      <w:r>
        <w:rPr>
          <w:rFonts w:hint="default"/>
          <w:lang w:val="en-US" w:eastAsia="zh-CN"/>
        </w:rPr>
        <w:t>化能有机营养型</w:t>
      </w:r>
      <w:r>
        <w:rPr>
          <w:rFonts w:hint="eastAsia"/>
          <w:lang w:val="en-US" w:eastAsia="zh-CN"/>
        </w:rPr>
        <w:t>（主体）</w:t>
      </w:r>
    </w:p>
    <w:p>
      <w:pPr>
        <w:numPr>
          <w:ilvl w:val="4"/>
          <w:numId w:val="18"/>
        </w:numPr>
        <w:ind w:left="2100" w:leftChars="0" w:hanging="420" w:firstLineChars="0"/>
        <w:outlineLvl w:val="9"/>
        <w:rPr>
          <w:rFonts w:hint="default"/>
          <w:lang w:val="en-US" w:eastAsia="zh-CN"/>
        </w:rPr>
      </w:pPr>
      <w:r>
        <w:rPr>
          <w:rFonts w:hint="default"/>
          <w:lang w:val="en-US" w:eastAsia="zh-CN"/>
        </w:rPr>
        <w:t>有机碳-氧化-多数细菌，几乎全部真菌和原生动物</w:t>
      </w:r>
    </w:p>
    <w:p>
      <w:pPr>
        <w:numPr>
          <w:ilvl w:val="3"/>
          <w:numId w:val="18"/>
        </w:numPr>
        <w:ind w:left="1680" w:leftChars="0" w:hanging="420" w:firstLineChars="0"/>
        <w:outlineLvl w:val="9"/>
        <w:rPr>
          <w:rFonts w:hint="default"/>
          <w:lang w:val="en-US" w:eastAsia="zh-CN"/>
        </w:rPr>
      </w:pPr>
      <w:bookmarkStart w:id="26" w:name="bookmark10"/>
      <w:bookmarkEnd w:id="26"/>
      <w:r>
        <w:rPr>
          <w:rFonts w:hint="default"/>
          <w:lang w:val="en-US" w:eastAsia="zh-CN"/>
        </w:rPr>
        <w:t>化能无机营养型</w:t>
      </w:r>
    </w:p>
    <w:p>
      <w:pPr>
        <w:numPr>
          <w:ilvl w:val="4"/>
          <w:numId w:val="18"/>
        </w:numPr>
        <w:ind w:left="2100" w:leftChars="0" w:hanging="420" w:firstLineChars="0"/>
        <w:outlineLvl w:val="9"/>
        <w:rPr>
          <w:rFonts w:hint="default"/>
          <w:lang w:val="en-US" w:eastAsia="zh-CN"/>
        </w:rPr>
      </w:pPr>
      <w:r>
        <w:rPr>
          <w:rFonts w:hint="default"/>
          <w:lang w:val="en-US" w:eastAsia="zh-CN"/>
        </w:rPr>
        <w:t>CO</w:t>
      </w:r>
      <w:r>
        <w:rPr>
          <w:rFonts w:hint="eastAsia"/>
          <w:lang w:val="en-US" w:eastAsia="zh-CN"/>
        </w:rPr>
        <w:t>2</w:t>
      </w:r>
      <w:r>
        <w:rPr>
          <w:rFonts w:hint="default"/>
          <w:lang w:val="en-US" w:eastAsia="zh-CN"/>
        </w:rPr>
        <w:t>-氧化无机-少，硝酸细菌等</w:t>
      </w:r>
    </w:p>
    <w:p>
      <w:pPr>
        <w:numPr>
          <w:ilvl w:val="3"/>
          <w:numId w:val="18"/>
        </w:numPr>
        <w:ind w:left="1680" w:leftChars="0" w:hanging="420" w:firstLineChars="0"/>
        <w:outlineLvl w:val="9"/>
        <w:rPr>
          <w:rFonts w:hint="default"/>
          <w:lang w:val="en-US" w:eastAsia="zh-CN"/>
        </w:rPr>
      </w:pPr>
      <w:r>
        <w:rPr>
          <w:rFonts w:hint="default"/>
          <w:lang w:val="en-US" w:eastAsia="zh-CN"/>
        </w:rPr>
        <w:t>光能有机营养型</w:t>
      </w:r>
    </w:p>
    <w:p>
      <w:pPr>
        <w:numPr>
          <w:ilvl w:val="4"/>
          <w:numId w:val="18"/>
        </w:numPr>
        <w:ind w:left="2100" w:leftChars="0" w:hanging="420" w:firstLineChars="0"/>
        <w:outlineLvl w:val="9"/>
        <w:rPr>
          <w:rFonts w:hint="default"/>
          <w:lang w:val="en-US" w:eastAsia="zh-CN"/>
        </w:rPr>
      </w:pPr>
      <w:r>
        <w:rPr>
          <w:rFonts w:hint="default"/>
          <w:lang w:val="en-US" w:eastAsia="zh-CN"/>
        </w:rPr>
        <w:t>有机+ C02-光能-少见</w:t>
      </w:r>
    </w:p>
    <w:p>
      <w:pPr>
        <w:numPr>
          <w:ilvl w:val="3"/>
          <w:numId w:val="18"/>
        </w:numPr>
        <w:ind w:left="1680" w:leftChars="0" w:hanging="420" w:firstLineChars="0"/>
        <w:outlineLvl w:val="9"/>
        <w:rPr>
          <w:rFonts w:hint="default"/>
          <w:lang w:val="en-US" w:eastAsia="zh-CN"/>
        </w:rPr>
      </w:pPr>
      <w:bookmarkStart w:id="27" w:name="bookmark12"/>
      <w:bookmarkEnd w:id="27"/>
      <w:r>
        <w:rPr>
          <w:rFonts w:hint="default"/>
          <w:lang w:val="en-US" w:eastAsia="zh-CN"/>
        </w:rPr>
        <w:t>光能无机营养型</w:t>
      </w:r>
    </w:p>
    <w:p>
      <w:pPr>
        <w:numPr>
          <w:ilvl w:val="4"/>
          <w:numId w:val="18"/>
        </w:numPr>
        <w:ind w:left="2100" w:leftChars="0" w:hanging="420" w:firstLineChars="0"/>
        <w:outlineLvl w:val="9"/>
        <w:rPr>
          <w:rFonts w:hint="default"/>
          <w:lang w:val="en-US" w:eastAsia="zh-CN"/>
        </w:rPr>
      </w:pPr>
      <w:r>
        <w:rPr>
          <w:rFonts w:hint="default"/>
          <w:lang w:val="en-US" w:eastAsia="zh-CN"/>
        </w:rPr>
        <w:t>无机+ CO</w:t>
      </w:r>
      <w:r>
        <w:rPr>
          <w:rFonts w:hint="eastAsia"/>
          <w:lang w:val="en-US" w:eastAsia="zh-CN"/>
        </w:rPr>
        <w:t>2</w:t>
      </w:r>
      <w:r>
        <w:rPr>
          <w:rFonts w:hint="default"/>
          <w:lang w:val="en-US" w:eastAsia="zh-CN"/>
        </w:rPr>
        <w:t>-光能-少见，藻类和光合细菌</w:t>
      </w:r>
    </w:p>
    <w:p>
      <w:pPr>
        <w:numPr>
          <w:ilvl w:val="2"/>
          <w:numId w:val="18"/>
        </w:numPr>
        <w:ind w:left="1260" w:leftChars="0" w:hanging="420" w:firstLineChars="0"/>
        <w:outlineLvl w:val="4"/>
        <w:rPr>
          <w:rFonts w:hint="default"/>
          <w:color w:val="FF0000"/>
          <w:lang w:val="en-US" w:eastAsia="zh-CN"/>
        </w:rPr>
      </w:pPr>
      <w:r>
        <w:rPr>
          <w:rFonts w:hint="eastAsia"/>
          <w:color w:val="FF0000"/>
          <w:lang w:val="en-US" w:eastAsia="zh-CN"/>
        </w:rPr>
        <w:t>土壤重要的微生物类群</w:t>
      </w:r>
    </w:p>
    <w:p>
      <w:pPr>
        <w:numPr>
          <w:ilvl w:val="3"/>
          <w:numId w:val="18"/>
        </w:numPr>
        <w:ind w:left="1680" w:leftChars="0" w:hanging="420" w:firstLineChars="0"/>
        <w:outlineLvl w:val="5"/>
        <w:rPr>
          <w:rFonts w:hint="default"/>
          <w:color w:val="FF0000"/>
          <w:lang w:val="en-US" w:eastAsia="zh-CN"/>
        </w:rPr>
      </w:pPr>
      <w:r>
        <w:rPr>
          <w:rFonts w:hint="eastAsia"/>
          <w:color w:val="FF0000"/>
          <w:lang w:val="en-US" w:eastAsia="zh-CN"/>
        </w:rPr>
        <w:t>土壤细菌</w:t>
      </w:r>
    </w:p>
    <w:p>
      <w:pPr>
        <w:numPr>
          <w:ilvl w:val="4"/>
          <w:numId w:val="18"/>
        </w:numPr>
        <w:ind w:left="2100" w:leftChars="0" w:hanging="420" w:firstLineChars="0"/>
        <w:outlineLvl w:val="9"/>
        <w:rPr>
          <w:rFonts w:hint="default"/>
          <w:lang w:val="en-US" w:eastAsia="zh-CN"/>
        </w:rPr>
      </w:pPr>
      <w:r>
        <w:rPr>
          <w:rFonts w:hint="default"/>
          <w:lang w:val="en-US" w:eastAsia="zh-CN"/>
        </w:rPr>
        <w:t>数量：数量大，占土壤微生物总量的70%-90%，具有个体小、比表面</w:t>
      </w:r>
      <w:r>
        <w:rPr>
          <w:rFonts w:hint="eastAsia"/>
          <w:lang w:val="en-US" w:eastAsia="zh-CN"/>
        </w:rPr>
        <w:tab/>
      </w:r>
      <w:r>
        <w:rPr>
          <w:rFonts w:hint="default"/>
          <w:lang w:val="en-US" w:eastAsia="zh-CN"/>
        </w:rPr>
        <w:t>积大、 代谢强、繁殖快的特点。数量大，每克有几亿到30亿个，</w:t>
      </w:r>
      <w:r>
        <w:rPr>
          <w:rFonts w:hint="eastAsia"/>
          <w:lang w:val="en-US" w:eastAsia="zh-CN"/>
        </w:rPr>
        <w:tab/>
      </w:r>
      <w:r>
        <w:rPr>
          <w:rFonts w:hint="default"/>
          <w:lang w:val="en-US" w:eastAsia="zh-CN"/>
        </w:rPr>
        <w:t>10g肥沃土壤的细菌总数相当于全球人口的总数</w:t>
      </w:r>
    </w:p>
    <w:p>
      <w:pPr>
        <w:numPr>
          <w:ilvl w:val="4"/>
          <w:numId w:val="18"/>
        </w:numPr>
        <w:ind w:left="2100" w:leftChars="0" w:hanging="420" w:firstLineChars="0"/>
        <w:outlineLvl w:val="9"/>
        <w:rPr>
          <w:rFonts w:hint="default"/>
          <w:lang w:val="en-US" w:eastAsia="zh-CN"/>
        </w:rPr>
      </w:pPr>
      <w:r>
        <w:rPr>
          <w:rFonts w:hint="default"/>
          <w:lang w:val="en-US" w:eastAsia="zh-CN"/>
        </w:rPr>
        <w:t>种类：单细胞原核生物，不具备真正的细胞核和膜包裹的细胞器。</w:t>
      </w:r>
      <w:r>
        <w:rPr>
          <w:rFonts w:hint="default"/>
          <w:b/>
          <w:bCs/>
          <w:lang w:val="en-US" w:eastAsia="zh-CN"/>
        </w:rPr>
        <w:t>杆</w:t>
      </w:r>
      <w:r>
        <w:rPr>
          <w:rFonts w:hint="eastAsia"/>
          <w:b/>
          <w:bCs/>
          <w:lang w:val="en-US" w:eastAsia="zh-CN"/>
        </w:rPr>
        <w:tab/>
      </w:r>
      <w:r>
        <w:rPr>
          <w:rFonts w:hint="default"/>
          <w:b/>
          <w:bCs/>
          <w:lang w:val="en-US" w:eastAsia="zh-CN"/>
        </w:rPr>
        <w:t>菌为主</w:t>
      </w:r>
      <w:r>
        <w:rPr>
          <w:rFonts w:hint="default"/>
          <w:lang w:val="en-US" w:eastAsia="zh-CN"/>
        </w:rPr>
        <w:t>，其次为球菌，有的为螺旋菌</w:t>
      </w:r>
    </w:p>
    <w:p>
      <w:pPr>
        <w:numPr>
          <w:ilvl w:val="4"/>
          <w:numId w:val="18"/>
        </w:numPr>
        <w:ind w:left="2100" w:leftChars="0" w:hanging="420" w:firstLineChars="0"/>
        <w:outlineLvl w:val="9"/>
        <w:rPr>
          <w:rFonts w:hint="default"/>
          <w:lang w:val="en-US" w:eastAsia="zh-CN"/>
        </w:rPr>
      </w:pPr>
      <w:r>
        <w:rPr>
          <w:rFonts w:hint="default"/>
          <w:lang w:val="en-US" w:eastAsia="zh-CN"/>
        </w:rPr>
        <w:t>营养型：大部分腐生型</w:t>
      </w:r>
    </w:p>
    <w:p>
      <w:pPr>
        <w:numPr>
          <w:ilvl w:val="4"/>
          <w:numId w:val="18"/>
        </w:numPr>
        <w:ind w:left="2100" w:leftChars="0" w:hanging="420" w:firstLineChars="0"/>
        <w:outlineLvl w:val="9"/>
        <w:rPr>
          <w:rFonts w:hint="default"/>
          <w:lang w:val="en-US" w:eastAsia="zh-CN"/>
        </w:rPr>
      </w:pPr>
      <w:r>
        <w:rPr>
          <w:rFonts w:hint="default"/>
          <w:lang w:val="en-US" w:eastAsia="zh-CN"/>
        </w:rPr>
        <w:t>重要的土壤细菌：拜叶林克氏菌、梭状芽抱杆菌、根瘤菌等</w:t>
      </w:r>
      <w:r>
        <w:rPr>
          <w:rFonts w:hint="default"/>
          <w:b/>
          <w:bCs/>
          <w:lang w:val="en-US" w:eastAsia="zh-CN"/>
        </w:rPr>
        <w:t>固氮菌</w:t>
      </w:r>
      <w:r>
        <w:rPr>
          <w:rFonts w:hint="default"/>
          <w:lang w:val="en-US" w:eastAsia="zh-CN"/>
        </w:rPr>
        <w:t>；</w:t>
      </w:r>
      <w:r>
        <w:rPr>
          <w:rFonts w:hint="eastAsia"/>
          <w:lang w:val="en-US" w:eastAsia="zh-CN"/>
        </w:rPr>
        <w:tab/>
      </w:r>
      <w:r>
        <w:rPr>
          <w:rFonts w:hint="default"/>
          <w:lang w:val="en-US" w:eastAsia="zh-CN"/>
        </w:rPr>
        <w:t>部分为土传植物病害的</w:t>
      </w:r>
      <w:r>
        <w:rPr>
          <w:rFonts w:hint="default"/>
          <w:b/>
          <w:bCs/>
          <w:lang w:val="en-US" w:eastAsia="zh-CN"/>
        </w:rPr>
        <w:t>病原菌</w:t>
      </w:r>
      <w:r>
        <w:rPr>
          <w:rFonts w:hint="default"/>
          <w:lang w:val="en-US" w:eastAsia="zh-CN"/>
        </w:rPr>
        <w:t>；其它还有芽抱干菌属、假单抱杆</w:t>
      </w:r>
      <w:r>
        <w:rPr>
          <w:rFonts w:hint="eastAsia"/>
          <w:lang w:val="en-US" w:eastAsia="zh-CN"/>
        </w:rPr>
        <w:tab/>
      </w:r>
      <w:r>
        <w:rPr>
          <w:rFonts w:hint="default"/>
          <w:lang w:val="en-US" w:eastAsia="zh-CN"/>
        </w:rPr>
        <w:t>菌属、土壤杆菌属、节杆菌属、色杆菌属、产碱杆菌属、根瘤菌。</w:t>
      </w:r>
    </w:p>
    <w:p>
      <w:pPr>
        <w:numPr>
          <w:ilvl w:val="4"/>
          <w:numId w:val="18"/>
        </w:numPr>
        <w:ind w:left="2100" w:leftChars="0" w:hanging="420" w:firstLineChars="0"/>
        <w:outlineLvl w:val="9"/>
        <w:rPr>
          <w:rFonts w:hint="default"/>
          <w:lang w:val="en-US" w:eastAsia="zh-CN"/>
        </w:rPr>
      </w:pPr>
      <w:r>
        <w:rPr>
          <w:rFonts w:hint="default"/>
          <w:lang w:val="en-US" w:eastAsia="zh-CN"/>
        </w:rPr>
        <w:t>影响细菌生长的条件：</w:t>
      </w:r>
      <w:r>
        <w:rPr>
          <w:rFonts w:hint="default"/>
          <w:b/>
          <w:bCs/>
          <w:lang w:val="en-US" w:eastAsia="zh-CN"/>
        </w:rPr>
        <w:t>湿度；有机物质</w:t>
      </w:r>
      <w:r>
        <w:rPr>
          <w:rFonts w:hint="default"/>
          <w:lang w:val="en-US" w:eastAsia="zh-CN"/>
        </w:rPr>
        <w:t>(细菌数量——根际：非根际</w:t>
      </w:r>
      <w:r>
        <w:rPr>
          <w:rFonts w:hint="eastAsia"/>
          <w:lang w:val="en-US" w:eastAsia="zh-CN"/>
        </w:rPr>
        <w:tab/>
      </w:r>
      <w:r>
        <w:rPr>
          <w:rFonts w:hint="default"/>
          <w:lang w:val="en-US" w:eastAsia="zh-CN"/>
        </w:rPr>
        <w:t>=10： 1)；</w:t>
      </w:r>
    </w:p>
    <w:p>
      <w:pPr>
        <w:numPr>
          <w:ilvl w:val="4"/>
          <w:numId w:val="18"/>
        </w:numPr>
        <w:ind w:left="2100" w:leftChars="0" w:hanging="420" w:firstLineChars="0"/>
        <w:outlineLvl w:val="9"/>
        <w:rPr>
          <w:rFonts w:hint="default"/>
          <w:lang w:val="en-US" w:eastAsia="zh-CN"/>
        </w:rPr>
      </w:pPr>
      <w:r>
        <w:rPr>
          <w:rFonts w:hint="eastAsia"/>
          <w:lang w:val="en-US" w:eastAsia="zh-CN"/>
        </w:rPr>
        <w:t>重要的土壤细菌：芽孢杆菌属、假单胞杆菌属、土壤杆菌属、节杆菌</w:t>
      </w:r>
      <w:r>
        <w:rPr>
          <w:rFonts w:hint="eastAsia"/>
          <w:lang w:val="en-US" w:eastAsia="zh-CN"/>
        </w:rPr>
        <w:tab/>
      </w:r>
      <w:r>
        <w:rPr>
          <w:rFonts w:hint="eastAsia"/>
          <w:lang w:val="en-US" w:eastAsia="zh-CN"/>
        </w:rPr>
        <w:t>属、色杆菌属、产碱杆菌属和根瘤菌属等。大部分腐生型，靠死</w:t>
      </w:r>
      <w:r>
        <w:rPr>
          <w:rFonts w:hint="eastAsia"/>
          <w:lang w:val="en-US" w:eastAsia="zh-CN"/>
        </w:rPr>
        <w:tab/>
      </w:r>
      <w:r>
        <w:rPr>
          <w:rFonts w:hint="eastAsia"/>
          <w:lang w:val="en-US" w:eastAsia="zh-CN"/>
        </w:rPr>
        <w:t>的有机物质获得能量和营养，部分细菌是土传植物病害的病原</w:t>
      </w:r>
      <w:r>
        <w:rPr>
          <w:rFonts w:hint="eastAsia"/>
          <w:lang w:val="en-US" w:eastAsia="zh-CN"/>
        </w:rPr>
        <w:tab/>
      </w:r>
      <w:r>
        <w:rPr>
          <w:rFonts w:hint="eastAsia"/>
          <w:lang w:val="en-US" w:eastAsia="zh-CN"/>
        </w:rPr>
        <w:t>菌。</w:t>
      </w:r>
    </w:p>
    <w:p>
      <w:pPr>
        <w:numPr>
          <w:ilvl w:val="3"/>
          <w:numId w:val="18"/>
        </w:numPr>
        <w:ind w:left="1680" w:leftChars="0" w:hanging="420" w:firstLineChars="0"/>
        <w:outlineLvl w:val="5"/>
        <w:rPr>
          <w:rFonts w:hint="default"/>
          <w:color w:val="FF0000"/>
          <w:lang w:val="en-US" w:eastAsia="zh-CN"/>
        </w:rPr>
      </w:pPr>
      <w:r>
        <w:rPr>
          <w:rFonts w:hint="eastAsia"/>
          <w:color w:val="FF0000"/>
          <w:lang w:val="en-US" w:eastAsia="zh-CN"/>
        </w:rPr>
        <w:t>土壤放线菌</w:t>
      </w:r>
    </w:p>
    <w:p>
      <w:pPr>
        <w:numPr>
          <w:ilvl w:val="4"/>
          <w:numId w:val="18"/>
        </w:numPr>
        <w:ind w:left="2100" w:leftChars="0" w:hanging="420" w:firstLineChars="0"/>
        <w:outlineLvl w:val="9"/>
        <w:rPr>
          <w:rFonts w:hint="default"/>
          <w:lang w:val="en-US" w:eastAsia="zh-CN"/>
        </w:rPr>
      </w:pPr>
      <w:r>
        <w:rPr>
          <w:color w:val="000000"/>
          <w:spacing w:val="0"/>
          <w:w w:val="100"/>
          <w:position w:val="0"/>
        </w:rPr>
        <w:t>分布：肥沃</w:t>
      </w:r>
      <w:r>
        <w:rPr>
          <w:rFonts w:hint="eastAsia"/>
          <w:color w:val="000000"/>
          <w:spacing w:val="0"/>
          <w:w w:val="100"/>
          <w:position w:val="0"/>
          <w:lang w:val="en-US" w:eastAsia="zh-CN"/>
        </w:rPr>
        <w:t>土壤</w:t>
      </w:r>
      <w:r>
        <w:rPr>
          <w:color w:val="000000"/>
          <w:spacing w:val="0"/>
          <w:w w:val="100"/>
          <w:position w:val="0"/>
        </w:rPr>
        <w:t>比瘠薄土壤多，农田土壤比森林土</w:t>
      </w:r>
      <w:r>
        <w:rPr>
          <w:rFonts w:hint="eastAsia"/>
          <w:color w:val="000000"/>
          <w:spacing w:val="0"/>
          <w:w w:val="100"/>
          <w:position w:val="0"/>
          <w:lang w:val="en-US" w:eastAsia="zh-CN"/>
        </w:rPr>
        <w:t>壤多；</w:t>
      </w:r>
    </w:p>
    <w:p>
      <w:pPr>
        <w:numPr>
          <w:ilvl w:val="4"/>
          <w:numId w:val="18"/>
        </w:numPr>
        <w:ind w:left="2100" w:leftChars="0" w:hanging="420" w:firstLineChars="0"/>
        <w:outlineLvl w:val="9"/>
        <w:rPr>
          <w:rFonts w:hint="default"/>
          <w:lang w:val="en-US" w:eastAsia="zh-CN"/>
        </w:rPr>
      </w:pPr>
      <w:r>
        <w:rPr>
          <w:rFonts w:hint="default"/>
          <w:lang w:val="en-US" w:eastAsia="zh-CN"/>
        </w:rPr>
        <w:t>种类：属于原核生物，</w:t>
      </w:r>
      <w:r>
        <w:rPr>
          <w:rFonts w:hint="default"/>
          <w:b/>
          <w:bCs/>
          <w:lang w:val="en-US" w:eastAsia="zh-CN"/>
        </w:rPr>
        <w:t>链霉菌属</w:t>
      </w:r>
      <w:r>
        <w:rPr>
          <w:rFonts w:hint="default"/>
          <w:lang w:val="en-US" w:eastAsia="zh-CN"/>
        </w:rPr>
        <w:t>为主，其次为诺卡氏菌属，小单胞菌</w:t>
      </w:r>
      <w:r>
        <w:rPr>
          <w:rFonts w:hint="eastAsia"/>
          <w:lang w:val="en-US" w:eastAsia="zh-CN"/>
        </w:rPr>
        <w:tab/>
      </w:r>
      <w:r>
        <w:rPr>
          <w:rFonts w:hint="default"/>
          <w:lang w:val="en-US" w:eastAsia="zh-CN"/>
        </w:rPr>
        <w:t>属</w:t>
      </w:r>
      <w:r>
        <w:rPr>
          <w:rFonts w:hint="eastAsia"/>
          <w:lang w:val="en-US" w:eastAsia="zh-CN"/>
        </w:rPr>
        <w:t>。</w:t>
      </w:r>
    </w:p>
    <w:p>
      <w:pPr>
        <w:numPr>
          <w:ilvl w:val="4"/>
          <w:numId w:val="18"/>
        </w:numPr>
        <w:ind w:left="2100" w:leftChars="0" w:hanging="420" w:firstLineChars="0"/>
        <w:outlineLvl w:val="9"/>
        <w:rPr>
          <w:rFonts w:hint="default"/>
          <w:lang w:val="en-US" w:eastAsia="zh-CN"/>
        </w:rPr>
      </w:pPr>
      <w:r>
        <w:rPr>
          <w:rFonts w:hint="default"/>
          <w:lang w:val="en-US" w:eastAsia="zh-CN"/>
        </w:rPr>
        <w:t>营养型：大部分好氧腐生型，少数是寄生菌，有的还可以和植物共</w:t>
      </w:r>
      <w:r>
        <w:rPr>
          <w:rFonts w:hint="eastAsia"/>
          <w:lang w:val="en-US" w:eastAsia="zh-CN"/>
        </w:rPr>
        <w:tab/>
      </w:r>
      <w:r>
        <w:rPr>
          <w:rFonts w:hint="default"/>
          <w:lang w:val="en-US" w:eastAsia="zh-CN"/>
        </w:rPr>
        <w:t>生，固定大气氮（弗兰克氏菌）。</w:t>
      </w:r>
    </w:p>
    <w:p>
      <w:pPr>
        <w:numPr>
          <w:ilvl w:val="4"/>
          <w:numId w:val="18"/>
        </w:numPr>
        <w:ind w:left="2100" w:leftChars="0" w:hanging="420" w:firstLineChars="0"/>
        <w:outlineLvl w:val="9"/>
        <w:rPr>
          <w:rFonts w:hint="default"/>
          <w:lang w:val="en-US" w:eastAsia="zh-CN"/>
        </w:rPr>
      </w:pPr>
      <w:r>
        <w:rPr>
          <w:rFonts w:hint="default"/>
          <w:lang w:val="en-US" w:eastAsia="zh-CN"/>
        </w:rPr>
        <w:t>放线菌生长的较好条件：</w:t>
      </w:r>
      <w:r>
        <w:rPr>
          <w:rFonts w:hint="default"/>
          <w:b/>
          <w:bCs/>
          <w:lang w:val="en-US" w:eastAsia="zh-CN"/>
        </w:rPr>
        <w:t>中性、偏碱性；通气良好</w:t>
      </w:r>
      <w:r>
        <w:rPr>
          <w:rFonts w:hint="default"/>
          <w:lang w:val="en-US" w:eastAsia="zh-CN"/>
        </w:rPr>
        <w:t>。</w:t>
      </w:r>
    </w:p>
    <w:p>
      <w:pPr>
        <w:numPr>
          <w:ilvl w:val="4"/>
          <w:numId w:val="18"/>
        </w:numPr>
        <w:ind w:left="2100" w:leftChars="0" w:hanging="420" w:firstLineChars="0"/>
        <w:outlineLvl w:val="9"/>
        <w:rPr>
          <w:rFonts w:hint="default"/>
          <w:lang w:val="en-US" w:eastAsia="zh-CN"/>
        </w:rPr>
      </w:pPr>
      <w:r>
        <w:rPr>
          <w:rFonts w:hint="eastAsia"/>
          <w:lang w:val="en-US" w:eastAsia="zh-CN"/>
        </w:rPr>
        <w:t>常见：链霉菌（抗生素，灭绝有害微生物）、诺卡氏菌（好养腐生型，</w:t>
      </w:r>
      <w:r>
        <w:rPr>
          <w:rFonts w:hint="eastAsia"/>
          <w:lang w:val="en-US" w:eastAsia="zh-CN"/>
        </w:rPr>
        <w:tab/>
      </w:r>
      <w:r>
        <w:rPr>
          <w:rFonts w:hint="eastAsia"/>
          <w:lang w:val="en-US" w:eastAsia="zh-CN"/>
        </w:rPr>
        <w:t>抗生素）、双孢放线菌、珊瑚状放线菌。</w:t>
      </w:r>
    </w:p>
    <w:p>
      <w:pPr>
        <w:numPr>
          <w:ilvl w:val="3"/>
          <w:numId w:val="18"/>
        </w:numPr>
        <w:ind w:left="1680" w:leftChars="0" w:hanging="420" w:firstLineChars="0"/>
        <w:outlineLvl w:val="5"/>
        <w:rPr>
          <w:rFonts w:hint="default"/>
          <w:color w:val="FF0000"/>
          <w:lang w:val="en-US" w:eastAsia="zh-CN"/>
        </w:rPr>
      </w:pPr>
      <w:r>
        <w:rPr>
          <w:rFonts w:hint="eastAsia"/>
          <w:color w:val="FF0000"/>
          <w:lang w:val="en-US" w:eastAsia="zh-CN"/>
        </w:rPr>
        <w:t>土壤真菌</w:t>
      </w:r>
    </w:p>
    <w:p>
      <w:pPr>
        <w:numPr>
          <w:ilvl w:val="4"/>
          <w:numId w:val="18"/>
        </w:numPr>
        <w:ind w:left="2100" w:leftChars="0" w:hanging="420" w:firstLineChars="0"/>
        <w:outlineLvl w:val="9"/>
        <w:rPr>
          <w:rFonts w:hint="default"/>
          <w:lang w:val="en-US" w:eastAsia="zh-CN"/>
        </w:rPr>
      </w:pPr>
      <w:r>
        <w:rPr>
          <w:rFonts w:hint="default"/>
          <w:lang w:val="en-US" w:eastAsia="zh-CN"/>
        </w:rPr>
        <w:t>数量；森林土壤和酸性土</w:t>
      </w:r>
      <w:r>
        <w:rPr>
          <w:rFonts w:hint="eastAsia"/>
          <w:lang w:val="en-US" w:eastAsia="zh-CN"/>
        </w:rPr>
        <w:t>壤</w:t>
      </w:r>
      <w:r>
        <w:rPr>
          <w:rFonts w:hint="default"/>
          <w:lang w:val="en-US" w:eastAsia="zh-CN"/>
        </w:rPr>
        <w:t xml:space="preserve">中，往往真菌占优势或起主要作用；多数 </w:t>
      </w:r>
      <w:r>
        <w:rPr>
          <w:rFonts w:hint="eastAsia"/>
          <w:lang w:val="en-US" w:eastAsia="zh-CN"/>
        </w:rPr>
        <w:tab/>
      </w:r>
      <w:r>
        <w:rPr>
          <w:rFonts w:hint="default"/>
          <w:lang w:val="en-US" w:eastAsia="zh-CN"/>
        </w:rPr>
        <w:t>土壤中总生物量和生物活性占优势</w:t>
      </w:r>
    </w:p>
    <w:p>
      <w:pPr>
        <w:numPr>
          <w:ilvl w:val="4"/>
          <w:numId w:val="18"/>
        </w:numPr>
        <w:ind w:left="2100" w:leftChars="0" w:hanging="420" w:firstLineChars="0"/>
        <w:outlineLvl w:val="9"/>
        <w:rPr>
          <w:rFonts w:hint="default"/>
          <w:lang w:val="en-US" w:eastAsia="zh-CN"/>
        </w:rPr>
      </w:pPr>
      <w:r>
        <w:rPr>
          <w:rFonts w:hint="default"/>
          <w:lang w:val="en-US" w:eastAsia="zh-CN"/>
        </w:rPr>
        <w:t>种类：种类繁多，分布最广的为霉菌(青霉属、曲霉属、镰刀菌属、 木</w:t>
      </w:r>
      <w:r>
        <w:rPr>
          <w:rFonts w:hint="eastAsia"/>
          <w:lang w:val="en-US" w:eastAsia="zh-CN"/>
        </w:rPr>
        <w:tab/>
      </w:r>
      <w:r>
        <w:rPr>
          <w:rFonts w:hint="default"/>
          <w:lang w:val="en-US" w:eastAsia="zh-CN"/>
        </w:rPr>
        <w:t>霉属、毛霉属、根霉属)；酵母；伞菌</w:t>
      </w:r>
    </w:p>
    <w:p>
      <w:pPr>
        <w:numPr>
          <w:ilvl w:val="4"/>
          <w:numId w:val="18"/>
        </w:numPr>
        <w:ind w:left="2100" w:leftChars="0" w:hanging="420" w:firstLineChars="0"/>
        <w:outlineLvl w:val="9"/>
        <w:rPr>
          <w:rFonts w:hint="default"/>
          <w:lang w:val="en-US" w:eastAsia="zh-CN"/>
        </w:rPr>
      </w:pPr>
      <w:r>
        <w:rPr>
          <w:rFonts w:hint="default"/>
          <w:lang w:val="en-US" w:eastAsia="zh-CN"/>
        </w:rPr>
        <w:t xml:space="preserve">影响真菌生长的条件；霉菌在酸性土壤中较多；酵母在淹水及厌气环 </w:t>
      </w:r>
      <w:r>
        <w:rPr>
          <w:rFonts w:hint="eastAsia"/>
          <w:lang w:val="en-US" w:eastAsia="zh-CN"/>
        </w:rPr>
        <w:tab/>
      </w:r>
      <w:r>
        <w:rPr>
          <w:rFonts w:hint="default"/>
          <w:lang w:val="en-US" w:eastAsia="zh-CN"/>
        </w:rPr>
        <w:t>境中；伞菌主要分布在湿润、富含有机物质的森林和草场土壤中</w:t>
      </w:r>
      <w:r>
        <w:rPr>
          <w:rFonts w:hint="eastAsia"/>
          <w:lang w:val="en-US" w:eastAsia="zh-CN"/>
        </w:rPr>
        <w:t>。</w:t>
      </w:r>
    </w:p>
    <w:p>
      <w:pPr>
        <w:numPr>
          <w:ilvl w:val="4"/>
          <w:numId w:val="18"/>
        </w:numPr>
        <w:ind w:left="2100" w:leftChars="0" w:hanging="420" w:firstLineChars="0"/>
        <w:outlineLvl w:val="9"/>
        <w:rPr>
          <w:rFonts w:hint="default"/>
          <w:lang w:val="en-US" w:eastAsia="zh-CN"/>
        </w:rPr>
      </w:pPr>
      <w:r>
        <w:rPr>
          <w:rFonts w:hint="eastAsia"/>
          <w:lang w:val="en-US" w:eastAsia="zh-CN"/>
        </w:rPr>
        <w:t>青霉菌-青霉素；曲霉-酿酒、制酱、制酶；根霉。</w:t>
      </w:r>
    </w:p>
    <w:p>
      <w:pPr>
        <w:numPr>
          <w:ilvl w:val="3"/>
          <w:numId w:val="18"/>
        </w:numPr>
        <w:ind w:left="1680" w:leftChars="0" w:hanging="420" w:firstLineChars="0"/>
        <w:outlineLvl w:val="5"/>
        <w:rPr>
          <w:rFonts w:hint="default"/>
          <w:lang w:val="en-US" w:eastAsia="zh-CN"/>
        </w:rPr>
      </w:pPr>
      <w:r>
        <w:rPr>
          <w:rFonts w:hint="eastAsia"/>
          <w:lang w:val="en-US" w:eastAsia="zh-CN"/>
        </w:rPr>
        <w:t>土壤藻类</w:t>
      </w:r>
    </w:p>
    <w:p>
      <w:pPr>
        <w:numPr>
          <w:ilvl w:val="4"/>
          <w:numId w:val="18"/>
        </w:numPr>
        <w:ind w:left="2100" w:leftChars="0" w:hanging="420" w:firstLineChars="0"/>
        <w:outlineLvl w:val="9"/>
        <w:rPr>
          <w:rFonts w:hint="default"/>
          <w:lang w:val="en-US" w:eastAsia="zh-CN"/>
        </w:rPr>
      </w:pPr>
      <w:r>
        <w:rPr>
          <w:rFonts w:hint="eastAsia"/>
          <w:lang w:val="en-US" w:eastAsia="zh-CN"/>
        </w:rPr>
        <w:t>数量：土壤中藻类的数量多，土壤藻类主要分布在土壤表面的见光部</w:t>
      </w:r>
      <w:r>
        <w:rPr>
          <w:rFonts w:hint="eastAsia"/>
          <w:lang w:val="en-US" w:eastAsia="zh-CN"/>
        </w:rPr>
        <w:tab/>
      </w:r>
      <w:r>
        <w:rPr>
          <w:rFonts w:hint="eastAsia"/>
          <w:lang w:val="en-US" w:eastAsia="zh-CN"/>
        </w:rPr>
        <w:t>分，同时也分布在表面土壤中。</w:t>
      </w:r>
    </w:p>
    <w:p>
      <w:pPr>
        <w:numPr>
          <w:ilvl w:val="4"/>
          <w:numId w:val="18"/>
        </w:numPr>
        <w:ind w:left="2100" w:leftChars="0" w:hanging="420" w:firstLineChars="0"/>
        <w:outlineLvl w:val="9"/>
        <w:rPr>
          <w:rFonts w:hint="default"/>
          <w:lang w:val="en-US" w:eastAsia="zh-CN"/>
        </w:rPr>
      </w:pPr>
      <w:r>
        <w:rPr>
          <w:rFonts w:hint="eastAsia"/>
          <w:lang w:val="en-US" w:eastAsia="zh-CN"/>
        </w:rPr>
        <w:t>种类：主要由硅藻、绿藻和黄藻组成。</w:t>
      </w:r>
    </w:p>
    <w:p>
      <w:pPr>
        <w:numPr>
          <w:ilvl w:val="4"/>
          <w:numId w:val="18"/>
        </w:numPr>
        <w:ind w:left="2100" w:leftChars="0" w:hanging="420" w:firstLineChars="0"/>
        <w:outlineLvl w:val="9"/>
        <w:rPr>
          <w:rFonts w:hint="default"/>
          <w:lang w:val="en-US" w:eastAsia="zh-CN"/>
        </w:rPr>
      </w:pPr>
      <w:r>
        <w:rPr>
          <w:rFonts w:hint="eastAsia"/>
          <w:lang w:val="en-US" w:eastAsia="zh-CN"/>
        </w:rPr>
        <w:t>影响藻类生长的条件：肥沃土壤，藻类生长旺盛，土表常出现黄褐色</w:t>
      </w:r>
      <w:r>
        <w:rPr>
          <w:rFonts w:hint="eastAsia"/>
          <w:lang w:val="en-US" w:eastAsia="zh-CN"/>
        </w:rPr>
        <w:tab/>
      </w:r>
      <w:r>
        <w:rPr>
          <w:rFonts w:hint="eastAsia"/>
          <w:lang w:val="en-US" w:eastAsia="zh-CN"/>
        </w:rPr>
        <w:t>或黄绿色的薄藻层。</w:t>
      </w:r>
    </w:p>
    <w:p>
      <w:pPr>
        <w:numPr>
          <w:ilvl w:val="3"/>
          <w:numId w:val="18"/>
        </w:numPr>
        <w:ind w:left="1680" w:leftChars="0" w:hanging="420" w:firstLineChars="0"/>
        <w:outlineLvl w:val="5"/>
        <w:rPr>
          <w:rFonts w:hint="default"/>
          <w:lang w:val="en-US" w:eastAsia="zh-CN"/>
        </w:rPr>
      </w:pPr>
      <w:r>
        <w:rPr>
          <w:rFonts w:hint="eastAsia"/>
          <w:lang w:val="en-US" w:eastAsia="zh-CN"/>
        </w:rPr>
        <w:t>土壤中的病毒</w:t>
      </w:r>
    </w:p>
    <w:p>
      <w:pPr>
        <w:numPr>
          <w:ilvl w:val="4"/>
          <w:numId w:val="18"/>
        </w:numPr>
        <w:ind w:left="2100" w:leftChars="0" w:hanging="420" w:firstLineChars="0"/>
        <w:outlineLvl w:val="9"/>
        <w:rPr>
          <w:rFonts w:hint="default"/>
          <w:lang w:val="en-US" w:eastAsia="zh-CN"/>
        </w:rPr>
      </w:pPr>
      <w:r>
        <w:rPr>
          <w:rFonts w:hint="default"/>
          <w:lang w:val="en-US" w:eastAsia="zh-CN"/>
        </w:rPr>
        <w:t>病毒是一类超显微的非细胞生物，每一种病毒只有一种核酸。</w:t>
      </w:r>
    </w:p>
    <w:p>
      <w:pPr>
        <w:numPr>
          <w:ilvl w:val="4"/>
          <w:numId w:val="18"/>
        </w:numPr>
        <w:ind w:left="2100" w:leftChars="0" w:hanging="420" w:firstLineChars="0"/>
        <w:outlineLvl w:val="9"/>
        <w:rPr>
          <w:rFonts w:hint="default"/>
          <w:lang w:val="en-US" w:eastAsia="zh-CN"/>
        </w:rPr>
      </w:pPr>
      <w:r>
        <w:rPr>
          <w:rFonts w:hint="default"/>
          <w:lang w:val="en-US" w:eastAsia="zh-CN"/>
        </w:rPr>
        <w:t>病毒是一种活细胞内的寄生物，凡有生物生存之处，都有其相应的病毒存在。</w:t>
      </w:r>
    </w:p>
    <w:p>
      <w:pPr>
        <w:numPr>
          <w:ilvl w:val="4"/>
          <w:numId w:val="18"/>
        </w:numPr>
        <w:ind w:left="2100" w:leftChars="0" w:hanging="420" w:firstLineChars="0"/>
        <w:outlineLvl w:val="9"/>
        <w:rPr>
          <w:rFonts w:hint="default"/>
          <w:lang w:val="en-US" w:eastAsia="zh-CN"/>
        </w:rPr>
      </w:pPr>
      <w:r>
        <w:rPr>
          <w:color w:val="000000"/>
          <w:spacing w:val="0"/>
          <w:w w:val="100"/>
          <w:position w:val="0"/>
        </w:rPr>
        <w:t>对土壤中病毒了解较少，只知道土壤中病毒可以保持寄生能力，并以休眠状态存在。病毒在控制杂草及有害昆虫的生物防治方面已显示出良好的应用前景。</w:t>
      </w:r>
    </w:p>
    <w:p>
      <w:pPr>
        <w:numPr>
          <w:ilvl w:val="3"/>
          <w:numId w:val="18"/>
        </w:numPr>
        <w:ind w:left="1680" w:leftChars="0" w:hanging="420" w:firstLineChars="0"/>
        <w:outlineLvl w:val="9"/>
        <w:rPr>
          <w:rFonts w:hint="default"/>
          <w:lang w:val="en-US" w:eastAsia="zh-CN"/>
        </w:rPr>
      </w:pPr>
      <w:r>
        <w:rPr>
          <w:rFonts w:hint="eastAsia"/>
          <w:color w:val="000000"/>
          <w:spacing w:val="0"/>
          <w:w w:val="100"/>
          <w:position w:val="0"/>
          <w:lang w:val="en-US" w:eastAsia="zh-CN"/>
        </w:rPr>
        <w:t>案例：生物结皮</w:t>
      </w:r>
    </w:p>
    <w:p>
      <w:pPr>
        <w:numPr>
          <w:ilvl w:val="0"/>
          <w:numId w:val="0"/>
        </w:numPr>
        <w:ind w:left="1680" w:leftChars="0" w:firstLine="420" w:firstLineChars="0"/>
        <w:outlineLvl w:val="9"/>
        <w:rPr>
          <w:rFonts w:hint="eastAsia"/>
          <w:lang w:val="en-US" w:eastAsia="zh-CN"/>
        </w:rPr>
      </w:pPr>
      <w:r>
        <w:rPr>
          <w:rFonts w:hint="default"/>
          <w:lang w:val="en-US" w:eastAsia="zh-CN"/>
        </w:rPr>
        <w:t>生物结皮又称生物土壤结皮、土壤微生物结皮等，其是由微细菌、真菌、藻类、地衣、</w:t>
      </w:r>
      <w:r>
        <w:rPr>
          <w:rFonts w:hint="eastAsia"/>
          <w:lang w:val="en-US" w:eastAsia="zh-CN"/>
        </w:rPr>
        <w:t>苔藓</w:t>
      </w:r>
      <w:r>
        <w:rPr>
          <w:rFonts w:hint="default"/>
          <w:lang w:val="en-US" w:eastAsia="zh-CN"/>
        </w:rPr>
        <w:t>等隐花植物及其菌丝、分泌物等与土壤砂砾粘结形成的复合物，是干旱半干旱区重要的地表覆盖类型（40%以上）。生物结皮也是干旱半干旱沙漠最具有特色的生物景观之一，生物结皮的存在对沙漠的固定、土壤表面的物理化学生物学特性、土壤抗风蚀水蚀等方面具有重要意义。生物结皮也是沙漠植被演替的先锋种，对促进沙漠植被演化具有重要作用。生物土壤结皮，是沙漠重要的地表覆被类型。主要分为</w:t>
      </w:r>
      <w:r>
        <w:rPr>
          <w:rFonts w:hint="default"/>
          <w:b/>
          <w:bCs/>
          <w:lang w:val="en-US" w:eastAsia="zh-CN"/>
        </w:rPr>
        <w:t>藻结皮、地衣结皮和</w:t>
      </w:r>
      <w:r>
        <w:rPr>
          <w:rFonts w:hint="eastAsia"/>
          <w:b/>
          <w:bCs/>
          <w:lang w:val="en-US" w:eastAsia="zh-CN"/>
        </w:rPr>
        <w:t>苔藓</w:t>
      </w:r>
      <w:r>
        <w:rPr>
          <w:rFonts w:hint="default"/>
          <w:b/>
          <w:bCs/>
          <w:lang w:val="en-US" w:eastAsia="zh-CN"/>
        </w:rPr>
        <w:t>结皮</w:t>
      </w:r>
      <w:r>
        <w:rPr>
          <w:rFonts w:hint="default"/>
          <w:lang w:val="en-US" w:eastAsia="zh-CN"/>
        </w:rPr>
        <w:t>三类</w:t>
      </w:r>
      <w:r>
        <w:rPr>
          <w:rFonts w:hint="eastAsia"/>
          <w:lang w:val="en-US" w:eastAsia="zh-CN"/>
        </w:rPr>
        <w:t>。</w:t>
      </w:r>
    </w:p>
    <w:p>
      <w:pPr>
        <w:numPr>
          <w:ilvl w:val="2"/>
          <w:numId w:val="18"/>
        </w:numPr>
        <w:ind w:left="1260" w:leftChars="0" w:hanging="420" w:firstLineChars="0"/>
        <w:outlineLvl w:val="4"/>
        <w:rPr>
          <w:rFonts w:hint="default"/>
          <w:color w:val="FF0000"/>
          <w:lang w:val="en-US" w:eastAsia="zh-CN"/>
        </w:rPr>
      </w:pPr>
      <w:r>
        <w:rPr>
          <w:rFonts w:hint="eastAsia"/>
          <w:color w:val="FF0000"/>
          <w:lang w:val="en-US" w:eastAsia="zh-CN"/>
        </w:rPr>
        <w:t>土壤微生物的主要功能</w:t>
      </w:r>
    </w:p>
    <w:p>
      <w:pPr>
        <w:numPr>
          <w:ilvl w:val="3"/>
          <w:numId w:val="18"/>
        </w:numPr>
        <w:ind w:left="1680" w:leftChars="0" w:hanging="420" w:firstLineChars="0"/>
        <w:outlineLvl w:val="9"/>
        <w:rPr>
          <w:rFonts w:hint="default"/>
          <w:lang w:val="en-US" w:eastAsia="zh-CN"/>
        </w:rPr>
      </w:pPr>
      <w:r>
        <w:rPr>
          <w:rFonts w:hint="default"/>
          <w:lang w:val="en-US" w:eastAsia="zh-CN"/>
        </w:rPr>
        <w:t>分解有机物质，释放营养元素</w:t>
      </w:r>
    </w:p>
    <w:p>
      <w:pPr>
        <w:numPr>
          <w:ilvl w:val="3"/>
          <w:numId w:val="18"/>
        </w:numPr>
        <w:ind w:left="1680" w:leftChars="0" w:hanging="420" w:firstLineChars="0"/>
        <w:outlineLvl w:val="9"/>
        <w:rPr>
          <w:rFonts w:hint="default"/>
          <w:lang w:val="en-US" w:eastAsia="zh-CN"/>
        </w:rPr>
      </w:pPr>
      <w:r>
        <w:rPr>
          <w:rFonts w:hint="default"/>
          <w:lang w:val="en-US" w:eastAsia="zh-CN"/>
        </w:rPr>
        <w:t>土壤腐殖质的合成及土壤团聚体形成</w:t>
      </w:r>
    </w:p>
    <w:p>
      <w:pPr>
        <w:numPr>
          <w:ilvl w:val="3"/>
          <w:numId w:val="18"/>
        </w:numPr>
        <w:ind w:left="1680" w:leftChars="0" w:hanging="420" w:firstLineChars="0"/>
        <w:outlineLvl w:val="9"/>
        <w:rPr>
          <w:rFonts w:hint="default"/>
          <w:lang w:val="en-US" w:eastAsia="zh-CN"/>
        </w:rPr>
      </w:pPr>
      <w:r>
        <w:rPr>
          <w:rFonts w:hint="default"/>
          <w:lang w:val="en-US" w:eastAsia="zh-CN"/>
        </w:rPr>
        <w:t>生物固氮，增加土壤氮含量</w:t>
      </w:r>
    </w:p>
    <w:p>
      <w:pPr>
        <w:numPr>
          <w:ilvl w:val="3"/>
          <w:numId w:val="18"/>
        </w:numPr>
        <w:ind w:left="1680" w:leftChars="0" w:hanging="420" w:firstLineChars="0"/>
        <w:outlineLvl w:val="9"/>
        <w:rPr>
          <w:rFonts w:hint="default"/>
          <w:lang w:val="en-US" w:eastAsia="zh-CN"/>
        </w:rPr>
      </w:pPr>
      <w:r>
        <w:rPr>
          <w:rFonts w:hint="default"/>
          <w:lang w:val="en-US" w:eastAsia="zh-CN"/>
        </w:rPr>
        <w:t>在N、P、S等元素的转化中起主导作用</w:t>
      </w:r>
    </w:p>
    <w:p>
      <w:pPr>
        <w:numPr>
          <w:ilvl w:val="3"/>
          <w:numId w:val="18"/>
        </w:numPr>
        <w:ind w:left="1680" w:leftChars="0" w:hanging="420" w:firstLineChars="0"/>
        <w:outlineLvl w:val="9"/>
        <w:rPr>
          <w:rFonts w:hint="default"/>
          <w:lang w:val="en-US" w:eastAsia="zh-CN"/>
        </w:rPr>
      </w:pPr>
      <w:r>
        <w:rPr>
          <w:rFonts w:hint="default"/>
          <w:lang w:val="en-US" w:eastAsia="zh-CN"/>
        </w:rPr>
        <w:t>刺激植物生长</w:t>
      </w:r>
    </w:p>
    <w:p>
      <w:pPr>
        <w:numPr>
          <w:ilvl w:val="3"/>
          <w:numId w:val="18"/>
        </w:numPr>
        <w:ind w:left="1680" w:leftChars="0" w:hanging="420" w:firstLineChars="0"/>
        <w:outlineLvl w:val="9"/>
        <w:rPr>
          <w:rFonts w:hint="default"/>
          <w:lang w:val="en-US" w:eastAsia="zh-CN"/>
        </w:rPr>
      </w:pPr>
      <w:r>
        <w:rPr>
          <w:rFonts w:hint="default"/>
          <w:lang w:val="en-US" w:eastAsia="zh-CN"/>
        </w:rPr>
        <w:t>土传病害的防除</w:t>
      </w:r>
    </w:p>
    <w:p>
      <w:pPr>
        <w:numPr>
          <w:ilvl w:val="3"/>
          <w:numId w:val="18"/>
        </w:numPr>
        <w:ind w:left="1680" w:leftChars="0" w:hanging="420" w:firstLineChars="0"/>
        <w:outlineLvl w:val="9"/>
        <w:rPr>
          <w:rFonts w:hint="default"/>
          <w:lang w:val="en-US" w:eastAsia="zh-CN"/>
        </w:rPr>
      </w:pPr>
      <w:r>
        <w:rPr>
          <w:rFonts w:hint="eastAsia"/>
          <w:lang w:val="en-US" w:eastAsia="zh-CN"/>
        </w:rPr>
        <w:t>土壤有机污染物的解除</w:t>
      </w:r>
    </w:p>
    <w:p>
      <w:pPr>
        <w:numPr>
          <w:ilvl w:val="1"/>
          <w:numId w:val="18"/>
        </w:numPr>
        <w:ind w:left="840" w:leftChars="0" w:hanging="420" w:firstLineChars="0"/>
        <w:outlineLvl w:val="3"/>
        <w:rPr>
          <w:rFonts w:hint="default"/>
          <w:lang w:val="en-US" w:eastAsia="zh-CN"/>
        </w:rPr>
      </w:pPr>
      <w:r>
        <w:rPr>
          <w:rFonts w:hint="eastAsia"/>
          <w:lang w:val="en-US" w:eastAsia="zh-CN"/>
        </w:rPr>
        <w:t>土壤动物</w:t>
      </w:r>
    </w:p>
    <w:p>
      <w:pPr>
        <w:numPr>
          <w:ilvl w:val="2"/>
          <w:numId w:val="18"/>
        </w:numPr>
        <w:ind w:left="1260" w:leftChars="0" w:hanging="420" w:firstLineChars="0"/>
        <w:outlineLvl w:val="4"/>
        <w:rPr>
          <w:rFonts w:hint="default"/>
          <w:lang w:val="en-US" w:eastAsia="zh-CN"/>
        </w:rPr>
      </w:pPr>
      <w:r>
        <w:rPr>
          <w:color w:val="FF0000"/>
          <w:spacing w:val="0"/>
          <w:w w:val="100"/>
          <w:position w:val="0"/>
        </w:rPr>
        <w:t>土壤动物</w:t>
      </w:r>
      <w:r>
        <w:rPr>
          <w:color w:val="000000"/>
          <w:spacing w:val="0"/>
          <w:w w:val="100"/>
          <w:position w:val="0"/>
        </w:rPr>
        <w:t>：指一段时间内定期在土壤中度过，而对土壤具有一定影响的动物</w:t>
      </w:r>
      <w:r>
        <w:rPr>
          <w:rFonts w:hint="eastAsia"/>
          <w:color w:val="000000"/>
          <w:spacing w:val="0"/>
          <w:w w:val="100"/>
          <w:position w:val="0"/>
          <w:lang w:eastAsia="zh-CN"/>
        </w:rPr>
        <w:t>。</w:t>
      </w:r>
    </w:p>
    <w:p>
      <w:pPr>
        <w:numPr>
          <w:ilvl w:val="2"/>
          <w:numId w:val="18"/>
        </w:numPr>
        <w:ind w:left="1260" w:leftChars="0" w:hanging="420" w:firstLineChars="0"/>
        <w:outlineLvl w:val="4"/>
        <w:rPr>
          <w:rFonts w:hint="default"/>
          <w:lang w:val="en-US" w:eastAsia="zh-CN"/>
        </w:rPr>
      </w:pPr>
      <w:r>
        <w:rPr>
          <w:rFonts w:hint="default"/>
          <w:lang w:val="en-US" w:eastAsia="zh-CN"/>
        </w:rPr>
        <w:t>根据体宽分类：</w:t>
      </w:r>
    </w:p>
    <w:p>
      <w:pPr>
        <w:numPr>
          <w:ilvl w:val="3"/>
          <w:numId w:val="18"/>
        </w:numPr>
        <w:ind w:left="1680" w:leftChars="0" w:hanging="420" w:firstLineChars="0"/>
        <w:outlineLvl w:val="9"/>
        <w:rPr>
          <w:rFonts w:hint="default"/>
          <w:lang w:val="en-US" w:eastAsia="zh-CN"/>
        </w:rPr>
      </w:pPr>
      <w:r>
        <w:rPr>
          <w:rFonts w:hint="default"/>
          <w:lang w:val="en-US" w:eastAsia="zh-CN"/>
        </w:rPr>
        <w:t>小型</w:t>
      </w:r>
      <w:r>
        <w:rPr>
          <w:rFonts w:hint="eastAsia"/>
          <w:lang w:val="en-US" w:eastAsia="zh-CN"/>
        </w:rPr>
        <w:t>——</w:t>
      </w:r>
      <w:r>
        <w:rPr>
          <w:rFonts w:hint="default"/>
          <w:lang w:val="en-US" w:eastAsia="zh-CN"/>
        </w:rPr>
        <w:t>&lt;0.1mm,原生动物和线虫</w:t>
      </w:r>
    </w:p>
    <w:p>
      <w:pPr>
        <w:numPr>
          <w:ilvl w:val="3"/>
          <w:numId w:val="18"/>
        </w:numPr>
        <w:ind w:left="1680" w:leftChars="0" w:hanging="420" w:firstLineChars="0"/>
        <w:outlineLvl w:val="9"/>
        <w:rPr>
          <w:rFonts w:hint="default"/>
          <w:lang w:val="en-US" w:eastAsia="zh-CN"/>
        </w:rPr>
      </w:pPr>
      <w:r>
        <w:rPr>
          <w:rFonts w:hint="default"/>
          <w:lang w:val="en-US" w:eastAsia="zh-CN"/>
        </w:rPr>
        <w:t>中型</w:t>
      </w:r>
      <w:r>
        <w:rPr>
          <w:rFonts w:hint="eastAsia"/>
          <w:lang w:val="en-US" w:eastAsia="zh-CN"/>
        </w:rPr>
        <w:t>——</w:t>
      </w:r>
      <w:r>
        <w:rPr>
          <w:rFonts w:hint="default"/>
          <w:lang w:val="en-US" w:eastAsia="zh-CN"/>
        </w:rPr>
        <w:t>0.1-2mm,弹尾虫（跳虫）、蟠和线蚓</w:t>
      </w:r>
    </w:p>
    <w:p>
      <w:pPr>
        <w:numPr>
          <w:ilvl w:val="3"/>
          <w:numId w:val="18"/>
        </w:numPr>
        <w:ind w:left="1680" w:leftChars="0" w:hanging="420" w:firstLineChars="0"/>
        <w:outlineLvl w:val="9"/>
        <w:rPr>
          <w:rFonts w:hint="default"/>
          <w:lang w:val="en-US" w:eastAsia="zh-CN"/>
        </w:rPr>
      </w:pPr>
      <w:r>
        <w:rPr>
          <w:rFonts w:hint="default"/>
          <w:lang w:val="en-US" w:eastAsia="zh-CN"/>
        </w:rPr>
        <w:t>大型</w:t>
      </w:r>
      <w:r>
        <w:rPr>
          <w:rFonts w:hint="eastAsia"/>
          <w:lang w:val="en-US" w:eastAsia="zh-CN"/>
        </w:rPr>
        <w:t>——</w:t>
      </w:r>
      <w:r>
        <w:rPr>
          <w:rFonts w:hint="default"/>
          <w:lang w:val="en-US" w:eastAsia="zh-CN"/>
        </w:rPr>
        <w:t>&gt;2mm,蚯蚓，多足类</w:t>
      </w:r>
      <w:r>
        <w:rPr>
          <w:rFonts w:hint="eastAsia"/>
          <w:lang w:val="en-US" w:eastAsia="zh-CN"/>
        </w:rPr>
        <w:t>、</w:t>
      </w:r>
      <w:r>
        <w:rPr>
          <w:rFonts w:hint="default"/>
          <w:lang w:val="en-US" w:eastAsia="zh-CN"/>
        </w:rPr>
        <w:t>有翅昆虫的幼虫</w:t>
      </w:r>
      <w:r>
        <w:rPr>
          <w:rFonts w:hint="eastAsia"/>
          <w:lang w:val="en-US" w:eastAsia="zh-CN"/>
        </w:rPr>
        <w:t>、</w:t>
      </w:r>
      <w:r>
        <w:rPr>
          <w:rFonts w:hint="default"/>
          <w:lang w:val="en-US" w:eastAsia="zh-CN"/>
        </w:rPr>
        <w:t>蜗牛</w:t>
      </w:r>
      <w:r>
        <w:rPr>
          <w:rFonts w:hint="eastAsia"/>
          <w:lang w:val="en-US" w:eastAsia="zh-CN"/>
        </w:rPr>
        <w:t>、</w:t>
      </w:r>
      <w:r>
        <w:rPr>
          <w:rFonts w:hint="default"/>
          <w:lang w:val="en-US" w:eastAsia="zh-CN"/>
        </w:rPr>
        <w:t>蜻喻（kuoyu,即</w:t>
      </w:r>
      <w:r>
        <w:rPr>
          <w:rFonts w:hint="eastAsia"/>
          <w:lang w:val="en-US" w:eastAsia="zh-CN"/>
        </w:rPr>
        <w:tab/>
      </w:r>
      <w:r>
        <w:rPr>
          <w:rFonts w:hint="default"/>
          <w:lang w:val="en-US" w:eastAsia="zh-CN"/>
        </w:rPr>
        <w:t>蜒岫，俗名鼻涕虫，形似去壳的蜗牛），甲虫，陆生贝类</w:t>
      </w:r>
    </w:p>
    <w:p>
      <w:pPr>
        <w:numPr>
          <w:ilvl w:val="2"/>
          <w:numId w:val="18"/>
        </w:numPr>
        <w:ind w:left="1260" w:leftChars="0" w:hanging="420" w:firstLineChars="0"/>
        <w:outlineLvl w:val="4"/>
        <w:rPr>
          <w:rFonts w:hint="default"/>
          <w:lang w:val="en-US" w:eastAsia="zh-CN"/>
        </w:rPr>
      </w:pPr>
      <w:r>
        <w:rPr>
          <w:rFonts w:hint="eastAsia"/>
          <w:lang w:val="en-US" w:eastAsia="zh-CN"/>
        </w:rPr>
        <w:t>类型：</w:t>
      </w:r>
    </w:p>
    <w:p>
      <w:pPr>
        <w:numPr>
          <w:ilvl w:val="3"/>
          <w:numId w:val="18"/>
        </w:numPr>
        <w:ind w:left="1680" w:leftChars="0" w:hanging="420" w:firstLineChars="0"/>
        <w:outlineLvl w:val="5"/>
        <w:rPr>
          <w:rFonts w:hint="default"/>
          <w:lang w:val="en-US" w:eastAsia="zh-CN"/>
        </w:rPr>
      </w:pPr>
      <w:r>
        <w:rPr>
          <w:rFonts w:hint="eastAsia"/>
          <w:lang w:val="en-US" w:eastAsia="zh-CN"/>
        </w:rPr>
        <w:t>土壤原生动物</w:t>
      </w:r>
    </w:p>
    <w:p>
      <w:pPr>
        <w:numPr>
          <w:ilvl w:val="4"/>
          <w:numId w:val="18"/>
        </w:numPr>
        <w:ind w:left="2100" w:leftChars="0" w:hanging="420" w:firstLineChars="0"/>
        <w:outlineLvl w:val="6"/>
        <w:rPr>
          <w:rFonts w:hint="default"/>
          <w:lang w:val="en-US" w:eastAsia="zh-CN"/>
        </w:rPr>
      </w:pPr>
      <w:r>
        <w:rPr>
          <w:color w:val="000000"/>
          <w:spacing w:val="0"/>
          <w:w w:val="100"/>
          <w:position w:val="0"/>
        </w:rPr>
        <w:t>原生动物是一类单细胞动物，结构简单，数量多，分布广。形态差异</w:t>
      </w:r>
      <w:r>
        <w:rPr>
          <w:rFonts w:hint="eastAsia"/>
          <w:color w:val="000000"/>
          <w:spacing w:val="0"/>
          <w:w w:val="100"/>
          <w:position w:val="0"/>
          <w:lang w:val="en-US" w:eastAsia="zh-CN"/>
        </w:rPr>
        <w:tab/>
      </w:r>
      <w:r>
        <w:rPr>
          <w:color w:val="000000"/>
          <w:spacing w:val="0"/>
          <w:w w:val="100"/>
          <w:position w:val="0"/>
        </w:rPr>
        <w:t>大，大小范围由几微米到</w:t>
      </w:r>
      <w:r>
        <w:rPr>
          <w:color w:val="000000"/>
          <w:spacing w:val="0"/>
          <w:w w:val="100"/>
          <w:position w:val="0"/>
          <w:lang w:val="en-US" w:eastAsia="en-US" w:bidi="en-US"/>
        </w:rPr>
        <w:t>1cm</w:t>
      </w:r>
      <w:r>
        <w:rPr>
          <w:color w:val="000000"/>
          <w:spacing w:val="0"/>
          <w:w w:val="100"/>
          <w:position w:val="0"/>
        </w:rPr>
        <w:t>以上。可行无性繁殖，也可行有</w:t>
      </w:r>
      <w:r>
        <w:rPr>
          <w:rFonts w:hint="eastAsia"/>
          <w:color w:val="000000"/>
          <w:spacing w:val="0"/>
          <w:w w:val="100"/>
          <w:position w:val="0"/>
          <w:lang w:val="en-US" w:eastAsia="zh-CN"/>
        </w:rPr>
        <w:tab/>
      </w:r>
      <w:r>
        <w:rPr>
          <w:color w:val="000000"/>
          <w:spacing w:val="0"/>
          <w:w w:val="100"/>
          <w:position w:val="0"/>
        </w:rPr>
        <w:t>性繁殖。在不良条件下形成</w:t>
      </w:r>
      <w:r>
        <w:rPr>
          <w:rFonts w:hint="eastAsia"/>
          <w:color w:val="000000"/>
          <w:spacing w:val="0"/>
          <w:w w:val="100"/>
          <w:position w:val="0"/>
          <w:lang w:val="en-US" w:eastAsia="zh-CN"/>
        </w:rPr>
        <w:t>孢囊</w:t>
      </w:r>
      <w:r>
        <w:rPr>
          <w:color w:val="000000"/>
          <w:spacing w:val="0"/>
          <w:w w:val="100"/>
          <w:position w:val="0"/>
        </w:rPr>
        <w:t>，抵御不良环境因子。</w:t>
      </w:r>
    </w:p>
    <w:p>
      <w:pPr>
        <w:numPr>
          <w:ilvl w:val="4"/>
          <w:numId w:val="18"/>
        </w:numPr>
        <w:ind w:left="2100" w:leftChars="0" w:hanging="420" w:firstLineChars="0"/>
        <w:outlineLvl w:val="6"/>
        <w:rPr>
          <w:rFonts w:hint="default"/>
          <w:lang w:val="en-US" w:eastAsia="zh-CN"/>
        </w:rPr>
      </w:pPr>
      <w:r>
        <w:rPr>
          <w:color w:val="000000"/>
          <w:spacing w:val="0"/>
          <w:w w:val="100"/>
          <w:position w:val="0"/>
        </w:rPr>
        <w:t>土壤中原生动物的总数一般为</w:t>
      </w:r>
      <w:r>
        <w:rPr>
          <w:rFonts w:hint="eastAsia"/>
          <w:color w:val="000000"/>
          <w:spacing w:val="0"/>
          <w:w w:val="100"/>
          <w:position w:val="0"/>
          <w:lang w:val="en-US" w:eastAsia="zh-CN"/>
        </w:rPr>
        <w:t>10^4-10^5</w:t>
      </w:r>
      <w:r>
        <w:rPr>
          <w:color w:val="000000"/>
          <w:spacing w:val="0"/>
          <w:w w:val="100"/>
          <w:position w:val="0"/>
        </w:rPr>
        <w:t>个</w:t>
      </w:r>
      <w:r>
        <w:rPr>
          <w:color w:val="000000"/>
          <w:spacing w:val="0"/>
          <w:w w:val="100"/>
          <w:position w:val="0"/>
          <w:lang w:val="en-US" w:eastAsia="en-US" w:bidi="en-US"/>
        </w:rPr>
        <w:t>/g,</w:t>
      </w:r>
      <w:r>
        <w:rPr>
          <w:color w:val="000000"/>
          <w:spacing w:val="0"/>
          <w:w w:val="100"/>
          <w:position w:val="0"/>
        </w:rPr>
        <w:t xml:space="preserve">表土中数量最多，下 </w:t>
      </w:r>
      <w:r>
        <w:rPr>
          <w:rFonts w:hint="eastAsia"/>
          <w:color w:val="000000"/>
          <w:spacing w:val="0"/>
          <w:w w:val="100"/>
          <w:position w:val="0"/>
          <w:lang w:val="en-US" w:eastAsia="zh-CN"/>
        </w:rPr>
        <w:tab/>
      </w:r>
      <w:r>
        <w:rPr>
          <w:color w:val="000000"/>
          <w:spacing w:val="0"/>
          <w:w w:val="100"/>
          <w:position w:val="0"/>
        </w:rPr>
        <w:t>层土壤中很少。</w:t>
      </w:r>
    </w:p>
    <w:p>
      <w:pPr>
        <w:numPr>
          <w:ilvl w:val="4"/>
          <w:numId w:val="18"/>
        </w:numPr>
        <w:ind w:left="2100" w:leftChars="0" w:hanging="420" w:firstLineChars="0"/>
        <w:outlineLvl w:val="6"/>
        <w:rPr>
          <w:rFonts w:hint="default"/>
          <w:lang w:val="en-US" w:eastAsia="zh-CN"/>
        </w:rPr>
      </w:pPr>
      <w:r>
        <w:rPr>
          <w:color w:val="000000"/>
          <w:spacing w:val="0"/>
          <w:w w:val="100"/>
          <w:position w:val="0"/>
        </w:rPr>
        <w:t xml:space="preserve">土壤原生动物的4个类型: </w:t>
      </w:r>
    </w:p>
    <w:p>
      <w:pPr>
        <w:numPr>
          <w:ilvl w:val="5"/>
          <w:numId w:val="18"/>
        </w:numPr>
        <w:ind w:left="2520" w:leftChars="0" w:hanging="420" w:firstLineChars="0"/>
        <w:outlineLvl w:val="9"/>
        <w:rPr>
          <w:rFonts w:hint="default"/>
          <w:lang w:val="en-US" w:eastAsia="zh-CN"/>
        </w:rPr>
      </w:pPr>
      <w:r>
        <w:rPr>
          <w:color w:val="000000"/>
          <w:spacing w:val="0"/>
          <w:w w:val="100"/>
          <w:position w:val="0"/>
        </w:rPr>
        <w:t xml:space="preserve">鞭毛虫（靠鞭毛运动） </w:t>
      </w:r>
    </w:p>
    <w:p>
      <w:pPr>
        <w:numPr>
          <w:ilvl w:val="5"/>
          <w:numId w:val="18"/>
        </w:numPr>
        <w:ind w:left="2520" w:leftChars="0" w:hanging="420" w:firstLineChars="0"/>
        <w:outlineLvl w:val="9"/>
        <w:rPr>
          <w:rFonts w:hint="default"/>
          <w:lang w:val="en-US" w:eastAsia="zh-CN"/>
        </w:rPr>
      </w:pPr>
      <w:r>
        <w:rPr>
          <w:color w:val="000000"/>
          <w:spacing w:val="0"/>
          <w:w w:val="100"/>
          <w:position w:val="0"/>
        </w:rPr>
        <w:t xml:space="preserve">变形虫（靠伪足运动） </w:t>
      </w:r>
    </w:p>
    <w:p>
      <w:pPr>
        <w:numPr>
          <w:ilvl w:val="5"/>
          <w:numId w:val="18"/>
        </w:numPr>
        <w:ind w:left="2520" w:leftChars="0" w:hanging="420" w:firstLineChars="0"/>
        <w:outlineLvl w:val="9"/>
        <w:rPr>
          <w:rFonts w:hint="default"/>
          <w:lang w:val="en-US" w:eastAsia="zh-CN"/>
        </w:rPr>
      </w:pPr>
      <w:r>
        <w:rPr>
          <w:color w:val="000000"/>
          <w:spacing w:val="0"/>
          <w:w w:val="100"/>
          <w:position w:val="0"/>
        </w:rPr>
        <w:t xml:space="preserve">纤毛虫（靠纤毛运动） </w:t>
      </w:r>
    </w:p>
    <w:p>
      <w:pPr>
        <w:numPr>
          <w:ilvl w:val="5"/>
          <w:numId w:val="18"/>
        </w:numPr>
        <w:ind w:left="2520" w:leftChars="0" w:hanging="420" w:firstLineChars="0"/>
        <w:outlineLvl w:val="9"/>
        <w:rPr>
          <w:rFonts w:hint="default"/>
          <w:lang w:val="en-US" w:eastAsia="zh-CN"/>
        </w:rPr>
      </w:pPr>
      <w:r>
        <w:rPr>
          <w:rFonts w:hint="eastAsia"/>
          <w:color w:val="000000"/>
          <w:spacing w:val="0"/>
          <w:w w:val="100"/>
          <w:position w:val="0"/>
          <w:lang w:val="en-US" w:eastAsia="zh-CN"/>
        </w:rPr>
        <w:t>孢子</w:t>
      </w:r>
      <w:r>
        <w:rPr>
          <w:color w:val="000000"/>
          <w:spacing w:val="0"/>
          <w:w w:val="100"/>
          <w:position w:val="0"/>
        </w:rPr>
        <w:t>虫（不运动</w:t>
      </w:r>
      <w:r>
        <w:rPr>
          <w:rFonts w:hint="eastAsia"/>
          <w:color w:val="000000"/>
          <w:spacing w:val="0"/>
          <w:w w:val="100"/>
          <w:position w:val="0"/>
          <w:lang w:eastAsia="zh-CN"/>
        </w:rPr>
        <w:t>）</w:t>
      </w:r>
    </w:p>
    <w:p>
      <w:pPr>
        <w:numPr>
          <w:ilvl w:val="4"/>
          <w:numId w:val="18"/>
        </w:numPr>
        <w:ind w:left="2100" w:leftChars="0" w:hanging="420" w:firstLineChars="0"/>
        <w:outlineLvl w:val="9"/>
        <w:rPr>
          <w:rFonts w:hint="default"/>
          <w:lang w:val="en-US" w:eastAsia="zh-CN"/>
        </w:rPr>
      </w:pPr>
      <w:r>
        <w:rPr>
          <w:rFonts w:hint="eastAsia"/>
          <w:lang w:val="en-US" w:eastAsia="zh-CN"/>
        </w:rPr>
        <w:t>原生动物的作用：</w:t>
      </w:r>
    </w:p>
    <w:p>
      <w:pPr>
        <w:numPr>
          <w:ilvl w:val="5"/>
          <w:numId w:val="18"/>
        </w:numPr>
        <w:ind w:left="2520" w:leftChars="0" w:hanging="420" w:firstLineChars="0"/>
        <w:outlineLvl w:val="9"/>
        <w:rPr>
          <w:rFonts w:hint="default"/>
          <w:lang w:val="en-US" w:eastAsia="zh-CN"/>
        </w:rPr>
      </w:pPr>
      <w:r>
        <w:rPr>
          <w:rFonts w:hint="default"/>
          <w:lang w:val="en-US" w:eastAsia="zh-CN"/>
        </w:rPr>
        <w:t>捕食细菌和其它微生物，调节土壤中细菌的数量；</w:t>
      </w:r>
    </w:p>
    <w:p>
      <w:pPr>
        <w:numPr>
          <w:ilvl w:val="5"/>
          <w:numId w:val="18"/>
        </w:numPr>
        <w:ind w:left="2520" w:leftChars="0" w:hanging="420" w:firstLineChars="0"/>
        <w:outlineLvl w:val="9"/>
        <w:rPr>
          <w:rFonts w:hint="default"/>
          <w:lang w:val="en-US" w:eastAsia="zh-CN"/>
        </w:rPr>
      </w:pPr>
      <w:r>
        <w:rPr>
          <w:rFonts w:hint="default"/>
          <w:lang w:val="en-US" w:eastAsia="zh-CN"/>
        </w:rPr>
        <w:t>增进某些土壤生物的活性；</w:t>
      </w:r>
    </w:p>
    <w:p>
      <w:pPr>
        <w:numPr>
          <w:ilvl w:val="5"/>
          <w:numId w:val="18"/>
        </w:numPr>
        <w:ind w:left="2520" w:leftChars="0" w:hanging="420" w:firstLineChars="0"/>
        <w:outlineLvl w:val="9"/>
        <w:rPr>
          <w:rFonts w:hint="default"/>
          <w:lang w:val="en-US" w:eastAsia="zh-CN"/>
        </w:rPr>
      </w:pPr>
      <w:r>
        <w:rPr>
          <w:rFonts w:hint="default"/>
          <w:lang w:val="en-US" w:eastAsia="zh-CN"/>
        </w:rPr>
        <w:t>摄取可溶性有机和无机物，吞食有机微粒物质。参与土壤中有机残体的分解，促进营养元素的转化和能量传递。</w:t>
      </w:r>
    </w:p>
    <w:p>
      <w:pPr>
        <w:numPr>
          <w:ilvl w:val="3"/>
          <w:numId w:val="18"/>
        </w:numPr>
        <w:ind w:left="1680" w:leftChars="0" w:hanging="420" w:firstLineChars="0"/>
        <w:outlineLvl w:val="5"/>
        <w:rPr>
          <w:rFonts w:hint="default"/>
          <w:lang w:val="en-US" w:eastAsia="zh-CN"/>
        </w:rPr>
      </w:pPr>
      <w:r>
        <w:rPr>
          <w:rFonts w:hint="eastAsia"/>
          <w:lang w:val="en-US" w:eastAsia="zh-CN"/>
        </w:rPr>
        <w:t>土壤后生动物</w:t>
      </w:r>
    </w:p>
    <w:p>
      <w:pPr>
        <w:numPr>
          <w:ilvl w:val="4"/>
          <w:numId w:val="18"/>
        </w:numPr>
        <w:ind w:left="2100" w:leftChars="0" w:hanging="420" w:firstLineChars="0"/>
        <w:outlineLvl w:val="6"/>
        <w:rPr>
          <w:rFonts w:hint="default"/>
          <w:lang w:val="en-US" w:eastAsia="zh-CN"/>
        </w:rPr>
      </w:pPr>
      <w:r>
        <w:rPr>
          <w:rFonts w:hint="eastAsia"/>
          <w:lang w:val="en-US" w:eastAsia="zh-CN"/>
        </w:rPr>
        <w:t>线虫</w:t>
      </w:r>
    </w:p>
    <w:p>
      <w:pPr>
        <w:numPr>
          <w:ilvl w:val="5"/>
          <w:numId w:val="18"/>
        </w:numPr>
        <w:ind w:left="2520" w:leftChars="0" w:hanging="420" w:firstLineChars="0"/>
        <w:outlineLvl w:val="9"/>
        <w:rPr>
          <w:rFonts w:hint="default"/>
          <w:lang w:val="en-US" w:eastAsia="zh-CN"/>
        </w:rPr>
      </w:pPr>
      <w:r>
        <w:rPr>
          <w:rFonts w:hint="default"/>
          <w:lang w:val="en-US" w:eastAsia="zh-CN"/>
        </w:rPr>
        <w:t>线虫又称圆虫、丝线虫或发状虫，是原腔动物中的一 重要类群，在土壤中广泛存在，数量极大。</w:t>
      </w:r>
    </w:p>
    <w:p>
      <w:pPr>
        <w:numPr>
          <w:ilvl w:val="5"/>
          <w:numId w:val="18"/>
        </w:numPr>
        <w:ind w:left="2520" w:leftChars="0" w:hanging="420" w:firstLineChars="0"/>
        <w:outlineLvl w:val="9"/>
        <w:rPr>
          <w:rFonts w:hint="default"/>
          <w:lang w:val="en-US" w:eastAsia="zh-CN"/>
        </w:rPr>
      </w:pPr>
      <w:r>
        <w:rPr>
          <w:rFonts w:hint="default"/>
          <w:lang w:val="en-US" w:eastAsia="zh-CN"/>
        </w:rPr>
        <w:t>植食性线虫以细菌、单细胞 藻类、真菌、植物根及腐败有机物为食，肉食性种类以原生动物、轮虫及其他线虫有食。</w:t>
      </w:r>
    </w:p>
    <w:p>
      <w:pPr>
        <w:numPr>
          <w:ilvl w:val="5"/>
          <w:numId w:val="18"/>
        </w:numPr>
        <w:ind w:left="2520" w:leftChars="0" w:hanging="420" w:firstLineChars="0"/>
        <w:outlineLvl w:val="9"/>
        <w:rPr>
          <w:rFonts w:hint="default"/>
          <w:lang w:val="en-US" w:eastAsia="zh-CN"/>
        </w:rPr>
      </w:pPr>
      <w:r>
        <w:rPr>
          <w:rFonts w:hint="default"/>
          <w:lang w:val="en-US" w:eastAsia="zh-CN"/>
        </w:rPr>
        <w:t>土壤线虫和植物线虫体型很小，最小体长只有200 um,线虫一般生活在土壤的大孔隙中</w:t>
      </w:r>
      <w:r>
        <w:rPr>
          <w:rFonts w:hint="eastAsia"/>
          <w:lang w:val="en-US" w:eastAsia="zh-CN"/>
        </w:rPr>
        <w:t>。</w:t>
      </w:r>
    </w:p>
    <w:p>
      <w:pPr>
        <w:numPr>
          <w:ilvl w:val="5"/>
          <w:numId w:val="18"/>
        </w:numPr>
        <w:ind w:left="2520" w:leftChars="0" w:hanging="420" w:firstLineChars="0"/>
        <w:outlineLvl w:val="9"/>
        <w:rPr>
          <w:rFonts w:hint="default"/>
          <w:lang w:val="en-US" w:eastAsia="zh-CN"/>
        </w:rPr>
      </w:pPr>
      <w:r>
        <w:rPr>
          <w:rFonts w:hint="eastAsia"/>
          <w:lang w:val="en-US" w:eastAsia="zh-CN"/>
        </w:rPr>
        <w:t>线虫的作用</w:t>
      </w:r>
    </w:p>
    <w:p>
      <w:pPr>
        <w:numPr>
          <w:ilvl w:val="6"/>
          <w:numId w:val="18"/>
        </w:numPr>
        <w:ind w:left="2940" w:leftChars="0" w:hanging="420" w:firstLineChars="0"/>
        <w:outlineLvl w:val="9"/>
        <w:rPr>
          <w:rFonts w:hint="default"/>
          <w:lang w:val="en-US" w:eastAsia="zh-CN"/>
        </w:rPr>
      </w:pPr>
      <w:r>
        <w:rPr>
          <w:color w:val="000000"/>
          <w:spacing w:val="0"/>
          <w:w w:val="100"/>
          <w:position w:val="0"/>
        </w:rPr>
        <w:t>线虫是土壤后生动物中最多的种类，每平方米可达几百万个，许多种寄生于高等植物和动物体上，常常引起多种植物根部的线虫病。</w:t>
      </w:r>
    </w:p>
    <w:p>
      <w:pPr>
        <w:numPr>
          <w:ilvl w:val="6"/>
          <w:numId w:val="18"/>
        </w:numPr>
        <w:ind w:left="2940" w:leftChars="0" w:hanging="420" w:firstLineChars="0"/>
        <w:outlineLvl w:val="9"/>
        <w:rPr>
          <w:rFonts w:hint="default"/>
          <w:lang w:val="en-US" w:eastAsia="zh-CN"/>
        </w:rPr>
      </w:pPr>
      <w:r>
        <w:rPr>
          <w:rFonts w:hint="default"/>
          <w:lang w:val="en-US" w:eastAsia="zh-CN"/>
        </w:rPr>
        <w:t>食真菌线虫在取食真菌原生质体过程中，可将空菌丝细胞壁中的养分释放出来。秸秆翻压耕作土壤中的线虫群体一般较高，可达秸秆覆盖免耕土壤的2〜3倍。</w:t>
      </w:r>
    </w:p>
    <w:p>
      <w:pPr>
        <w:numPr>
          <w:ilvl w:val="6"/>
          <w:numId w:val="18"/>
        </w:numPr>
        <w:ind w:left="2940" w:leftChars="0" w:hanging="420" w:firstLineChars="0"/>
        <w:outlineLvl w:val="9"/>
        <w:rPr>
          <w:rFonts w:hint="default"/>
          <w:lang w:val="en-US" w:eastAsia="zh-CN"/>
        </w:rPr>
      </w:pPr>
      <w:r>
        <w:rPr>
          <w:color w:val="000000"/>
          <w:spacing w:val="0"/>
          <w:w w:val="100"/>
          <w:position w:val="0"/>
        </w:rPr>
        <w:t>线虫影响秸秆分解和养分释放的方式主要有:</w:t>
      </w:r>
    </w:p>
    <w:p>
      <w:pPr>
        <w:numPr>
          <w:ilvl w:val="7"/>
          <w:numId w:val="18"/>
        </w:numPr>
        <w:ind w:left="3360" w:leftChars="0" w:hanging="420" w:firstLineChars="0"/>
        <w:outlineLvl w:val="9"/>
        <w:rPr>
          <w:rFonts w:hint="default"/>
          <w:lang w:val="en-US" w:eastAsia="zh-CN"/>
        </w:rPr>
      </w:pPr>
      <w:r>
        <w:rPr>
          <w:color w:val="000000"/>
          <w:spacing w:val="0"/>
          <w:w w:val="100"/>
          <w:position w:val="0"/>
        </w:rPr>
        <w:t>机械破碎作用；</w:t>
      </w:r>
    </w:p>
    <w:p>
      <w:pPr>
        <w:numPr>
          <w:ilvl w:val="7"/>
          <w:numId w:val="18"/>
        </w:numPr>
        <w:ind w:left="3360" w:leftChars="0" w:hanging="420" w:firstLineChars="0"/>
        <w:outlineLvl w:val="9"/>
        <w:rPr>
          <w:rFonts w:hint="default"/>
          <w:lang w:val="en-US" w:eastAsia="zh-CN"/>
        </w:rPr>
      </w:pPr>
      <w:r>
        <w:rPr>
          <w:color w:val="000000"/>
          <w:spacing w:val="0"/>
          <w:w w:val="100"/>
          <w:position w:val="0"/>
        </w:rPr>
        <w:t>适度取食刺激微生物活动；</w:t>
      </w:r>
    </w:p>
    <w:p>
      <w:pPr>
        <w:numPr>
          <w:ilvl w:val="7"/>
          <w:numId w:val="18"/>
        </w:numPr>
        <w:ind w:left="3360" w:leftChars="0" w:hanging="420" w:firstLineChars="0"/>
        <w:outlineLvl w:val="9"/>
        <w:rPr>
          <w:rFonts w:hint="default"/>
          <w:lang w:val="en-US" w:eastAsia="zh-CN"/>
        </w:rPr>
      </w:pPr>
      <w:r>
        <w:rPr>
          <w:color w:val="000000"/>
          <w:spacing w:val="0"/>
          <w:w w:val="100"/>
          <w:position w:val="0"/>
        </w:rPr>
        <w:t>传播真菌和细菌的繁殖体；</w:t>
      </w:r>
    </w:p>
    <w:p>
      <w:pPr>
        <w:numPr>
          <w:ilvl w:val="7"/>
          <w:numId w:val="18"/>
        </w:numPr>
        <w:ind w:left="3360" w:leftChars="0" w:hanging="420" w:firstLineChars="0"/>
        <w:outlineLvl w:val="9"/>
        <w:rPr>
          <w:rFonts w:hint="default"/>
          <w:lang w:val="en-US" w:eastAsia="zh-CN"/>
        </w:rPr>
      </w:pPr>
      <w:r>
        <w:rPr>
          <w:color w:val="000000"/>
          <w:spacing w:val="0"/>
          <w:w w:val="100"/>
          <w:position w:val="0"/>
        </w:rPr>
        <w:t>选择取食改变微生物群体的组成。</w:t>
      </w:r>
    </w:p>
    <w:p>
      <w:pPr>
        <w:numPr>
          <w:ilvl w:val="4"/>
          <w:numId w:val="18"/>
        </w:numPr>
        <w:ind w:left="2100" w:leftChars="0" w:hanging="420" w:firstLineChars="0"/>
        <w:outlineLvl w:val="6"/>
        <w:rPr>
          <w:rFonts w:hint="default"/>
          <w:lang w:val="en-US" w:eastAsia="zh-CN"/>
        </w:rPr>
      </w:pPr>
      <w:r>
        <w:rPr>
          <w:rFonts w:hint="eastAsia"/>
          <w:lang w:val="en-US" w:eastAsia="zh-CN"/>
        </w:rPr>
        <w:t>螨虫</w:t>
      </w:r>
    </w:p>
    <w:p>
      <w:pPr>
        <w:numPr>
          <w:ilvl w:val="5"/>
          <w:numId w:val="18"/>
        </w:numPr>
        <w:ind w:left="2520" w:leftChars="0" w:hanging="420" w:firstLineChars="0"/>
        <w:outlineLvl w:val="9"/>
        <w:rPr>
          <w:rFonts w:hint="default"/>
          <w:lang w:val="en-US" w:eastAsia="zh-CN"/>
        </w:rPr>
      </w:pPr>
      <w:r>
        <w:rPr>
          <w:rFonts w:hint="eastAsia"/>
          <w:color w:val="000000"/>
          <w:spacing w:val="0"/>
          <w:w w:val="100"/>
          <w:position w:val="0"/>
          <w:lang w:val="en-US" w:eastAsia="zh-CN"/>
        </w:rPr>
        <w:t>螨虫</w:t>
      </w:r>
      <w:r>
        <w:rPr>
          <w:color w:val="000000"/>
          <w:spacing w:val="0"/>
          <w:w w:val="100"/>
          <w:position w:val="0"/>
        </w:rPr>
        <w:t>是节肢动物门蛛形纲</w:t>
      </w:r>
      <w:r>
        <w:rPr>
          <w:rFonts w:hint="eastAsia"/>
          <w:color w:val="000000"/>
          <w:spacing w:val="0"/>
          <w:w w:val="100"/>
          <w:position w:val="0"/>
          <w:lang w:val="en-US" w:eastAsia="zh-CN"/>
        </w:rPr>
        <w:t>蜱螨</w:t>
      </w:r>
      <w:r>
        <w:rPr>
          <w:color w:val="000000"/>
          <w:spacing w:val="0"/>
          <w:w w:val="100"/>
          <w:position w:val="0"/>
        </w:rPr>
        <w:t>目动物，体小，通常只有</w:t>
      </w:r>
      <w:r>
        <w:rPr>
          <w:b/>
          <w:bCs/>
          <w:color w:val="000000"/>
          <w:spacing w:val="0"/>
          <w:w w:val="100"/>
          <w:position w:val="0"/>
          <w:lang w:val="en-US" w:eastAsia="en-US" w:bidi="en-US"/>
        </w:rPr>
        <w:t>0.5~2.0mm,</w:t>
      </w:r>
      <w:r>
        <w:rPr>
          <w:color w:val="000000"/>
          <w:spacing w:val="0"/>
          <w:w w:val="100"/>
          <w:position w:val="0"/>
        </w:rPr>
        <w:t>圆形或椭圆形。农业上多为作物害虫，如红叶蟠（红蜘蛛），危害多种作物、果树和森林，尤其对棉花，在干旱年份爆发强烈，减产严重。</w:t>
      </w:r>
    </w:p>
    <w:p>
      <w:pPr>
        <w:numPr>
          <w:ilvl w:val="5"/>
          <w:numId w:val="18"/>
        </w:numPr>
        <w:ind w:left="2520" w:leftChars="0" w:hanging="420" w:firstLineChars="0"/>
        <w:outlineLvl w:val="9"/>
        <w:rPr>
          <w:rFonts w:hint="default"/>
          <w:lang w:val="en-US" w:eastAsia="zh-CN"/>
        </w:rPr>
      </w:pPr>
      <w:r>
        <w:rPr>
          <w:rFonts w:hint="eastAsia"/>
          <w:color w:val="000000"/>
          <w:spacing w:val="0"/>
          <w:w w:val="100"/>
          <w:position w:val="0"/>
          <w:lang w:val="en-US" w:eastAsia="zh-CN" w:bidi="en-US"/>
        </w:rPr>
        <w:t>螨</w:t>
      </w:r>
      <w:r>
        <w:rPr>
          <w:color w:val="000000"/>
          <w:spacing w:val="0"/>
          <w:w w:val="100"/>
          <w:position w:val="0"/>
        </w:rPr>
        <w:t>类是很好的土壤指示动物，土壤污染常常可以通过</w:t>
      </w:r>
      <w:r>
        <w:rPr>
          <w:rFonts w:hint="eastAsia"/>
          <w:color w:val="000000"/>
          <w:spacing w:val="0"/>
          <w:w w:val="100"/>
          <w:position w:val="0"/>
          <w:lang w:val="en-US" w:eastAsia="zh-CN"/>
        </w:rPr>
        <w:t>螨</w:t>
      </w:r>
      <w:r>
        <w:rPr>
          <w:color w:val="000000"/>
          <w:spacing w:val="0"/>
          <w:w w:val="100"/>
          <w:position w:val="0"/>
        </w:rPr>
        <w:t>类的变化表现出来，如受铜、锌、汞污染的土壤中</w:t>
      </w:r>
      <w:r>
        <w:rPr>
          <w:rFonts w:hint="eastAsia"/>
          <w:color w:val="000000"/>
          <w:spacing w:val="0"/>
          <w:w w:val="100"/>
          <w:position w:val="0"/>
          <w:lang w:val="en-US" w:eastAsia="zh-CN"/>
        </w:rPr>
        <w:t>螨</w:t>
      </w:r>
      <w:r>
        <w:rPr>
          <w:color w:val="000000"/>
          <w:spacing w:val="0"/>
          <w:w w:val="100"/>
          <w:position w:val="0"/>
        </w:rPr>
        <w:t>类数量明显减少。其中，甲</w:t>
      </w:r>
      <w:r>
        <w:rPr>
          <w:rFonts w:hint="eastAsia"/>
          <w:color w:val="000000"/>
          <w:spacing w:val="0"/>
          <w:w w:val="100"/>
          <w:position w:val="0"/>
          <w:lang w:val="en-US" w:eastAsia="zh-CN"/>
        </w:rPr>
        <w:t>螨</w:t>
      </w:r>
      <w:r>
        <w:rPr>
          <w:color w:val="000000"/>
          <w:spacing w:val="0"/>
          <w:w w:val="100"/>
          <w:position w:val="0"/>
        </w:rPr>
        <w:t>是土壤</w:t>
      </w:r>
      <w:r>
        <w:rPr>
          <w:rFonts w:hint="eastAsia"/>
          <w:color w:val="000000"/>
          <w:spacing w:val="0"/>
          <w:w w:val="100"/>
          <w:position w:val="0"/>
          <w:lang w:val="en-US" w:eastAsia="zh-CN"/>
        </w:rPr>
        <w:t>螨</w:t>
      </w:r>
      <w:r>
        <w:rPr>
          <w:color w:val="000000"/>
          <w:spacing w:val="0"/>
          <w:w w:val="100"/>
          <w:position w:val="0"/>
        </w:rPr>
        <w:t>类中最主要的类群，数量大、分布广，对环境 变化十分敏感，是指示环境变化的合适物种。</w:t>
      </w:r>
    </w:p>
    <w:p>
      <w:pPr>
        <w:numPr>
          <w:ilvl w:val="5"/>
          <w:numId w:val="18"/>
        </w:numPr>
        <w:ind w:left="2520" w:leftChars="0" w:hanging="420" w:firstLineChars="0"/>
        <w:outlineLvl w:val="9"/>
        <w:rPr>
          <w:rFonts w:hint="default"/>
          <w:lang w:val="en-US" w:eastAsia="zh-CN"/>
        </w:rPr>
      </w:pPr>
      <w:r>
        <w:rPr>
          <w:rFonts w:hint="eastAsia"/>
          <w:color w:val="000000"/>
          <w:spacing w:val="0"/>
          <w:w w:val="100"/>
          <w:position w:val="0"/>
          <w:lang w:val="en-US" w:eastAsia="zh-CN"/>
        </w:rPr>
        <w:t>人类对螨虫在土壤养分转化及其在土壤生态系统中作用中的研究还十分缺乏。</w:t>
      </w:r>
    </w:p>
    <w:p>
      <w:pPr>
        <w:numPr>
          <w:ilvl w:val="4"/>
          <w:numId w:val="18"/>
        </w:numPr>
        <w:ind w:left="2100" w:leftChars="0" w:hanging="420" w:firstLineChars="0"/>
        <w:outlineLvl w:val="6"/>
        <w:rPr>
          <w:rFonts w:hint="default"/>
          <w:lang w:val="en-US" w:eastAsia="zh-CN"/>
        </w:rPr>
      </w:pPr>
      <w:r>
        <w:rPr>
          <w:rFonts w:hint="eastAsia"/>
          <w:lang w:val="en-US" w:eastAsia="zh-CN"/>
        </w:rPr>
        <w:t>蚯蚓</w:t>
      </w:r>
    </w:p>
    <w:p>
      <w:pPr>
        <w:numPr>
          <w:ilvl w:val="5"/>
          <w:numId w:val="18"/>
        </w:numPr>
        <w:ind w:left="2520" w:leftChars="0" w:hanging="420" w:firstLineChars="0"/>
        <w:outlineLvl w:val="9"/>
        <w:rPr>
          <w:rFonts w:hint="default"/>
          <w:lang w:val="en-US" w:eastAsia="zh-CN"/>
        </w:rPr>
      </w:pPr>
      <w:r>
        <w:rPr>
          <w:color w:val="000000"/>
          <w:spacing w:val="0"/>
          <w:w w:val="100"/>
          <w:position w:val="0"/>
        </w:rPr>
        <w:t>蚯蚓是温带土壤中生物量最大的无脊椎动物，每天通过其肠道的土壤可达其体重的</w:t>
      </w:r>
      <w:r>
        <w:rPr>
          <w:b/>
          <w:bCs/>
          <w:color w:val="000000"/>
          <w:spacing w:val="0"/>
          <w:w w:val="100"/>
          <w:position w:val="0"/>
        </w:rPr>
        <w:t>3〜20</w:t>
      </w:r>
      <w:r>
        <w:rPr>
          <w:color w:val="000000"/>
          <w:spacing w:val="0"/>
          <w:w w:val="100"/>
          <w:position w:val="0"/>
        </w:rPr>
        <w:t>倍。</w:t>
      </w:r>
    </w:p>
    <w:p>
      <w:pPr>
        <w:numPr>
          <w:ilvl w:val="5"/>
          <w:numId w:val="18"/>
        </w:numPr>
        <w:ind w:left="2520" w:leftChars="0" w:hanging="420" w:firstLineChars="0"/>
        <w:outlineLvl w:val="9"/>
        <w:rPr>
          <w:rFonts w:hint="default"/>
          <w:lang w:val="en-US" w:eastAsia="zh-CN"/>
        </w:rPr>
      </w:pPr>
      <w:r>
        <w:rPr>
          <w:color w:val="000000"/>
          <w:spacing w:val="0"/>
          <w:w w:val="100"/>
          <w:position w:val="0"/>
        </w:rPr>
        <w:t>蚯蚓取食富含有机物的土壤颗粒，通过挖掘和排泄活动，将有机物质运往下层土壤，而蚯蚓排泄物无机氮的浓度远远高于周围土壤。通过蚯蚓肠道后有机残体破碎度增大，影响微生物活性。蚯 蚓粪中有机碳和全</w:t>
      </w:r>
      <w:r>
        <w:rPr>
          <w:b/>
          <w:bCs/>
          <w:color w:val="000000"/>
          <w:spacing w:val="0"/>
          <w:w w:val="100"/>
          <w:position w:val="0"/>
          <w:lang w:val="en-US" w:eastAsia="en-US" w:bidi="en-US"/>
        </w:rPr>
        <w:t>N</w:t>
      </w:r>
      <w:r>
        <w:rPr>
          <w:color w:val="000000"/>
          <w:spacing w:val="0"/>
          <w:w w:val="100"/>
          <w:position w:val="0"/>
        </w:rPr>
        <w:t>含量一般高于周围土壤，尤其在含</w:t>
      </w:r>
      <w:r>
        <w:rPr>
          <w:b/>
          <w:bCs/>
          <w:color w:val="000000"/>
          <w:spacing w:val="0"/>
          <w:w w:val="100"/>
          <w:position w:val="0"/>
          <w:lang w:val="en-US" w:eastAsia="en-US" w:bidi="en-US"/>
        </w:rPr>
        <w:t>C</w:t>
      </w:r>
      <w:r>
        <w:rPr>
          <w:color w:val="000000"/>
          <w:spacing w:val="0"/>
          <w:w w:val="100"/>
          <w:position w:val="0"/>
        </w:rPr>
        <w:t>较低土壤中。</w:t>
      </w:r>
    </w:p>
    <w:p>
      <w:pPr>
        <w:numPr>
          <w:ilvl w:val="5"/>
          <w:numId w:val="18"/>
        </w:numPr>
        <w:ind w:left="2520" w:leftChars="0" w:hanging="420" w:firstLineChars="0"/>
        <w:outlineLvl w:val="9"/>
        <w:rPr>
          <w:rFonts w:hint="default"/>
          <w:lang w:val="en-US" w:eastAsia="zh-CN"/>
        </w:rPr>
      </w:pPr>
      <w:r>
        <w:rPr>
          <w:color w:val="000000"/>
          <w:spacing w:val="0"/>
          <w:w w:val="100"/>
          <w:position w:val="0"/>
        </w:rPr>
        <w:t>蚯蚓是食腐质者，但同时它们也取食相当数量的真菌及真菌代谢物</w:t>
      </w:r>
      <w:r>
        <w:rPr>
          <w:rFonts w:hint="eastAsia"/>
          <w:color w:val="000000"/>
          <w:spacing w:val="0"/>
          <w:w w:val="100"/>
          <w:position w:val="0"/>
          <w:lang w:eastAsia="zh-CN"/>
        </w:rPr>
        <w:t>。</w:t>
      </w:r>
    </w:p>
    <w:p>
      <w:pPr>
        <w:numPr>
          <w:ilvl w:val="5"/>
          <w:numId w:val="18"/>
        </w:numPr>
        <w:ind w:left="2520" w:leftChars="0" w:hanging="420" w:firstLineChars="0"/>
        <w:outlineLvl w:val="9"/>
        <w:rPr>
          <w:rFonts w:hint="default"/>
          <w:color w:val="FF0000"/>
          <w:lang w:val="en-US" w:eastAsia="zh-CN"/>
        </w:rPr>
      </w:pPr>
      <w:r>
        <w:rPr>
          <w:rFonts w:hint="eastAsia"/>
          <w:color w:val="FF0000"/>
          <w:lang w:val="en-US" w:eastAsia="zh-CN"/>
        </w:rPr>
        <w:t>蚯蚓的生态类型</w:t>
      </w:r>
    </w:p>
    <w:p>
      <w:pPr>
        <w:numPr>
          <w:ilvl w:val="6"/>
          <w:numId w:val="18"/>
        </w:numPr>
        <w:ind w:left="2940" w:leftChars="0" w:hanging="420" w:firstLineChars="0"/>
        <w:outlineLvl w:val="9"/>
        <w:rPr>
          <w:rFonts w:hint="default"/>
          <w:lang w:val="en-US" w:eastAsia="zh-CN"/>
        </w:rPr>
      </w:pPr>
      <w:r>
        <w:rPr>
          <w:rFonts w:hint="eastAsia"/>
          <w:lang w:val="en-US" w:eastAsia="zh-CN"/>
        </w:rPr>
        <w:t>裹</w:t>
      </w:r>
      <w:r>
        <w:rPr>
          <w:rFonts w:hint="default"/>
          <w:lang w:val="en-US" w:eastAsia="zh-CN"/>
        </w:rPr>
        <w:t>居型</w:t>
      </w:r>
    </w:p>
    <w:p>
      <w:pPr>
        <w:numPr>
          <w:ilvl w:val="6"/>
          <w:numId w:val="18"/>
        </w:numPr>
        <w:ind w:left="2940" w:leftChars="0" w:hanging="420" w:firstLineChars="0"/>
        <w:outlineLvl w:val="9"/>
        <w:rPr>
          <w:rFonts w:hint="default"/>
          <w:lang w:val="en-US" w:eastAsia="zh-CN"/>
        </w:rPr>
      </w:pPr>
      <w:bookmarkStart w:id="28" w:name="bookmark75"/>
      <w:bookmarkEnd w:id="28"/>
      <w:r>
        <w:rPr>
          <w:rFonts w:hint="default"/>
          <w:lang w:val="en-US" w:eastAsia="zh-CN"/>
        </w:rPr>
        <w:t>上食下房型</w:t>
      </w:r>
      <w:bookmarkStart w:id="29" w:name="bookmark76"/>
      <w:bookmarkEnd w:id="29"/>
    </w:p>
    <w:p>
      <w:pPr>
        <w:numPr>
          <w:ilvl w:val="6"/>
          <w:numId w:val="18"/>
        </w:numPr>
        <w:ind w:left="2940" w:leftChars="0" w:hanging="420" w:firstLineChars="0"/>
        <w:outlineLvl w:val="9"/>
        <w:rPr>
          <w:rFonts w:hint="default"/>
          <w:lang w:val="en-US" w:eastAsia="zh-CN"/>
        </w:rPr>
      </w:pPr>
      <w:r>
        <w:rPr>
          <w:rFonts w:hint="default"/>
          <w:lang w:val="en-US" w:eastAsia="zh-CN"/>
        </w:rPr>
        <w:t>土居型</w:t>
      </w:r>
    </w:p>
    <w:p>
      <w:pPr>
        <w:numPr>
          <w:ilvl w:val="5"/>
          <w:numId w:val="18"/>
        </w:numPr>
        <w:ind w:left="2520" w:leftChars="0" w:hanging="420" w:firstLineChars="0"/>
        <w:outlineLvl w:val="9"/>
        <w:rPr>
          <w:rFonts w:hint="default"/>
          <w:color w:val="FF0000"/>
          <w:lang w:val="en-US" w:eastAsia="zh-CN"/>
        </w:rPr>
      </w:pPr>
      <w:r>
        <w:rPr>
          <w:rFonts w:hint="eastAsia"/>
          <w:color w:val="FF0000"/>
          <w:lang w:val="en-US" w:eastAsia="zh-CN"/>
        </w:rPr>
        <w:t>蚯蚓对土壤肥力的影响</w:t>
      </w:r>
    </w:p>
    <w:p>
      <w:pPr>
        <w:numPr>
          <w:ilvl w:val="6"/>
          <w:numId w:val="18"/>
        </w:numPr>
        <w:ind w:left="2940" w:leftChars="0" w:hanging="420" w:firstLineChars="0"/>
        <w:outlineLvl w:val="9"/>
        <w:rPr>
          <w:rFonts w:hint="default"/>
          <w:lang w:val="en-US" w:eastAsia="zh-CN"/>
        </w:rPr>
      </w:pPr>
      <w:r>
        <w:rPr>
          <w:rFonts w:hint="default"/>
          <w:lang w:val="en-US" w:eastAsia="zh-CN"/>
        </w:rPr>
        <w:t>土层混合作用</w:t>
      </w:r>
    </w:p>
    <w:p>
      <w:pPr>
        <w:numPr>
          <w:ilvl w:val="6"/>
          <w:numId w:val="18"/>
        </w:numPr>
        <w:ind w:left="2940" w:leftChars="0" w:hanging="420" w:firstLineChars="0"/>
        <w:outlineLvl w:val="9"/>
        <w:rPr>
          <w:rFonts w:hint="default"/>
          <w:lang w:val="en-US" w:eastAsia="zh-CN"/>
        </w:rPr>
      </w:pPr>
      <w:r>
        <w:rPr>
          <w:rFonts w:hint="default"/>
          <w:lang w:val="en-US" w:eastAsia="zh-CN"/>
        </w:rPr>
        <w:t>促进土壤有机物质分解</w:t>
      </w:r>
    </w:p>
    <w:p>
      <w:pPr>
        <w:numPr>
          <w:ilvl w:val="6"/>
          <w:numId w:val="18"/>
        </w:numPr>
        <w:ind w:left="2940" w:leftChars="0" w:hanging="420" w:firstLineChars="0"/>
        <w:outlineLvl w:val="9"/>
        <w:rPr>
          <w:rFonts w:hint="default"/>
          <w:lang w:val="en-US" w:eastAsia="zh-CN"/>
        </w:rPr>
      </w:pPr>
      <w:r>
        <w:rPr>
          <w:rFonts w:hint="default"/>
          <w:lang w:val="en-US" w:eastAsia="zh-CN"/>
        </w:rPr>
        <w:t>活化和富集土壤养分</w:t>
      </w:r>
    </w:p>
    <w:p>
      <w:pPr>
        <w:numPr>
          <w:ilvl w:val="6"/>
          <w:numId w:val="18"/>
        </w:numPr>
        <w:ind w:left="2940" w:leftChars="0" w:hanging="420" w:firstLineChars="0"/>
        <w:outlineLvl w:val="9"/>
        <w:rPr>
          <w:rFonts w:hint="default"/>
          <w:lang w:val="en-US" w:eastAsia="zh-CN"/>
        </w:rPr>
      </w:pPr>
      <w:r>
        <w:rPr>
          <w:rFonts w:hint="default"/>
          <w:lang w:val="en-US" w:eastAsia="zh-CN"/>
        </w:rPr>
        <w:t>改善土壤物理性质</w:t>
      </w:r>
    </w:p>
    <w:p>
      <w:pPr>
        <w:numPr>
          <w:ilvl w:val="6"/>
          <w:numId w:val="18"/>
        </w:numPr>
        <w:ind w:left="2940" w:leftChars="0" w:hanging="420" w:firstLineChars="0"/>
        <w:outlineLvl w:val="9"/>
        <w:rPr>
          <w:rFonts w:hint="default"/>
          <w:lang w:val="en-US" w:eastAsia="zh-CN"/>
        </w:rPr>
      </w:pPr>
      <w:r>
        <w:rPr>
          <w:rFonts w:hint="default"/>
          <w:lang w:val="en-US" w:eastAsia="zh-CN"/>
        </w:rPr>
        <w:t>潮湿但排水通气良好；</w:t>
      </w:r>
    </w:p>
    <w:p>
      <w:pPr>
        <w:numPr>
          <w:ilvl w:val="6"/>
          <w:numId w:val="18"/>
        </w:numPr>
        <w:ind w:left="2940" w:leftChars="0" w:hanging="420" w:firstLineChars="0"/>
        <w:outlineLvl w:val="9"/>
        <w:rPr>
          <w:rFonts w:hint="default"/>
          <w:lang w:val="en-US" w:eastAsia="zh-CN"/>
        </w:rPr>
      </w:pPr>
      <w:r>
        <w:rPr>
          <w:color w:val="000000"/>
          <w:spacing w:val="0"/>
          <w:w w:val="100"/>
          <w:position w:val="0"/>
        </w:rPr>
        <w:t xml:space="preserve">耐酸，最适 </w:t>
      </w:r>
      <w:r>
        <w:rPr>
          <w:b/>
          <w:bCs/>
          <w:color w:val="000000"/>
          <w:spacing w:val="0"/>
          <w:w w:val="100"/>
          <w:position w:val="0"/>
          <w:lang w:val="en-US" w:eastAsia="en-US" w:bidi="en-US"/>
        </w:rPr>
        <w:t>pH5.5-8.5；</w:t>
      </w:r>
    </w:p>
    <w:p>
      <w:pPr>
        <w:numPr>
          <w:ilvl w:val="6"/>
          <w:numId w:val="18"/>
        </w:numPr>
        <w:ind w:left="2940" w:leftChars="0" w:hanging="420" w:firstLineChars="0"/>
        <w:outlineLvl w:val="9"/>
        <w:rPr>
          <w:rFonts w:hint="default"/>
          <w:lang w:val="en-US" w:eastAsia="zh-CN"/>
        </w:rPr>
      </w:pPr>
      <w:r>
        <w:rPr>
          <w:color w:val="000000"/>
          <w:spacing w:val="0"/>
          <w:w w:val="100"/>
          <w:position w:val="0"/>
        </w:rPr>
        <w:t>最适土壤温度</w:t>
      </w:r>
      <w:r>
        <w:rPr>
          <w:b/>
          <w:bCs/>
          <w:color w:val="000000"/>
          <w:spacing w:val="0"/>
          <w:w w:val="100"/>
          <w:position w:val="0"/>
          <w:lang w:val="en-US" w:eastAsia="en-US" w:bidi="en-US"/>
        </w:rPr>
        <w:t xml:space="preserve">10-25°C； </w:t>
      </w:r>
    </w:p>
    <w:p>
      <w:pPr>
        <w:numPr>
          <w:ilvl w:val="6"/>
          <w:numId w:val="18"/>
        </w:numPr>
        <w:ind w:left="2940" w:leftChars="0" w:hanging="420" w:firstLineChars="0"/>
        <w:outlineLvl w:val="9"/>
        <w:rPr>
          <w:rFonts w:hint="default"/>
          <w:lang w:val="en-US" w:eastAsia="zh-CN"/>
        </w:rPr>
      </w:pPr>
      <w:r>
        <w:rPr>
          <w:color w:val="000000"/>
          <w:spacing w:val="0"/>
          <w:w w:val="100"/>
          <w:position w:val="0"/>
        </w:rPr>
        <w:t>免耕、少耕，增施有机肥</w:t>
      </w:r>
      <w:r>
        <w:rPr>
          <w:rFonts w:hint="eastAsia"/>
          <w:color w:val="000000"/>
          <w:spacing w:val="0"/>
          <w:w w:val="100"/>
          <w:position w:val="0"/>
          <w:lang w:eastAsia="zh-CN"/>
        </w:rPr>
        <w:t>、</w:t>
      </w:r>
      <w:r>
        <w:rPr>
          <w:color w:val="000000"/>
          <w:spacing w:val="0"/>
          <w:w w:val="100"/>
          <w:position w:val="0"/>
        </w:rPr>
        <w:t>秸秆还田或覆盖有利于农田中蚯蚓种群增大；</w:t>
      </w:r>
    </w:p>
    <w:p>
      <w:pPr>
        <w:numPr>
          <w:ilvl w:val="6"/>
          <w:numId w:val="18"/>
        </w:numPr>
        <w:ind w:left="2940" w:leftChars="0" w:hanging="420" w:firstLineChars="0"/>
        <w:outlineLvl w:val="9"/>
        <w:rPr>
          <w:rFonts w:hint="default"/>
          <w:lang w:val="en-US" w:eastAsia="zh-CN"/>
        </w:rPr>
      </w:pPr>
      <w:r>
        <w:rPr>
          <w:color w:val="000000"/>
          <w:spacing w:val="0"/>
          <w:w w:val="100"/>
          <w:position w:val="0"/>
        </w:rPr>
        <w:t>较少的天敌，如鰻鼠、老鼠、</w:t>
      </w:r>
      <w:r>
        <w:rPr>
          <w:rFonts w:hint="eastAsia"/>
          <w:color w:val="000000"/>
          <w:spacing w:val="0"/>
          <w:w w:val="100"/>
          <w:position w:val="0"/>
          <w:lang w:val="en-US" w:eastAsia="zh-CN"/>
        </w:rPr>
        <w:t>蜈蚣</w:t>
      </w:r>
      <w:r>
        <w:rPr>
          <w:color w:val="000000"/>
          <w:spacing w:val="0"/>
          <w:w w:val="100"/>
          <w:position w:val="0"/>
        </w:rPr>
        <w:t>和某些</w:t>
      </w:r>
      <w:r>
        <w:rPr>
          <w:rFonts w:hint="eastAsia"/>
          <w:color w:val="000000"/>
          <w:spacing w:val="0"/>
          <w:w w:val="100"/>
          <w:position w:val="0"/>
          <w:lang w:val="en-US" w:eastAsia="zh-CN"/>
        </w:rPr>
        <w:t>螨</w:t>
      </w:r>
      <w:r>
        <w:rPr>
          <w:color w:val="000000"/>
          <w:spacing w:val="0"/>
          <w:w w:val="100"/>
          <w:position w:val="0"/>
        </w:rPr>
        <w:t>。</w:t>
      </w:r>
    </w:p>
    <w:p>
      <w:pPr>
        <w:numPr>
          <w:ilvl w:val="5"/>
          <w:numId w:val="18"/>
        </w:numPr>
        <w:ind w:left="2520" w:leftChars="0" w:hanging="420" w:firstLineChars="0"/>
        <w:outlineLvl w:val="9"/>
        <w:rPr>
          <w:rFonts w:hint="default"/>
          <w:lang w:val="en-US" w:eastAsia="zh-CN"/>
        </w:rPr>
      </w:pPr>
      <w:r>
        <w:rPr>
          <w:rFonts w:hint="eastAsia"/>
          <w:lang w:val="en-US" w:eastAsia="zh-CN"/>
        </w:rPr>
        <w:t>土壤蚯蚓数目</w:t>
      </w:r>
    </w:p>
    <w:p>
      <w:pPr>
        <w:numPr>
          <w:ilvl w:val="6"/>
          <w:numId w:val="18"/>
        </w:numPr>
        <w:ind w:left="2940" w:leftChars="0" w:hanging="420" w:firstLineChars="0"/>
        <w:outlineLvl w:val="9"/>
        <w:rPr>
          <w:rFonts w:hint="default"/>
          <w:lang w:val="en-US" w:eastAsia="zh-CN"/>
        </w:rPr>
      </w:pPr>
      <w:r>
        <w:rPr>
          <w:rFonts w:hint="default"/>
          <w:lang w:val="en-US" w:eastAsia="zh-CN"/>
        </w:rPr>
        <w:t xml:space="preserve">——土壤质量的标志之一 </w:t>
      </w:r>
    </w:p>
    <w:p>
      <w:pPr>
        <w:numPr>
          <w:ilvl w:val="6"/>
          <w:numId w:val="18"/>
        </w:numPr>
        <w:ind w:left="2940" w:leftChars="0" w:hanging="420" w:firstLineChars="0"/>
        <w:outlineLvl w:val="9"/>
        <w:rPr>
          <w:rFonts w:hint="default"/>
          <w:lang w:val="en-US" w:eastAsia="zh-CN"/>
        </w:rPr>
      </w:pPr>
      <w:r>
        <w:rPr>
          <w:rFonts w:hint="default"/>
          <w:lang w:val="en-US" w:eastAsia="zh-CN"/>
        </w:rPr>
        <w:t>健康良好：5-10条25-30c</w:t>
      </w:r>
      <w:r>
        <w:rPr>
          <w:rFonts w:hint="eastAsia"/>
          <w:lang w:val="en-US" w:eastAsia="zh-CN"/>
        </w:rPr>
        <w:t>m长蚯蚓/平方</w:t>
      </w:r>
    </w:p>
    <w:p>
      <w:pPr>
        <w:numPr>
          <w:ilvl w:val="6"/>
          <w:numId w:val="18"/>
        </w:numPr>
        <w:ind w:left="2940" w:leftChars="0" w:hanging="420" w:firstLineChars="0"/>
        <w:outlineLvl w:val="9"/>
        <w:rPr>
          <w:rFonts w:hint="default"/>
          <w:lang w:val="en-US" w:eastAsia="zh-CN"/>
        </w:rPr>
      </w:pPr>
      <w:r>
        <w:rPr>
          <w:rFonts w:hint="default"/>
          <w:lang w:val="en-US" w:eastAsia="zh-CN"/>
        </w:rPr>
        <w:t>肥沃草场：500条/平方</w:t>
      </w:r>
    </w:p>
    <w:p>
      <w:pPr>
        <w:numPr>
          <w:ilvl w:val="3"/>
          <w:numId w:val="18"/>
        </w:numPr>
        <w:ind w:left="1680" w:leftChars="0" w:hanging="420" w:firstLineChars="0"/>
        <w:outlineLvl w:val="5"/>
        <w:rPr>
          <w:rFonts w:hint="default"/>
          <w:color w:val="FF0000"/>
          <w:lang w:val="en-US" w:eastAsia="zh-CN"/>
        </w:rPr>
      </w:pPr>
      <w:r>
        <w:rPr>
          <w:rFonts w:hint="eastAsia"/>
          <w:color w:val="FF0000"/>
          <w:lang w:val="en-US" w:eastAsia="zh-CN"/>
        </w:rPr>
        <w:t>土壤动物的功能：</w:t>
      </w:r>
    </w:p>
    <w:p>
      <w:pPr>
        <w:numPr>
          <w:ilvl w:val="4"/>
          <w:numId w:val="18"/>
        </w:numPr>
        <w:ind w:left="2100" w:leftChars="0" w:hanging="420" w:firstLineChars="0"/>
        <w:outlineLvl w:val="9"/>
        <w:rPr>
          <w:rFonts w:hint="default"/>
          <w:lang w:val="en-US" w:eastAsia="zh-CN"/>
        </w:rPr>
      </w:pPr>
      <w:r>
        <w:rPr>
          <w:color w:val="000000"/>
          <w:spacing w:val="0"/>
          <w:w w:val="100"/>
          <w:position w:val="0"/>
        </w:rPr>
        <w:t>咀嚼、破碎植物残体矿化养分</w:t>
      </w:r>
    </w:p>
    <w:p>
      <w:pPr>
        <w:numPr>
          <w:ilvl w:val="4"/>
          <w:numId w:val="18"/>
        </w:numPr>
        <w:ind w:left="2100" w:leftChars="0" w:hanging="420" w:firstLineChars="0"/>
        <w:outlineLvl w:val="9"/>
        <w:rPr>
          <w:rFonts w:hint="default"/>
          <w:lang w:val="en-US" w:eastAsia="zh-CN"/>
        </w:rPr>
      </w:pPr>
      <w:r>
        <w:rPr>
          <w:color w:val="000000"/>
          <w:spacing w:val="0"/>
          <w:w w:val="100"/>
          <w:position w:val="0"/>
        </w:rPr>
        <w:t>搬运植物残体，混合土壤有机质</w:t>
      </w:r>
    </w:p>
    <w:p>
      <w:pPr>
        <w:numPr>
          <w:ilvl w:val="4"/>
          <w:numId w:val="18"/>
        </w:numPr>
        <w:ind w:left="2100" w:leftChars="0" w:hanging="420" w:firstLineChars="0"/>
        <w:outlineLvl w:val="9"/>
        <w:rPr>
          <w:rFonts w:hint="default"/>
          <w:lang w:val="en-US" w:eastAsia="zh-CN"/>
        </w:rPr>
      </w:pPr>
      <w:r>
        <w:rPr>
          <w:color w:val="000000"/>
          <w:spacing w:val="0"/>
          <w:w w:val="100"/>
          <w:position w:val="0"/>
        </w:rPr>
        <w:t>控制病源菌的数量</w:t>
      </w:r>
    </w:p>
    <w:p>
      <w:pPr>
        <w:numPr>
          <w:ilvl w:val="4"/>
          <w:numId w:val="18"/>
        </w:numPr>
        <w:ind w:left="2100" w:leftChars="0" w:hanging="420" w:firstLineChars="0"/>
        <w:outlineLvl w:val="9"/>
        <w:rPr>
          <w:rFonts w:hint="default"/>
          <w:lang w:val="en-US" w:eastAsia="zh-CN"/>
        </w:rPr>
      </w:pPr>
      <w:r>
        <w:rPr>
          <w:color w:val="000000"/>
          <w:spacing w:val="0"/>
          <w:w w:val="100"/>
          <w:position w:val="0"/>
        </w:rPr>
        <w:t>提高和维持土壤结构</w:t>
      </w:r>
    </w:p>
    <w:p>
      <w:pPr>
        <w:numPr>
          <w:ilvl w:val="4"/>
          <w:numId w:val="18"/>
        </w:numPr>
        <w:ind w:left="2100" w:leftChars="0" w:hanging="420" w:firstLineChars="0"/>
        <w:outlineLvl w:val="9"/>
        <w:rPr>
          <w:rFonts w:hint="default"/>
          <w:lang w:val="en-US" w:eastAsia="zh-CN"/>
        </w:rPr>
      </w:pPr>
      <w:r>
        <w:rPr>
          <w:rFonts w:hint="default"/>
          <w:lang w:val="en-US" w:eastAsia="zh-CN"/>
        </w:rPr>
        <w:t>在肠道内提供微生物特殊的生存环境，加速有机物质的分解</w:t>
      </w:r>
    </w:p>
    <w:p>
      <w:pPr>
        <w:numPr>
          <w:ilvl w:val="1"/>
          <w:numId w:val="18"/>
        </w:numPr>
        <w:ind w:left="840" w:leftChars="0" w:hanging="420" w:firstLineChars="0"/>
        <w:outlineLvl w:val="3"/>
        <w:rPr>
          <w:rFonts w:hint="default"/>
          <w:lang w:val="en-US" w:eastAsia="zh-CN"/>
        </w:rPr>
      </w:pPr>
      <w:r>
        <w:rPr>
          <w:rFonts w:hint="eastAsia"/>
          <w:lang w:val="en-US" w:eastAsia="zh-CN"/>
        </w:rPr>
        <w:t>植物根系</w:t>
      </w:r>
    </w:p>
    <w:p>
      <w:pPr>
        <w:numPr>
          <w:ilvl w:val="2"/>
          <w:numId w:val="18"/>
        </w:numPr>
        <w:ind w:left="1260" w:leftChars="0" w:hanging="420" w:firstLineChars="0"/>
        <w:outlineLvl w:val="4"/>
        <w:rPr>
          <w:rFonts w:hint="default"/>
          <w:lang w:val="en-US" w:eastAsia="zh-CN"/>
        </w:rPr>
      </w:pPr>
      <w:r>
        <w:rPr>
          <w:color w:val="000000"/>
          <w:spacing w:val="0"/>
          <w:w w:val="100"/>
          <w:position w:val="0"/>
        </w:rPr>
        <w:t>存活的植物根显著影响的土壤区域称为</w:t>
      </w:r>
      <w:r>
        <w:rPr>
          <w:b/>
          <w:bCs/>
          <w:color w:val="FF0000"/>
          <w:spacing w:val="0"/>
          <w:w w:val="100"/>
          <w:position w:val="0"/>
        </w:rPr>
        <w:t>根际</w:t>
      </w:r>
      <w:r>
        <w:rPr>
          <w:color w:val="000000"/>
          <w:spacing w:val="0"/>
          <w:w w:val="100"/>
          <w:position w:val="0"/>
        </w:rPr>
        <w:t>（根围），根际土壤与非根际土壤在物理、化学和生物学特性有明显的不同，这些特征在根际土壤和非根际土壤的比值称为</w:t>
      </w:r>
      <w:r>
        <w:rPr>
          <w:b/>
          <w:bCs/>
          <w:color w:val="000000"/>
          <w:spacing w:val="0"/>
          <w:w w:val="100"/>
          <w:position w:val="0"/>
        </w:rPr>
        <w:t>根土比</w:t>
      </w:r>
      <w:r>
        <w:rPr>
          <w:rFonts w:ascii="Times New Roman" w:hAnsi="Times New Roman" w:eastAsia="Times New Roman" w:cs="Times New Roman"/>
          <w:color w:val="000000"/>
          <w:spacing w:val="0"/>
          <w:w w:val="100"/>
          <w:position w:val="0"/>
          <w:sz w:val="15"/>
          <w:szCs w:val="15"/>
          <w:lang w:val="en-US" w:eastAsia="en-US" w:bidi="en-US"/>
        </w:rPr>
        <w:t>（R/Sratio）,</w:t>
      </w:r>
      <w:r>
        <w:rPr>
          <w:color w:val="000000"/>
          <w:spacing w:val="0"/>
          <w:w w:val="100"/>
          <w:position w:val="0"/>
        </w:rPr>
        <w:t>即</w:t>
      </w:r>
      <w:r>
        <w:rPr>
          <w:b/>
          <w:bCs/>
          <w:color w:val="FF0000"/>
          <w:spacing w:val="0"/>
          <w:w w:val="100"/>
          <w:position w:val="0"/>
        </w:rPr>
        <w:t>根际效应</w:t>
      </w:r>
      <w:r>
        <w:rPr>
          <w:color w:val="000000"/>
          <w:spacing w:val="0"/>
          <w:w w:val="100"/>
          <w:position w:val="0"/>
        </w:rPr>
        <w:t>。</w:t>
      </w:r>
    </w:p>
    <w:p>
      <w:pPr>
        <w:numPr>
          <w:ilvl w:val="2"/>
          <w:numId w:val="18"/>
        </w:numPr>
        <w:ind w:left="1260" w:leftChars="0" w:hanging="420" w:firstLineChars="0"/>
        <w:outlineLvl w:val="4"/>
        <w:rPr>
          <w:rFonts w:hint="default"/>
          <w:lang w:val="en-US" w:eastAsia="zh-CN"/>
        </w:rPr>
      </w:pPr>
      <w:r>
        <w:rPr>
          <w:rFonts w:hint="eastAsia"/>
          <w:color w:val="000000"/>
          <w:spacing w:val="0"/>
          <w:w w:val="100"/>
          <w:position w:val="0"/>
          <w:lang w:val="en-US" w:eastAsia="zh-CN"/>
        </w:rPr>
        <w:t>种类</w:t>
      </w:r>
    </w:p>
    <w:p>
      <w:pPr>
        <w:numPr>
          <w:ilvl w:val="3"/>
          <w:numId w:val="18"/>
        </w:numPr>
        <w:ind w:left="1680" w:leftChars="0" w:hanging="420" w:firstLineChars="0"/>
        <w:outlineLvl w:val="5"/>
        <w:rPr>
          <w:rFonts w:hint="default"/>
          <w:lang w:val="en-US" w:eastAsia="zh-CN"/>
        </w:rPr>
      </w:pPr>
      <w:r>
        <w:rPr>
          <w:rFonts w:hint="eastAsia"/>
          <w:color w:val="000000"/>
          <w:spacing w:val="0"/>
          <w:w w:val="100"/>
          <w:position w:val="0"/>
          <w:lang w:val="en-US" w:eastAsia="zh-CN"/>
        </w:rPr>
        <w:t>根系分泌物</w:t>
      </w:r>
    </w:p>
    <w:p>
      <w:pPr>
        <w:numPr>
          <w:ilvl w:val="4"/>
          <w:numId w:val="18"/>
        </w:numPr>
        <w:ind w:left="2100" w:leftChars="0" w:hanging="420" w:firstLineChars="0"/>
        <w:outlineLvl w:val="9"/>
        <w:rPr>
          <w:rFonts w:hint="default"/>
          <w:lang w:val="en-US" w:eastAsia="zh-CN"/>
        </w:rPr>
      </w:pPr>
      <w:r>
        <w:rPr>
          <w:rFonts w:hint="default"/>
          <w:lang w:val="en-US" w:eastAsia="zh-CN"/>
        </w:rPr>
        <w:t>指植物生长过程中通过根系释放到介质中的有机物质以及无机离子 H+、K+等物质。</w:t>
      </w:r>
    </w:p>
    <w:p>
      <w:pPr>
        <w:numPr>
          <w:ilvl w:val="4"/>
          <w:numId w:val="18"/>
        </w:numPr>
        <w:ind w:left="2100" w:leftChars="0" w:hanging="420" w:firstLineChars="0"/>
        <w:outlineLvl w:val="9"/>
        <w:rPr>
          <w:rFonts w:hint="default"/>
          <w:lang w:val="en-US" w:eastAsia="zh-CN"/>
        </w:rPr>
      </w:pPr>
      <w:r>
        <w:rPr>
          <w:rFonts w:hint="default"/>
          <w:lang w:val="en-US" w:eastAsia="zh-CN"/>
        </w:rPr>
        <w:t>根系分泌物一般有200多种。一般情况下，根系向环境释放的有机碳 量占植物固定总碳量的1~40%，其中有4~7%是通过分泌作用进入土壤的。一年生植物一个生长季根系的分泌物是留在根系的干物重的两倍。根际土壤中微生物大量繁衍，其种群数量往往是非根际土壤的2-10倍</w:t>
      </w:r>
      <w:r>
        <w:rPr>
          <w:rFonts w:hint="eastAsia"/>
          <w:lang w:val="en-US" w:eastAsia="zh-CN"/>
        </w:rPr>
        <w:t>。</w:t>
      </w:r>
    </w:p>
    <w:p>
      <w:pPr>
        <w:numPr>
          <w:ilvl w:val="3"/>
          <w:numId w:val="18"/>
        </w:numPr>
        <w:ind w:left="1680" w:leftChars="0" w:hanging="420" w:firstLineChars="0"/>
        <w:outlineLvl w:val="5"/>
        <w:rPr>
          <w:rFonts w:hint="default"/>
          <w:lang w:val="en-US" w:eastAsia="zh-CN"/>
        </w:rPr>
      </w:pPr>
      <w:r>
        <w:rPr>
          <w:rFonts w:hint="eastAsia"/>
          <w:color w:val="000000"/>
          <w:spacing w:val="0"/>
          <w:w w:val="100"/>
          <w:position w:val="0"/>
          <w:lang w:val="en-US" w:eastAsia="zh-CN"/>
        </w:rPr>
        <w:t>根系分泌物的生态效益</w:t>
      </w:r>
    </w:p>
    <w:p>
      <w:pPr>
        <w:numPr>
          <w:ilvl w:val="4"/>
          <w:numId w:val="18"/>
        </w:numPr>
        <w:ind w:left="2100" w:leftChars="0" w:hanging="420" w:firstLineChars="0"/>
        <w:outlineLvl w:val="9"/>
        <w:rPr>
          <w:rFonts w:hint="default"/>
          <w:lang w:val="en-US" w:eastAsia="zh-CN"/>
        </w:rPr>
      </w:pPr>
      <w:r>
        <w:rPr>
          <w:rFonts w:hint="default"/>
          <w:lang w:val="en-US" w:eastAsia="zh-CN"/>
        </w:rPr>
        <w:t>对土壤理化性质的影响</w:t>
      </w:r>
    </w:p>
    <w:p>
      <w:pPr>
        <w:numPr>
          <w:ilvl w:val="5"/>
          <w:numId w:val="18"/>
        </w:numPr>
        <w:ind w:left="2520" w:leftChars="0" w:hanging="420" w:firstLineChars="0"/>
        <w:outlineLvl w:val="9"/>
        <w:rPr>
          <w:rFonts w:hint="default"/>
          <w:lang w:val="en-US" w:eastAsia="zh-CN"/>
        </w:rPr>
      </w:pPr>
      <w:r>
        <w:rPr>
          <w:rFonts w:hint="default"/>
          <w:lang w:val="en-US" w:eastAsia="zh-CN"/>
        </w:rPr>
        <w:t>团聚体大小（中小增多）、pH值（降低）、CEC（增大）</w:t>
      </w:r>
    </w:p>
    <w:p>
      <w:pPr>
        <w:numPr>
          <w:ilvl w:val="4"/>
          <w:numId w:val="18"/>
        </w:numPr>
        <w:ind w:left="2100" w:leftChars="0" w:hanging="420" w:firstLineChars="0"/>
        <w:outlineLvl w:val="9"/>
        <w:rPr>
          <w:rFonts w:hint="default"/>
          <w:lang w:val="en-US" w:eastAsia="zh-CN"/>
        </w:rPr>
      </w:pPr>
      <w:r>
        <w:rPr>
          <w:rFonts w:hint="default"/>
          <w:lang w:val="en-US" w:eastAsia="zh-CN"/>
        </w:rPr>
        <w:t>对土壤微生物数量和活性的影响</w:t>
      </w:r>
    </w:p>
    <w:p>
      <w:pPr>
        <w:numPr>
          <w:ilvl w:val="5"/>
          <w:numId w:val="18"/>
        </w:numPr>
        <w:ind w:left="2520" w:leftChars="0" w:hanging="420" w:firstLineChars="0"/>
        <w:outlineLvl w:val="9"/>
        <w:rPr>
          <w:rFonts w:hint="default"/>
          <w:lang w:val="en-US" w:eastAsia="zh-CN"/>
        </w:rPr>
      </w:pPr>
      <w:r>
        <w:rPr>
          <w:rFonts w:hint="default"/>
          <w:lang w:val="en-US" w:eastAsia="zh-CN"/>
        </w:rPr>
        <w:t>根际微生物的数量和活性远远超过了非根际土壤。</w:t>
      </w:r>
    </w:p>
    <w:p>
      <w:pPr>
        <w:numPr>
          <w:ilvl w:val="4"/>
          <w:numId w:val="18"/>
        </w:numPr>
        <w:ind w:left="2100" w:leftChars="0" w:hanging="420" w:firstLineChars="0"/>
        <w:outlineLvl w:val="9"/>
        <w:rPr>
          <w:rFonts w:hint="default"/>
          <w:lang w:val="en-US" w:eastAsia="zh-CN"/>
        </w:rPr>
      </w:pPr>
      <w:r>
        <w:rPr>
          <w:rFonts w:hint="default"/>
          <w:lang w:val="en-US" w:eastAsia="zh-CN"/>
        </w:rPr>
        <w:t>异种克生（化感作用）</w:t>
      </w:r>
    </w:p>
    <w:p>
      <w:pPr>
        <w:numPr>
          <w:ilvl w:val="5"/>
          <w:numId w:val="18"/>
        </w:numPr>
        <w:ind w:left="2520" w:leftChars="0" w:hanging="420" w:firstLineChars="0"/>
        <w:outlineLvl w:val="9"/>
        <w:rPr>
          <w:rFonts w:hint="default"/>
          <w:lang w:val="en-US" w:eastAsia="zh-CN"/>
        </w:rPr>
      </w:pPr>
      <w:r>
        <w:rPr>
          <w:color w:val="000000"/>
          <w:spacing w:val="0"/>
          <w:w w:val="100"/>
          <w:position w:val="0"/>
        </w:rPr>
        <w:t>植物根系分泌物的某些物质能抑制其它植物的生长及根系活动，造成异种克生现象。例如黑胡桃</w:t>
      </w:r>
      <w:r>
        <w:rPr>
          <w:rFonts w:hint="eastAsia"/>
          <w:color w:val="000000"/>
          <w:spacing w:val="0"/>
          <w:w w:val="100"/>
          <w:position w:val="0"/>
          <w:lang w:eastAsia="zh-CN"/>
        </w:rPr>
        <w:t>。</w:t>
      </w:r>
    </w:p>
    <w:p>
      <w:pPr>
        <w:numPr>
          <w:ilvl w:val="4"/>
          <w:numId w:val="18"/>
        </w:numPr>
        <w:ind w:left="2100" w:leftChars="0" w:hanging="420" w:firstLineChars="0"/>
        <w:outlineLvl w:val="9"/>
        <w:rPr>
          <w:rFonts w:hint="default"/>
          <w:lang w:val="en-US" w:eastAsia="zh-CN"/>
        </w:rPr>
      </w:pPr>
      <w:r>
        <w:rPr>
          <w:color w:val="000000"/>
          <w:spacing w:val="0"/>
          <w:w w:val="100"/>
          <w:position w:val="0"/>
          <w:lang w:val="zh-CN" w:eastAsia="zh-CN" w:bidi="zh-CN"/>
        </w:rPr>
        <w:t>根</w:t>
      </w:r>
      <w:r>
        <w:rPr>
          <w:color w:val="000000"/>
          <w:spacing w:val="0"/>
          <w:w w:val="100"/>
          <w:position w:val="0"/>
        </w:rPr>
        <w:t>系分泌物与根际微生物区系及连作障碍</w:t>
      </w:r>
    </w:p>
    <w:p>
      <w:pPr>
        <w:numPr>
          <w:ilvl w:val="5"/>
          <w:numId w:val="18"/>
        </w:numPr>
        <w:ind w:left="2520" w:leftChars="0" w:hanging="420" w:firstLineChars="0"/>
        <w:outlineLvl w:val="9"/>
        <w:rPr>
          <w:rFonts w:hint="default"/>
          <w:lang w:val="en-US" w:eastAsia="zh-CN"/>
        </w:rPr>
      </w:pPr>
      <w:r>
        <w:rPr>
          <w:color w:val="000000"/>
          <w:spacing w:val="0"/>
          <w:w w:val="100"/>
          <w:position w:val="0"/>
        </w:rPr>
        <w:t>根系分泌物与固氮微生物的关系的研究非常活跃。至于对连作障碍的研究还很肤浅</w:t>
      </w:r>
      <w:r>
        <w:rPr>
          <w:rFonts w:hint="eastAsia"/>
          <w:color w:val="000000"/>
          <w:spacing w:val="0"/>
          <w:w w:val="100"/>
          <w:position w:val="0"/>
          <w:lang w:eastAsia="zh-CN"/>
        </w:rPr>
        <w:t>。</w:t>
      </w:r>
    </w:p>
    <w:p>
      <w:pPr>
        <w:numPr>
          <w:ilvl w:val="3"/>
          <w:numId w:val="18"/>
        </w:numPr>
        <w:ind w:left="1680" w:leftChars="0" w:hanging="420" w:firstLineChars="0"/>
        <w:outlineLvl w:val="5"/>
        <w:rPr>
          <w:rFonts w:hint="default"/>
          <w:lang w:val="en-US" w:eastAsia="zh-CN"/>
        </w:rPr>
      </w:pPr>
      <w:r>
        <w:rPr>
          <w:rFonts w:hint="eastAsia"/>
          <w:color w:val="FF0000"/>
          <w:spacing w:val="0"/>
          <w:w w:val="100"/>
          <w:position w:val="0"/>
          <w:lang w:val="en-US" w:eastAsia="zh-CN"/>
        </w:rPr>
        <w:t>菌根</w:t>
      </w:r>
      <w:r>
        <w:rPr>
          <w:rFonts w:hint="eastAsia"/>
          <w:color w:val="000000"/>
          <w:spacing w:val="0"/>
          <w:w w:val="100"/>
          <w:position w:val="0"/>
          <w:lang w:val="en-US" w:eastAsia="zh-CN"/>
        </w:rPr>
        <w:t>与菌根的作用</w:t>
      </w:r>
    </w:p>
    <w:p>
      <w:pPr>
        <w:numPr>
          <w:ilvl w:val="4"/>
          <w:numId w:val="18"/>
        </w:numPr>
        <w:ind w:left="2100" w:leftChars="0" w:hanging="420" w:firstLineChars="0"/>
        <w:outlineLvl w:val="6"/>
        <w:rPr>
          <w:rFonts w:hint="default"/>
          <w:lang w:val="en-US" w:eastAsia="zh-CN"/>
        </w:rPr>
      </w:pPr>
      <w:r>
        <w:rPr>
          <w:rFonts w:hint="default"/>
          <w:lang w:val="en-US" w:eastAsia="zh-CN"/>
        </w:rPr>
        <w:t>某些高等植物的根可与一些土壤真菌形成互惠共生体称为</w:t>
      </w:r>
      <w:r>
        <w:rPr>
          <w:rFonts w:hint="default"/>
          <w:b/>
          <w:bCs/>
          <w:color w:val="FF0000"/>
          <w:lang w:val="en-US" w:eastAsia="zh-CN"/>
        </w:rPr>
        <w:t>菌根</w:t>
      </w:r>
      <w:r>
        <w:rPr>
          <w:rFonts w:hint="default"/>
          <w:lang w:val="en-US" w:eastAsia="zh-CN"/>
        </w:rPr>
        <w:t>。自然界大部分植物都具有菌根。</w:t>
      </w:r>
    </w:p>
    <w:p>
      <w:pPr>
        <w:numPr>
          <w:ilvl w:val="4"/>
          <w:numId w:val="18"/>
        </w:numPr>
        <w:ind w:left="2100" w:leftChars="0" w:hanging="420" w:firstLineChars="0"/>
        <w:outlineLvl w:val="6"/>
        <w:rPr>
          <w:rFonts w:hint="default"/>
          <w:lang w:val="en-US" w:eastAsia="zh-CN"/>
        </w:rPr>
      </w:pPr>
      <w:r>
        <w:rPr>
          <w:rFonts w:hint="eastAsia"/>
          <w:lang w:val="en-US" w:eastAsia="zh-CN"/>
        </w:rPr>
        <w:t>共生关系：</w:t>
      </w:r>
    </w:p>
    <w:p>
      <w:pPr>
        <w:numPr>
          <w:ilvl w:val="5"/>
          <w:numId w:val="18"/>
        </w:numPr>
        <w:ind w:left="2520" w:leftChars="0" w:hanging="420" w:firstLineChars="0"/>
        <w:outlineLvl w:val="9"/>
        <w:rPr>
          <w:rFonts w:hint="default"/>
          <w:lang w:val="en-US" w:eastAsia="zh-CN"/>
        </w:rPr>
      </w:pPr>
      <w:r>
        <w:rPr>
          <w:rFonts w:hint="default"/>
          <w:lang w:val="en-US" w:eastAsia="zh-CN"/>
        </w:rPr>
        <w:t>根系为真菌提供糖类等</w:t>
      </w:r>
      <w:r>
        <w:rPr>
          <w:rFonts w:hint="eastAsia"/>
          <w:lang w:val="en-US" w:eastAsia="zh-CN"/>
        </w:rPr>
        <w:t>有</w:t>
      </w:r>
      <w:r>
        <w:rPr>
          <w:rFonts w:hint="default"/>
          <w:lang w:val="en-US" w:eastAsia="zh-CN"/>
        </w:rPr>
        <w:t>机物质。</w:t>
      </w:r>
    </w:p>
    <w:p>
      <w:pPr>
        <w:numPr>
          <w:ilvl w:val="5"/>
          <w:numId w:val="18"/>
        </w:numPr>
        <w:ind w:left="2520" w:leftChars="0" w:hanging="420" w:firstLineChars="0"/>
        <w:outlineLvl w:val="9"/>
        <w:rPr>
          <w:rFonts w:hint="default"/>
          <w:lang w:val="en-US" w:eastAsia="zh-CN"/>
        </w:rPr>
      </w:pPr>
      <w:r>
        <w:rPr>
          <w:rFonts w:hint="default"/>
          <w:lang w:val="en-US" w:eastAsia="zh-CN"/>
        </w:rPr>
        <w:t>真菌改善植物营养，调节植物代谢，增强植物抗逆性有一定作用。</w:t>
      </w:r>
    </w:p>
    <w:p>
      <w:pPr>
        <w:numPr>
          <w:ilvl w:val="4"/>
          <w:numId w:val="18"/>
        </w:numPr>
        <w:ind w:left="2100" w:leftChars="0" w:hanging="420" w:firstLineChars="0"/>
        <w:outlineLvl w:val="6"/>
        <w:rPr>
          <w:rFonts w:hint="default"/>
          <w:lang w:val="en-US" w:eastAsia="zh-CN"/>
        </w:rPr>
      </w:pPr>
      <w:r>
        <w:rPr>
          <w:rFonts w:hint="eastAsia"/>
          <w:lang w:val="en-US" w:eastAsia="zh-CN"/>
        </w:rPr>
        <w:t>类型：</w:t>
      </w:r>
    </w:p>
    <w:p>
      <w:pPr>
        <w:numPr>
          <w:ilvl w:val="5"/>
          <w:numId w:val="18"/>
        </w:numPr>
        <w:ind w:left="2520" w:leftChars="0" w:hanging="420" w:firstLineChars="0"/>
        <w:outlineLvl w:val="7"/>
        <w:rPr>
          <w:rFonts w:hint="default"/>
          <w:color w:val="FF0000"/>
          <w:lang w:val="en-US" w:eastAsia="zh-CN"/>
        </w:rPr>
      </w:pPr>
      <w:r>
        <w:rPr>
          <w:rFonts w:hint="eastAsia"/>
          <w:color w:val="FF0000"/>
          <w:lang w:val="en-US" w:eastAsia="zh-CN"/>
        </w:rPr>
        <w:t>外生菌根</w:t>
      </w:r>
    </w:p>
    <w:p>
      <w:pPr>
        <w:numPr>
          <w:ilvl w:val="6"/>
          <w:numId w:val="18"/>
        </w:numPr>
        <w:ind w:left="2940" w:leftChars="0" w:hanging="420" w:firstLineChars="0"/>
        <w:outlineLvl w:val="9"/>
        <w:rPr>
          <w:rFonts w:hint="default"/>
          <w:lang w:val="en-US" w:eastAsia="zh-CN"/>
        </w:rPr>
      </w:pPr>
      <w:r>
        <w:rPr>
          <w:color w:val="000000"/>
          <w:spacing w:val="0"/>
          <w:w w:val="100"/>
          <w:position w:val="0"/>
        </w:rPr>
        <w:t>外生菌根真菌受根际分泌物的吸引，在根表形成菌丝壳，同时穿破根系表皮进入皮层细胞的间隙，但不进入其中。</w:t>
      </w:r>
    </w:p>
    <w:p>
      <w:pPr>
        <w:numPr>
          <w:ilvl w:val="6"/>
          <w:numId w:val="18"/>
        </w:numPr>
        <w:ind w:left="2940" w:leftChars="0" w:hanging="420" w:firstLineChars="0"/>
        <w:outlineLvl w:val="9"/>
        <w:rPr>
          <w:rFonts w:hint="default"/>
          <w:lang w:val="en-US" w:eastAsia="zh-CN"/>
        </w:rPr>
      </w:pPr>
      <w:r>
        <w:rPr>
          <w:color w:val="000000"/>
          <w:spacing w:val="0"/>
          <w:w w:val="100"/>
          <w:position w:val="0"/>
        </w:rPr>
        <w:t>外生菌根真菌为可在一定程度上营自生生活，故可以在人工培养基上大量繁殖。在贫瘠或复垦土壤上，接种菌根真菌，可提高树木生长速度</w:t>
      </w:r>
      <w:r>
        <w:rPr>
          <w:b/>
          <w:bCs/>
          <w:color w:val="000000"/>
          <w:spacing w:val="0"/>
          <w:w w:val="100"/>
          <w:position w:val="0"/>
          <w:lang w:val="en-US" w:eastAsia="en-US" w:bidi="en-US"/>
        </w:rPr>
        <w:t>50—50</w:t>
      </w:r>
      <w:r>
        <w:rPr>
          <w:b/>
          <w:bCs/>
          <w:color w:val="000000"/>
          <w:spacing w:val="0"/>
          <w:w w:val="100"/>
          <w:position w:val="0"/>
        </w:rPr>
        <w:t>0</w:t>
      </w:r>
      <w:r>
        <w:rPr>
          <w:color w:val="000000"/>
          <w:spacing w:val="0"/>
          <w:w w:val="100"/>
          <w:position w:val="0"/>
        </w:rPr>
        <w:t>倍。</w:t>
      </w:r>
    </w:p>
    <w:p>
      <w:pPr>
        <w:numPr>
          <w:ilvl w:val="5"/>
          <w:numId w:val="18"/>
        </w:numPr>
        <w:ind w:left="2520" w:leftChars="0" w:hanging="420" w:firstLineChars="0"/>
        <w:outlineLvl w:val="7"/>
        <w:rPr>
          <w:rFonts w:hint="default"/>
          <w:lang w:val="en-US" w:eastAsia="zh-CN"/>
        </w:rPr>
      </w:pPr>
      <w:r>
        <w:rPr>
          <w:rFonts w:hint="eastAsia"/>
          <w:color w:val="FF0000"/>
          <w:lang w:val="en-US" w:eastAsia="zh-CN"/>
        </w:rPr>
        <w:t>内生菌根</w:t>
      </w:r>
      <w:r>
        <w:rPr>
          <w:rFonts w:hint="eastAsia"/>
          <w:lang w:val="en-US" w:eastAsia="zh-CN"/>
        </w:rPr>
        <w:t>（不能单独生存）</w:t>
      </w:r>
    </w:p>
    <w:p>
      <w:pPr>
        <w:numPr>
          <w:ilvl w:val="6"/>
          <w:numId w:val="18"/>
        </w:numPr>
        <w:ind w:left="2940" w:leftChars="0" w:hanging="420" w:firstLineChars="0"/>
        <w:outlineLvl w:val="9"/>
        <w:rPr>
          <w:rFonts w:hint="default"/>
          <w:lang w:val="en-US" w:eastAsia="zh-CN"/>
        </w:rPr>
      </w:pPr>
      <w:r>
        <w:rPr>
          <w:rFonts w:hint="default"/>
          <w:lang w:val="en-US" w:eastAsia="zh-CN"/>
        </w:rPr>
        <w:t>内生菌根是囊泡</w:t>
      </w:r>
      <w:r>
        <w:rPr>
          <w:rFonts w:hint="eastAsia"/>
          <w:lang w:val="en-US" w:eastAsia="zh-CN"/>
        </w:rPr>
        <w:t>——</w:t>
      </w:r>
      <w:r>
        <w:rPr>
          <w:rFonts w:hint="default"/>
          <w:lang w:val="en-US" w:eastAsia="zh-CN"/>
        </w:rPr>
        <w:t>丛枝菌根，简称VA菌根。</w:t>
      </w:r>
    </w:p>
    <w:p>
      <w:pPr>
        <w:numPr>
          <w:ilvl w:val="6"/>
          <w:numId w:val="18"/>
        </w:numPr>
        <w:ind w:left="2940" w:leftChars="0" w:hanging="420" w:firstLineChars="0"/>
        <w:outlineLvl w:val="9"/>
        <w:rPr>
          <w:rFonts w:hint="default"/>
          <w:lang w:val="en-US" w:eastAsia="zh-CN"/>
        </w:rPr>
      </w:pPr>
      <w:r>
        <w:rPr>
          <w:rFonts w:hint="default"/>
          <w:lang w:val="en-US" w:eastAsia="zh-CN"/>
        </w:rPr>
        <w:t>形成菌根时，菌丝穿透根皮层细胞的细胞壁进入细胞内部，并在其中形成细小但多分支的结构一丛枝，该结构担负着有机物质由根向真菌运输及养分由真菌向根转移的功能</w:t>
      </w:r>
      <w:r>
        <w:rPr>
          <w:rFonts w:hint="eastAsia"/>
          <w:lang w:val="en-US" w:eastAsia="zh-CN"/>
        </w:rPr>
        <w:t>。</w:t>
      </w:r>
    </w:p>
    <w:p>
      <w:pPr>
        <w:numPr>
          <w:ilvl w:val="3"/>
          <w:numId w:val="18"/>
        </w:numPr>
        <w:ind w:left="1680" w:leftChars="0" w:hanging="420" w:firstLineChars="0"/>
        <w:outlineLvl w:val="5"/>
        <w:rPr>
          <w:rFonts w:hint="default"/>
          <w:lang w:val="en-US" w:eastAsia="zh-CN"/>
        </w:rPr>
      </w:pPr>
      <w:r>
        <w:rPr>
          <w:rFonts w:hint="eastAsia"/>
          <w:lang w:val="en-US" w:eastAsia="zh-CN"/>
        </w:rPr>
        <w:t>根围</w:t>
      </w:r>
    </w:p>
    <w:p>
      <w:pPr>
        <w:numPr>
          <w:ilvl w:val="4"/>
          <w:numId w:val="18"/>
        </w:numPr>
        <w:ind w:left="2100" w:leftChars="0" w:hanging="420" w:firstLineChars="0"/>
        <w:outlineLvl w:val="9"/>
        <w:rPr>
          <w:rFonts w:hint="default"/>
          <w:lang w:val="en-US" w:eastAsia="zh-CN"/>
        </w:rPr>
      </w:pPr>
      <w:r>
        <w:rPr>
          <w:rFonts w:hint="default"/>
          <w:lang w:val="en-US" w:eastAsia="zh-CN"/>
        </w:rPr>
        <w:t>根围：植物的根部与居住在附近的多种微生物相互作用形成了根围。</w:t>
      </w:r>
    </w:p>
    <w:p>
      <w:pPr>
        <w:numPr>
          <w:ilvl w:val="4"/>
          <w:numId w:val="18"/>
        </w:numPr>
        <w:ind w:left="2100" w:leftChars="0" w:hanging="420" w:firstLineChars="0"/>
        <w:outlineLvl w:val="9"/>
        <w:rPr>
          <w:rFonts w:hint="default"/>
          <w:lang w:val="en-US" w:eastAsia="zh-CN"/>
        </w:rPr>
      </w:pPr>
      <w:r>
        <w:rPr>
          <w:rFonts w:hint="default"/>
          <w:lang w:val="en-US" w:eastAsia="zh-CN"/>
        </w:rPr>
        <w:t>植物根部周围的土壤含有既有益又有害的微生物。为了更好地理解这些关系，研究者正在研究根系的代谢如何决定根系发出的化学信号、 对土壤微生物的后续影响以及如何最终实现植物的健康生长和提升产量。新型生物学工具的研发将允许研究人员利用他们的发现来修改植物基因组以实现抗旱性、高产量等性状。</w:t>
      </w:r>
    </w:p>
    <w:p>
      <w:pPr>
        <w:numPr>
          <w:ilvl w:val="0"/>
          <w:numId w:val="18"/>
        </w:numPr>
        <w:ind w:left="0" w:leftChars="0" w:firstLine="0" w:firstLineChars="0"/>
        <w:outlineLvl w:val="2"/>
        <w:rPr>
          <w:rFonts w:hint="default"/>
          <w:lang w:val="en-US" w:eastAsia="zh-CN"/>
        </w:rPr>
      </w:pPr>
      <w:r>
        <w:rPr>
          <w:rFonts w:hint="eastAsia"/>
          <w:lang w:val="en-US" w:eastAsia="zh-CN"/>
        </w:rPr>
        <w:t>土壤生物的数量与活性</w:t>
      </w:r>
    </w:p>
    <w:p>
      <w:pPr>
        <w:numPr>
          <w:ilvl w:val="1"/>
          <w:numId w:val="18"/>
        </w:numPr>
        <w:ind w:left="840" w:leftChars="0" w:hanging="420" w:firstLineChars="0"/>
        <w:outlineLvl w:val="2"/>
        <w:rPr>
          <w:rFonts w:hint="default"/>
          <w:color w:val="FF0000"/>
          <w:lang w:val="en-US" w:eastAsia="zh-CN"/>
        </w:rPr>
      </w:pPr>
      <w:r>
        <w:rPr>
          <w:rFonts w:hint="eastAsia"/>
          <w:color w:val="FF0000"/>
          <w:lang w:val="en-US" w:eastAsia="zh-CN"/>
        </w:rPr>
        <w:t>土壤生物的数量</w:t>
      </w:r>
    </w:p>
    <w:p>
      <w:pPr>
        <w:numPr>
          <w:ilvl w:val="0"/>
          <w:numId w:val="0"/>
        </w:numPr>
        <w:ind w:left="840" w:leftChars="0"/>
        <w:outlineLvl w:val="2"/>
        <w:rPr>
          <w:rFonts w:hint="eastAsia"/>
          <w:color w:val="FF0000"/>
          <w:lang w:val="en-US" w:eastAsia="zh-CN"/>
        </w:rPr>
      </w:pPr>
      <w:r>
        <w:rPr>
          <w:rFonts w:hint="eastAsia"/>
          <w:color w:val="FF0000"/>
          <w:lang w:val="en-US" w:eastAsia="zh-CN"/>
        </w:rPr>
        <w:t>表示方法：</w:t>
      </w:r>
    </w:p>
    <w:p>
      <w:pPr>
        <w:numPr>
          <w:ilvl w:val="2"/>
          <w:numId w:val="18"/>
        </w:numPr>
        <w:ind w:left="1260" w:leftChars="0" w:hanging="420" w:firstLineChars="0"/>
        <w:outlineLvl w:val="3"/>
        <w:rPr>
          <w:rFonts w:hint="default"/>
          <w:lang w:val="en-US" w:eastAsia="zh-CN"/>
        </w:rPr>
      </w:pPr>
      <w:r>
        <w:rPr>
          <w:rFonts w:hint="default"/>
          <w:lang w:val="en-US" w:eastAsia="zh-CN"/>
        </w:rPr>
        <w:t>个体数量：直观、易理解，对较大的生物方便；与生物过程关系不十分密切，</w:t>
      </w:r>
      <w:r>
        <w:rPr>
          <w:rFonts w:hint="eastAsia"/>
          <w:lang w:val="en-US" w:eastAsia="zh-CN"/>
        </w:rPr>
        <w:tab/>
      </w:r>
      <w:r>
        <w:rPr>
          <w:rFonts w:hint="default"/>
          <w:lang w:val="en-US" w:eastAsia="zh-CN"/>
        </w:rPr>
        <w:t>对微生物而言较困难，不准确。</w:t>
      </w:r>
    </w:p>
    <w:p>
      <w:pPr>
        <w:numPr>
          <w:ilvl w:val="2"/>
          <w:numId w:val="18"/>
        </w:numPr>
        <w:ind w:left="1260" w:leftChars="0" w:hanging="420" w:firstLineChars="0"/>
        <w:outlineLvl w:val="3"/>
        <w:rPr>
          <w:rFonts w:hint="default"/>
          <w:lang w:val="en-US" w:eastAsia="zh-CN"/>
        </w:rPr>
      </w:pPr>
      <w:r>
        <w:rPr>
          <w:rFonts w:hint="default"/>
          <w:lang w:val="en-US" w:eastAsia="zh-CN"/>
        </w:rPr>
        <w:t>菌丝长度：对于放线菌和丝状真菌，用单位体积或质量土壤中菌丝长度表示生</w:t>
      </w:r>
      <w:r>
        <w:rPr>
          <w:rFonts w:hint="eastAsia"/>
          <w:lang w:val="en-US" w:eastAsia="zh-CN"/>
        </w:rPr>
        <w:tab/>
      </w:r>
      <w:r>
        <w:rPr>
          <w:rFonts w:hint="default"/>
          <w:lang w:val="en-US" w:eastAsia="zh-CN"/>
        </w:rPr>
        <w:t xml:space="preserve">物的数量，比用个体数量方法更可靠。单位为 cm/g, m/g, cm/ cm3, m/ cm3 </w:t>
      </w:r>
      <w:r>
        <w:rPr>
          <w:rFonts w:hint="eastAsia"/>
          <w:lang w:val="en-US" w:eastAsia="zh-CN"/>
        </w:rPr>
        <w:tab/>
      </w:r>
      <w:r>
        <w:rPr>
          <w:rFonts w:hint="default"/>
          <w:lang w:val="en-US" w:eastAsia="zh-CN"/>
        </w:rPr>
        <w:t>等。</w:t>
      </w:r>
    </w:p>
    <w:p>
      <w:pPr>
        <w:numPr>
          <w:ilvl w:val="2"/>
          <w:numId w:val="18"/>
        </w:numPr>
        <w:ind w:left="1260" w:leftChars="0" w:hanging="420" w:firstLineChars="0"/>
        <w:outlineLvl w:val="3"/>
        <w:rPr>
          <w:rFonts w:hint="default"/>
          <w:lang w:val="en-US" w:eastAsia="zh-CN"/>
        </w:rPr>
      </w:pPr>
      <w:r>
        <w:rPr>
          <w:rFonts w:hint="default"/>
          <w:lang w:val="en-US" w:eastAsia="zh-CN"/>
        </w:rPr>
        <w:t>组份含量：用单位质量或体积土壤中所含的生物组织中的某种成份来表示土壤</w:t>
      </w:r>
      <w:r>
        <w:rPr>
          <w:rFonts w:hint="eastAsia"/>
          <w:lang w:val="en-US" w:eastAsia="zh-CN"/>
        </w:rPr>
        <w:tab/>
      </w:r>
      <w:r>
        <w:rPr>
          <w:rFonts w:hint="default"/>
          <w:lang w:val="en-US" w:eastAsia="zh-CN"/>
        </w:rPr>
        <w:t>中生物的数量，如土壤微生物量C、土壤微生物量N、土壤微生物量P等，</w:t>
      </w:r>
      <w:r>
        <w:rPr>
          <w:rFonts w:hint="eastAsia"/>
          <w:lang w:val="en-US" w:eastAsia="zh-CN"/>
        </w:rPr>
        <w:tab/>
      </w:r>
      <w:r>
        <w:rPr>
          <w:rFonts w:hint="default"/>
          <w:lang w:val="en-US" w:eastAsia="zh-CN"/>
        </w:rPr>
        <w:t>常用单位是mg/kg或kg/ha。 这种方法的优点是与生物过程关系密切，C、</w:t>
      </w:r>
      <w:r>
        <w:rPr>
          <w:rFonts w:hint="eastAsia"/>
          <w:lang w:val="en-US" w:eastAsia="zh-CN"/>
        </w:rPr>
        <w:tab/>
      </w:r>
      <w:r>
        <w:rPr>
          <w:rFonts w:hint="default"/>
          <w:lang w:val="en-US" w:eastAsia="zh-CN"/>
        </w:rPr>
        <w:t>N、P的数量直接与元素转化的其他过程衔接，最适合微生物。</w:t>
      </w:r>
    </w:p>
    <w:p>
      <w:pPr>
        <w:numPr>
          <w:ilvl w:val="1"/>
          <w:numId w:val="18"/>
        </w:numPr>
        <w:ind w:left="840" w:leftChars="0" w:hanging="420" w:firstLineChars="0"/>
        <w:outlineLvl w:val="2"/>
        <w:rPr>
          <w:rFonts w:hint="default"/>
          <w:lang w:val="en-US" w:eastAsia="zh-CN"/>
        </w:rPr>
      </w:pPr>
      <w:r>
        <w:rPr>
          <w:rFonts w:hint="eastAsia"/>
          <w:lang w:val="en-US" w:eastAsia="zh-CN"/>
        </w:rPr>
        <w:t>土壤生物的活性——土壤酶</w:t>
      </w:r>
    </w:p>
    <w:p>
      <w:pPr>
        <w:numPr>
          <w:ilvl w:val="2"/>
          <w:numId w:val="18"/>
        </w:numPr>
        <w:ind w:left="1260" w:leftChars="0" w:hanging="420" w:firstLineChars="0"/>
        <w:outlineLvl w:val="3"/>
        <w:rPr>
          <w:rFonts w:hint="default"/>
          <w:lang w:val="en-US" w:eastAsia="zh-CN"/>
        </w:rPr>
      </w:pPr>
      <w:r>
        <w:rPr>
          <w:rFonts w:hint="eastAsia"/>
          <w:b/>
          <w:bCs/>
          <w:color w:val="FF0000"/>
          <w:spacing w:val="0"/>
          <w:w w:val="100"/>
          <w:position w:val="0"/>
          <w:lang w:val="en-US" w:eastAsia="zh-CN"/>
        </w:rPr>
        <w:t>土壤酶</w:t>
      </w:r>
      <w:r>
        <w:rPr>
          <w:rFonts w:hint="eastAsia"/>
          <w:color w:val="000000"/>
          <w:spacing w:val="0"/>
          <w:w w:val="100"/>
          <w:position w:val="0"/>
          <w:lang w:val="en-US" w:eastAsia="zh-CN"/>
        </w:rPr>
        <w:t>是指土壤中的聚积酶，</w:t>
      </w:r>
      <w:r>
        <w:rPr>
          <w:color w:val="000000"/>
          <w:spacing w:val="0"/>
          <w:w w:val="100"/>
          <w:position w:val="0"/>
        </w:rPr>
        <w:t>包括游离酶、胞内酶和胞外酶，主要</w:t>
      </w:r>
      <w:r>
        <w:rPr>
          <w:color w:val="FF0000"/>
          <w:spacing w:val="0"/>
          <w:w w:val="100"/>
          <w:position w:val="0"/>
        </w:rPr>
        <w:t>来源</w:t>
      </w:r>
      <w:r>
        <w:rPr>
          <w:color w:val="000000"/>
          <w:spacing w:val="0"/>
          <w:w w:val="100"/>
          <w:position w:val="0"/>
        </w:rPr>
        <w:t>于土壤微生物的活动、植物根系分泌物和动植物残体腐解过程中释放的酶，是一类具有</w:t>
      </w:r>
      <w:r>
        <w:rPr>
          <w:b/>
          <w:bCs/>
          <w:color w:val="000000"/>
          <w:spacing w:val="0"/>
          <w:w w:val="100"/>
          <w:position w:val="0"/>
        </w:rPr>
        <w:t>催化能力</w:t>
      </w:r>
      <w:r>
        <w:rPr>
          <w:color w:val="000000"/>
          <w:spacing w:val="0"/>
          <w:w w:val="100"/>
          <w:position w:val="0"/>
        </w:rPr>
        <w:t>的</w:t>
      </w:r>
      <w:r>
        <w:rPr>
          <w:b/>
          <w:bCs/>
          <w:color w:val="000000"/>
          <w:spacing w:val="0"/>
          <w:w w:val="100"/>
          <w:position w:val="0"/>
        </w:rPr>
        <w:t>生物活性物质</w:t>
      </w:r>
      <w:r>
        <w:rPr>
          <w:color w:val="000000"/>
          <w:spacing w:val="0"/>
          <w:w w:val="100"/>
          <w:position w:val="0"/>
        </w:rPr>
        <w:t>。</w:t>
      </w:r>
    </w:p>
    <w:p>
      <w:pPr>
        <w:numPr>
          <w:ilvl w:val="2"/>
          <w:numId w:val="18"/>
        </w:numPr>
        <w:ind w:left="1260" w:leftChars="0" w:hanging="420" w:firstLineChars="0"/>
        <w:outlineLvl w:val="3"/>
        <w:rPr>
          <w:rFonts w:hint="default"/>
          <w:lang w:val="en-US" w:eastAsia="zh-CN"/>
        </w:rPr>
      </w:pPr>
      <w:r>
        <w:rPr>
          <w:rFonts w:hint="eastAsia"/>
          <w:color w:val="FF0000"/>
          <w:lang w:val="en-US" w:eastAsia="zh-CN"/>
        </w:rPr>
        <w:t>土壤酶种类</w:t>
      </w:r>
      <w:r>
        <w:rPr>
          <w:rFonts w:hint="eastAsia"/>
          <w:lang w:val="en-US" w:eastAsia="zh-CN"/>
        </w:rPr>
        <w:t>：已发现50-60种，研究较多的有：</w:t>
      </w:r>
    </w:p>
    <w:p>
      <w:pPr>
        <w:numPr>
          <w:ilvl w:val="3"/>
          <w:numId w:val="18"/>
        </w:numPr>
        <w:ind w:left="1680" w:leftChars="0" w:hanging="420" w:firstLineChars="0"/>
        <w:outlineLvl w:val="9"/>
        <w:rPr>
          <w:rFonts w:hint="default"/>
          <w:lang w:val="en-US" w:eastAsia="zh-CN"/>
        </w:rPr>
      </w:pPr>
      <w:r>
        <w:rPr>
          <w:rFonts w:hint="default"/>
          <w:lang w:val="en-US" w:eastAsia="zh-CN"/>
        </w:rPr>
        <w:t>氧化还原酶</w:t>
      </w:r>
    </w:p>
    <w:p>
      <w:pPr>
        <w:numPr>
          <w:ilvl w:val="3"/>
          <w:numId w:val="18"/>
        </w:numPr>
        <w:ind w:left="1680" w:leftChars="0" w:hanging="420" w:firstLineChars="0"/>
        <w:outlineLvl w:val="9"/>
        <w:rPr>
          <w:rFonts w:hint="default"/>
          <w:lang w:val="en-US" w:eastAsia="zh-CN"/>
        </w:rPr>
      </w:pPr>
      <w:r>
        <w:rPr>
          <w:rFonts w:hint="default"/>
          <w:lang w:val="en-US" w:eastAsia="zh-CN"/>
        </w:rPr>
        <w:t>水解酶</w:t>
      </w:r>
    </w:p>
    <w:p>
      <w:pPr>
        <w:numPr>
          <w:ilvl w:val="3"/>
          <w:numId w:val="18"/>
        </w:numPr>
        <w:ind w:left="1680" w:leftChars="0" w:hanging="420" w:firstLineChars="0"/>
        <w:outlineLvl w:val="9"/>
        <w:rPr>
          <w:rFonts w:hint="default"/>
          <w:lang w:val="en-US" w:eastAsia="zh-CN"/>
        </w:rPr>
      </w:pPr>
      <w:r>
        <w:rPr>
          <w:rFonts w:hint="default"/>
          <w:lang w:val="en-US" w:eastAsia="zh-CN"/>
        </w:rPr>
        <w:t>转移酶</w:t>
      </w:r>
    </w:p>
    <w:p>
      <w:pPr>
        <w:numPr>
          <w:ilvl w:val="3"/>
          <w:numId w:val="18"/>
        </w:numPr>
        <w:ind w:left="1680" w:leftChars="0" w:hanging="420" w:firstLineChars="0"/>
        <w:outlineLvl w:val="9"/>
        <w:rPr>
          <w:rFonts w:hint="default"/>
          <w:lang w:val="en-US" w:eastAsia="zh-CN"/>
        </w:rPr>
      </w:pPr>
      <w:r>
        <w:rPr>
          <w:rFonts w:hint="eastAsia"/>
          <w:lang w:val="en-US" w:eastAsia="zh-CN"/>
        </w:rPr>
        <w:t>裂合酶</w:t>
      </w:r>
    </w:p>
    <w:p>
      <w:pPr>
        <w:numPr>
          <w:ilvl w:val="2"/>
          <w:numId w:val="18"/>
        </w:numPr>
        <w:ind w:left="1260" w:leftChars="0" w:hanging="420" w:firstLineChars="0"/>
        <w:outlineLvl w:val="3"/>
        <w:rPr>
          <w:rFonts w:hint="default"/>
          <w:color w:val="FF0000"/>
          <w:lang w:val="en-US" w:eastAsia="zh-CN"/>
        </w:rPr>
      </w:pPr>
      <w:r>
        <w:rPr>
          <w:rFonts w:hint="eastAsia"/>
          <w:color w:val="FF0000"/>
          <w:lang w:val="en-US" w:eastAsia="zh-CN"/>
        </w:rPr>
        <w:t>土壤酶存在的状态：</w:t>
      </w:r>
    </w:p>
    <w:p>
      <w:pPr>
        <w:numPr>
          <w:ilvl w:val="3"/>
          <w:numId w:val="18"/>
        </w:numPr>
        <w:ind w:left="1680" w:leftChars="0" w:hanging="420" w:firstLineChars="0"/>
        <w:outlineLvl w:val="9"/>
        <w:rPr>
          <w:rFonts w:hint="default"/>
          <w:lang w:val="en-US" w:eastAsia="zh-CN"/>
        </w:rPr>
      </w:pPr>
      <w:r>
        <w:rPr>
          <w:rFonts w:hint="default"/>
          <w:lang w:val="en-US" w:eastAsia="zh-CN"/>
        </w:rPr>
        <w:t>自由态：游离在土壤溶液中，较少，约0〜1% ，活性大，但易失活；</w:t>
      </w:r>
    </w:p>
    <w:p>
      <w:pPr>
        <w:numPr>
          <w:ilvl w:val="3"/>
          <w:numId w:val="18"/>
        </w:numPr>
        <w:ind w:left="1680" w:leftChars="0" w:hanging="420" w:firstLineChars="0"/>
        <w:outlineLvl w:val="9"/>
        <w:rPr>
          <w:rFonts w:hint="default"/>
          <w:lang w:val="en-US" w:eastAsia="zh-CN"/>
        </w:rPr>
      </w:pPr>
      <w:r>
        <w:rPr>
          <w:rFonts w:hint="default"/>
          <w:lang w:val="en-US" w:eastAsia="zh-CN"/>
        </w:rPr>
        <w:t>吸附态：吸附在土壤有机质和无机胶体上。活性较大，不易失活；</w:t>
      </w:r>
    </w:p>
    <w:p>
      <w:pPr>
        <w:numPr>
          <w:ilvl w:val="3"/>
          <w:numId w:val="18"/>
        </w:numPr>
        <w:ind w:left="1680" w:leftChars="0" w:hanging="420" w:firstLineChars="0"/>
        <w:outlineLvl w:val="9"/>
        <w:rPr>
          <w:rFonts w:hint="default"/>
          <w:lang w:val="en-US" w:eastAsia="zh-CN"/>
        </w:rPr>
      </w:pPr>
      <w:r>
        <w:rPr>
          <w:rFonts w:hint="default"/>
          <w:lang w:val="en-US" w:eastAsia="zh-CN"/>
        </w:rPr>
        <w:t>结合态：酶与土壤有机质或粘粒结合，对</w:t>
      </w:r>
      <w:r>
        <w:rPr>
          <w:rFonts w:hint="eastAsia"/>
          <w:lang w:val="en-US" w:eastAsia="zh-CN"/>
        </w:rPr>
        <w:t>酶的动力学性质</w:t>
      </w:r>
      <w:r>
        <w:rPr>
          <w:rFonts w:hint="default"/>
          <w:lang w:val="en-US" w:eastAsia="zh-CN"/>
        </w:rPr>
        <w:t>有影响，但它也</w:t>
      </w:r>
      <w:r>
        <w:rPr>
          <w:rFonts w:hint="eastAsia"/>
          <w:lang w:val="en-US" w:eastAsia="zh-CN"/>
        </w:rPr>
        <w:tab/>
      </w:r>
      <w:r>
        <w:rPr>
          <w:rFonts w:hint="default"/>
          <w:lang w:val="en-US" w:eastAsia="zh-CN"/>
        </w:rPr>
        <w:t>因此受到保护，增强它的稳定性，防止被蛋白酶或钝化剂降解，酶活</w:t>
      </w:r>
      <w:r>
        <w:rPr>
          <w:rFonts w:hint="eastAsia"/>
          <w:lang w:val="en-US" w:eastAsia="zh-CN"/>
        </w:rPr>
        <w:tab/>
      </w:r>
      <w:r>
        <w:rPr>
          <w:rFonts w:hint="default"/>
          <w:lang w:val="en-US" w:eastAsia="zh-CN"/>
        </w:rPr>
        <w:t>性的持续期相对较长。</w:t>
      </w:r>
    </w:p>
    <w:p>
      <w:pPr>
        <w:numPr>
          <w:ilvl w:val="0"/>
          <w:numId w:val="0"/>
        </w:numPr>
        <w:outlineLvl w:val="9"/>
        <w:rPr>
          <w:rFonts w:hint="default"/>
          <w:lang w:val="en-US" w:eastAsia="zh-CN"/>
        </w:rPr>
      </w:pPr>
    </w:p>
    <w:p>
      <w:pPr>
        <w:numPr>
          <w:ilvl w:val="0"/>
          <w:numId w:val="0"/>
        </w:numPr>
        <w:outlineLvl w:val="9"/>
        <w:rPr>
          <w:rFonts w:hint="default"/>
          <w:lang w:val="en-US" w:eastAsia="zh-CN"/>
        </w:rPr>
      </w:pPr>
    </w:p>
    <w:p>
      <w:pPr>
        <w:numPr>
          <w:ilvl w:val="0"/>
          <w:numId w:val="0"/>
        </w:numPr>
        <w:outlineLvl w:val="9"/>
        <w:rPr>
          <w:rFonts w:hint="default"/>
          <w:lang w:val="en-US" w:eastAsia="zh-CN"/>
        </w:rPr>
      </w:pPr>
    </w:p>
    <w:p>
      <w:pPr>
        <w:numPr>
          <w:ilvl w:val="0"/>
          <w:numId w:val="0"/>
        </w:numPr>
        <w:outlineLvl w:val="1"/>
        <w:rPr>
          <w:rFonts w:hint="eastAsia"/>
          <w:lang w:val="en-US" w:eastAsia="zh-CN"/>
        </w:rPr>
      </w:pPr>
      <w:r>
        <w:rPr>
          <w:rFonts w:hint="eastAsia"/>
          <w:lang w:val="en-US" w:eastAsia="zh-CN"/>
        </w:rPr>
        <w:t>4.2 土壤有机质的自称与转化</w:t>
      </w:r>
    </w:p>
    <w:p>
      <w:pPr>
        <w:numPr>
          <w:ilvl w:val="0"/>
          <w:numId w:val="0"/>
        </w:numPr>
        <w:outlineLvl w:val="2"/>
        <w:rPr>
          <w:rFonts w:hint="eastAsia"/>
          <w:color w:val="000000"/>
          <w:spacing w:val="0"/>
          <w:w w:val="100"/>
          <w:position w:val="0"/>
          <w:lang w:val="en-US" w:eastAsia="zh-CN"/>
        </w:rPr>
      </w:pPr>
      <w:r>
        <w:rPr>
          <w:rFonts w:hint="eastAsia"/>
          <w:color w:val="000000"/>
          <w:spacing w:val="0"/>
          <w:w w:val="100"/>
          <w:position w:val="0"/>
          <w:lang w:val="en-US" w:eastAsia="zh-CN"/>
        </w:rPr>
        <w:t>·植物必需元素的种类：</w:t>
      </w:r>
    </w:p>
    <w:p>
      <w:pPr>
        <w:numPr>
          <w:ilvl w:val="0"/>
          <w:numId w:val="0"/>
        </w:numPr>
        <w:ind w:firstLine="420" w:firstLineChars="0"/>
        <w:outlineLvl w:val="9"/>
        <w:rPr>
          <w:rFonts w:hint="eastAsia"/>
          <w:color w:val="000000"/>
          <w:spacing w:val="0"/>
          <w:w w:val="100"/>
          <w:position w:val="0"/>
          <w:lang w:val="en-US" w:eastAsia="zh-CN"/>
        </w:rPr>
      </w:pPr>
      <w:r>
        <w:rPr>
          <w:rFonts w:hint="eastAsia"/>
          <w:color w:val="000000"/>
          <w:spacing w:val="0"/>
          <w:w w:val="100"/>
          <w:position w:val="0"/>
          <w:lang w:val="en-US" w:eastAsia="zh-CN"/>
        </w:rPr>
        <w:t>1确定植物的必需元素有17种。</w:t>
      </w:r>
    </w:p>
    <w:p>
      <w:pPr>
        <w:numPr>
          <w:ilvl w:val="0"/>
          <w:numId w:val="0"/>
        </w:numPr>
        <w:ind w:firstLine="420" w:firstLineChars="0"/>
        <w:outlineLvl w:val="9"/>
        <w:rPr>
          <w:rFonts w:hint="eastAsia"/>
          <w:color w:val="000000"/>
          <w:spacing w:val="0"/>
          <w:w w:val="100"/>
          <w:position w:val="0"/>
          <w:lang w:val="en-US" w:eastAsia="zh-CN"/>
        </w:rPr>
      </w:pPr>
      <w:r>
        <w:rPr>
          <w:rFonts w:hint="eastAsia"/>
          <w:color w:val="000000"/>
          <w:spacing w:val="0"/>
          <w:w w:val="100"/>
          <w:position w:val="0"/>
          <w:lang w:val="en-US" w:eastAsia="zh-CN"/>
        </w:rPr>
        <w:t xml:space="preserve">2大量元素（10-0. 01 %植物干重）:9种。 </w:t>
      </w:r>
    </w:p>
    <w:p>
      <w:pPr>
        <w:numPr>
          <w:ilvl w:val="0"/>
          <w:numId w:val="0"/>
        </w:numPr>
        <w:ind w:left="420" w:leftChars="0" w:firstLine="420" w:firstLineChars="0"/>
        <w:outlineLvl w:val="9"/>
        <w:rPr>
          <w:rFonts w:hint="eastAsia"/>
          <w:color w:val="000000"/>
          <w:spacing w:val="0"/>
          <w:w w:val="100"/>
          <w:position w:val="0"/>
          <w:lang w:val="en-US" w:eastAsia="zh-CN"/>
        </w:rPr>
      </w:pPr>
      <w:r>
        <w:rPr>
          <w:rFonts w:hint="eastAsia"/>
          <w:color w:val="000000"/>
          <w:spacing w:val="0"/>
          <w:w w:val="100"/>
          <w:position w:val="0"/>
          <w:lang w:val="en-US" w:eastAsia="zh-CN"/>
        </w:rPr>
        <w:t xml:space="preserve">来自水和二氧化碳：C H O </w:t>
      </w:r>
    </w:p>
    <w:p>
      <w:pPr>
        <w:numPr>
          <w:ilvl w:val="0"/>
          <w:numId w:val="0"/>
        </w:numPr>
        <w:ind w:left="420" w:leftChars="0" w:firstLine="420" w:firstLineChars="0"/>
        <w:outlineLvl w:val="9"/>
        <w:rPr>
          <w:rFonts w:hint="eastAsia"/>
          <w:color w:val="000000"/>
          <w:spacing w:val="0"/>
          <w:w w:val="100"/>
          <w:position w:val="0"/>
          <w:lang w:val="en-US" w:eastAsia="zh-CN"/>
        </w:rPr>
      </w:pPr>
      <w:r>
        <w:rPr>
          <w:rFonts w:hint="eastAsia"/>
          <w:color w:val="000000"/>
          <w:spacing w:val="0"/>
          <w:w w:val="100"/>
          <w:position w:val="0"/>
          <w:lang w:val="en-US" w:eastAsia="zh-CN"/>
        </w:rPr>
        <w:t>来自土壤：N P K Ca Mg S</w:t>
      </w:r>
    </w:p>
    <w:p>
      <w:pPr>
        <w:numPr>
          <w:ilvl w:val="0"/>
          <w:numId w:val="0"/>
        </w:numPr>
        <w:ind w:firstLine="420" w:firstLineChars="0"/>
        <w:outlineLvl w:val="9"/>
        <w:rPr>
          <w:rFonts w:hint="eastAsia"/>
          <w:color w:val="000000"/>
          <w:spacing w:val="0"/>
          <w:w w:val="100"/>
          <w:position w:val="0"/>
          <w:lang w:val="en-US" w:eastAsia="zh-CN"/>
        </w:rPr>
      </w:pPr>
      <w:r>
        <w:rPr>
          <w:rFonts w:hint="eastAsia"/>
          <w:color w:val="000000"/>
          <w:spacing w:val="0"/>
          <w:w w:val="100"/>
          <w:position w:val="0"/>
          <w:lang w:val="en-US" w:eastAsia="zh-CN"/>
        </w:rPr>
        <w:t>3 微量元素（低于0.01%）：8种。</w:t>
      </w:r>
    </w:p>
    <w:p>
      <w:pPr>
        <w:numPr>
          <w:ilvl w:val="0"/>
          <w:numId w:val="0"/>
        </w:numPr>
        <w:ind w:left="420" w:leftChars="0" w:firstLine="420" w:firstLineChars="0"/>
        <w:outlineLvl w:val="9"/>
        <w:rPr>
          <w:rFonts w:hint="eastAsia"/>
          <w:color w:val="000000"/>
          <w:spacing w:val="0"/>
          <w:w w:val="100"/>
          <w:position w:val="0"/>
          <w:lang w:val="en-US" w:eastAsia="zh-CN"/>
        </w:rPr>
      </w:pPr>
      <w:r>
        <w:rPr>
          <w:rFonts w:hint="eastAsia"/>
          <w:color w:val="000000"/>
          <w:spacing w:val="0"/>
          <w:w w:val="100"/>
          <w:position w:val="0"/>
          <w:lang w:val="en-US" w:eastAsia="zh-CN"/>
        </w:rPr>
        <w:t>来自土壤：Fe Mn B Zn Cu Mo Cl Ni</w:t>
      </w:r>
    </w:p>
    <w:p>
      <w:pPr>
        <w:numPr>
          <w:ilvl w:val="0"/>
          <w:numId w:val="0"/>
        </w:numPr>
        <w:outlineLvl w:val="2"/>
        <w:rPr>
          <w:rFonts w:hint="eastAsia"/>
          <w:color w:val="000000"/>
          <w:spacing w:val="0"/>
          <w:w w:val="100"/>
          <w:position w:val="0"/>
          <w:lang w:val="en-US" w:eastAsia="zh-CN"/>
        </w:rPr>
      </w:pPr>
      <w:r>
        <w:rPr>
          <w:rFonts w:hint="eastAsia"/>
          <w:color w:val="000000"/>
          <w:spacing w:val="0"/>
          <w:w w:val="100"/>
          <w:position w:val="0"/>
          <w:lang w:val="en-US" w:eastAsia="zh-CN"/>
        </w:rPr>
        <w:t>·</w:t>
      </w:r>
      <w:r>
        <w:rPr>
          <w:color w:val="FF0000"/>
          <w:spacing w:val="0"/>
          <w:w w:val="100"/>
          <w:position w:val="0"/>
        </w:rPr>
        <w:t>土壤有机质</w:t>
      </w:r>
      <w:r>
        <w:rPr>
          <w:b/>
          <w:bCs/>
          <w:color w:val="000000"/>
          <w:spacing w:val="0"/>
          <w:w w:val="100"/>
          <w:position w:val="0"/>
          <w:lang w:val="en-US" w:eastAsia="en-US" w:bidi="en-US"/>
        </w:rPr>
        <w:t>（SOM</w:t>
      </w:r>
      <w:r>
        <w:rPr>
          <w:b/>
          <w:bCs/>
          <w:color w:val="000000"/>
          <w:spacing w:val="0"/>
          <w:w w:val="100"/>
          <w:position w:val="0"/>
        </w:rPr>
        <w:t>）</w:t>
      </w:r>
      <w:r>
        <w:rPr>
          <w:color w:val="000000"/>
          <w:spacing w:val="0"/>
          <w:w w:val="100"/>
          <w:position w:val="0"/>
        </w:rPr>
        <w:t>是指，进入土壤中的各种有机物质，在土壤微生物作用下形成的一系列有机化合物的总称，土壤中所有的有机化合物都是含碳的有机化合</w:t>
      </w:r>
      <w:r>
        <w:rPr>
          <w:rFonts w:hint="eastAsia"/>
          <w:color w:val="000000"/>
          <w:spacing w:val="0"/>
          <w:w w:val="100"/>
          <w:position w:val="0"/>
          <w:lang w:val="en-US" w:eastAsia="zh-CN"/>
        </w:rPr>
        <w:t>物，所以，又称为土壤有机碳。</w:t>
      </w:r>
    </w:p>
    <w:p>
      <w:pPr>
        <w:numPr>
          <w:ilvl w:val="0"/>
          <w:numId w:val="19"/>
        </w:numPr>
        <w:outlineLvl w:val="2"/>
        <w:rPr>
          <w:rFonts w:hint="eastAsia"/>
          <w:color w:val="000000"/>
          <w:spacing w:val="0"/>
          <w:w w:val="100"/>
          <w:position w:val="0"/>
          <w:lang w:val="en-US" w:eastAsia="zh-CN"/>
        </w:rPr>
      </w:pPr>
      <w:r>
        <w:rPr>
          <w:rFonts w:hint="eastAsia"/>
          <w:color w:val="000000"/>
          <w:spacing w:val="0"/>
          <w:w w:val="100"/>
          <w:position w:val="0"/>
          <w:lang w:val="en-US" w:eastAsia="zh-CN"/>
        </w:rPr>
        <w:t>土壤有机质的组成</w:t>
      </w:r>
    </w:p>
    <w:p>
      <w:pPr>
        <w:numPr>
          <w:ilvl w:val="1"/>
          <w:numId w:val="19"/>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土壤有机质的来源</w:t>
      </w:r>
    </w:p>
    <w:p>
      <w:pPr>
        <w:numPr>
          <w:ilvl w:val="2"/>
          <w:numId w:val="19"/>
        </w:numPr>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微生物是土壤有机质的最早来源。</w:t>
      </w:r>
    </w:p>
    <w:p>
      <w:pPr>
        <w:numPr>
          <w:ilvl w:val="2"/>
          <w:numId w:val="19"/>
        </w:numPr>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动物来源</w:t>
      </w:r>
    </w:p>
    <w:p>
      <w:pPr>
        <w:numPr>
          <w:ilvl w:val="2"/>
          <w:numId w:val="19"/>
        </w:numPr>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植物来源</w:t>
      </w:r>
      <w:r>
        <w:rPr>
          <w:rFonts w:hint="eastAsia"/>
          <w:color w:val="000000"/>
          <w:spacing w:val="0"/>
          <w:w w:val="100"/>
          <w:position w:val="0"/>
          <w:lang w:val="en-US" w:eastAsia="zh-CN"/>
        </w:rPr>
        <w:t>（2+3——</w:t>
      </w:r>
      <w:r>
        <w:rPr>
          <w:rFonts w:hint="default"/>
          <w:color w:val="000000"/>
          <w:spacing w:val="0"/>
          <w:w w:val="100"/>
          <w:position w:val="0"/>
          <w:lang w:val="en-US" w:eastAsia="zh-CN"/>
        </w:rPr>
        <w:t>土壤有机质的基本来源。</w:t>
      </w:r>
      <w:r>
        <w:rPr>
          <w:rFonts w:hint="eastAsia"/>
          <w:color w:val="000000"/>
          <w:spacing w:val="0"/>
          <w:w w:val="100"/>
          <w:position w:val="0"/>
          <w:lang w:val="en-US" w:eastAsia="zh-CN"/>
        </w:rPr>
        <w:t>）</w:t>
      </w:r>
    </w:p>
    <w:p>
      <w:pPr>
        <w:numPr>
          <w:ilvl w:val="2"/>
          <w:numId w:val="19"/>
        </w:numPr>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人类来源-如工农业副产品</w:t>
      </w:r>
    </w:p>
    <w:p>
      <w:pPr>
        <w:numPr>
          <w:ilvl w:val="2"/>
          <w:numId w:val="19"/>
        </w:numPr>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不同自然植被下进入土壤的植物残体量变异很大。 热带雨林下仅凋落物干物质量即达16700千克/公顷•年，而荒漠植物群落的凋落物干物质量仅为530千克/公顷•年。</w:t>
      </w:r>
    </w:p>
    <w:p>
      <w:pPr>
        <w:numPr>
          <w:ilvl w:val="1"/>
          <w:numId w:val="19"/>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土壤有机质数量的表示方法</w:t>
      </w:r>
    </w:p>
    <w:p>
      <w:pPr>
        <w:numPr>
          <w:ilvl w:val="2"/>
          <w:numId w:val="19"/>
        </w:numPr>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土壤有机碳含量（g（C）/kg）</w:t>
      </w:r>
    </w:p>
    <w:p>
      <w:pPr>
        <w:numPr>
          <w:ilvl w:val="2"/>
          <w:numId w:val="19"/>
        </w:numPr>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土壤有机质含量（%）标准单位：（g/kg）</w:t>
      </w:r>
      <w:r>
        <w:rPr>
          <w:rFonts w:hint="eastAsia"/>
          <w:color w:val="000000"/>
          <w:spacing w:val="0"/>
          <w:w w:val="100"/>
          <w:position w:val="0"/>
          <w:lang w:val="en-US" w:eastAsia="zh-CN"/>
        </w:rPr>
        <w:t>（土壤中有机质平均含碳量为58%）</w:t>
      </w:r>
    </w:p>
    <w:p>
      <w:pPr>
        <w:numPr>
          <w:ilvl w:val="2"/>
          <w:numId w:val="19"/>
        </w:numPr>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土壤碳素储量（Gt C）</w:t>
      </w:r>
    </w:p>
    <w:p>
      <w:pPr>
        <w:numPr>
          <w:ilvl w:val="2"/>
          <w:numId w:val="19"/>
        </w:numPr>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土壤碳密度</w:t>
      </w:r>
      <w:r>
        <w:rPr>
          <w:rFonts w:hint="default"/>
          <w:color w:val="000000"/>
          <w:spacing w:val="0"/>
          <w:w w:val="100"/>
          <w:position w:val="0"/>
          <w:lang w:val="en-US" w:eastAsia="zh-CN"/>
        </w:rPr>
        <w:tab/>
      </w:r>
      <w:r>
        <w:rPr>
          <w:rFonts w:hint="default"/>
          <w:color w:val="000000"/>
          <w:spacing w:val="0"/>
          <w:w w:val="100"/>
          <w:position w:val="0"/>
          <w:lang w:val="en-US" w:eastAsia="zh-CN"/>
        </w:rPr>
        <w:t>（kg/m2）</w:t>
      </w:r>
    </w:p>
    <w:p>
      <w:pPr>
        <w:numPr>
          <w:ilvl w:val="2"/>
          <w:numId w:val="19"/>
        </w:numPr>
        <w:ind w:left="126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有机质数量：</w:t>
      </w:r>
    </w:p>
    <w:p>
      <w:pPr>
        <w:numPr>
          <w:ilvl w:val="3"/>
          <w:numId w:val="19"/>
        </w:numPr>
        <w:tabs>
          <w:tab w:val="left" w:pos="126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在土壤学中，一般把耕层</w:t>
      </w:r>
      <w:r>
        <w:rPr>
          <w:rFonts w:hint="eastAsia"/>
          <w:color w:val="000000"/>
          <w:spacing w:val="0"/>
          <w:w w:val="100"/>
          <w:position w:val="0"/>
          <w:lang w:val="en-US" w:eastAsia="zh-CN"/>
        </w:rPr>
        <w:t>（0-30cm）</w:t>
      </w:r>
      <w:r>
        <w:rPr>
          <w:rFonts w:hint="default"/>
          <w:color w:val="000000"/>
          <w:spacing w:val="0"/>
          <w:w w:val="100"/>
          <w:position w:val="0"/>
          <w:lang w:val="en-US" w:eastAsia="zh-CN"/>
        </w:rPr>
        <w:t>含有机质20%以上的土壤，称为</w:t>
      </w:r>
      <w:r>
        <w:rPr>
          <w:rFonts w:hint="default"/>
          <w:color w:val="FF0000"/>
          <w:spacing w:val="0"/>
          <w:w w:val="100"/>
          <w:position w:val="0"/>
          <w:lang w:val="en-US" w:eastAsia="zh-CN"/>
        </w:rPr>
        <w:t>有机质土壤</w:t>
      </w:r>
      <w:r>
        <w:rPr>
          <w:rFonts w:hint="default"/>
          <w:color w:val="000000"/>
          <w:spacing w:val="0"/>
          <w:w w:val="100"/>
          <w:position w:val="0"/>
          <w:lang w:val="en-US" w:eastAsia="zh-CN"/>
        </w:rPr>
        <w:t>，含有机质在20%以下的土壤，称为</w:t>
      </w:r>
      <w:r>
        <w:rPr>
          <w:rFonts w:hint="default"/>
          <w:color w:val="FF0000"/>
          <w:spacing w:val="0"/>
          <w:w w:val="100"/>
          <w:position w:val="0"/>
          <w:lang w:val="en-US" w:eastAsia="zh-CN"/>
        </w:rPr>
        <w:t>矿质土壤</w:t>
      </w:r>
      <w:r>
        <w:rPr>
          <w:rFonts w:hint="default"/>
          <w:color w:val="000000"/>
          <w:spacing w:val="0"/>
          <w:w w:val="100"/>
          <w:position w:val="0"/>
          <w:lang w:val="en-US" w:eastAsia="zh-CN"/>
        </w:rPr>
        <w:t>。但耕作土壤中，表层有机质的含量通常在5%以下。</w:t>
      </w:r>
    </w:p>
    <w:p>
      <w:pPr>
        <w:numPr>
          <w:ilvl w:val="0"/>
          <w:numId w:val="0"/>
        </w:numPr>
        <w:tabs>
          <w:tab w:val="left" w:pos="1260"/>
        </w:tabs>
        <w:ind w:left="1260" w:leftChars="0"/>
        <w:outlineLvl w:val="9"/>
        <w:rPr>
          <w:rFonts w:hint="default"/>
          <w:color w:val="000000"/>
          <w:spacing w:val="0"/>
          <w:w w:val="100"/>
          <w:position w:val="0"/>
          <w:lang w:val="en-US" w:eastAsia="zh-CN"/>
        </w:rPr>
      </w:pPr>
      <w:r>
        <w:rPr>
          <w:rFonts w:hint="eastAsia"/>
          <w:color w:val="000000"/>
          <w:spacing w:val="0"/>
          <w:w w:val="100"/>
          <w:position w:val="0"/>
          <w:lang w:val="en-US" w:eastAsia="zh-CN"/>
        </w:rPr>
        <w:tab/>
      </w:r>
      <w:r>
        <w:drawing>
          <wp:inline distT="0" distB="0" distL="114300" distR="114300">
            <wp:extent cx="1866900" cy="977900"/>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62"/>
                    <a:stretch>
                      <a:fillRect/>
                    </a:stretch>
                  </pic:blipFill>
                  <pic:spPr>
                    <a:xfrm>
                      <a:off x="0" y="0"/>
                      <a:ext cx="1866900" cy="977900"/>
                    </a:xfrm>
                    <a:prstGeom prst="rect">
                      <a:avLst/>
                    </a:prstGeom>
                    <a:noFill/>
                    <a:ln>
                      <a:noFill/>
                    </a:ln>
                  </pic:spPr>
                </pic:pic>
              </a:graphicData>
            </a:graphic>
          </wp:inline>
        </w:drawing>
      </w:r>
    </w:p>
    <w:p>
      <w:pPr>
        <w:numPr>
          <w:ilvl w:val="1"/>
          <w:numId w:val="19"/>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土壤有机质的组成</w:t>
      </w:r>
    </w:p>
    <w:p>
      <w:pPr>
        <w:numPr>
          <w:ilvl w:val="2"/>
          <w:numId w:val="19"/>
        </w:numPr>
        <w:tabs>
          <w:tab w:val="left" w:pos="840"/>
          <w:tab w:val="clear" w:pos="1260"/>
        </w:tabs>
        <w:ind w:left="1260" w:leftChars="0" w:hanging="420" w:firstLineChars="0"/>
        <w:outlineLvl w:val="4"/>
        <w:rPr>
          <w:rFonts w:hint="default"/>
          <w:color w:val="000000"/>
          <w:spacing w:val="0"/>
          <w:w w:val="100"/>
          <w:position w:val="0"/>
          <w:lang w:val="en-US" w:eastAsia="zh-CN"/>
        </w:rPr>
      </w:pPr>
      <w:r>
        <w:rPr>
          <w:rFonts w:hint="default"/>
          <w:color w:val="000000"/>
          <w:spacing w:val="0"/>
          <w:w w:val="100"/>
          <w:position w:val="0"/>
          <w:lang w:val="en-US" w:eastAsia="zh-CN"/>
        </w:rPr>
        <w:t>土壤有机质大致上可以分为两类：</w:t>
      </w:r>
      <w:r>
        <w:rPr>
          <w:rFonts w:hint="default"/>
          <w:b/>
          <w:bCs/>
          <w:color w:val="000000"/>
          <w:spacing w:val="0"/>
          <w:w w:val="100"/>
          <w:position w:val="0"/>
          <w:lang w:val="en-US" w:eastAsia="zh-CN"/>
        </w:rPr>
        <w:t>土壤腐殖物质</w:t>
      </w:r>
      <w:r>
        <w:rPr>
          <w:rFonts w:hint="default"/>
          <w:color w:val="000000"/>
          <w:spacing w:val="0"/>
          <w:w w:val="100"/>
          <w:position w:val="0"/>
          <w:lang w:val="en-US" w:eastAsia="zh-CN"/>
        </w:rPr>
        <w:t>和</w:t>
      </w:r>
      <w:r>
        <w:rPr>
          <w:rFonts w:hint="default"/>
          <w:b/>
          <w:bCs/>
          <w:color w:val="000000"/>
          <w:spacing w:val="0"/>
          <w:w w:val="100"/>
          <w:position w:val="0"/>
          <w:lang w:val="en-US" w:eastAsia="zh-CN"/>
        </w:rPr>
        <w:t>土壤非腐殖物质</w:t>
      </w:r>
      <w:r>
        <w:rPr>
          <w:rFonts w:hint="default"/>
          <w:color w:val="000000"/>
          <w:spacing w:val="0"/>
          <w:w w:val="100"/>
          <w:position w:val="0"/>
          <w:lang w:val="en-US" w:eastAsia="zh-CN"/>
        </w:rPr>
        <w:t>。</w:t>
      </w:r>
    </w:p>
    <w:p>
      <w:pPr>
        <w:numPr>
          <w:ilvl w:val="2"/>
          <w:numId w:val="19"/>
        </w:numPr>
        <w:tabs>
          <w:tab w:val="left" w:pos="840"/>
          <w:tab w:val="clear" w:pos="1260"/>
        </w:tabs>
        <w:ind w:left="1260" w:leftChars="0" w:hanging="420" w:firstLineChars="0"/>
        <w:outlineLvl w:val="4"/>
        <w:rPr>
          <w:rFonts w:hint="default"/>
          <w:color w:val="000000"/>
          <w:spacing w:val="0"/>
          <w:w w:val="100"/>
          <w:position w:val="0"/>
          <w:lang w:val="en-US" w:eastAsia="zh-CN"/>
        </w:rPr>
      </w:pPr>
      <w:r>
        <w:rPr>
          <w:rFonts w:hint="default"/>
          <w:color w:val="000000"/>
          <w:spacing w:val="0"/>
          <w:w w:val="100"/>
          <w:position w:val="0"/>
          <w:lang w:val="en-US" w:eastAsia="zh-CN"/>
        </w:rPr>
        <w:t>土壤有机质中的非腐殖物质部分大概占土壤土壤有机质的</w:t>
      </w:r>
      <w:r>
        <w:rPr>
          <w:rFonts w:hint="default"/>
          <w:b/>
          <w:bCs/>
          <w:color w:val="000000"/>
          <w:spacing w:val="0"/>
          <w:w w:val="100"/>
          <w:position w:val="0"/>
          <w:lang w:val="en-US" w:eastAsia="zh-CN"/>
        </w:rPr>
        <w:t>20〜30%</w:t>
      </w:r>
      <w:r>
        <w:rPr>
          <w:rFonts w:hint="default"/>
          <w:color w:val="000000"/>
          <w:spacing w:val="0"/>
          <w:w w:val="100"/>
          <w:position w:val="0"/>
          <w:lang w:val="en-US" w:eastAsia="zh-CN"/>
        </w:rPr>
        <w:t>，是一些结构比较简单、易被微生物分解、具有明确的物理化学性质的物质，这些物质统称为非腐殖质，包括土壤中的糖类物质、有机酸和一些化学结构已知的含N化合物，如氨基酸、氨基糖等。</w:t>
      </w:r>
    </w:p>
    <w:p>
      <w:pPr>
        <w:numPr>
          <w:ilvl w:val="2"/>
          <w:numId w:val="19"/>
        </w:numPr>
        <w:tabs>
          <w:tab w:val="left" w:pos="840"/>
          <w:tab w:val="clear" w:pos="1260"/>
        </w:tabs>
        <w:ind w:left="1260" w:leftChars="0" w:hanging="420" w:firstLineChars="0"/>
        <w:outlineLvl w:val="4"/>
        <w:rPr>
          <w:rFonts w:hint="default"/>
          <w:color w:val="000000"/>
          <w:spacing w:val="0"/>
          <w:w w:val="100"/>
          <w:position w:val="0"/>
          <w:lang w:val="en-US" w:eastAsia="zh-CN"/>
        </w:rPr>
      </w:pPr>
      <w:r>
        <w:rPr>
          <w:rFonts w:hint="eastAsia"/>
          <w:color w:val="000000"/>
          <w:spacing w:val="0"/>
          <w:w w:val="100"/>
          <w:position w:val="0"/>
          <w:lang w:val="en-US" w:eastAsia="zh-CN"/>
        </w:rPr>
        <w:t>组分：</w:t>
      </w:r>
    </w:p>
    <w:p>
      <w:pPr>
        <w:numPr>
          <w:ilvl w:val="3"/>
          <w:numId w:val="19"/>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土壤糖类：有机碳的20%-30%</w:t>
      </w:r>
    </w:p>
    <w:p>
      <w:pPr>
        <w:numPr>
          <w:ilvl w:val="3"/>
          <w:numId w:val="19"/>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纤维素</w:t>
      </w:r>
    </w:p>
    <w:p>
      <w:pPr>
        <w:numPr>
          <w:ilvl w:val="3"/>
          <w:numId w:val="19"/>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半纤维素</w:t>
      </w:r>
    </w:p>
    <w:p>
      <w:pPr>
        <w:numPr>
          <w:ilvl w:val="3"/>
          <w:numId w:val="19"/>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脂类：2-6%</w:t>
      </w:r>
    </w:p>
    <w:p>
      <w:pPr>
        <w:numPr>
          <w:ilvl w:val="3"/>
          <w:numId w:val="19"/>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木质素</w:t>
      </w:r>
    </w:p>
    <w:p>
      <w:pPr>
        <w:numPr>
          <w:ilvl w:val="3"/>
          <w:numId w:val="19"/>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蛋白质：8%</w:t>
      </w:r>
    </w:p>
    <w:p>
      <w:pPr>
        <w:numPr>
          <w:ilvl w:val="3"/>
          <w:numId w:val="19"/>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微生物体：有机碳的1-3%</w:t>
      </w:r>
    </w:p>
    <w:p>
      <w:pPr>
        <w:numPr>
          <w:ilvl w:val="2"/>
          <w:numId w:val="19"/>
        </w:numPr>
        <w:tabs>
          <w:tab w:val="left" w:pos="840"/>
          <w:tab w:val="clear" w:pos="1260"/>
        </w:tabs>
        <w:ind w:left="126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土壤有机物存在状态</w:t>
      </w:r>
    </w:p>
    <w:p>
      <w:pPr>
        <w:numPr>
          <w:ilvl w:val="3"/>
          <w:numId w:val="19"/>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新鲜的有机物质</w:t>
      </w:r>
    </w:p>
    <w:p>
      <w:pPr>
        <w:numPr>
          <w:ilvl w:val="4"/>
          <w:numId w:val="19"/>
        </w:numPr>
        <w:tabs>
          <w:tab w:val="left" w:pos="840"/>
          <w:tab w:val="clear" w:pos="2100"/>
        </w:tabs>
        <w:ind w:left="210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保持原来生物体解剖学特征的动植物残体</w:t>
      </w:r>
    </w:p>
    <w:p>
      <w:pPr>
        <w:numPr>
          <w:ilvl w:val="3"/>
          <w:numId w:val="19"/>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半腐解的有机物质</w:t>
      </w:r>
    </w:p>
    <w:p>
      <w:pPr>
        <w:numPr>
          <w:ilvl w:val="4"/>
          <w:numId w:val="19"/>
        </w:numPr>
        <w:tabs>
          <w:tab w:val="left" w:pos="840"/>
          <w:tab w:val="clear" w:pos="2100"/>
        </w:tabs>
        <w:ind w:left="210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失去解剖学特征，多为暗褐色碎屑和小块，如泥炭（草炭）</w:t>
      </w:r>
    </w:p>
    <w:p>
      <w:pPr>
        <w:numPr>
          <w:ilvl w:val="3"/>
          <w:numId w:val="19"/>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腐殖质</w:t>
      </w:r>
    </w:p>
    <w:p>
      <w:pPr>
        <w:numPr>
          <w:ilvl w:val="4"/>
          <w:numId w:val="19"/>
        </w:numPr>
        <w:tabs>
          <w:tab w:val="left" w:pos="840"/>
          <w:tab w:val="clear" w:pos="2100"/>
        </w:tabs>
        <w:ind w:left="210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一类特殊的有机化合物</w:t>
      </w:r>
    </w:p>
    <w:p>
      <w:pPr>
        <w:numPr>
          <w:ilvl w:val="0"/>
          <w:numId w:val="0"/>
        </w:numPr>
        <w:tabs>
          <w:tab w:val="left" w:pos="840"/>
        </w:tabs>
        <w:ind w:leftChars="0"/>
        <w:outlineLvl w:val="2"/>
        <w:rPr>
          <w:rFonts w:hint="eastAsia"/>
          <w:color w:val="000000"/>
          <w:spacing w:val="0"/>
          <w:w w:val="100"/>
          <w:position w:val="0"/>
          <w:lang w:val="en-US" w:eastAsia="zh-CN"/>
        </w:rPr>
      </w:pPr>
      <w:r>
        <w:rPr>
          <w:rFonts w:hint="eastAsia"/>
          <w:color w:val="000000"/>
          <w:spacing w:val="0"/>
          <w:w w:val="100"/>
          <w:position w:val="0"/>
          <w:lang w:val="en-US" w:eastAsia="zh-CN"/>
        </w:rPr>
        <w:t>2.土壤有机质的转化和碳素循环</w:t>
      </w:r>
    </w:p>
    <w:p>
      <w:pPr>
        <w:numPr>
          <w:ilvl w:val="0"/>
          <w:numId w:val="0"/>
        </w:numPr>
        <w:tabs>
          <w:tab w:val="left" w:pos="840"/>
        </w:tabs>
        <w:outlineLvl w:val="3"/>
        <w:rPr>
          <w:rFonts w:hint="eastAsia"/>
          <w:color w:val="000000"/>
          <w:spacing w:val="0"/>
          <w:w w:val="100"/>
          <w:position w:val="0"/>
          <w:lang w:val="en-US" w:eastAsia="zh-CN"/>
        </w:rPr>
      </w:pPr>
      <w:r>
        <w:rPr>
          <w:rFonts w:hint="eastAsia"/>
          <w:color w:val="000000"/>
          <w:spacing w:val="0"/>
          <w:w w:val="100"/>
          <w:position w:val="0"/>
          <w:lang w:val="en-US" w:eastAsia="zh-CN"/>
        </w:rPr>
        <w:t>·土壤有机质转化的两个过程：</w:t>
      </w:r>
    </w:p>
    <w:p>
      <w:pPr>
        <w:numPr>
          <w:ilvl w:val="0"/>
          <w:numId w:val="0"/>
        </w:numPr>
        <w:tabs>
          <w:tab w:val="left" w:pos="840"/>
        </w:tabs>
        <w:outlineLvl w:val="2"/>
        <w:rPr>
          <w:rFonts w:hint="eastAsia"/>
          <w:color w:val="000000"/>
          <w:spacing w:val="0"/>
          <w:w w:val="100"/>
          <w:position w:val="0"/>
          <w:lang w:val="en-US" w:eastAsia="zh-CN"/>
        </w:rPr>
      </w:pPr>
      <w:r>
        <w:rPr>
          <w:rFonts w:hint="eastAsia"/>
          <w:color w:val="000000"/>
          <w:spacing w:val="0"/>
          <w:w w:val="100"/>
          <w:position w:val="0"/>
          <w:lang w:val="en-US" w:eastAsia="zh-CN"/>
        </w:rPr>
        <w:t xml:space="preserve">      </w:t>
      </w:r>
      <w:r>
        <w:rPr>
          <w:rFonts w:hint="eastAsia"/>
          <w:color w:val="FF0000"/>
          <w:spacing w:val="0"/>
          <w:w w:val="100"/>
          <w:position w:val="0"/>
          <w:lang w:val="en-US" w:eastAsia="zh-CN"/>
        </w:rPr>
        <w:t>1 有机质的矿化过程</w:t>
      </w:r>
    </w:p>
    <w:p>
      <w:pPr>
        <w:numPr>
          <w:ilvl w:val="0"/>
          <w:numId w:val="0"/>
        </w:numPr>
        <w:tabs>
          <w:tab w:val="left" w:pos="840"/>
        </w:tabs>
        <w:outlineLvl w:val="9"/>
      </w:pPr>
      <w:r>
        <w:rPr>
          <w:rFonts w:hint="eastAsia"/>
          <w:color w:val="000000"/>
          <w:spacing w:val="0"/>
          <w:w w:val="100"/>
          <w:position w:val="0"/>
          <w:lang w:val="en-US" w:eastAsia="zh-CN"/>
        </w:rPr>
        <w:tab/>
      </w:r>
      <w:r>
        <w:drawing>
          <wp:inline distT="0" distB="0" distL="114300" distR="114300">
            <wp:extent cx="3194050" cy="527050"/>
            <wp:effectExtent l="0" t="0" r="6350" b="635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63"/>
                    <a:stretch>
                      <a:fillRect/>
                    </a:stretch>
                  </pic:blipFill>
                  <pic:spPr>
                    <a:xfrm>
                      <a:off x="0" y="0"/>
                      <a:ext cx="3194050" cy="527050"/>
                    </a:xfrm>
                    <a:prstGeom prst="rect">
                      <a:avLst/>
                    </a:prstGeom>
                    <a:noFill/>
                    <a:ln>
                      <a:noFill/>
                    </a:ln>
                  </pic:spPr>
                </pic:pic>
              </a:graphicData>
            </a:graphic>
          </wp:inline>
        </w:drawing>
      </w:r>
    </w:p>
    <w:p>
      <w:pPr>
        <w:numPr>
          <w:ilvl w:val="0"/>
          <w:numId w:val="0"/>
        </w:numPr>
        <w:tabs>
          <w:tab w:val="left" w:pos="840"/>
        </w:tabs>
        <w:outlineLvl w:val="4"/>
        <w:rPr>
          <w:rFonts w:hint="eastAsia"/>
          <w:lang w:val="en-US" w:eastAsia="zh-CN"/>
        </w:rPr>
      </w:pPr>
      <w:r>
        <w:rPr>
          <w:rFonts w:hint="eastAsia"/>
          <w:lang w:val="en-US" w:eastAsia="zh-CN"/>
        </w:rPr>
        <w:tab/>
      </w:r>
      <w:r>
        <w:rPr>
          <w:rFonts w:hint="eastAsia"/>
          <w:color w:val="FF0000"/>
          <w:lang w:val="en-US" w:eastAsia="zh-CN"/>
        </w:rPr>
        <w:t>2 腐殖化过程</w:t>
      </w:r>
    </w:p>
    <w:p>
      <w:pPr>
        <w:numPr>
          <w:ilvl w:val="0"/>
          <w:numId w:val="0"/>
        </w:numPr>
        <w:tabs>
          <w:tab w:val="left" w:pos="840"/>
        </w:tabs>
        <w:outlineLvl w:val="3"/>
        <w:rPr>
          <w:rFonts w:hint="default"/>
          <w:lang w:val="en-US" w:eastAsia="zh-CN"/>
        </w:rPr>
      </w:pPr>
      <w:r>
        <w:rPr>
          <w:rFonts w:hint="eastAsia"/>
          <w:lang w:val="en-US" w:eastAsia="zh-CN"/>
        </w:rPr>
        <w:tab/>
      </w:r>
      <w:r>
        <w:rPr>
          <w:rFonts w:hint="eastAsia"/>
          <w:lang w:val="en-US" w:eastAsia="zh-CN"/>
        </w:rPr>
        <w:tab/>
      </w:r>
      <w:r>
        <w:rPr>
          <w:rFonts w:hint="eastAsia"/>
          <w:lang w:val="en-US" w:eastAsia="zh-CN"/>
        </w:rPr>
        <w:t>各种有机化合物通过微生物的合成或在原植物组织中的聚合转变为组成和结</w:t>
      </w:r>
      <w:r>
        <w:rPr>
          <w:rFonts w:hint="eastAsia"/>
          <w:lang w:val="en-US" w:eastAsia="zh-CN"/>
        </w:rPr>
        <w:tab/>
      </w:r>
      <w:r>
        <w:rPr>
          <w:rFonts w:hint="eastAsia"/>
          <w:lang w:val="en-US" w:eastAsia="zh-CN"/>
        </w:rPr>
        <w:t>构比原来有机化合物更为复杂的新的有机化合物，这一过程称为腐殖化过程。</w:t>
      </w:r>
    </w:p>
    <w:p>
      <w:pPr>
        <w:numPr>
          <w:ilvl w:val="0"/>
          <w:numId w:val="20"/>
        </w:numPr>
        <w:tabs>
          <w:tab w:val="left" w:pos="840"/>
        </w:tabs>
        <w:outlineLvl w:val="2"/>
        <w:rPr>
          <w:rFonts w:hint="default"/>
          <w:color w:val="000000"/>
          <w:spacing w:val="0"/>
          <w:w w:val="100"/>
          <w:position w:val="0"/>
          <w:lang w:val="en-US" w:eastAsia="zh-CN"/>
        </w:rPr>
      </w:pPr>
      <w:r>
        <w:rPr>
          <w:rFonts w:hint="eastAsia"/>
          <w:color w:val="000000"/>
          <w:spacing w:val="0"/>
          <w:w w:val="100"/>
          <w:position w:val="0"/>
          <w:lang w:val="en-US" w:eastAsia="zh-CN"/>
        </w:rPr>
        <w:t>有机残体的降解</w:t>
      </w:r>
    </w:p>
    <w:p>
      <w:pPr>
        <w:numPr>
          <w:ilvl w:val="1"/>
          <w:numId w:val="20"/>
        </w:numPr>
        <w:ind w:left="840" w:leftChars="0" w:hanging="420" w:firstLineChars="0"/>
        <w:outlineLvl w:val="3"/>
        <w:rPr>
          <w:rFonts w:hint="default"/>
          <w:color w:val="000000"/>
          <w:spacing w:val="0"/>
          <w:w w:val="100"/>
          <w:position w:val="0"/>
          <w:lang w:val="en-US" w:eastAsia="zh-CN"/>
        </w:rPr>
      </w:pPr>
      <w:r>
        <w:rPr>
          <w:rFonts w:hint="default"/>
          <w:color w:val="FF0000"/>
          <w:spacing w:val="0"/>
          <w:w w:val="100"/>
          <w:position w:val="0"/>
          <w:lang w:val="en-US" w:eastAsia="zh-CN"/>
        </w:rPr>
        <w:t>矿化作用:</w:t>
      </w:r>
      <w:r>
        <w:rPr>
          <w:rFonts w:hint="default"/>
          <w:color w:val="000000"/>
          <w:spacing w:val="0"/>
          <w:w w:val="100"/>
          <w:position w:val="0"/>
          <w:lang w:val="en-US" w:eastAsia="zh-CN"/>
        </w:rPr>
        <w:t>有机物质进入土壤后，在微生物的作用分解成水和CO2,并释放出其中的</w:t>
      </w:r>
      <w:r>
        <w:rPr>
          <w:rFonts w:hint="eastAsia"/>
          <w:color w:val="000000"/>
          <w:spacing w:val="0"/>
          <w:w w:val="100"/>
          <w:position w:val="0"/>
          <w:lang w:val="en-US" w:eastAsia="zh-CN"/>
        </w:rPr>
        <w:tab/>
      </w:r>
      <w:r>
        <w:rPr>
          <w:rFonts w:hint="default"/>
          <w:color w:val="000000"/>
          <w:spacing w:val="0"/>
          <w:w w:val="100"/>
          <w:position w:val="0"/>
          <w:lang w:val="en-US" w:eastAsia="zh-CN"/>
        </w:rPr>
        <w:t>矿质养分和能量的过程。</w:t>
      </w:r>
    </w:p>
    <w:p>
      <w:pPr>
        <w:numPr>
          <w:ilvl w:val="1"/>
          <w:numId w:val="20"/>
        </w:numPr>
        <w:ind w:left="840" w:leftChars="0" w:hanging="420" w:firstLineChars="0"/>
        <w:outlineLvl w:val="3"/>
        <w:rPr>
          <w:rFonts w:hint="default"/>
          <w:color w:val="000000"/>
          <w:spacing w:val="0"/>
          <w:w w:val="100"/>
          <w:position w:val="0"/>
          <w:lang w:val="en-US" w:eastAsia="zh-CN"/>
        </w:rPr>
      </w:pPr>
      <w:r>
        <w:rPr>
          <w:rFonts w:hint="default"/>
          <w:color w:val="FF0000"/>
          <w:spacing w:val="0"/>
          <w:w w:val="100"/>
          <w:position w:val="0"/>
          <w:lang w:val="en-US" w:eastAsia="zh-CN"/>
        </w:rPr>
        <w:t>激发效应：</w:t>
      </w:r>
      <w:r>
        <w:rPr>
          <w:rFonts w:hint="default"/>
          <w:color w:val="000000"/>
          <w:spacing w:val="0"/>
          <w:w w:val="100"/>
          <w:position w:val="0"/>
          <w:lang w:val="en-US" w:eastAsia="zh-CN"/>
        </w:rPr>
        <w:t>土壤中加入新鲜有机物质会促进（正效应）或抑制（负效应）土壤原有</w:t>
      </w:r>
      <w:r>
        <w:rPr>
          <w:rFonts w:hint="eastAsia"/>
          <w:color w:val="000000"/>
          <w:spacing w:val="0"/>
          <w:w w:val="100"/>
          <w:position w:val="0"/>
          <w:lang w:val="en-US" w:eastAsia="zh-CN"/>
        </w:rPr>
        <w:tab/>
      </w:r>
      <w:r>
        <w:rPr>
          <w:rFonts w:hint="default"/>
          <w:color w:val="000000"/>
          <w:spacing w:val="0"/>
          <w:w w:val="100"/>
          <w:position w:val="0"/>
          <w:lang w:val="en-US" w:eastAsia="zh-CN"/>
        </w:rPr>
        <w:t>有机质的降解，这种矿化作用称激发效应。净效应是土壤有机质增加。</w:t>
      </w:r>
    </w:p>
    <w:p>
      <w:pPr>
        <w:numPr>
          <w:ilvl w:val="1"/>
          <w:numId w:val="20"/>
        </w:numPr>
        <w:ind w:left="840" w:leftChars="0" w:hanging="420" w:firstLineChars="0"/>
        <w:outlineLvl w:val="3"/>
        <w:rPr>
          <w:rFonts w:hint="default"/>
          <w:color w:val="000000"/>
          <w:spacing w:val="0"/>
          <w:w w:val="100"/>
          <w:position w:val="0"/>
          <w:lang w:val="en-US" w:eastAsia="zh-CN"/>
        </w:rPr>
      </w:pPr>
      <w:r>
        <w:rPr>
          <w:color w:val="000000"/>
          <w:spacing w:val="0"/>
          <w:w w:val="100"/>
          <w:position w:val="0"/>
        </w:rPr>
        <w:t xml:space="preserve">正激发效应存在有两大作用 </w:t>
      </w:r>
    </w:p>
    <w:p>
      <w:pPr>
        <w:numPr>
          <w:ilvl w:val="1"/>
          <w:numId w:val="20"/>
        </w:numPr>
        <w:ind w:left="840" w:leftChars="0" w:hanging="420" w:firstLineChars="0"/>
        <w:outlineLvl w:val="3"/>
        <w:rPr>
          <w:rFonts w:hint="default"/>
          <w:color w:val="000000"/>
          <w:spacing w:val="0"/>
          <w:w w:val="100"/>
          <w:position w:val="0"/>
          <w:lang w:val="en-US" w:eastAsia="zh-CN"/>
        </w:rPr>
      </w:pPr>
      <w:r>
        <w:rPr>
          <w:color w:val="000000"/>
          <w:spacing w:val="0"/>
          <w:w w:val="100"/>
          <w:position w:val="0"/>
        </w:rPr>
        <w:t>激发比率：土壤有机质在新有机质加入后和加入前矿化率之比</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&gt;1</w:t>
      </w:r>
      <w:r>
        <w:rPr>
          <w:rFonts w:hint="eastAsia"/>
          <w:color w:val="000000"/>
          <w:spacing w:val="0"/>
          <w:w w:val="100"/>
          <w:position w:val="0"/>
          <w:lang w:val="en-US" w:eastAsia="zh-CN"/>
        </w:rPr>
        <w:tab/>
      </w:r>
      <w:r>
        <w:rPr>
          <w:rFonts w:hint="eastAsia"/>
          <w:color w:val="000000"/>
          <w:spacing w:val="0"/>
          <w:w w:val="100"/>
          <w:position w:val="0"/>
          <w:lang w:val="en-US" w:eastAsia="zh-CN"/>
        </w:rPr>
        <w:t>正效应</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&lt;1</w:t>
      </w:r>
      <w:r>
        <w:rPr>
          <w:rFonts w:hint="eastAsia"/>
          <w:color w:val="000000"/>
          <w:spacing w:val="0"/>
          <w:w w:val="100"/>
          <w:position w:val="0"/>
          <w:lang w:val="en-US" w:eastAsia="zh-CN"/>
        </w:rPr>
        <w:tab/>
      </w:r>
      <w:r>
        <w:rPr>
          <w:rFonts w:hint="eastAsia"/>
          <w:color w:val="000000"/>
          <w:spacing w:val="0"/>
          <w:w w:val="100"/>
          <w:position w:val="0"/>
          <w:lang w:val="en-US" w:eastAsia="zh-CN"/>
        </w:rPr>
        <w:t>负效应</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=1</w:t>
      </w:r>
      <w:r>
        <w:rPr>
          <w:rFonts w:hint="eastAsia"/>
          <w:color w:val="000000"/>
          <w:spacing w:val="0"/>
          <w:w w:val="100"/>
          <w:position w:val="0"/>
          <w:lang w:val="en-US" w:eastAsia="zh-CN"/>
        </w:rPr>
        <w:tab/>
      </w:r>
      <w:r>
        <w:rPr>
          <w:rFonts w:hint="eastAsia"/>
          <w:color w:val="000000"/>
          <w:spacing w:val="0"/>
          <w:w w:val="100"/>
          <w:position w:val="0"/>
          <w:lang w:val="en-US" w:eastAsia="zh-CN"/>
        </w:rPr>
        <w:t>不存在激发效应</w:t>
      </w:r>
    </w:p>
    <w:p>
      <w:pPr>
        <w:numPr>
          <w:ilvl w:val="0"/>
          <w:numId w:val="20"/>
        </w:numPr>
        <w:tabs>
          <w:tab w:val="left" w:pos="840"/>
        </w:tabs>
        <w:outlineLvl w:val="2"/>
        <w:rPr>
          <w:rFonts w:hint="default"/>
          <w:color w:val="FF0000"/>
          <w:spacing w:val="0"/>
          <w:w w:val="100"/>
          <w:position w:val="0"/>
          <w:lang w:val="en-US" w:eastAsia="zh-CN"/>
        </w:rPr>
      </w:pPr>
      <w:r>
        <w:rPr>
          <w:rFonts w:hint="eastAsia"/>
          <w:color w:val="FF0000"/>
          <w:spacing w:val="0"/>
          <w:w w:val="100"/>
          <w:position w:val="0"/>
          <w:lang w:val="en-US" w:eastAsia="zh-CN"/>
        </w:rPr>
        <w:t>影响土壤有机质矿化分解过程的影响因素</w:t>
      </w:r>
    </w:p>
    <w:p>
      <w:pPr>
        <w:numPr>
          <w:ilvl w:val="0"/>
          <w:numId w:val="0"/>
        </w:numPr>
        <w:ind w:left="420" w:leftChars="0"/>
        <w:outlineLvl w:val="3"/>
        <w:rPr>
          <w:rFonts w:hint="default"/>
          <w:color w:val="000000"/>
          <w:spacing w:val="0"/>
          <w:w w:val="100"/>
          <w:position w:val="0"/>
          <w:lang w:val="en-US" w:eastAsia="zh-CN"/>
        </w:rPr>
      </w:pPr>
      <w:r>
        <w:rPr>
          <w:rFonts w:hint="eastAsia"/>
          <w:color w:val="000000"/>
          <w:spacing w:val="0"/>
          <w:w w:val="100"/>
          <w:position w:val="0"/>
          <w:lang w:val="en-US" w:eastAsia="zh-CN"/>
        </w:rPr>
        <w:t>·</w:t>
      </w:r>
      <w:r>
        <w:rPr>
          <w:rFonts w:hint="eastAsia"/>
          <w:color w:val="FF0000"/>
          <w:spacing w:val="0"/>
          <w:w w:val="100"/>
          <w:position w:val="0"/>
          <w:lang w:val="en-US" w:eastAsia="zh-CN"/>
        </w:rPr>
        <w:t>矿化率：</w:t>
      </w:r>
      <w:r>
        <w:rPr>
          <w:rFonts w:hint="eastAsia"/>
          <w:color w:val="000000"/>
          <w:spacing w:val="0"/>
          <w:w w:val="100"/>
          <w:position w:val="0"/>
          <w:lang w:val="en-US" w:eastAsia="zh-CN"/>
        </w:rPr>
        <w:t>每年因矿化作用而消损的有机质量占土壤有机质总量的百分数。（表示土壤</w:t>
      </w:r>
      <w:r>
        <w:rPr>
          <w:rFonts w:hint="eastAsia"/>
          <w:color w:val="000000"/>
          <w:spacing w:val="0"/>
          <w:w w:val="100"/>
          <w:position w:val="0"/>
          <w:lang w:val="en-US" w:eastAsia="zh-CN"/>
        </w:rPr>
        <w:tab/>
      </w:r>
      <w:r>
        <w:rPr>
          <w:rFonts w:hint="eastAsia"/>
          <w:color w:val="000000"/>
          <w:spacing w:val="0"/>
          <w:w w:val="100"/>
          <w:position w:val="0"/>
          <w:lang w:val="en-US" w:eastAsia="zh-CN"/>
        </w:rPr>
        <w:t xml:space="preserve">矿化作用的快慢） </w:t>
      </w:r>
    </w:p>
    <w:p>
      <w:pPr>
        <w:numPr>
          <w:ilvl w:val="1"/>
          <w:numId w:val="20"/>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土壤特性</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气：通气良好</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热：3O°C,0〜35°C，升温10 °C，分解速度提高2-3倍。</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水：田间持水量的60%-80%</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pH值：5.5-8.5</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质地：质地偏砂，矿化迅速</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灰分营养元素：多数细菌喜欢钙，根瘤菌需要磷，钳、铜等。</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土壤生物的组成和活性:土壤细菌的C/N约为5:1,其利用碳的效率较低；土壤</w:t>
      </w:r>
      <w:r>
        <w:rPr>
          <w:rFonts w:hint="eastAsia"/>
          <w:color w:val="000000"/>
          <w:spacing w:val="0"/>
          <w:w w:val="100"/>
          <w:position w:val="0"/>
          <w:lang w:val="en-US" w:eastAsia="zh-CN"/>
        </w:rPr>
        <w:tab/>
      </w:r>
      <w:r>
        <w:rPr>
          <w:rFonts w:hint="default"/>
          <w:color w:val="000000"/>
          <w:spacing w:val="0"/>
          <w:w w:val="100"/>
          <w:position w:val="0"/>
          <w:lang w:val="en-US" w:eastAsia="zh-CN"/>
        </w:rPr>
        <w:t>真菌C/N在10左右，吸收碳的效率高；但土壤细菌的周 速率则快于真</w:t>
      </w:r>
      <w:r>
        <w:rPr>
          <w:rFonts w:hint="eastAsia"/>
          <w:color w:val="000000"/>
          <w:spacing w:val="0"/>
          <w:w w:val="100"/>
          <w:position w:val="0"/>
          <w:lang w:val="en-US" w:eastAsia="zh-CN"/>
        </w:rPr>
        <w:tab/>
      </w:r>
      <w:r>
        <w:rPr>
          <w:rFonts w:hint="default"/>
          <w:color w:val="000000"/>
          <w:spacing w:val="0"/>
          <w:w w:val="100"/>
          <w:position w:val="0"/>
          <w:lang w:val="en-US" w:eastAsia="zh-CN"/>
        </w:rPr>
        <w:t>菌，补充土壤无机N库的能力大于真菌，矿化作用较明显</w:t>
      </w:r>
      <w:r>
        <w:rPr>
          <w:rFonts w:hint="eastAsia"/>
          <w:color w:val="000000"/>
          <w:spacing w:val="0"/>
          <w:w w:val="100"/>
          <w:position w:val="0"/>
          <w:lang w:val="en-US" w:eastAsia="zh-CN"/>
        </w:rPr>
        <w:t>（细菌周转速</w:t>
      </w:r>
      <w:r>
        <w:rPr>
          <w:rFonts w:hint="eastAsia"/>
          <w:color w:val="000000"/>
          <w:spacing w:val="0"/>
          <w:w w:val="100"/>
          <w:position w:val="0"/>
          <w:lang w:val="en-US" w:eastAsia="zh-CN"/>
        </w:rPr>
        <w:tab/>
      </w:r>
      <w:r>
        <w:rPr>
          <w:rFonts w:hint="eastAsia"/>
          <w:color w:val="000000"/>
          <w:spacing w:val="0"/>
          <w:w w:val="100"/>
          <w:position w:val="0"/>
          <w:lang w:val="en-US" w:eastAsia="zh-CN"/>
        </w:rPr>
        <w:t>率快，真菌吸收碳的效率高）</w:t>
      </w:r>
    </w:p>
    <w:p>
      <w:pPr>
        <w:numPr>
          <w:ilvl w:val="1"/>
          <w:numId w:val="20"/>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植物残体的特性</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物理状态</w:t>
      </w:r>
    </w:p>
    <w:p>
      <w:pPr>
        <w:numPr>
          <w:ilvl w:val="3"/>
          <w:numId w:val="20"/>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新鲜多汁</w:t>
      </w:r>
    </w:p>
    <w:p>
      <w:pPr>
        <w:numPr>
          <w:ilvl w:val="3"/>
          <w:numId w:val="20"/>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细碎程度</w:t>
      </w:r>
    </w:p>
    <w:p>
      <w:pPr>
        <w:numPr>
          <w:ilvl w:val="3"/>
          <w:numId w:val="20"/>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密实</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 xml:space="preserve"> C/N比 —— 指有机物中有机碳和有机氮的质量之比；C/P比 —— 指有机物中有机磷和有机氮的质量之比</w:t>
      </w:r>
    </w:p>
    <w:p>
      <w:pPr>
        <w:numPr>
          <w:ilvl w:val="3"/>
          <w:numId w:val="20"/>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有机物质组成的碳氮比（C/N）对其分解速度影响很大。以25-30：1较为合适。C/P比以200-300:1较合适。</w:t>
      </w:r>
    </w:p>
    <w:p>
      <w:pPr>
        <w:numPr>
          <w:ilvl w:val="0"/>
          <w:numId w:val="20"/>
        </w:numPr>
        <w:tabs>
          <w:tab w:val="left" w:pos="840"/>
        </w:tabs>
        <w:outlineLvl w:val="2"/>
        <w:rPr>
          <w:rFonts w:hint="default"/>
          <w:color w:val="000000"/>
          <w:spacing w:val="0"/>
          <w:w w:val="100"/>
          <w:position w:val="0"/>
          <w:lang w:val="en-US" w:eastAsia="zh-CN"/>
        </w:rPr>
      </w:pPr>
      <w:r>
        <w:rPr>
          <w:rFonts w:hint="eastAsia"/>
          <w:color w:val="000000"/>
          <w:spacing w:val="0"/>
          <w:w w:val="100"/>
          <w:position w:val="0"/>
          <w:lang w:val="en-US" w:eastAsia="zh-CN"/>
        </w:rPr>
        <w:t>土壤腐殖化过程</w:t>
      </w:r>
    </w:p>
    <w:p>
      <w:pPr>
        <w:numPr>
          <w:ilvl w:val="1"/>
          <w:numId w:val="20"/>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腐殖质形成三阶段：</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第一阶段是植物残体分解产生简单的有机碳化合物；</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第二阶段是通过微生物对这些有机化合物的代谢作用及反复的循环，增殖微生物细胞；</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第三阶段是通过微生物合成的多酚和醍或来自植物的类木质素，聚合形成高分子多聚化合物，即腐殖物质。</w:t>
      </w:r>
    </w:p>
    <w:p>
      <w:pPr>
        <w:numPr>
          <w:ilvl w:val="1"/>
          <w:numId w:val="20"/>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腐殖质形成四途径：</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途径1是假定腐殖物质通过还原糖形成的</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途径2和3构成了现在比较盛行的多元酚理论</w:t>
      </w:r>
    </w:p>
    <w:p>
      <w:pPr>
        <w:numPr>
          <w:ilvl w:val="2"/>
          <w:numId w:val="20"/>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途径4是Selman Waksman的经典理论, 即木质素-蛋白质理论</w:t>
      </w:r>
    </w:p>
    <w:p>
      <w:pPr>
        <w:numPr>
          <w:ilvl w:val="0"/>
          <w:numId w:val="0"/>
        </w:numPr>
        <w:tabs>
          <w:tab w:val="left" w:pos="840"/>
        </w:tabs>
        <w:ind w:left="840" w:leftChars="0"/>
        <w:outlineLvl w:val="9"/>
        <w:rPr>
          <w:rFonts w:hint="default"/>
          <w:color w:val="000000"/>
          <w:spacing w:val="0"/>
          <w:w w:val="100"/>
          <w:position w:val="0"/>
          <w:lang w:val="en-US" w:eastAsia="zh-CN"/>
        </w:rPr>
      </w:pPr>
      <w:r>
        <w:drawing>
          <wp:inline distT="0" distB="0" distL="114300" distR="114300">
            <wp:extent cx="3937000" cy="2406650"/>
            <wp:effectExtent l="0" t="0" r="0" b="635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64"/>
                    <a:stretch>
                      <a:fillRect/>
                    </a:stretch>
                  </pic:blipFill>
                  <pic:spPr>
                    <a:xfrm>
                      <a:off x="0" y="0"/>
                      <a:ext cx="3937000" cy="2406650"/>
                    </a:xfrm>
                    <a:prstGeom prst="rect">
                      <a:avLst/>
                    </a:prstGeom>
                    <a:noFill/>
                    <a:ln>
                      <a:noFill/>
                    </a:ln>
                  </pic:spPr>
                </pic:pic>
              </a:graphicData>
            </a:graphic>
          </wp:inline>
        </w:drawing>
      </w:r>
    </w:p>
    <w:p>
      <w:pPr>
        <w:numPr>
          <w:ilvl w:val="0"/>
          <w:numId w:val="20"/>
        </w:numPr>
        <w:tabs>
          <w:tab w:val="left" w:pos="840"/>
        </w:tabs>
        <w:outlineLvl w:val="2"/>
        <w:rPr>
          <w:rFonts w:hint="default"/>
          <w:color w:val="000000"/>
          <w:spacing w:val="0"/>
          <w:w w:val="100"/>
          <w:position w:val="0"/>
          <w:lang w:val="en-US" w:eastAsia="zh-CN"/>
        </w:rPr>
      </w:pPr>
      <w:r>
        <w:rPr>
          <w:rFonts w:hint="eastAsia"/>
          <w:color w:val="000000"/>
          <w:spacing w:val="0"/>
          <w:w w:val="100"/>
          <w:position w:val="0"/>
          <w:lang w:val="en-US" w:eastAsia="zh-CN"/>
        </w:rPr>
        <w:t>土壤有机碳平衡与全球碳循环</w:t>
      </w:r>
    </w:p>
    <w:p>
      <w:pPr>
        <w:numPr>
          <w:ilvl w:val="1"/>
          <w:numId w:val="20"/>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碳素循环</w:t>
      </w:r>
    </w:p>
    <w:p>
      <w:pPr>
        <w:numPr>
          <w:ilvl w:val="2"/>
          <w:numId w:val="20"/>
        </w:numPr>
        <w:tabs>
          <w:tab w:val="left" w:pos="840"/>
          <w:tab w:val="clear" w:pos="1260"/>
        </w:tabs>
        <w:ind w:left="1260" w:leftChars="0" w:hanging="420" w:firstLineChars="0"/>
        <w:outlineLvl w:val="4"/>
        <w:rPr>
          <w:rFonts w:hint="default"/>
          <w:color w:val="000000"/>
          <w:spacing w:val="0"/>
          <w:w w:val="100"/>
          <w:position w:val="0"/>
          <w:lang w:val="en-US" w:eastAsia="zh-CN"/>
        </w:rPr>
      </w:pPr>
      <w:r>
        <w:rPr>
          <w:rFonts w:hint="default"/>
          <w:b/>
          <w:bCs/>
          <w:color w:val="000000"/>
          <w:spacing w:val="0"/>
          <w:w w:val="100"/>
          <w:position w:val="0"/>
          <w:lang w:val="en-US" w:eastAsia="zh-CN"/>
        </w:rPr>
        <w:t>碳循环</w:t>
      </w:r>
      <w:r>
        <w:rPr>
          <w:rFonts w:hint="default"/>
          <w:color w:val="000000"/>
          <w:spacing w:val="0"/>
          <w:w w:val="100"/>
          <w:position w:val="0"/>
          <w:lang w:val="en-US" w:eastAsia="zh-CN"/>
        </w:rPr>
        <w:t>是：绿色植物和自养微生物利用太阳光能及其它形式的化学能，</w:t>
      </w:r>
      <w:r>
        <w:rPr>
          <w:rFonts w:hint="default"/>
          <w:b/>
          <w:bCs/>
          <w:color w:val="000000"/>
          <w:spacing w:val="0"/>
          <w:w w:val="100"/>
          <w:position w:val="0"/>
          <w:lang w:val="en-US" w:eastAsia="zh-CN"/>
        </w:rPr>
        <w:t>吸收大气中的CO</w:t>
      </w:r>
      <w:r>
        <w:rPr>
          <w:rFonts w:hint="eastAsia"/>
          <w:b/>
          <w:bCs/>
          <w:color w:val="000000"/>
          <w:spacing w:val="0"/>
          <w:w w:val="100"/>
          <w:position w:val="0"/>
          <w:lang w:val="en-US" w:eastAsia="zh-CN"/>
        </w:rPr>
        <w:t>2</w:t>
      </w:r>
      <w:r>
        <w:rPr>
          <w:rFonts w:hint="default"/>
          <w:b/>
          <w:bCs/>
          <w:color w:val="000000"/>
          <w:spacing w:val="0"/>
          <w:w w:val="100"/>
          <w:position w:val="0"/>
          <w:lang w:val="en-US" w:eastAsia="zh-CN"/>
        </w:rPr>
        <w:t>,</w:t>
      </w:r>
      <w:r>
        <w:rPr>
          <w:rFonts w:hint="default"/>
          <w:color w:val="000000"/>
          <w:spacing w:val="0"/>
          <w:w w:val="100"/>
          <w:position w:val="0"/>
          <w:lang w:val="en-US" w:eastAsia="zh-CN"/>
        </w:rPr>
        <w:t>将其转化为贮存能量的</w:t>
      </w:r>
      <w:r>
        <w:rPr>
          <w:rFonts w:hint="default"/>
          <w:b/>
          <w:bCs/>
          <w:color w:val="000000"/>
          <w:spacing w:val="0"/>
          <w:w w:val="100"/>
          <w:position w:val="0"/>
          <w:lang w:val="en-US" w:eastAsia="zh-CN"/>
        </w:rPr>
        <w:t>有机化合物</w:t>
      </w:r>
      <w:r>
        <w:rPr>
          <w:rFonts w:hint="default"/>
          <w:color w:val="000000"/>
          <w:spacing w:val="0"/>
          <w:w w:val="100"/>
          <w:position w:val="0"/>
          <w:lang w:val="en-US" w:eastAsia="zh-CN"/>
        </w:rPr>
        <w:t>，人类及其它高等动物从植物中获取物质和能量，并将</w:t>
      </w:r>
      <w:r>
        <w:rPr>
          <w:rFonts w:hint="default"/>
          <w:b/>
          <w:bCs/>
          <w:color w:val="000000"/>
          <w:spacing w:val="0"/>
          <w:w w:val="100"/>
          <w:position w:val="0"/>
          <w:lang w:val="en-US" w:eastAsia="zh-CN"/>
        </w:rPr>
        <w:t>死亡组织和废物返回土壤</w:t>
      </w:r>
      <w:r>
        <w:rPr>
          <w:rFonts w:hint="default"/>
          <w:color w:val="000000"/>
          <w:spacing w:val="0"/>
          <w:w w:val="100"/>
          <w:position w:val="0"/>
          <w:lang w:val="en-US" w:eastAsia="zh-CN"/>
        </w:rPr>
        <w:t>，微生物分解这些物质，释放其中的养分后，将</w:t>
      </w:r>
      <w:r>
        <w:rPr>
          <w:rFonts w:hint="default"/>
          <w:b/>
          <w:bCs/>
          <w:color w:val="000000"/>
          <w:spacing w:val="0"/>
          <w:w w:val="100"/>
          <w:position w:val="0"/>
          <w:lang w:val="en-US" w:eastAsia="zh-CN"/>
        </w:rPr>
        <w:t>一部分C转变为稳定的土壤腐殖质</w:t>
      </w:r>
      <w:r>
        <w:rPr>
          <w:rFonts w:hint="default"/>
          <w:color w:val="000000"/>
          <w:spacing w:val="0"/>
          <w:w w:val="100"/>
          <w:position w:val="0"/>
          <w:lang w:val="en-US" w:eastAsia="zh-CN"/>
        </w:rPr>
        <w:t>，</w:t>
      </w:r>
      <w:r>
        <w:rPr>
          <w:rFonts w:hint="default"/>
          <w:b/>
          <w:bCs/>
          <w:i w:val="0"/>
          <w:iCs w:val="0"/>
          <w:color w:val="000000"/>
          <w:spacing w:val="0"/>
          <w:w w:val="100"/>
          <w:position w:val="0"/>
          <w:lang w:val="en-US" w:eastAsia="zh-CN"/>
        </w:rPr>
        <w:t>一部分以CO</w:t>
      </w:r>
      <w:r>
        <w:rPr>
          <w:rFonts w:hint="eastAsia"/>
          <w:b/>
          <w:bCs/>
          <w:i w:val="0"/>
          <w:iCs w:val="0"/>
          <w:color w:val="000000"/>
          <w:spacing w:val="0"/>
          <w:w w:val="100"/>
          <w:position w:val="0"/>
          <w:lang w:val="en-US" w:eastAsia="zh-CN"/>
        </w:rPr>
        <w:t>2</w:t>
      </w:r>
      <w:r>
        <w:rPr>
          <w:rFonts w:hint="default"/>
          <w:b/>
          <w:bCs/>
          <w:i w:val="0"/>
          <w:iCs w:val="0"/>
          <w:color w:val="000000"/>
          <w:spacing w:val="0"/>
          <w:w w:val="100"/>
          <w:position w:val="0"/>
          <w:lang w:val="en-US" w:eastAsia="zh-CN"/>
        </w:rPr>
        <w:t>形式</w:t>
      </w:r>
      <w:r>
        <w:rPr>
          <w:rFonts w:hint="default"/>
          <w:color w:val="000000"/>
          <w:spacing w:val="0"/>
          <w:w w:val="100"/>
          <w:position w:val="0"/>
          <w:lang w:val="en-US" w:eastAsia="zh-CN"/>
        </w:rPr>
        <w:t>释放进入大气，再次供植物吸收。在这一循环过程中，伴随着能量的转换，有 全部的生物形式的参与，同时包括每一种生物形式的生命周期，所以也称碳循环为</w:t>
      </w:r>
      <w:r>
        <w:rPr>
          <w:rFonts w:hint="default"/>
          <w:b/>
          <w:bCs/>
          <w:color w:val="000000"/>
          <w:spacing w:val="0"/>
          <w:w w:val="100"/>
          <w:position w:val="0"/>
          <w:lang w:val="en-US" w:eastAsia="zh-CN"/>
        </w:rPr>
        <w:t>生物循环</w:t>
      </w:r>
      <w:r>
        <w:rPr>
          <w:rFonts w:hint="default"/>
          <w:color w:val="000000"/>
          <w:spacing w:val="0"/>
          <w:w w:val="100"/>
          <w:position w:val="0"/>
          <w:lang w:val="en-US" w:eastAsia="zh-CN"/>
        </w:rPr>
        <w:t>或</w:t>
      </w:r>
      <w:r>
        <w:rPr>
          <w:rFonts w:hint="default"/>
          <w:b/>
          <w:bCs/>
          <w:color w:val="000000"/>
          <w:spacing w:val="0"/>
          <w:w w:val="100"/>
          <w:position w:val="0"/>
          <w:lang w:val="en-US" w:eastAsia="zh-CN"/>
        </w:rPr>
        <w:t>生命循环</w:t>
      </w:r>
      <w:r>
        <w:rPr>
          <w:rFonts w:hint="default"/>
          <w:color w:val="000000"/>
          <w:spacing w:val="0"/>
          <w:w w:val="100"/>
          <w:position w:val="0"/>
          <w:lang w:val="en-US" w:eastAsia="zh-CN"/>
        </w:rPr>
        <w:t>。</w:t>
      </w:r>
    </w:p>
    <w:p>
      <w:pPr>
        <w:numPr>
          <w:ilvl w:val="0"/>
          <w:numId w:val="0"/>
        </w:numPr>
        <w:tabs>
          <w:tab w:val="left" w:pos="840"/>
        </w:tabs>
        <w:outlineLvl w:val="9"/>
        <w:rPr>
          <w:rFonts w:hint="default"/>
          <w:color w:val="000000"/>
          <w:spacing w:val="0"/>
          <w:w w:val="100"/>
          <w:position w:val="0"/>
          <w:lang w:val="en-US" w:eastAsia="zh-CN"/>
        </w:rPr>
      </w:pPr>
    </w:p>
    <w:p>
      <w:pPr>
        <w:numPr>
          <w:ilvl w:val="0"/>
          <w:numId w:val="0"/>
        </w:numPr>
        <w:tabs>
          <w:tab w:val="left" w:pos="840"/>
        </w:tabs>
        <w:outlineLvl w:val="9"/>
        <w:rPr>
          <w:rFonts w:hint="default"/>
          <w:color w:val="000000"/>
          <w:spacing w:val="0"/>
          <w:w w:val="100"/>
          <w:position w:val="0"/>
          <w:lang w:val="en-US" w:eastAsia="zh-CN"/>
        </w:rPr>
      </w:pPr>
    </w:p>
    <w:p>
      <w:pPr>
        <w:numPr>
          <w:ilvl w:val="0"/>
          <w:numId w:val="0"/>
        </w:numPr>
        <w:tabs>
          <w:tab w:val="left" w:pos="840"/>
        </w:tabs>
        <w:outlineLvl w:val="9"/>
        <w:rPr>
          <w:rFonts w:hint="default"/>
          <w:color w:val="000000"/>
          <w:spacing w:val="0"/>
          <w:w w:val="100"/>
          <w:position w:val="0"/>
          <w:lang w:val="en-US" w:eastAsia="zh-CN"/>
        </w:rPr>
      </w:pPr>
    </w:p>
    <w:p>
      <w:pPr>
        <w:numPr>
          <w:ilvl w:val="0"/>
          <w:numId w:val="0"/>
        </w:numPr>
        <w:tabs>
          <w:tab w:val="left" w:pos="840"/>
        </w:tabs>
        <w:outlineLvl w:val="1"/>
        <w:rPr>
          <w:rFonts w:hint="eastAsia"/>
          <w:color w:val="000000"/>
          <w:spacing w:val="0"/>
          <w:w w:val="100"/>
          <w:position w:val="0"/>
          <w:lang w:val="en-US" w:eastAsia="zh-CN"/>
        </w:rPr>
      </w:pPr>
      <w:r>
        <w:rPr>
          <w:rFonts w:hint="eastAsia"/>
          <w:color w:val="000000"/>
          <w:spacing w:val="0"/>
          <w:w w:val="100"/>
          <w:position w:val="0"/>
          <w:lang w:val="en-US" w:eastAsia="zh-CN"/>
        </w:rPr>
        <w:t>4.3 土壤氮素的形态与转化</w:t>
      </w:r>
    </w:p>
    <w:p>
      <w:pPr>
        <w:numPr>
          <w:ilvl w:val="0"/>
          <w:numId w:val="0"/>
        </w:numPr>
        <w:tabs>
          <w:tab w:val="left" w:pos="840"/>
        </w:tabs>
        <w:outlineLvl w:val="2"/>
        <w:rPr>
          <w:rFonts w:hint="eastAsia"/>
          <w:color w:val="000000"/>
          <w:spacing w:val="0"/>
          <w:w w:val="100"/>
          <w:position w:val="0"/>
          <w:lang w:val="en-US" w:eastAsia="zh-CN"/>
        </w:rPr>
      </w:pPr>
      <w:r>
        <w:rPr>
          <w:rFonts w:hint="eastAsia"/>
          <w:color w:val="000000"/>
          <w:spacing w:val="0"/>
          <w:w w:val="100"/>
          <w:position w:val="0"/>
          <w:lang w:val="en-US" w:eastAsia="zh-CN"/>
        </w:rPr>
        <w:t>1.土壤氮素的形态与性质</w:t>
      </w:r>
    </w:p>
    <w:p>
      <w:pPr>
        <w:numPr>
          <w:ilvl w:val="0"/>
          <w:numId w:val="0"/>
        </w:numPr>
        <w:tabs>
          <w:tab w:val="left" w:pos="840"/>
        </w:tabs>
        <w:ind w:leftChars="0"/>
        <w:outlineLvl w:val="3"/>
        <w:rPr>
          <w:rFonts w:hint="eastAsia"/>
          <w:color w:val="FF0000"/>
          <w:spacing w:val="0"/>
          <w:w w:val="100"/>
          <w:position w:val="0"/>
          <w:lang w:val="en-US" w:eastAsia="zh-CN"/>
        </w:rPr>
      </w:pPr>
      <w:r>
        <w:rPr>
          <w:rFonts w:hint="eastAsia"/>
          <w:color w:val="FF0000"/>
          <w:spacing w:val="0"/>
          <w:w w:val="100"/>
          <w:position w:val="0"/>
          <w:lang w:val="en-US" w:eastAsia="zh-CN"/>
        </w:rPr>
        <w:t>（1）土壤氮素含量</w:t>
      </w:r>
    </w:p>
    <w:p>
      <w:pPr>
        <w:numPr>
          <w:numId w:val="0"/>
        </w:numPr>
        <w:ind w:firstLine="420" w:firstLineChars="0"/>
        <w:outlineLvl w:val="9"/>
        <w:rPr>
          <w:rFonts w:hint="default"/>
          <w:color w:val="000000"/>
          <w:spacing w:val="0"/>
          <w:w w:val="100"/>
          <w:position w:val="0"/>
          <w:lang w:val="en-US" w:eastAsia="zh-CN"/>
        </w:rPr>
      </w:pPr>
      <w:bookmarkStart w:id="30" w:name="bookmark88"/>
      <w:bookmarkStart w:id="31" w:name="bookmark89"/>
      <w:bookmarkStart w:id="32" w:name="bookmark90"/>
      <w:r>
        <w:rPr>
          <w:rFonts w:hint="eastAsia"/>
          <w:color w:val="000000"/>
          <w:spacing w:val="0"/>
          <w:w w:val="100"/>
          <w:position w:val="0"/>
          <w:lang w:val="en-US" w:eastAsia="zh-CN"/>
        </w:rPr>
        <w:t>·</w:t>
      </w:r>
      <w:r>
        <w:rPr>
          <w:rFonts w:hint="default"/>
          <w:color w:val="000000"/>
          <w:spacing w:val="0"/>
          <w:w w:val="100"/>
          <w:position w:val="0"/>
          <w:lang w:val="en-US" w:eastAsia="zh-CN"/>
        </w:rPr>
        <w:t>0</w:t>
      </w:r>
      <w:r>
        <w:rPr>
          <w:rFonts w:hint="eastAsia"/>
          <w:color w:val="000000"/>
          <w:spacing w:val="0"/>
          <w:w w:val="100"/>
          <w:position w:val="0"/>
          <w:lang w:val="en-US" w:eastAsia="zh-CN"/>
        </w:rPr>
        <w:t>.</w:t>
      </w:r>
      <w:r>
        <w:rPr>
          <w:rFonts w:hint="default"/>
          <w:color w:val="000000"/>
          <w:spacing w:val="0"/>
          <w:w w:val="100"/>
          <w:position w:val="0"/>
          <w:lang w:val="en-US" w:eastAsia="zh-CN"/>
        </w:rPr>
        <w:t>02%-0</w:t>
      </w:r>
      <w:r>
        <w:rPr>
          <w:rFonts w:hint="eastAsia"/>
          <w:color w:val="000000"/>
          <w:spacing w:val="0"/>
          <w:w w:val="100"/>
          <w:position w:val="0"/>
          <w:lang w:val="en-US" w:eastAsia="zh-CN"/>
        </w:rPr>
        <w:t>。</w:t>
      </w:r>
      <w:r>
        <w:rPr>
          <w:rFonts w:hint="default"/>
          <w:color w:val="000000"/>
          <w:spacing w:val="0"/>
          <w:w w:val="100"/>
          <w:position w:val="0"/>
          <w:lang w:val="en-US" w:eastAsia="zh-CN"/>
        </w:rPr>
        <w:t>50%</w:t>
      </w:r>
      <w:bookmarkEnd w:id="30"/>
      <w:bookmarkEnd w:id="31"/>
      <w:bookmarkEnd w:id="32"/>
    </w:p>
    <w:p>
      <w:pPr>
        <w:numPr>
          <w:numId w:val="0"/>
        </w:numPr>
        <w:ind w:firstLine="630" w:firstLineChars="300"/>
        <w:outlineLvl w:val="9"/>
        <w:rPr>
          <w:rFonts w:hint="default"/>
          <w:color w:val="000000"/>
          <w:spacing w:val="0"/>
          <w:w w:val="100"/>
          <w:position w:val="0"/>
          <w:lang w:val="en-US" w:eastAsia="zh-CN"/>
        </w:rPr>
      </w:pPr>
      <w:r>
        <w:rPr>
          <w:rFonts w:hint="default"/>
          <w:color w:val="000000"/>
          <w:spacing w:val="0"/>
          <w:w w:val="100"/>
          <w:position w:val="0"/>
          <w:lang w:val="en-US" w:eastAsia="zh-CN"/>
        </w:rPr>
        <w:t>土壤中氮素----土壤有机质</w:t>
      </w:r>
    </w:p>
    <w:p>
      <w:pPr>
        <w:numPr>
          <w:numId w:val="0"/>
        </w:numPr>
        <w:ind w:firstLine="420" w:firstLineChars="0"/>
        <w:outlineLvl w:val="9"/>
        <w:rPr>
          <w:rFonts w:hint="eastAsia"/>
          <w:color w:val="000000"/>
          <w:spacing w:val="0"/>
          <w:w w:val="100"/>
          <w:position w:val="0"/>
          <w:lang w:val="en-US" w:eastAsia="zh-CN"/>
        </w:rPr>
      </w:pPr>
      <w:r>
        <w:rPr>
          <w:rFonts w:hint="eastAsia"/>
          <w:color w:val="000000"/>
          <w:spacing w:val="0"/>
          <w:w w:val="100"/>
          <w:position w:val="0"/>
          <w:lang w:val="en-US" w:eastAsia="zh-CN"/>
        </w:rPr>
        <w:t>·土壤含氮量&gt;0.2%者为“高”;</w:t>
      </w:r>
    </w:p>
    <w:p>
      <w:pPr>
        <w:numPr>
          <w:numId w:val="0"/>
        </w:numPr>
        <w:ind w:firstLine="630" w:firstLineChars="300"/>
        <w:outlineLvl w:val="9"/>
        <w:rPr>
          <w:rFonts w:hint="default"/>
          <w:color w:val="000000"/>
          <w:spacing w:val="0"/>
          <w:w w:val="100"/>
          <w:position w:val="0"/>
          <w:lang w:val="en-US" w:eastAsia="zh-CN"/>
        </w:rPr>
      </w:pPr>
      <w:r>
        <w:rPr>
          <w:rFonts w:hint="default"/>
          <w:color w:val="000000"/>
          <w:spacing w:val="0"/>
          <w:w w:val="100"/>
          <w:position w:val="0"/>
          <w:lang w:val="en-US" w:eastAsia="zh-CN"/>
        </w:rPr>
        <w:t>0.2%〜0.1%之间者为“中"；</w:t>
      </w:r>
    </w:p>
    <w:p>
      <w:pPr>
        <w:numPr>
          <w:numId w:val="0"/>
        </w:numPr>
        <w:ind w:firstLine="630" w:firstLineChars="300"/>
        <w:outlineLvl w:val="9"/>
        <w:rPr>
          <w:rFonts w:hint="default"/>
          <w:color w:val="000000"/>
          <w:spacing w:val="0"/>
          <w:w w:val="100"/>
          <w:position w:val="0"/>
          <w:lang w:val="en-US" w:eastAsia="zh-CN"/>
        </w:rPr>
      </w:pPr>
      <w:r>
        <w:rPr>
          <w:rFonts w:hint="default"/>
          <w:color w:val="000000"/>
          <w:spacing w:val="0"/>
          <w:w w:val="100"/>
          <w:position w:val="0"/>
          <w:lang w:val="en-US" w:eastAsia="zh-CN"/>
        </w:rPr>
        <w:t>0.1%〜0.05%者为“低”，</w:t>
      </w:r>
    </w:p>
    <w:p>
      <w:pPr>
        <w:numPr>
          <w:numId w:val="0"/>
        </w:numPr>
        <w:ind w:firstLine="630" w:firstLineChars="300"/>
        <w:outlineLvl w:val="9"/>
        <w:rPr>
          <w:rFonts w:hint="default"/>
          <w:color w:val="000000"/>
          <w:spacing w:val="0"/>
          <w:w w:val="100"/>
          <w:position w:val="0"/>
          <w:lang w:val="en-US" w:eastAsia="zh-CN"/>
        </w:rPr>
      </w:pPr>
      <w:r>
        <w:rPr>
          <w:rFonts w:hint="default"/>
          <w:color w:val="000000"/>
          <w:spacing w:val="0"/>
          <w:w w:val="100"/>
          <w:position w:val="0"/>
          <w:lang w:val="en-US" w:eastAsia="zh-CN"/>
        </w:rPr>
        <w:t xml:space="preserve"> &lt;0.05%者为“极低”。</w:t>
      </w:r>
    </w:p>
    <w:p>
      <w:pPr>
        <w:numPr>
          <w:ilvl w:val="0"/>
          <w:numId w:val="21"/>
        </w:numPr>
        <w:tabs>
          <w:tab w:val="left" w:pos="840"/>
        </w:tabs>
        <w:ind w:leftChars="0"/>
        <w:outlineLvl w:val="3"/>
        <w:rPr>
          <w:rFonts w:hint="eastAsia"/>
          <w:color w:val="000000"/>
          <w:spacing w:val="0"/>
          <w:w w:val="100"/>
          <w:position w:val="0"/>
          <w:lang w:val="en-US" w:eastAsia="zh-CN"/>
        </w:rPr>
      </w:pPr>
      <w:r>
        <w:rPr>
          <w:rFonts w:hint="eastAsia"/>
          <w:color w:val="000000"/>
          <w:spacing w:val="0"/>
          <w:w w:val="100"/>
          <w:position w:val="0"/>
          <w:lang w:val="en-US" w:eastAsia="zh-CN"/>
        </w:rPr>
        <w:t>土壤氮素的来源</w:t>
      </w:r>
    </w:p>
    <w:p>
      <w:pPr>
        <w:numPr>
          <w:ilvl w:val="1"/>
          <w:numId w:val="21"/>
        </w:numPr>
        <w:ind w:left="840" w:leftChars="0" w:hanging="420" w:firstLineChars="0"/>
        <w:outlineLvl w:val="4"/>
        <w:rPr>
          <w:rFonts w:hint="eastAsia"/>
          <w:color w:val="000000"/>
          <w:spacing w:val="0"/>
          <w:w w:val="100"/>
          <w:position w:val="0"/>
          <w:lang w:val="en-US" w:eastAsia="zh-CN"/>
        </w:rPr>
      </w:pPr>
      <w:r>
        <w:rPr>
          <w:rFonts w:hint="eastAsia"/>
          <w:color w:val="000000"/>
          <w:spacing w:val="0"/>
          <w:w w:val="100"/>
          <w:position w:val="0"/>
          <w:lang w:val="en-US" w:eastAsia="zh-CN"/>
        </w:rPr>
        <w:t>生物固氮作用</w:t>
      </w:r>
    </w:p>
    <w:p>
      <w:pPr>
        <w:numPr>
          <w:ilvl w:val="2"/>
          <w:numId w:val="21"/>
        </w:numPr>
        <w:tabs>
          <w:tab w:val="left" w:pos="840"/>
          <w:tab w:val="clear" w:pos="1260"/>
        </w:tabs>
        <w:ind w:left="1260" w:leftChars="0" w:hanging="420" w:firstLineChars="0"/>
        <w:outlineLvl w:val="9"/>
        <w:rPr>
          <w:rFonts w:hint="eastAsia"/>
          <w:color w:val="000000"/>
          <w:spacing w:val="0"/>
          <w:w w:val="100"/>
          <w:position w:val="0"/>
          <w:lang w:val="en-US" w:eastAsia="zh-CN"/>
        </w:rPr>
      </w:pPr>
      <w:r>
        <w:rPr>
          <w:rFonts w:hint="eastAsia"/>
          <w:color w:val="000000"/>
          <w:spacing w:val="0"/>
          <w:w w:val="100"/>
          <w:position w:val="0"/>
          <w:lang w:val="en-US" w:eastAsia="zh-CN"/>
        </w:rPr>
        <w:t>共生固氮菌:75-150kg/ha</w:t>
      </w:r>
    </w:p>
    <w:p>
      <w:pPr>
        <w:numPr>
          <w:ilvl w:val="2"/>
          <w:numId w:val="21"/>
        </w:numPr>
        <w:tabs>
          <w:tab w:val="left" w:pos="840"/>
          <w:tab w:val="clear" w:pos="1260"/>
        </w:tabs>
        <w:ind w:left="1260" w:leftChars="0" w:hanging="420" w:firstLineChars="0"/>
        <w:outlineLvl w:val="9"/>
        <w:rPr>
          <w:rFonts w:hint="eastAsia"/>
          <w:color w:val="000000"/>
          <w:spacing w:val="0"/>
          <w:w w:val="100"/>
          <w:position w:val="0"/>
          <w:lang w:val="en-US" w:eastAsia="zh-CN"/>
        </w:rPr>
      </w:pPr>
      <w:r>
        <w:rPr>
          <w:rFonts w:hint="eastAsia"/>
          <w:color w:val="000000"/>
          <w:spacing w:val="0"/>
          <w:w w:val="100"/>
          <w:position w:val="0"/>
          <w:lang w:val="en-US" w:eastAsia="zh-CN"/>
        </w:rPr>
        <w:t>自生固氮菌:7.5-45kg/ha</w:t>
      </w:r>
    </w:p>
    <w:p>
      <w:pPr>
        <w:numPr>
          <w:ilvl w:val="2"/>
          <w:numId w:val="21"/>
        </w:numPr>
        <w:tabs>
          <w:tab w:val="left" w:pos="840"/>
          <w:tab w:val="clear" w:pos="1260"/>
        </w:tabs>
        <w:ind w:left="1260" w:leftChars="0" w:hanging="420" w:firstLineChars="0"/>
        <w:outlineLvl w:val="9"/>
        <w:rPr>
          <w:rFonts w:hint="eastAsia"/>
          <w:color w:val="000000"/>
          <w:spacing w:val="0"/>
          <w:w w:val="100"/>
          <w:position w:val="0"/>
          <w:lang w:val="en-US" w:eastAsia="zh-CN"/>
        </w:rPr>
      </w:pPr>
      <w:r>
        <w:rPr>
          <w:rFonts w:hint="eastAsia"/>
          <w:color w:val="000000"/>
          <w:spacing w:val="0"/>
          <w:w w:val="100"/>
          <w:position w:val="0"/>
          <w:lang w:val="en-US" w:eastAsia="zh-CN"/>
        </w:rPr>
        <w:t>联合固氮菌</w:t>
      </w:r>
    </w:p>
    <w:p>
      <w:pPr>
        <w:numPr>
          <w:ilvl w:val="1"/>
          <w:numId w:val="21"/>
        </w:numPr>
        <w:ind w:left="840" w:leftChars="0" w:hanging="420" w:firstLineChars="0"/>
        <w:outlineLvl w:val="4"/>
        <w:rPr>
          <w:rFonts w:hint="eastAsia"/>
          <w:color w:val="000000"/>
          <w:spacing w:val="0"/>
          <w:w w:val="100"/>
          <w:position w:val="0"/>
          <w:lang w:val="en-US" w:eastAsia="zh-CN"/>
        </w:rPr>
      </w:pPr>
      <w:r>
        <w:rPr>
          <w:rFonts w:hint="eastAsia"/>
          <w:color w:val="000000"/>
          <w:spacing w:val="0"/>
          <w:w w:val="100"/>
          <w:position w:val="0"/>
          <w:lang w:val="en-US" w:eastAsia="zh-CN"/>
        </w:rPr>
        <w:t>大气降水及雷电现象：1.5-10.5kg N/ha/1000mm</w:t>
      </w:r>
    </w:p>
    <w:p>
      <w:pPr>
        <w:numPr>
          <w:ilvl w:val="1"/>
          <w:numId w:val="21"/>
        </w:numPr>
        <w:ind w:left="840" w:leftChars="0" w:hanging="420" w:firstLineChars="0"/>
        <w:outlineLvl w:val="4"/>
        <w:rPr>
          <w:rFonts w:hint="eastAsia"/>
          <w:color w:val="000000"/>
          <w:spacing w:val="0"/>
          <w:w w:val="100"/>
          <w:position w:val="0"/>
          <w:lang w:val="en-US" w:eastAsia="zh-CN"/>
        </w:rPr>
      </w:pPr>
      <w:r>
        <w:rPr>
          <w:rFonts w:hint="eastAsia"/>
          <w:color w:val="000000"/>
          <w:spacing w:val="0"/>
          <w:w w:val="100"/>
          <w:position w:val="0"/>
          <w:lang w:val="en-US" w:eastAsia="zh-CN"/>
        </w:rPr>
        <w:t>由灌溉水带入土壤中的氮——有时高达1 Omg・kg-1,群众称为“肥水”</w:t>
      </w:r>
    </w:p>
    <w:p>
      <w:pPr>
        <w:numPr>
          <w:ilvl w:val="1"/>
          <w:numId w:val="21"/>
        </w:numPr>
        <w:ind w:left="840" w:leftChars="0" w:hanging="420" w:firstLineChars="0"/>
        <w:outlineLvl w:val="4"/>
        <w:rPr>
          <w:rFonts w:hint="eastAsia"/>
          <w:color w:val="000000"/>
          <w:spacing w:val="0"/>
          <w:w w:val="100"/>
          <w:position w:val="0"/>
          <w:lang w:val="en-US" w:eastAsia="zh-CN"/>
        </w:rPr>
      </w:pPr>
      <w:r>
        <w:rPr>
          <w:rFonts w:hint="eastAsia"/>
          <w:color w:val="000000"/>
          <w:spacing w:val="0"/>
          <w:w w:val="100"/>
          <w:position w:val="0"/>
          <w:lang w:val="en-US" w:eastAsia="zh-CN"/>
        </w:rPr>
        <w:t>人为施用肥料：2200万吨/ha</w:t>
      </w:r>
    </w:p>
    <w:p>
      <w:pPr>
        <w:numPr>
          <w:ilvl w:val="0"/>
          <w:numId w:val="21"/>
        </w:numPr>
        <w:tabs>
          <w:tab w:val="left" w:pos="840"/>
        </w:tabs>
        <w:ind w:left="0" w:leftChars="0" w:firstLine="0" w:firstLineChars="0"/>
        <w:outlineLvl w:val="3"/>
        <w:rPr>
          <w:rFonts w:hint="eastAsia"/>
          <w:color w:val="FF0000"/>
          <w:spacing w:val="0"/>
          <w:w w:val="100"/>
          <w:position w:val="0"/>
          <w:lang w:val="en-US" w:eastAsia="zh-CN"/>
        </w:rPr>
      </w:pPr>
      <w:r>
        <w:rPr>
          <w:rFonts w:hint="eastAsia"/>
          <w:color w:val="FF0000"/>
          <w:spacing w:val="0"/>
          <w:w w:val="100"/>
          <w:position w:val="0"/>
          <w:lang w:val="en-US" w:eastAsia="zh-CN"/>
        </w:rPr>
        <w:t>土壤氮素的形态</w:t>
      </w:r>
    </w:p>
    <w:p>
      <w:pPr>
        <w:numPr>
          <w:ilvl w:val="1"/>
          <w:numId w:val="21"/>
        </w:numPr>
        <w:ind w:left="84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无机态氮</w:t>
      </w:r>
      <w:r>
        <w:rPr>
          <w:rFonts w:hint="eastAsia"/>
          <w:color w:val="000000"/>
          <w:spacing w:val="0"/>
          <w:w w:val="100"/>
          <w:position w:val="0"/>
          <w:lang w:val="en-US" w:eastAsia="zh-CN"/>
        </w:rPr>
        <w:t>——</w:t>
      </w:r>
      <w:r>
        <w:rPr>
          <w:rFonts w:hint="default"/>
          <w:color w:val="000000"/>
          <w:spacing w:val="0"/>
          <w:w w:val="100"/>
          <w:position w:val="0"/>
          <w:lang w:val="en-US" w:eastAsia="zh-CN"/>
        </w:rPr>
        <w:t>很少，全氮的1.0-2.0%</w:t>
      </w:r>
    </w:p>
    <w:p>
      <w:pPr>
        <w:numPr>
          <w:ilvl w:val="1"/>
          <w:numId w:val="21"/>
        </w:numPr>
        <w:ind w:left="84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有机态氮</w:t>
      </w:r>
      <w:r>
        <w:rPr>
          <w:rFonts w:hint="eastAsia"/>
          <w:color w:val="000000"/>
          <w:spacing w:val="0"/>
          <w:w w:val="100"/>
          <w:position w:val="0"/>
          <w:lang w:val="en-US" w:eastAsia="zh-CN"/>
        </w:rPr>
        <w:t>——</w:t>
      </w:r>
      <w:r>
        <w:rPr>
          <w:rFonts w:hint="default"/>
          <w:color w:val="000000"/>
          <w:spacing w:val="0"/>
          <w:w w:val="100"/>
          <w:position w:val="0"/>
          <w:lang w:val="en-US" w:eastAsia="zh-CN"/>
        </w:rPr>
        <w:t>般约占全氮量的95%以上</w:t>
      </w:r>
      <w:r>
        <w:rPr>
          <w:rFonts w:hint="eastAsia"/>
          <w:color w:val="000000"/>
          <w:spacing w:val="0"/>
          <w:w w:val="100"/>
          <w:position w:val="0"/>
          <w:lang w:val="en-US" w:eastAsia="zh-CN"/>
        </w:rPr>
        <w:t>（主体，所有含氮有机化合物中含的氮）</w:t>
      </w:r>
    </w:p>
    <w:p>
      <w:pPr>
        <w:numPr>
          <w:ilvl w:val="1"/>
          <w:numId w:val="21"/>
        </w:numPr>
        <w:ind w:left="84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气态氮</w:t>
      </w:r>
      <w:r>
        <w:rPr>
          <w:rFonts w:hint="eastAsia"/>
          <w:color w:val="000000"/>
          <w:spacing w:val="0"/>
          <w:w w:val="100"/>
          <w:position w:val="0"/>
          <w:lang w:val="en-US" w:eastAsia="zh-CN"/>
        </w:rPr>
        <w:t>——</w:t>
      </w:r>
      <w:r>
        <w:rPr>
          <w:rFonts w:hint="default"/>
          <w:color w:val="000000"/>
          <w:spacing w:val="0"/>
          <w:w w:val="100"/>
          <w:position w:val="0"/>
          <w:lang w:val="en-US" w:eastAsia="zh-CN"/>
        </w:rPr>
        <w:t>土壤空气中，一般不计算在土壤氮素内</w:t>
      </w:r>
    </w:p>
    <w:p>
      <w:pPr>
        <w:numPr>
          <w:ilvl w:val="0"/>
          <w:numId w:val="19"/>
        </w:numPr>
        <w:tabs>
          <w:tab w:val="left" w:pos="840"/>
          <w:tab w:val="clear" w:pos="312"/>
        </w:tabs>
        <w:ind w:left="0" w:leftChars="0" w:firstLine="0" w:firstLineChars="0"/>
        <w:outlineLvl w:val="2"/>
        <w:rPr>
          <w:rFonts w:hint="eastAsia"/>
          <w:color w:val="000000"/>
          <w:spacing w:val="0"/>
          <w:w w:val="100"/>
          <w:position w:val="0"/>
          <w:lang w:val="en-US" w:eastAsia="zh-CN"/>
        </w:rPr>
      </w:pPr>
      <w:r>
        <w:rPr>
          <w:rFonts w:hint="eastAsia"/>
          <w:color w:val="FF0000"/>
          <w:spacing w:val="0"/>
          <w:w w:val="100"/>
          <w:position w:val="0"/>
          <w:lang w:val="en-US" w:eastAsia="zh-CN"/>
        </w:rPr>
        <w:t>土壤氮素的转化</w:t>
      </w:r>
      <w:r>
        <w:rPr>
          <w:rFonts w:hint="eastAsia"/>
          <w:color w:val="000000"/>
          <w:spacing w:val="0"/>
          <w:w w:val="100"/>
          <w:position w:val="0"/>
          <w:lang w:val="en-US" w:eastAsia="zh-CN"/>
        </w:rPr>
        <w:t>与循环</w:t>
      </w:r>
    </w:p>
    <w:p>
      <w:pPr>
        <w:numPr>
          <w:ilvl w:val="1"/>
          <w:numId w:val="19"/>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有机氮的氨化作用（有机态氮-无机态氮）</w:t>
      </w:r>
    </w:p>
    <w:p>
      <w:pPr>
        <w:numPr>
          <w:ilvl w:val="2"/>
          <w:numId w:val="19"/>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水解作用、氨基化作用</w:t>
      </w:r>
    </w:p>
    <w:p>
      <w:pPr>
        <w:numPr>
          <w:ilvl w:val="3"/>
          <w:numId w:val="19"/>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把复杂的含氮有机物质（蛋白质）经过微生物酶的一系列作用逐级水解（降解）成简单的含氨基的有机化合物（氨基酸、酰胺等）</w:t>
      </w:r>
    </w:p>
    <w:p>
      <w:pPr>
        <w:numPr>
          <w:ilvl w:val="2"/>
          <w:numId w:val="19"/>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氨化作用</w:t>
      </w:r>
    </w:p>
    <w:p>
      <w:pPr>
        <w:numPr>
          <w:ilvl w:val="3"/>
          <w:numId w:val="19"/>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在微生物的作用下，把水解所形成的各种简单氨基酸进一步分解成氨，故称为氨化作用（或称脱氨基作用）。条件：中性,田持的60%</w:t>
      </w:r>
      <w:r>
        <w:rPr>
          <w:rFonts w:hint="eastAsia"/>
          <w:color w:val="000000"/>
          <w:spacing w:val="0"/>
          <w:w w:val="100"/>
          <w:position w:val="0"/>
          <w:lang w:val="en-US" w:eastAsia="zh-CN"/>
        </w:rPr>
        <w:t>，通气良好，20-35℃, C/N&lt;20：1</w:t>
      </w:r>
    </w:p>
    <w:p>
      <w:pPr>
        <w:numPr>
          <w:ilvl w:val="2"/>
          <w:numId w:val="19"/>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eastAsia"/>
          <w:color w:val="000000"/>
          <w:spacing w:val="0"/>
          <w:w w:val="100"/>
          <w:position w:val="0"/>
          <w:lang w:val="en-US" w:eastAsia="zh-CN"/>
        </w:rPr>
        <w:t>硝化作用</w:t>
      </w:r>
    </w:p>
    <w:p>
      <w:pPr>
        <w:numPr>
          <w:ilvl w:val="3"/>
          <w:numId w:val="19"/>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氨在亚硝酸细菌作用下氧化为亚硝酸，再经硝化细菌氧化 成硝酸。条件：PH6.6-8.0,田持的50%—70%，通气良好，30- 35°C, SOM高，C/N&lt;20： 1</w:t>
      </w:r>
    </w:p>
    <w:p>
      <w:pPr>
        <w:numPr>
          <w:ilvl w:val="1"/>
          <w:numId w:val="19"/>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铵态氮的晶穴固定作用</w:t>
      </w:r>
    </w:p>
    <w:p>
      <w:pPr>
        <w:numPr>
          <w:numId w:val="0"/>
        </w:numPr>
        <w:tabs>
          <w:tab w:val="left" w:pos="840"/>
        </w:tabs>
        <w:ind w:left="840" w:leftChars="0"/>
        <w:outlineLvl w:val="9"/>
        <w:rPr>
          <w:rFonts w:hint="default"/>
          <w:color w:val="000000"/>
          <w:spacing w:val="0"/>
          <w:w w:val="100"/>
          <w:position w:val="0"/>
          <w:lang w:val="en-US" w:eastAsia="zh-CN"/>
        </w:rPr>
      </w:pPr>
      <w:r>
        <w:rPr>
          <w:rFonts w:hint="eastAsia"/>
          <w:color w:val="000000"/>
          <w:spacing w:val="0"/>
          <w:w w:val="100"/>
          <w:position w:val="0"/>
          <w:lang w:val="en-US" w:eastAsia="zh-CN"/>
        </w:rPr>
        <w:tab/>
      </w:r>
      <w:r>
        <w:rPr>
          <w:rFonts w:hint="default"/>
          <w:color w:val="000000"/>
          <w:spacing w:val="0"/>
          <w:w w:val="100"/>
          <w:position w:val="0"/>
          <w:lang w:val="en-US" w:eastAsia="zh-CN"/>
        </w:rPr>
        <w:t>指</w:t>
      </w:r>
      <w:r>
        <w:rPr>
          <w:rFonts w:hint="eastAsia"/>
          <w:color w:val="000000"/>
          <w:spacing w:val="0"/>
          <w:w w:val="100"/>
          <w:position w:val="0"/>
          <w:lang w:val="en-US" w:eastAsia="zh-CN"/>
        </w:rPr>
        <w:t>铵离子</w:t>
      </w:r>
      <w:r>
        <w:rPr>
          <w:rFonts w:hint="default"/>
          <w:color w:val="000000"/>
          <w:spacing w:val="0"/>
          <w:w w:val="100"/>
          <w:position w:val="0"/>
          <w:lang w:val="en-US" w:eastAsia="zh-CN"/>
        </w:rPr>
        <w:t>（NH4+）陷入2: 1型粘粒矿物晶架表面的孔穴内，暂时失去了生物 有效性，转为固定态</w:t>
      </w:r>
      <w:r>
        <w:rPr>
          <w:rFonts w:hint="eastAsia"/>
          <w:color w:val="000000"/>
          <w:spacing w:val="0"/>
          <w:w w:val="100"/>
          <w:position w:val="0"/>
          <w:lang w:val="en-US" w:eastAsia="zh-CN"/>
        </w:rPr>
        <w:t>铵</w:t>
      </w:r>
      <w:r>
        <w:rPr>
          <w:rFonts w:hint="default"/>
          <w:color w:val="000000"/>
          <w:spacing w:val="0"/>
          <w:w w:val="100"/>
          <w:position w:val="0"/>
          <w:lang w:val="en-US" w:eastAsia="zh-CN"/>
        </w:rPr>
        <w:t>的过程。这种固定作用主要存在于蒙脱石，伊利石和蛭石为主的土壤中。</w:t>
      </w:r>
    </w:p>
    <w:p>
      <w:pPr>
        <w:numPr>
          <w:ilvl w:val="1"/>
          <w:numId w:val="19"/>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无机态氮的生物固定</w:t>
      </w:r>
    </w:p>
    <w:p>
      <w:pPr>
        <w:numPr>
          <w:numId w:val="0"/>
        </w:numPr>
        <w:tabs>
          <w:tab w:val="left" w:pos="840"/>
        </w:tabs>
        <w:ind w:left="840" w:leftChars="0"/>
        <w:outlineLvl w:val="9"/>
        <w:rPr>
          <w:rFonts w:hint="default"/>
          <w:color w:val="000000"/>
          <w:spacing w:val="0"/>
          <w:w w:val="100"/>
          <w:position w:val="0"/>
          <w:lang w:val="en-US" w:eastAsia="zh-CN"/>
        </w:rPr>
      </w:pPr>
      <w:r>
        <w:rPr>
          <w:rFonts w:hint="eastAsia"/>
          <w:color w:val="000000"/>
          <w:spacing w:val="0"/>
          <w:w w:val="100"/>
          <w:position w:val="0"/>
          <w:lang w:val="en-US" w:eastAsia="zh-CN"/>
        </w:rPr>
        <w:tab/>
      </w:r>
      <w:r>
        <w:rPr>
          <w:rFonts w:hint="default"/>
          <w:color w:val="000000"/>
          <w:spacing w:val="0"/>
          <w:w w:val="100"/>
          <w:position w:val="0"/>
          <w:lang w:val="en-US" w:eastAsia="zh-CN"/>
        </w:rPr>
        <w:t>矿化作用生成的</w:t>
      </w:r>
      <w:r>
        <w:rPr>
          <w:rFonts w:hint="eastAsia"/>
          <w:color w:val="000000"/>
          <w:spacing w:val="0"/>
          <w:w w:val="100"/>
          <w:position w:val="0"/>
          <w:lang w:val="en-US" w:eastAsia="zh-CN"/>
        </w:rPr>
        <w:t>铵</w:t>
      </w:r>
      <w:r>
        <w:rPr>
          <w:rFonts w:hint="default"/>
          <w:color w:val="000000"/>
          <w:spacing w:val="0"/>
          <w:w w:val="100"/>
          <w:position w:val="0"/>
          <w:lang w:val="en-US" w:eastAsia="zh-CN"/>
        </w:rPr>
        <w:t>态氮、硝态氮和一些简单的氨基态氮（NH2）,通过微生物和植物吸收同化，成为生物有机体的组成部分，称为无机氮的生物固定。</w:t>
      </w:r>
    </w:p>
    <w:p>
      <w:pPr>
        <w:numPr>
          <w:ilvl w:val="1"/>
          <w:numId w:val="19"/>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土壤氮的损失</w:t>
      </w:r>
    </w:p>
    <w:p>
      <w:pPr>
        <w:numPr>
          <w:ilvl w:val="2"/>
          <w:numId w:val="19"/>
        </w:numPr>
        <w:tabs>
          <w:tab w:val="left" w:pos="840"/>
          <w:tab w:val="clear" w:pos="1260"/>
        </w:tabs>
        <w:ind w:left="1260" w:leftChars="0" w:hanging="420" w:firstLineChars="0"/>
        <w:outlineLvl w:val="4"/>
        <w:rPr>
          <w:rFonts w:hint="default"/>
          <w:color w:val="000000"/>
          <w:spacing w:val="0"/>
          <w:w w:val="100"/>
          <w:position w:val="0"/>
          <w:lang w:val="en-US" w:eastAsia="zh-CN"/>
        </w:rPr>
      </w:pPr>
      <w:r>
        <w:rPr>
          <w:rFonts w:hint="eastAsia"/>
          <w:color w:val="000000"/>
          <w:spacing w:val="0"/>
          <w:w w:val="100"/>
          <w:position w:val="0"/>
          <w:lang w:val="en-US" w:eastAsia="zh-CN"/>
        </w:rPr>
        <w:t>硝酸盐的淋失</w:t>
      </w:r>
    </w:p>
    <w:p>
      <w:pPr>
        <w:numPr>
          <w:ilvl w:val="2"/>
          <w:numId w:val="19"/>
        </w:numPr>
        <w:tabs>
          <w:tab w:val="left" w:pos="840"/>
          <w:tab w:val="clear" w:pos="1260"/>
        </w:tabs>
        <w:ind w:left="1260" w:leftChars="0" w:hanging="420" w:firstLineChars="0"/>
        <w:outlineLvl w:val="4"/>
        <w:rPr>
          <w:rFonts w:hint="default"/>
          <w:color w:val="000000"/>
          <w:spacing w:val="0"/>
          <w:w w:val="100"/>
          <w:position w:val="0"/>
          <w:lang w:val="en-US" w:eastAsia="zh-CN"/>
        </w:rPr>
      </w:pPr>
      <w:r>
        <w:rPr>
          <w:rFonts w:hint="eastAsia"/>
          <w:color w:val="000000"/>
          <w:spacing w:val="0"/>
          <w:w w:val="100"/>
          <w:position w:val="0"/>
          <w:lang w:val="en-US" w:eastAsia="zh-CN"/>
        </w:rPr>
        <w:t>反硝化作用</w:t>
      </w:r>
    </w:p>
    <w:p>
      <w:pPr>
        <w:numPr>
          <w:numId w:val="0"/>
        </w:numPr>
        <w:tabs>
          <w:tab w:val="left" w:pos="840"/>
        </w:tabs>
        <w:ind w:left="1260" w:leftChars="0"/>
        <w:outlineLvl w:val="9"/>
        <w:rPr>
          <w:rFonts w:hint="default"/>
          <w:color w:val="000000"/>
          <w:spacing w:val="0"/>
          <w:w w:val="100"/>
          <w:position w:val="0"/>
          <w:lang w:val="en-US" w:eastAsia="zh-CN"/>
        </w:rPr>
      </w:pPr>
      <w:r>
        <w:drawing>
          <wp:inline distT="0" distB="0" distL="114300" distR="114300">
            <wp:extent cx="3898900" cy="768350"/>
            <wp:effectExtent l="0" t="0" r="0" b="635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65"/>
                    <a:stretch>
                      <a:fillRect/>
                    </a:stretch>
                  </pic:blipFill>
                  <pic:spPr>
                    <a:xfrm>
                      <a:off x="0" y="0"/>
                      <a:ext cx="3898900" cy="768350"/>
                    </a:xfrm>
                    <a:prstGeom prst="rect">
                      <a:avLst/>
                    </a:prstGeom>
                    <a:noFill/>
                    <a:ln>
                      <a:noFill/>
                    </a:ln>
                  </pic:spPr>
                </pic:pic>
              </a:graphicData>
            </a:graphic>
          </wp:inline>
        </w:drawing>
      </w:r>
    </w:p>
    <w:p>
      <w:pPr>
        <w:numPr>
          <w:ilvl w:val="2"/>
          <w:numId w:val="19"/>
        </w:numPr>
        <w:tabs>
          <w:tab w:val="left" w:pos="840"/>
          <w:tab w:val="clear" w:pos="1260"/>
        </w:tabs>
        <w:ind w:left="1260" w:leftChars="0" w:hanging="420" w:firstLineChars="0"/>
        <w:outlineLvl w:val="4"/>
        <w:rPr>
          <w:rFonts w:hint="default"/>
          <w:color w:val="000000"/>
          <w:spacing w:val="0"/>
          <w:w w:val="100"/>
          <w:position w:val="0"/>
          <w:lang w:val="en-US" w:eastAsia="zh-CN"/>
        </w:rPr>
      </w:pPr>
      <w:r>
        <w:rPr>
          <w:rFonts w:hint="eastAsia"/>
          <w:color w:val="000000"/>
          <w:spacing w:val="0"/>
          <w:w w:val="100"/>
          <w:position w:val="0"/>
          <w:lang w:val="en-US" w:eastAsia="zh-CN"/>
        </w:rPr>
        <w:t>氨挥发</w:t>
      </w:r>
    </w:p>
    <w:p>
      <w:pPr>
        <w:numPr>
          <w:ilvl w:val="2"/>
          <w:numId w:val="19"/>
        </w:numPr>
        <w:tabs>
          <w:tab w:val="left" w:pos="840"/>
          <w:tab w:val="clear" w:pos="1260"/>
        </w:tabs>
        <w:ind w:left="1260" w:leftChars="0" w:hanging="420" w:firstLineChars="0"/>
        <w:outlineLvl w:val="4"/>
        <w:rPr>
          <w:rFonts w:hint="default"/>
          <w:color w:val="000000"/>
          <w:spacing w:val="0"/>
          <w:w w:val="100"/>
          <w:position w:val="0"/>
          <w:lang w:val="en-US" w:eastAsia="zh-CN"/>
        </w:rPr>
      </w:pPr>
      <w:r>
        <w:rPr>
          <w:rFonts w:hint="eastAsia"/>
          <w:color w:val="000000"/>
          <w:spacing w:val="0"/>
          <w:w w:val="100"/>
          <w:position w:val="0"/>
          <w:lang w:val="en-US" w:eastAsia="zh-CN"/>
        </w:rPr>
        <w:t>化学脱氨作用</w:t>
      </w:r>
    </w:p>
    <w:p>
      <w:pPr>
        <w:numPr>
          <w:numId w:val="0"/>
        </w:numPr>
        <w:tabs>
          <w:tab w:val="left" w:pos="840"/>
        </w:tabs>
        <w:ind w:left="840" w:leftChars="0"/>
        <w:outlineLvl w:val="9"/>
      </w:pPr>
      <w:r>
        <w:rPr>
          <w:rFonts w:hint="eastAsia"/>
          <w:color w:val="000000"/>
          <w:spacing w:val="0"/>
          <w:w w:val="100"/>
          <w:position w:val="0"/>
          <w:lang w:val="en-US" w:eastAsia="zh-CN"/>
        </w:rPr>
        <w:tab/>
      </w:r>
      <w:r>
        <w:drawing>
          <wp:inline distT="0" distB="0" distL="114300" distR="114300">
            <wp:extent cx="2744470" cy="1597025"/>
            <wp:effectExtent l="0" t="0" r="11430" b="317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66"/>
                    <a:stretch>
                      <a:fillRect/>
                    </a:stretch>
                  </pic:blipFill>
                  <pic:spPr>
                    <a:xfrm>
                      <a:off x="0" y="0"/>
                      <a:ext cx="2744470" cy="1597025"/>
                    </a:xfrm>
                    <a:prstGeom prst="rect">
                      <a:avLst/>
                    </a:prstGeom>
                    <a:noFill/>
                    <a:ln>
                      <a:noFill/>
                    </a:ln>
                  </pic:spPr>
                </pic:pic>
              </a:graphicData>
            </a:graphic>
          </wp:inline>
        </w:drawing>
      </w:r>
    </w:p>
    <w:p>
      <w:pPr>
        <w:numPr>
          <w:numId w:val="0"/>
        </w:numPr>
        <w:tabs>
          <w:tab w:val="left" w:pos="840"/>
        </w:tabs>
        <w:ind w:left="840" w:leftChars="0"/>
        <w:outlineLvl w:val="9"/>
        <w:rPr>
          <w:rFonts w:hint="default"/>
          <w:lang w:val="en-US" w:eastAsia="zh-CN"/>
        </w:rPr>
      </w:pPr>
      <w:r>
        <w:drawing>
          <wp:inline distT="0" distB="0" distL="114300" distR="114300">
            <wp:extent cx="3219450" cy="2331720"/>
            <wp:effectExtent l="0" t="0" r="6350" b="508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67"/>
                    <a:stretch>
                      <a:fillRect/>
                    </a:stretch>
                  </pic:blipFill>
                  <pic:spPr>
                    <a:xfrm>
                      <a:off x="0" y="0"/>
                      <a:ext cx="3219450" cy="2331720"/>
                    </a:xfrm>
                    <a:prstGeom prst="rect">
                      <a:avLst/>
                    </a:prstGeom>
                    <a:noFill/>
                    <a:ln>
                      <a:noFill/>
                    </a:ln>
                  </pic:spPr>
                </pic:pic>
              </a:graphicData>
            </a:graphic>
          </wp:inline>
        </w:drawing>
      </w:r>
    </w:p>
    <w:p>
      <w:pPr>
        <w:numPr>
          <w:ilvl w:val="1"/>
          <w:numId w:val="19"/>
        </w:numPr>
        <w:ind w:left="840" w:leftChars="0" w:hanging="420" w:firstLineChars="0"/>
        <w:outlineLvl w:val="3"/>
        <w:rPr>
          <w:rFonts w:hint="default"/>
          <w:color w:val="000000"/>
          <w:spacing w:val="0"/>
          <w:w w:val="100"/>
          <w:position w:val="0"/>
          <w:lang w:val="en-US" w:eastAsia="zh-CN"/>
        </w:rPr>
      </w:pPr>
      <w:r>
        <w:rPr>
          <w:rFonts w:hint="eastAsia"/>
          <w:color w:val="000000"/>
          <w:spacing w:val="0"/>
          <w:w w:val="100"/>
          <w:position w:val="0"/>
          <w:lang w:val="en-US" w:eastAsia="zh-CN"/>
        </w:rPr>
        <w:t>氮素转化的研究方法</w:t>
      </w:r>
    </w:p>
    <w:p>
      <w:pPr>
        <w:numPr>
          <w:ilvl w:val="2"/>
          <w:numId w:val="19"/>
        </w:numPr>
        <w:tabs>
          <w:tab w:val="left" w:pos="840"/>
          <w:tab w:val="clear" w:pos="1260"/>
        </w:tabs>
        <w:ind w:left="1260" w:leftChars="0" w:hanging="420" w:firstLineChars="0"/>
        <w:outlineLvl w:val="4"/>
        <w:rPr>
          <w:rFonts w:hint="default"/>
          <w:color w:val="000000"/>
          <w:spacing w:val="0"/>
          <w:w w:val="100"/>
          <w:position w:val="0"/>
          <w:lang w:val="en-US" w:eastAsia="zh-CN"/>
        </w:rPr>
      </w:pPr>
      <w:r>
        <w:rPr>
          <w:rFonts w:hint="default"/>
          <w:color w:val="000000"/>
          <w:spacing w:val="0"/>
          <w:w w:val="100"/>
          <w:position w:val="0"/>
          <w:lang w:val="en-US" w:eastAsia="zh-CN"/>
        </w:rPr>
        <w:t>室内培养法</w:t>
      </w:r>
    </w:p>
    <w:p>
      <w:pPr>
        <w:numPr>
          <w:ilvl w:val="2"/>
          <w:numId w:val="19"/>
        </w:numPr>
        <w:tabs>
          <w:tab w:val="left" w:pos="840"/>
          <w:tab w:val="clear" w:pos="1260"/>
        </w:tabs>
        <w:ind w:left="1260" w:leftChars="0" w:hanging="420" w:firstLineChars="0"/>
        <w:outlineLvl w:val="4"/>
        <w:rPr>
          <w:rFonts w:hint="default"/>
          <w:color w:val="000000"/>
          <w:spacing w:val="0"/>
          <w:w w:val="100"/>
          <w:position w:val="0"/>
          <w:lang w:val="en-US" w:eastAsia="zh-CN"/>
        </w:rPr>
      </w:pPr>
      <w:r>
        <w:rPr>
          <w:rFonts w:hint="default"/>
          <w:color w:val="000000"/>
          <w:spacing w:val="0"/>
          <w:w w:val="100"/>
          <w:position w:val="0"/>
          <w:lang w:val="en-US" w:eastAsia="zh-CN"/>
        </w:rPr>
        <w:t>田间培养法</w:t>
      </w:r>
    </w:p>
    <w:p>
      <w:pPr>
        <w:numPr>
          <w:ilvl w:val="2"/>
          <w:numId w:val="19"/>
        </w:numPr>
        <w:tabs>
          <w:tab w:val="left" w:pos="840"/>
          <w:tab w:val="clear" w:pos="1260"/>
        </w:tabs>
        <w:ind w:left="1260" w:leftChars="0" w:hanging="420" w:firstLineChars="0"/>
        <w:outlineLvl w:val="4"/>
        <w:rPr>
          <w:rFonts w:hint="default"/>
          <w:color w:val="000000"/>
          <w:spacing w:val="0"/>
          <w:w w:val="100"/>
          <w:position w:val="0"/>
          <w:lang w:val="en-US" w:eastAsia="zh-CN"/>
        </w:rPr>
      </w:pPr>
      <w:r>
        <w:rPr>
          <w:rFonts w:hint="default"/>
          <w:color w:val="000000"/>
          <w:spacing w:val="0"/>
          <w:w w:val="100"/>
          <w:position w:val="0"/>
          <w:lang w:val="en-US" w:eastAsia="zh-CN"/>
        </w:rPr>
        <w:t>化学浸提法</w:t>
      </w:r>
    </w:p>
    <w:p>
      <w:pPr>
        <w:numPr>
          <w:ilvl w:val="2"/>
          <w:numId w:val="19"/>
        </w:numPr>
        <w:tabs>
          <w:tab w:val="left" w:pos="840"/>
          <w:tab w:val="clear" w:pos="1260"/>
        </w:tabs>
        <w:ind w:left="1260" w:leftChars="0" w:hanging="420" w:firstLineChars="0"/>
        <w:outlineLvl w:val="4"/>
        <w:rPr>
          <w:rFonts w:hint="default"/>
          <w:color w:val="000000"/>
          <w:spacing w:val="0"/>
          <w:w w:val="100"/>
          <w:position w:val="0"/>
          <w:lang w:val="en-US" w:eastAsia="zh-CN"/>
        </w:rPr>
      </w:pPr>
      <w:r>
        <w:rPr>
          <w:rFonts w:hint="default"/>
          <w:color w:val="000000"/>
          <w:spacing w:val="0"/>
          <w:w w:val="100"/>
          <w:position w:val="0"/>
          <w:lang w:val="en-US" w:eastAsia="zh-CN"/>
        </w:rPr>
        <w:t>15N标记技术</w:t>
      </w:r>
    </w:p>
    <w:p>
      <w:pPr>
        <w:numPr>
          <w:numId w:val="0"/>
        </w:numPr>
        <w:tabs>
          <w:tab w:val="left" w:pos="840"/>
        </w:tabs>
        <w:outlineLvl w:val="9"/>
        <w:rPr>
          <w:rFonts w:hint="default"/>
          <w:color w:val="000000"/>
          <w:spacing w:val="0"/>
          <w:w w:val="100"/>
          <w:position w:val="0"/>
          <w:lang w:val="en-US" w:eastAsia="zh-CN"/>
        </w:rPr>
      </w:pPr>
    </w:p>
    <w:p>
      <w:pPr>
        <w:numPr>
          <w:numId w:val="0"/>
        </w:numPr>
        <w:tabs>
          <w:tab w:val="left" w:pos="840"/>
        </w:tabs>
        <w:outlineLvl w:val="9"/>
        <w:rPr>
          <w:rFonts w:hint="default"/>
          <w:color w:val="000000"/>
          <w:spacing w:val="0"/>
          <w:w w:val="100"/>
          <w:position w:val="0"/>
          <w:lang w:val="en-US" w:eastAsia="zh-CN"/>
        </w:rPr>
      </w:pPr>
    </w:p>
    <w:p>
      <w:pPr>
        <w:numPr>
          <w:numId w:val="0"/>
        </w:numPr>
        <w:tabs>
          <w:tab w:val="left" w:pos="840"/>
        </w:tabs>
        <w:outlineLvl w:val="1"/>
        <w:rPr>
          <w:rFonts w:hint="eastAsia"/>
          <w:color w:val="000000"/>
          <w:spacing w:val="0"/>
          <w:w w:val="100"/>
          <w:position w:val="0"/>
          <w:lang w:val="en-US" w:eastAsia="zh-CN"/>
        </w:rPr>
      </w:pPr>
      <w:r>
        <w:rPr>
          <w:rFonts w:hint="eastAsia"/>
          <w:color w:val="000000"/>
          <w:spacing w:val="0"/>
          <w:w w:val="100"/>
          <w:position w:val="0"/>
          <w:lang w:val="en-US" w:eastAsia="zh-CN"/>
        </w:rPr>
        <w:t>4.4 土壤磷和硫的形态与转化</w:t>
      </w:r>
    </w:p>
    <w:p>
      <w:pPr>
        <w:numPr>
          <w:numId w:val="0"/>
        </w:numPr>
        <w:tabs>
          <w:tab w:val="left" w:pos="840"/>
        </w:tabs>
        <w:outlineLvl w:val="2"/>
        <w:rPr>
          <w:rFonts w:hint="eastAsia"/>
          <w:color w:val="000000"/>
          <w:spacing w:val="0"/>
          <w:w w:val="100"/>
          <w:position w:val="0"/>
          <w:lang w:val="en-US" w:eastAsia="zh-CN"/>
        </w:rPr>
      </w:pPr>
      <w:r>
        <w:rPr>
          <w:rFonts w:hint="eastAsia"/>
          <w:color w:val="000000"/>
          <w:spacing w:val="0"/>
          <w:w w:val="100"/>
          <w:position w:val="0"/>
          <w:lang w:val="en-US" w:eastAsia="zh-CN"/>
        </w:rPr>
        <w:t>1.土壤磷素</w:t>
      </w:r>
    </w:p>
    <w:p>
      <w:pPr>
        <w:numPr>
          <w:numId w:val="0"/>
        </w:numPr>
        <w:tabs>
          <w:tab w:val="left" w:pos="840"/>
        </w:tabs>
        <w:outlineLvl w:val="3"/>
        <w:rPr>
          <w:rFonts w:hint="eastAsia"/>
          <w:color w:val="FF0000"/>
          <w:spacing w:val="0"/>
          <w:w w:val="100"/>
          <w:position w:val="0"/>
          <w:lang w:val="en-US" w:eastAsia="zh-CN"/>
        </w:rPr>
      </w:pPr>
      <w:r>
        <w:rPr>
          <w:rFonts w:hint="eastAsia"/>
          <w:color w:val="FF0000"/>
          <w:spacing w:val="0"/>
          <w:w w:val="100"/>
          <w:position w:val="0"/>
          <w:lang w:val="en-US" w:eastAsia="zh-CN"/>
        </w:rPr>
        <w:t>（1）含量</w:t>
      </w:r>
    </w:p>
    <w:p>
      <w:pPr>
        <w:numPr>
          <w:numId w:val="0"/>
        </w:numPr>
        <w:tabs>
          <w:tab w:val="left" w:pos="840"/>
        </w:tabs>
        <w:outlineLvl w:val="9"/>
        <w:rPr>
          <w:rFonts w:hint="eastAsia"/>
          <w:color w:val="000000"/>
          <w:spacing w:val="0"/>
          <w:w w:val="100"/>
          <w:position w:val="0"/>
          <w:lang w:val="en-US" w:eastAsia="zh-CN"/>
        </w:rPr>
      </w:pPr>
      <w:r>
        <w:rPr>
          <w:rFonts w:hint="eastAsia"/>
          <w:color w:val="000000"/>
          <w:spacing w:val="0"/>
          <w:w w:val="100"/>
          <w:position w:val="0"/>
          <w:lang w:val="en-US" w:eastAsia="zh-CN"/>
        </w:rPr>
        <w:t>·含量——</w:t>
      </w:r>
    </w:p>
    <w:p>
      <w:pPr>
        <w:numPr>
          <w:numId w:val="0"/>
        </w:numPr>
        <w:tabs>
          <w:tab w:val="left" w:pos="840"/>
        </w:tabs>
        <w:outlineLvl w:val="9"/>
        <w:rPr>
          <w:rFonts w:hint="eastAsia"/>
          <w:color w:val="000000"/>
          <w:spacing w:val="0"/>
          <w:w w:val="100"/>
          <w:position w:val="0"/>
          <w:lang w:val="en-US" w:eastAsia="zh-CN"/>
        </w:rPr>
      </w:pPr>
      <w:r>
        <w:rPr>
          <w:rFonts w:hint="eastAsia"/>
          <w:color w:val="000000"/>
          <w:spacing w:val="0"/>
          <w:w w:val="100"/>
          <w:position w:val="0"/>
          <w:lang w:val="en-US" w:eastAsia="zh-CN"/>
        </w:rPr>
        <w:tab/>
        <w:t>地壳中磷的含量平均为0.28 %左右（以P2O5计）。</w:t>
      </w:r>
    </w:p>
    <w:p>
      <w:pPr>
        <w:numPr>
          <w:numId w:val="0"/>
        </w:numPr>
        <w:tabs>
          <w:tab w:val="left" w:pos="840"/>
        </w:tabs>
        <w:outlineLvl w:val="9"/>
        <w:rPr>
          <w:rFonts w:hint="default"/>
          <w:color w:val="000000"/>
          <w:spacing w:val="0"/>
          <w:w w:val="100"/>
          <w:position w:val="0"/>
          <w:lang w:val="en-US" w:eastAsia="zh-CN"/>
        </w:rPr>
      </w:pPr>
      <w:r>
        <w:rPr>
          <w:rFonts w:hint="eastAsia"/>
          <w:color w:val="000000"/>
          <w:spacing w:val="0"/>
          <w:w w:val="100"/>
          <w:position w:val="0"/>
          <w:lang w:val="en-US" w:eastAsia="zh-CN"/>
        </w:rPr>
        <w:t>·我国大多数土壤的含磷量（0〜20cm表层土）变动在0.04%〜0.25%之间，自北而南或自西而东土壤含磷量呈递减趋势。以华南的砖红壤含磷量最低，东北的黑土、黑钙土和内蒙的栗钙土含磷量最高，华中的红、黄壤以及华北</w:t>
      </w:r>
      <w:r>
        <w:rPr>
          <w:color w:val="000000"/>
          <w:spacing w:val="0"/>
          <w:w w:val="100"/>
          <w:position w:val="0"/>
          <w:shd w:val="clear" w:color="auto" w:fill="auto"/>
        </w:rPr>
        <w:t>的褐土、棕壤介于以上二者之间。</w:t>
      </w:r>
    </w:p>
    <w:p>
      <w:pPr>
        <w:numPr>
          <w:ilvl w:val="0"/>
          <w:numId w:val="22"/>
        </w:numPr>
        <w:tabs>
          <w:tab w:val="left" w:pos="840"/>
        </w:tabs>
        <w:outlineLvl w:val="3"/>
        <w:rPr>
          <w:rFonts w:hint="eastAsia"/>
          <w:color w:val="FF0000"/>
          <w:spacing w:val="0"/>
          <w:w w:val="100"/>
          <w:position w:val="0"/>
          <w:lang w:val="en-US" w:eastAsia="zh-CN"/>
        </w:rPr>
      </w:pPr>
      <w:r>
        <w:rPr>
          <w:rFonts w:hint="eastAsia"/>
          <w:color w:val="FF0000"/>
          <w:spacing w:val="0"/>
          <w:w w:val="100"/>
          <w:position w:val="0"/>
          <w:lang w:val="en-US" w:eastAsia="zh-CN"/>
        </w:rPr>
        <w:t>土壤磷的形态</w:t>
      </w:r>
    </w:p>
    <w:p>
      <w:pPr>
        <w:numPr>
          <w:ilvl w:val="1"/>
          <w:numId w:val="22"/>
        </w:numPr>
        <w:ind w:left="840" w:leftChars="0" w:hanging="420" w:firstLineChars="0"/>
        <w:outlineLvl w:val="4"/>
        <w:rPr>
          <w:rFonts w:hint="default"/>
          <w:color w:val="000000"/>
          <w:spacing w:val="0"/>
          <w:w w:val="100"/>
          <w:position w:val="0"/>
          <w:lang w:val="en-US" w:eastAsia="zh-CN"/>
        </w:rPr>
      </w:pPr>
      <w:r>
        <w:rPr>
          <w:rFonts w:hint="default"/>
          <w:color w:val="000000"/>
          <w:spacing w:val="0"/>
          <w:w w:val="100"/>
          <w:position w:val="0"/>
          <w:lang w:val="en-US" w:eastAsia="zh-CN"/>
        </w:rPr>
        <w:t>土壤中的有机磷化合物（简称有机磷）</w:t>
      </w:r>
    </w:p>
    <w:p>
      <w:pPr>
        <w:numPr>
          <w:numId w:val="0"/>
        </w:numPr>
        <w:tabs>
          <w:tab w:val="left" w:pos="840"/>
        </w:tabs>
        <w:ind w:left="840" w:leftChars="0"/>
        <w:outlineLvl w:val="9"/>
        <w:rPr>
          <w:rFonts w:hint="default"/>
          <w:color w:val="000000"/>
          <w:spacing w:val="0"/>
          <w:w w:val="100"/>
          <w:position w:val="0"/>
          <w:lang w:val="en-US" w:eastAsia="zh-CN"/>
        </w:rPr>
      </w:pPr>
      <w:r>
        <w:rPr>
          <w:rFonts w:hint="default"/>
          <w:color w:val="000000"/>
          <w:spacing w:val="0"/>
          <w:w w:val="100"/>
          <w:position w:val="0"/>
          <w:lang w:val="en-US" w:eastAsia="zh-CN"/>
        </w:rPr>
        <w:t>一般耕作土壤中，有机磷含量约占全磷量的25%〜56%。</w:t>
      </w:r>
    </w:p>
    <w:p>
      <w:pPr>
        <w:numPr>
          <w:ilvl w:val="2"/>
          <w:numId w:val="22"/>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植素类</w:t>
      </w:r>
    </w:p>
    <w:p>
      <w:pPr>
        <w:numPr>
          <w:ilvl w:val="2"/>
          <w:numId w:val="22"/>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核酸类</w:t>
      </w:r>
    </w:p>
    <w:p>
      <w:pPr>
        <w:numPr>
          <w:ilvl w:val="2"/>
          <w:numId w:val="22"/>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磷脂类</w:t>
      </w:r>
    </w:p>
    <w:p>
      <w:pPr>
        <w:numPr>
          <w:ilvl w:val="2"/>
          <w:numId w:val="22"/>
        </w:numPr>
        <w:tabs>
          <w:tab w:val="left" w:pos="840"/>
          <w:tab w:val="clear" w:pos="1260"/>
        </w:tabs>
        <w:ind w:left="126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不清楚的有机态磷</w:t>
      </w:r>
    </w:p>
    <w:p>
      <w:pPr>
        <w:numPr>
          <w:ilvl w:val="1"/>
          <w:numId w:val="22"/>
        </w:numPr>
        <w:ind w:left="840" w:leftChars="0" w:hanging="420" w:firstLineChars="0"/>
        <w:outlineLvl w:val="4"/>
        <w:rPr>
          <w:rFonts w:hint="default"/>
          <w:color w:val="000000"/>
          <w:spacing w:val="0"/>
          <w:w w:val="100"/>
          <w:position w:val="0"/>
          <w:lang w:val="en-US" w:eastAsia="zh-CN"/>
        </w:rPr>
      </w:pPr>
      <w:r>
        <w:rPr>
          <w:color w:val="000000"/>
          <w:spacing w:val="0"/>
          <w:w w:val="100"/>
          <w:position w:val="0"/>
        </w:rPr>
        <w:t>土壤中的无机磷化合物（简称无机磷）</w:t>
      </w:r>
    </w:p>
    <w:p>
      <w:pPr>
        <w:numPr>
          <w:numId w:val="0"/>
        </w:numPr>
        <w:tabs>
          <w:tab w:val="left" w:pos="840"/>
        </w:tabs>
        <w:ind w:left="840" w:leftChars="0"/>
        <w:outlineLvl w:val="9"/>
        <w:rPr>
          <w:rFonts w:hint="default"/>
          <w:color w:val="000000"/>
          <w:spacing w:val="0"/>
          <w:w w:val="100"/>
          <w:position w:val="0"/>
          <w:lang w:val="en-US" w:eastAsia="zh-CN"/>
        </w:rPr>
      </w:pPr>
      <w:r>
        <w:rPr>
          <w:rFonts w:hint="eastAsia"/>
          <w:color w:val="000000"/>
          <w:spacing w:val="0"/>
          <w:w w:val="100"/>
          <w:position w:val="0"/>
          <w:lang w:val="en-US" w:eastAsia="zh-CN"/>
        </w:rPr>
        <w:tab/>
      </w:r>
      <w:r>
        <w:rPr>
          <w:rFonts w:hint="default"/>
          <w:color w:val="000000"/>
          <w:spacing w:val="0"/>
          <w:w w:val="100"/>
          <w:position w:val="0"/>
          <w:lang w:val="en-US" w:eastAsia="zh-CN"/>
        </w:rPr>
        <w:t>多为正磷酸盐存在。其数量占土壤中全磷量的2/3〜3/4以上。按其溶解度可分两大类：</w:t>
      </w:r>
    </w:p>
    <w:p>
      <w:pPr>
        <w:numPr>
          <w:ilvl w:val="2"/>
          <w:numId w:val="22"/>
        </w:numPr>
        <w:tabs>
          <w:tab w:val="left" w:pos="840"/>
          <w:tab w:val="clear" w:pos="1260"/>
        </w:tabs>
        <w:ind w:left="1260" w:leftChars="0" w:hanging="420" w:firstLineChars="0"/>
        <w:outlineLvl w:val="5"/>
        <w:rPr>
          <w:rFonts w:hint="default"/>
          <w:color w:val="000000"/>
          <w:spacing w:val="0"/>
          <w:w w:val="100"/>
          <w:position w:val="0"/>
          <w:lang w:val="en-US" w:eastAsia="zh-CN"/>
        </w:rPr>
      </w:pPr>
      <w:r>
        <w:rPr>
          <w:rFonts w:hint="default"/>
          <w:color w:val="000000"/>
          <w:spacing w:val="0"/>
          <w:w w:val="100"/>
          <w:position w:val="0"/>
          <w:lang w:val="en-US" w:eastAsia="zh-CN"/>
        </w:rPr>
        <w:t>难溶性磷酸盐</w:t>
      </w:r>
    </w:p>
    <w:p>
      <w:pPr>
        <w:numPr>
          <w:ilvl w:val="3"/>
          <w:numId w:val="22"/>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磷酸钙（镁）类化合物（以Ca-P表示）</w:t>
      </w:r>
    </w:p>
    <w:p>
      <w:pPr>
        <w:numPr>
          <w:ilvl w:val="4"/>
          <w:numId w:val="22"/>
        </w:numPr>
        <w:tabs>
          <w:tab w:val="left" w:pos="840"/>
          <w:tab w:val="clear" w:pos="2100"/>
        </w:tabs>
        <w:ind w:left="210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石灰性或钙质土壤中磷酸盐的主要形态.</w:t>
      </w:r>
    </w:p>
    <w:p>
      <w:pPr>
        <w:numPr>
          <w:ilvl w:val="3"/>
          <w:numId w:val="22"/>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磷酸铁和磷酸铝化合物（以Fe-P, A1-P表示）</w:t>
      </w:r>
    </w:p>
    <w:p>
      <w:pPr>
        <w:numPr>
          <w:ilvl w:val="4"/>
          <w:numId w:val="22"/>
        </w:numPr>
        <w:tabs>
          <w:tab w:val="left" w:pos="840"/>
          <w:tab w:val="clear" w:pos="2100"/>
        </w:tabs>
        <w:ind w:left="210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在酸性土壤中常见</w:t>
      </w:r>
    </w:p>
    <w:p>
      <w:pPr>
        <w:numPr>
          <w:ilvl w:val="3"/>
          <w:numId w:val="22"/>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闭蓄态磷（以0-P表示）</w:t>
      </w:r>
    </w:p>
    <w:p>
      <w:pPr>
        <w:numPr>
          <w:ilvl w:val="4"/>
          <w:numId w:val="22"/>
        </w:numPr>
        <w:tabs>
          <w:tab w:val="left" w:pos="840"/>
          <w:tab w:val="clear" w:pos="2100"/>
        </w:tabs>
        <w:ind w:left="210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在酸性土壤中，这种磷是由于氧化铁或氢氧化铁胶膜包被的磷酸盐，比例很大，在石灰性土壤中钙质的不溶性化合物。</w:t>
      </w:r>
    </w:p>
    <w:p>
      <w:pPr>
        <w:numPr>
          <w:ilvl w:val="3"/>
          <w:numId w:val="22"/>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磷酸铁铝和碱金属、碱土金属复合而成的磷酸盐</w:t>
      </w:r>
    </w:p>
    <w:p>
      <w:pPr>
        <w:numPr>
          <w:ilvl w:val="4"/>
          <w:numId w:val="22"/>
        </w:numPr>
        <w:tabs>
          <w:tab w:val="left" w:pos="840"/>
          <w:tab w:val="clear" w:pos="2100"/>
        </w:tabs>
        <w:ind w:left="210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由化学磷肥作用于土壤成分后转化而成的，对植物的营养作用不大.</w:t>
      </w:r>
    </w:p>
    <w:p>
      <w:pPr>
        <w:numPr>
          <w:ilvl w:val="4"/>
          <w:numId w:val="22"/>
        </w:numPr>
        <w:tabs>
          <w:tab w:val="left" w:pos="840"/>
          <w:tab w:val="clear" w:pos="2100"/>
        </w:tabs>
        <w:ind w:left="210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一般分布有以下规律。在风化程度较高的南方砖红壤、红壤中，以0—P占的比重最大， 最宜可达90%以上，其次是Fe—P, A1—P和Ca—P很少。在风化程度较低的北方石灰性土壤中，Ca—P所占比例大，约在60%以上，其次是O—P, A1—P和Fe—P极少</w:t>
      </w:r>
    </w:p>
    <w:p>
      <w:pPr>
        <w:numPr>
          <w:ilvl w:val="2"/>
          <w:numId w:val="22"/>
        </w:numPr>
        <w:tabs>
          <w:tab w:val="left" w:pos="840"/>
          <w:tab w:val="clear" w:pos="1260"/>
        </w:tabs>
        <w:ind w:left="1260" w:leftChars="0" w:hanging="420" w:firstLineChars="0"/>
        <w:outlineLvl w:val="5"/>
        <w:rPr>
          <w:rFonts w:hint="default"/>
          <w:color w:val="000000"/>
          <w:spacing w:val="0"/>
          <w:w w:val="100"/>
          <w:position w:val="0"/>
          <w:lang w:val="en-US" w:eastAsia="zh-CN"/>
        </w:rPr>
      </w:pPr>
      <w:r>
        <w:rPr>
          <w:rFonts w:hint="default"/>
          <w:color w:val="000000"/>
          <w:spacing w:val="0"/>
          <w:w w:val="100"/>
          <w:position w:val="0"/>
          <w:lang w:val="en-US" w:eastAsia="zh-CN"/>
        </w:rPr>
        <w:t>易溶性磷酸盐占总磷量的10-15%</w:t>
      </w:r>
    </w:p>
    <w:p>
      <w:pPr>
        <w:numPr>
          <w:ilvl w:val="3"/>
          <w:numId w:val="22"/>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水溶性磷酸粘――一价磷酸的盐类，为速效态，易被植物吸收。</w:t>
      </w:r>
    </w:p>
    <w:p>
      <w:pPr>
        <w:numPr>
          <w:ilvl w:val="3"/>
          <w:numId w:val="22"/>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弱酸</w:t>
      </w:r>
      <w:r>
        <w:rPr>
          <w:rFonts w:hint="eastAsia"/>
          <w:color w:val="000000"/>
          <w:spacing w:val="0"/>
          <w:w w:val="100"/>
          <w:position w:val="0"/>
          <w:lang w:val="en-US" w:eastAsia="zh-CN"/>
        </w:rPr>
        <w:t>溶性磷酸</w:t>
      </w:r>
      <w:r>
        <w:rPr>
          <w:rFonts w:hint="default"/>
          <w:color w:val="000000"/>
          <w:spacing w:val="0"/>
          <w:w w:val="100"/>
          <w:position w:val="0"/>
          <w:lang w:val="en-US" w:eastAsia="zh-CN"/>
        </w:rPr>
        <w:t>盐（CaHPO</w:t>
      </w:r>
      <w:r>
        <w:rPr>
          <w:rFonts w:hint="eastAsia"/>
          <w:color w:val="000000"/>
          <w:spacing w:val="0"/>
          <w:w w:val="100"/>
          <w:position w:val="0"/>
          <w:lang w:val="en-US" w:eastAsia="zh-CN"/>
        </w:rPr>
        <w:t>4)</w:t>
      </w:r>
      <w:r>
        <w:rPr>
          <w:rFonts w:hint="default"/>
          <w:color w:val="000000"/>
          <w:spacing w:val="0"/>
          <w:w w:val="100"/>
          <w:position w:val="0"/>
          <w:lang w:val="en-US" w:eastAsia="zh-CN"/>
        </w:rPr>
        <w:t>多存在于中性至弱酸性土壤环境中，属于有效态磷酸盐，只不过它不如水溶性磷酸盐的有效程度高。</w:t>
      </w:r>
    </w:p>
    <w:p>
      <w:pPr>
        <w:numPr>
          <w:ilvl w:val="3"/>
          <w:numId w:val="22"/>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它们在土壤存在的数量一般很少</w:t>
      </w:r>
    </w:p>
    <w:p>
      <w:pPr>
        <w:numPr>
          <w:ilvl w:val="2"/>
          <w:numId w:val="22"/>
        </w:numPr>
        <w:tabs>
          <w:tab w:val="left" w:pos="840"/>
          <w:tab w:val="clear" w:pos="1260"/>
        </w:tabs>
        <w:ind w:left="1260" w:leftChars="0" w:hanging="420" w:firstLineChars="0"/>
        <w:outlineLvl w:val="5"/>
        <w:rPr>
          <w:rFonts w:hint="default"/>
          <w:color w:val="000000"/>
          <w:spacing w:val="0"/>
          <w:w w:val="100"/>
          <w:position w:val="0"/>
          <w:lang w:val="en-US" w:eastAsia="zh-CN"/>
        </w:rPr>
      </w:pPr>
      <w:r>
        <w:rPr>
          <w:rFonts w:hint="eastAsia"/>
          <w:color w:val="000000"/>
          <w:spacing w:val="0"/>
          <w:w w:val="100"/>
          <w:position w:val="0"/>
          <w:lang w:val="en-US" w:eastAsia="zh-CN"/>
        </w:rPr>
        <w:t>土</w:t>
      </w:r>
      <w:r>
        <w:rPr>
          <w:rFonts w:hint="default"/>
          <w:color w:val="000000"/>
          <w:spacing w:val="0"/>
          <w:w w:val="100"/>
          <w:position w:val="0"/>
          <w:lang w:val="en-US" w:eastAsia="zh-CN"/>
        </w:rPr>
        <w:t>壤中能为植物所利用的磷，称为</w:t>
      </w:r>
      <w:r>
        <w:rPr>
          <w:rFonts w:hint="default"/>
          <w:b/>
          <w:bCs/>
          <w:color w:val="000000"/>
          <w:spacing w:val="0"/>
          <w:w w:val="100"/>
          <w:position w:val="0"/>
          <w:lang w:val="en-US" w:eastAsia="zh-CN"/>
        </w:rPr>
        <w:t>有效磷</w:t>
      </w:r>
      <w:r>
        <w:rPr>
          <w:rFonts w:hint="default"/>
          <w:color w:val="000000"/>
          <w:spacing w:val="0"/>
          <w:w w:val="100"/>
          <w:position w:val="0"/>
          <w:lang w:val="en-US" w:eastAsia="zh-CN"/>
        </w:rPr>
        <w:t>。土壤中有效磷的形态主要有：</w:t>
      </w:r>
    </w:p>
    <w:p>
      <w:pPr>
        <w:numPr>
          <w:ilvl w:val="3"/>
          <w:numId w:val="22"/>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土壤溶液中的磷酸根离子；</w:t>
      </w:r>
    </w:p>
    <w:p>
      <w:pPr>
        <w:numPr>
          <w:ilvl w:val="3"/>
          <w:numId w:val="22"/>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包含在有机物中并较易分解的P；</w:t>
      </w:r>
    </w:p>
    <w:p>
      <w:pPr>
        <w:numPr>
          <w:ilvl w:val="3"/>
          <w:numId w:val="22"/>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磷酸盐固相矿物中溶解的磷酸根离子；</w:t>
      </w:r>
    </w:p>
    <w:p>
      <w:pPr>
        <w:numPr>
          <w:ilvl w:val="3"/>
          <w:numId w:val="22"/>
        </w:numPr>
        <w:tabs>
          <w:tab w:val="left" w:pos="840"/>
          <w:tab w:val="clear" w:pos="1680"/>
        </w:tabs>
        <w:ind w:left="1680" w:leftChars="0" w:hanging="420" w:firstLineChars="0"/>
        <w:outlineLvl w:val="9"/>
        <w:rPr>
          <w:rFonts w:hint="default"/>
          <w:color w:val="000000"/>
          <w:spacing w:val="0"/>
          <w:w w:val="100"/>
          <w:position w:val="0"/>
          <w:lang w:val="en-US" w:eastAsia="zh-CN"/>
        </w:rPr>
      </w:pPr>
      <w:r>
        <w:rPr>
          <w:rFonts w:hint="default"/>
          <w:color w:val="000000"/>
          <w:spacing w:val="0"/>
          <w:w w:val="100"/>
          <w:position w:val="0"/>
          <w:lang w:val="en-US" w:eastAsia="zh-CN"/>
        </w:rPr>
        <w:t>交换吸附态磷酸根离子。</w:t>
      </w:r>
    </w:p>
    <w:p>
      <w:pPr>
        <w:numPr>
          <w:numId w:val="0"/>
        </w:numPr>
        <w:tabs>
          <w:tab w:val="left" w:pos="840"/>
        </w:tabs>
        <w:ind w:left="840" w:leftChars="0"/>
        <w:outlineLvl w:val="9"/>
        <w:rPr>
          <w:rFonts w:hint="default"/>
          <w:color w:val="000000"/>
          <w:spacing w:val="0"/>
          <w:w w:val="100"/>
          <w:position w:val="0"/>
          <w:lang w:val="en-US" w:eastAsia="zh-CN"/>
        </w:rPr>
      </w:pPr>
      <w:r>
        <w:rPr>
          <w:rFonts w:hint="eastAsia"/>
          <w:color w:val="000000"/>
          <w:spacing w:val="0"/>
          <w:w w:val="100"/>
          <w:position w:val="0"/>
          <w:lang w:val="en-US" w:eastAsia="zh-CN"/>
        </w:rPr>
        <w:tab/>
        <w:t/>
      </w:r>
      <w:r>
        <w:rPr>
          <w:rFonts w:hint="eastAsia"/>
          <w:color w:val="000000"/>
          <w:spacing w:val="0"/>
          <w:w w:val="100"/>
          <w:position w:val="0"/>
          <w:lang w:val="en-US" w:eastAsia="zh-CN"/>
        </w:rPr>
        <w:tab/>
      </w:r>
      <w:r>
        <w:rPr>
          <w:rFonts w:hint="default"/>
          <w:color w:val="000000"/>
          <w:spacing w:val="0"/>
          <w:w w:val="100"/>
          <w:position w:val="0"/>
          <w:lang w:val="en-US" w:eastAsia="zh-CN"/>
        </w:rPr>
        <w:t>就有效P数量而言，以2）、3）两种形态最重要。在培肥较好的土壤中，</w:t>
      </w:r>
      <w:r>
        <w:rPr>
          <w:rFonts w:hint="eastAsia"/>
          <w:color w:val="000000"/>
          <w:spacing w:val="0"/>
          <w:w w:val="100"/>
          <w:position w:val="0"/>
          <w:lang w:val="en-US" w:eastAsia="zh-CN"/>
        </w:rPr>
        <w:tab/>
      </w:r>
      <w:r>
        <w:rPr>
          <w:rFonts w:hint="default"/>
          <w:color w:val="000000"/>
          <w:spacing w:val="0"/>
          <w:w w:val="100"/>
          <w:position w:val="0"/>
          <w:lang w:val="en-US" w:eastAsia="zh-CN"/>
        </w:rPr>
        <w:t>有机P的重要性更大</w:t>
      </w:r>
      <w:r>
        <w:rPr>
          <w:rFonts w:hint="eastAsia"/>
          <w:color w:val="000000"/>
          <w:spacing w:val="0"/>
          <w:w w:val="100"/>
          <w:position w:val="0"/>
          <w:lang w:val="en-US" w:eastAsia="zh-CN"/>
        </w:rPr>
        <w:t>。</w:t>
      </w:r>
      <w:r>
        <w:rPr>
          <w:rFonts w:hint="default"/>
          <w:color w:val="000000"/>
          <w:spacing w:val="0"/>
          <w:w w:val="100"/>
          <w:position w:val="0"/>
          <w:lang w:val="en-US" w:eastAsia="zh-CN"/>
        </w:rPr>
        <w:t>而在一般土壤中</w:t>
      </w:r>
      <w:r>
        <w:rPr>
          <w:rFonts w:hint="eastAsia"/>
          <w:color w:val="000000"/>
          <w:spacing w:val="0"/>
          <w:w w:val="100"/>
          <w:position w:val="0"/>
          <w:lang w:val="en-US" w:eastAsia="zh-CN"/>
        </w:rPr>
        <w:t>，</w:t>
      </w:r>
      <w:r>
        <w:rPr>
          <w:rFonts w:hint="default"/>
          <w:color w:val="000000"/>
          <w:spacing w:val="0"/>
          <w:w w:val="100"/>
          <w:position w:val="0"/>
          <w:lang w:val="en-US" w:eastAsia="zh-CN"/>
        </w:rPr>
        <w:t>则以磷酸盐固相所释放出的P为主</w:t>
      </w:r>
      <w:r>
        <w:rPr>
          <w:rFonts w:hint="eastAsia"/>
          <w:color w:val="000000"/>
          <w:spacing w:val="0"/>
          <w:w w:val="100"/>
          <w:position w:val="0"/>
          <w:lang w:val="en-US" w:eastAsia="zh-CN"/>
        </w:rPr>
        <w:t>。</w:t>
      </w:r>
    </w:p>
    <w:p>
      <w:pPr>
        <w:numPr>
          <w:numId w:val="0"/>
        </w:numPr>
        <w:tabs>
          <w:tab w:val="left" w:pos="840"/>
        </w:tabs>
        <w:ind w:leftChars="0"/>
        <w:outlineLvl w:val="2"/>
        <w:rPr>
          <w:rFonts w:hint="eastAsia"/>
          <w:color w:val="FF0000"/>
          <w:spacing w:val="0"/>
          <w:w w:val="100"/>
          <w:position w:val="0"/>
          <w:lang w:val="en-US" w:eastAsia="zh-CN"/>
        </w:rPr>
      </w:pPr>
      <w:r>
        <w:rPr>
          <w:rFonts w:hint="eastAsia"/>
          <w:color w:val="FF0000"/>
          <w:spacing w:val="0"/>
          <w:w w:val="100"/>
          <w:position w:val="0"/>
          <w:lang w:val="en-US" w:eastAsia="zh-CN"/>
        </w:rPr>
        <w:t>2.土壤磷素的转化</w:t>
      </w:r>
    </w:p>
    <w:p>
      <w:pPr>
        <w:numPr>
          <w:numId w:val="0"/>
        </w:numPr>
        <w:tabs>
          <w:tab w:val="left" w:pos="840"/>
        </w:tabs>
        <w:outlineLvl w:val="3"/>
        <w:rPr>
          <w:rFonts w:hint="eastAsia"/>
          <w:color w:val="000000"/>
          <w:spacing w:val="0"/>
          <w:w w:val="100"/>
          <w:position w:val="0"/>
          <w:lang w:val="en-US" w:eastAsia="zh-CN"/>
        </w:rPr>
      </w:pPr>
      <w:r>
        <w:rPr>
          <w:rFonts w:hint="eastAsia"/>
          <w:color w:val="000000"/>
          <w:spacing w:val="0"/>
          <w:w w:val="100"/>
          <w:position w:val="0"/>
          <w:lang w:val="en-US" w:eastAsia="zh-CN"/>
        </w:rPr>
        <w:t>（1）磷酸盐的有效化作用</w:t>
      </w:r>
    </w:p>
    <w:p>
      <w:pPr>
        <w:numPr>
          <w:numId w:val="0"/>
        </w:numPr>
        <w:tabs>
          <w:tab w:val="left" w:pos="840"/>
        </w:tabs>
        <w:outlineLvl w:val="9"/>
        <w:rPr>
          <w:rFonts w:hint="default"/>
          <w:color w:val="000000"/>
          <w:spacing w:val="0"/>
          <w:w w:val="100"/>
          <w:position w:val="0"/>
          <w:lang w:val="en-US" w:eastAsia="zh-CN"/>
        </w:rPr>
      </w:pPr>
      <w:r>
        <w:rPr>
          <w:rFonts w:hint="eastAsia"/>
          <w:color w:val="000000"/>
          <w:spacing w:val="0"/>
          <w:w w:val="100"/>
          <w:position w:val="0"/>
          <w:lang w:val="en-US" w:eastAsia="zh-CN"/>
        </w:rPr>
        <w:tab/>
      </w:r>
      <w:r>
        <w:drawing>
          <wp:inline distT="0" distB="0" distL="114300" distR="114300">
            <wp:extent cx="4013200" cy="1695450"/>
            <wp:effectExtent l="0" t="0" r="0" b="635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68"/>
                    <a:stretch>
                      <a:fillRect/>
                    </a:stretch>
                  </pic:blipFill>
                  <pic:spPr>
                    <a:xfrm>
                      <a:off x="0" y="0"/>
                      <a:ext cx="4013200" cy="1695450"/>
                    </a:xfrm>
                    <a:prstGeom prst="rect">
                      <a:avLst/>
                    </a:prstGeom>
                    <a:noFill/>
                    <a:ln>
                      <a:noFill/>
                    </a:ln>
                  </pic:spPr>
                </pic:pic>
              </a:graphicData>
            </a:graphic>
          </wp:inline>
        </w:drawing>
      </w:r>
    </w:p>
    <w:p>
      <w:pPr>
        <w:numPr>
          <w:numId w:val="0"/>
        </w:numPr>
        <w:tabs>
          <w:tab w:val="left" w:pos="840"/>
        </w:tabs>
        <w:ind w:leftChars="0"/>
        <w:outlineLvl w:val="3"/>
        <w:rPr>
          <w:rFonts w:hint="eastAsia"/>
          <w:color w:val="000000"/>
          <w:spacing w:val="0"/>
          <w:w w:val="100"/>
          <w:position w:val="0"/>
          <w:lang w:val="en-US" w:eastAsia="zh-CN"/>
        </w:rPr>
      </w:pPr>
      <w:r>
        <w:rPr>
          <w:rFonts w:hint="eastAsia"/>
          <w:color w:val="000000"/>
          <w:spacing w:val="0"/>
          <w:w w:val="100"/>
          <w:position w:val="0"/>
          <w:lang w:val="en-US" w:eastAsia="zh-CN"/>
        </w:rPr>
        <w:t>（2）磷酸盐的无效化过程</w:t>
      </w:r>
    </w:p>
    <w:p>
      <w:pPr>
        <w:numPr>
          <w:numId w:val="0"/>
        </w:numPr>
        <w:ind w:left="420" w:leftChars="0"/>
        <w:outlineLvl w:val="9"/>
        <w:rPr>
          <w:rFonts w:hint="default"/>
          <w:color w:val="000000"/>
          <w:spacing w:val="0"/>
          <w:w w:val="100"/>
          <w:position w:val="0"/>
          <w:lang w:val="en-US" w:eastAsia="zh-CN"/>
        </w:rPr>
      </w:pPr>
      <w:r>
        <w:drawing>
          <wp:inline distT="0" distB="0" distL="114300" distR="114300">
            <wp:extent cx="4165600" cy="2159000"/>
            <wp:effectExtent l="0" t="0" r="0" b="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69"/>
                    <a:stretch>
                      <a:fillRect/>
                    </a:stretch>
                  </pic:blipFill>
                  <pic:spPr>
                    <a:xfrm>
                      <a:off x="0" y="0"/>
                      <a:ext cx="4165600" cy="2159000"/>
                    </a:xfrm>
                    <a:prstGeom prst="rect">
                      <a:avLst/>
                    </a:prstGeom>
                    <a:noFill/>
                    <a:ln>
                      <a:noFill/>
                    </a:ln>
                  </pic:spPr>
                </pic:pic>
              </a:graphicData>
            </a:graphic>
          </wp:inline>
        </w:drawing>
      </w:r>
      <w:r>
        <w:drawing>
          <wp:inline distT="0" distB="0" distL="114300" distR="114300">
            <wp:extent cx="2793365" cy="1368425"/>
            <wp:effectExtent l="0" t="0" r="635" b="317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70"/>
                    <a:stretch>
                      <a:fillRect/>
                    </a:stretch>
                  </pic:blipFill>
                  <pic:spPr>
                    <a:xfrm>
                      <a:off x="0" y="0"/>
                      <a:ext cx="2793365" cy="1368425"/>
                    </a:xfrm>
                    <a:prstGeom prst="rect">
                      <a:avLst/>
                    </a:prstGeom>
                    <a:noFill/>
                    <a:ln>
                      <a:noFill/>
                    </a:ln>
                  </pic:spPr>
                </pic:pic>
              </a:graphicData>
            </a:graphic>
          </wp:inline>
        </w:drawing>
      </w:r>
      <w:r>
        <w:drawing>
          <wp:inline distT="0" distB="0" distL="114300" distR="114300">
            <wp:extent cx="1943100" cy="1773555"/>
            <wp:effectExtent l="0" t="0" r="0" b="444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71"/>
                    <a:stretch>
                      <a:fillRect/>
                    </a:stretch>
                  </pic:blipFill>
                  <pic:spPr>
                    <a:xfrm>
                      <a:off x="0" y="0"/>
                      <a:ext cx="1943100" cy="1773555"/>
                    </a:xfrm>
                    <a:prstGeom prst="rect">
                      <a:avLst/>
                    </a:prstGeom>
                    <a:noFill/>
                    <a:ln>
                      <a:noFill/>
                    </a:ln>
                  </pic:spPr>
                </pic:pic>
              </a:graphicData>
            </a:graphic>
          </wp:inline>
        </w:drawing>
      </w:r>
    </w:p>
    <w:p>
      <w:pPr>
        <w:numPr>
          <w:ilvl w:val="0"/>
          <w:numId w:val="0"/>
        </w:numPr>
        <w:tabs>
          <w:tab w:val="left" w:pos="840"/>
        </w:tabs>
        <w:outlineLvl w:val="9"/>
        <w:rPr>
          <w:rFonts w:hint="default"/>
          <w:color w:val="000000"/>
          <w:spacing w:val="0"/>
          <w:w w:val="100"/>
          <w:position w:val="0"/>
          <w:lang w:val="en-US" w:eastAsia="zh-CN"/>
        </w:rPr>
      </w:pPr>
    </w:p>
    <w:p>
      <w:pPr>
        <w:numPr>
          <w:ilvl w:val="0"/>
          <w:numId w:val="0"/>
        </w:numPr>
        <w:tabs>
          <w:tab w:val="left" w:pos="840"/>
        </w:tabs>
        <w:outlineLvl w:val="9"/>
        <w:rPr>
          <w:rFonts w:hint="default"/>
          <w:color w:val="000000"/>
          <w:spacing w:val="0"/>
          <w:w w:val="100"/>
          <w:position w:val="0"/>
          <w:lang w:val="en-US" w:eastAsia="zh-CN"/>
        </w:rPr>
      </w:pPr>
    </w:p>
    <w:p>
      <w:pPr>
        <w:numPr>
          <w:ilvl w:val="0"/>
          <w:numId w:val="0"/>
        </w:numPr>
        <w:tabs>
          <w:tab w:val="left" w:pos="840"/>
        </w:tabs>
        <w:outlineLvl w:val="9"/>
        <w:rPr>
          <w:rFonts w:hint="default"/>
          <w:color w:val="000000"/>
          <w:spacing w:val="0"/>
          <w:w w:val="100"/>
          <w:position w:val="0"/>
          <w:lang w:val="en-US" w:eastAsia="zh-CN"/>
        </w:rPr>
      </w:pPr>
    </w:p>
    <w:p>
      <w:pPr>
        <w:numPr>
          <w:ilvl w:val="0"/>
          <w:numId w:val="0"/>
        </w:numPr>
        <w:tabs>
          <w:tab w:val="left" w:pos="840"/>
        </w:tabs>
        <w:outlineLvl w:val="1"/>
        <w:rPr>
          <w:rFonts w:hint="eastAsia"/>
          <w:color w:val="000000"/>
          <w:spacing w:val="0"/>
          <w:w w:val="100"/>
          <w:position w:val="0"/>
          <w:lang w:val="en-US" w:eastAsia="zh-CN"/>
        </w:rPr>
      </w:pPr>
      <w:r>
        <w:rPr>
          <w:rFonts w:hint="eastAsia"/>
          <w:color w:val="000000"/>
          <w:spacing w:val="0"/>
          <w:w w:val="100"/>
          <w:position w:val="0"/>
          <w:lang w:val="en-US" w:eastAsia="zh-CN"/>
        </w:rPr>
        <w:t>4.5 土壤钾的形态与转化</w:t>
      </w:r>
    </w:p>
    <w:p>
      <w:pPr>
        <w:numPr>
          <w:ilvl w:val="0"/>
          <w:numId w:val="0"/>
        </w:numPr>
        <w:tabs>
          <w:tab w:val="left" w:pos="840"/>
        </w:tabs>
        <w:outlineLvl w:val="2"/>
        <w:rPr>
          <w:rFonts w:hint="eastAsia"/>
          <w:color w:val="FF0000"/>
          <w:spacing w:val="0"/>
          <w:w w:val="100"/>
          <w:position w:val="0"/>
          <w:lang w:val="en-US" w:eastAsia="zh-CN"/>
        </w:rPr>
      </w:pPr>
      <w:r>
        <w:rPr>
          <w:rFonts w:hint="eastAsia"/>
          <w:color w:val="FF0000"/>
          <w:spacing w:val="0"/>
          <w:w w:val="100"/>
          <w:position w:val="0"/>
          <w:lang w:val="en-US" w:eastAsia="zh-CN"/>
        </w:rPr>
        <w:t>1.含量</w:t>
      </w:r>
    </w:p>
    <w:p>
      <w:pPr>
        <w:numPr>
          <w:ilvl w:val="0"/>
          <w:numId w:val="0"/>
        </w:numPr>
        <w:tabs>
          <w:tab w:val="left" w:pos="840"/>
        </w:tabs>
        <w:outlineLvl w:val="9"/>
        <w:rPr>
          <w:rFonts w:hint="eastAsia"/>
          <w:color w:val="000000"/>
          <w:spacing w:val="0"/>
          <w:w w:val="100"/>
          <w:position w:val="0"/>
          <w:lang w:val="en-US" w:eastAsia="zh-CN"/>
        </w:rPr>
      </w:pPr>
      <w:r>
        <w:rPr>
          <w:rFonts w:hint="eastAsia"/>
          <w:color w:val="000000"/>
          <w:spacing w:val="0"/>
          <w:w w:val="100"/>
          <w:position w:val="0"/>
          <w:lang w:val="en-US" w:eastAsia="zh-CN"/>
        </w:rPr>
        <w:t>·土壤中钾的含量远远高于氮和磷，平均含量（k2O）约为3%</w:t>
      </w:r>
    </w:p>
    <w:p>
      <w:pPr>
        <w:numPr>
          <w:ilvl w:val="0"/>
          <w:numId w:val="0"/>
        </w:numPr>
        <w:tabs>
          <w:tab w:val="left" w:pos="840"/>
        </w:tabs>
        <w:outlineLvl w:val="9"/>
        <w:rPr>
          <w:rFonts w:hint="default"/>
          <w:color w:val="000000"/>
          <w:spacing w:val="0"/>
          <w:w w:val="100"/>
          <w:position w:val="0"/>
          <w:lang w:val="en-US" w:eastAsia="zh-CN"/>
        </w:rPr>
      </w:pPr>
      <w:r>
        <w:rPr>
          <w:rFonts w:hint="eastAsia"/>
          <w:color w:val="000000"/>
          <w:spacing w:val="0"/>
          <w:w w:val="100"/>
          <w:position w:val="0"/>
          <w:lang w:val="en-US" w:eastAsia="zh-CN"/>
        </w:rPr>
        <w:t>·</w:t>
      </w:r>
      <w:r>
        <w:rPr>
          <w:color w:val="000000"/>
          <w:spacing w:val="0"/>
          <w:w w:val="100"/>
          <w:position w:val="0"/>
        </w:rPr>
        <w:t>我国自南向北土壤含钾量是逐渐增加的。</w:t>
      </w:r>
    </w:p>
    <w:p>
      <w:pPr>
        <w:numPr>
          <w:numId w:val="0"/>
        </w:numPr>
        <w:tabs>
          <w:tab w:val="left" w:pos="840"/>
        </w:tabs>
        <w:ind w:leftChars="0"/>
        <w:outlineLvl w:val="2"/>
        <w:rPr>
          <w:rFonts w:hint="eastAsia"/>
          <w:color w:val="FF0000"/>
          <w:spacing w:val="0"/>
          <w:w w:val="100"/>
          <w:position w:val="0"/>
          <w:lang w:val="en-US" w:eastAsia="zh-CN"/>
        </w:rPr>
      </w:pPr>
      <w:r>
        <w:rPr>
          <w:rFonts w:hint="eastAsia"/>
          <w:color w:val="FF0000"/>
          <w:spacing w:val="0"/>
          <w:w w:val="100"/>
          <w:position w:val="0"/>
          <w:lang w:val="en-US" w:eastAsia="zh-CN"/>
        </w:rPr>
        <w:t>2.土壤中钾的形态</w:t>
      </w:r>
    </w:p>
    <w:p>
      <w:pPr>
        <w:numPr>
          <w:numId w:val="0"/>
        </w:numPr>
        <w:tabs>
          <w:tab w:val="left" w:pos="840"/>
        </w:tabs>
        <w:ind w:leftChars="0" w:firstLine="420" w:firstLineChars="200"/>
        <w:outlineLvl w:val="9"/>
        <w:rPr>
          <w:rFonts w:hint="default"/>
          <w:color w:val="000000"/>
          <w:spacing w:val="0"/>
          <w:w w:val="100"/>
          <w:position w:val="0"/>
          <w:lang w:val="en-US" w:eastAsia="zh-CN"/>
        </w:rPr>
      </w:pPr>
      <w:r>
        <w:rPr>
          <w:rFonts w:hint="default"/>
          <w:color w:val="000000"/>
          <w:spacing w:val="0"/>
          <w:w w:val="100"/>
          <w:position w:val="0"/>
          <w:lang w:val="en-US" w:eastAsia="zh-CN"/>
        </w:rPr>
        <w:t>从植物营养角度则可分为速效性钾（含水溶性K和交换性K）、缓效钾和矿物钾。</w:t>
      </w:r>
    </w:p>
    <w:p>
      <w:pPr>
        <w:numPr>
          <w:numId w:val="0"/>
        </w:numPr>
        <w:tabs>
          <w:tab w:val="left" w:pos="840"/>
        </w:tabs>
        <w:ind w:leftChars="0"/>
        <w:outlineLvl w:val="9"/>
        <w:rPr>
          <w:rFonts w:hint="default"/>
          <w:color w:val="000000"/>
          <w:spacing w:val="0"/>
          <w:w w:val="100"/>
          <w:position w:val="0"/>
          <w:lang w:val="en-US" w:eastAsia="zh-CN"/>
        </w:rPr>
      </w:pPr>
      <w:r>
        <w:rPr>
          <w:rFonts w:hint="default"/>
          <w:color w:val="000000"/>
          <w:spacing w:val="0"/>
          <w:w w:val="100"/>
          <w:position w:val="0"/>
          <w:lang w:val="en-US" w:eastAsia="zh-CN"/>
        </w:rPr>
        <w:t>（一）</w:t>
      </w:r>
      <w:r>
        <w:rPr>
          <w:rFonts w:hint="default"/>
          <w:color w:val="000000"/>
          <w:spacing w:val="0"/>
          <w:w w:val="100"/>
          <w:position w:val="0"/>
          <w:lang w:val="en-US" w:eastAsia="zh-CN"/>
        </w:rPr>
        <w:tab/>
      </w:r>
      <w:r>
        <w:rPr>
          <w:rFonts w:hint="default"/>
          <w:color w:val="000000"/>
          <w:spacing w:val="0"/>
          <w:w w:val="100"/>
          <w:position w:val="0"/>
          <w:lang w:val="en-US" w:eastAsia="zh-CN"/>
        </w:rPr>
        <w:t>水溶性钾</w:t>
      </w:r>
      <w:r>
        <w:rPr>
          <w:rFonts w:hint="eastAsia"/>
          <w:color w:val="000000"/>
          <w:spacing w:val="0"/>
          <w:w w:val="100"/>
          <w:position w:val="0"/>
          <w:lang w:val="en-US" w:eastAsia="zh-CN"/>
        </w:rPr>
        <w:t>——</w:t>
      </w:r>
      <w:r>
        <w:rPr>
          <w:rFonts w:hint="default"/>
          <w:color w:val="000000"/>
          <w:spacing w:val="0"/>
          <w:w w:val="100"/>
          <w:position w:val="0"/>
          <w:lang w:val="en-US" w:eastAsia="zh-CN"/>
        </w:rPr>
        <w:t>存在于土壤水溶液中的K离子，是植物钾素营养的直接来源。一般情</w:t>
      </w:r>
      <w:r>
        <w:rPr>
          <w:rFonts w:hint="eastAsia"/>
          <w:color w:val="000000"/>
          <w:spacing w:val="0"/>
          <w:w w:val="100"/>
          <w:position w:val="0"/>
          <w:lang w:val="en-US" w:eastAsia="zh-CN"/>
        </w:rPr>
        <w:tab/>
      </w:r>
      <w:r>
        <w:rPr>
          <w:rFonts w:hint="default"/>
          <w:color w:val="000000"/>
          <w:spacing w:val="0"/>
          <w:w w:val="100"/>
          <w:position w:val="0"/>
          <w:lang w:val="en-US" w:eastAsia="zh-CN"/>
        </w:rPr>
        <w:t>况下，土壤溶液中的K在0.2~10mmo"L-i范围内</w:t>
      </w:r>
    </w:p>
    <w:p>
      <w:pPr>
        <w:numPr>
          <w:numId w:val="0"/>
        </w:numPr>
        <w:tabs>
          <w:tab w:val="left" w:pos="840"/>
        </w:tabs>
        <w:ind w:leftChars="0"/>
        <w:outlineLvl w:val="9"/>
        <w:rPr>
          <w:rFonts w:hint="default"/>
          <w:color w:val="000000"/>
          <w:spacing w:val="0"/>
          <w:w w:val="100"/>
          <w:position w:val="0"/>
          <w:lang w:val="en-US" w:eastAsia="zh-CN"/>
        </w:rPr>
      </w:pPr>
      <w:r>
        <w:rPr>
          <w:rFonts w:hint="default"/>
          <w:color w:val="000000"/>
          <w:spacing w:val="0"/>
          <w:w w:val="100"/>
          <w:position w:val="0"/>
          <w:lang w:val="en-US" w:eastAsia="zh-CN"/>
        </w:rPr>
        <w:t>（二）</w:t>
      </w:r>
      <w:r>
        <w:rPr>
          <w:rFonts w:hint="default"/>
          <w:color w:val="000000"/>
          <w:spacing w:val="0"/>
          <w:w w:val="100"/>
          <w:position w:val="0"/>
          <w:lang w:val="en-US" w:eastAsia="zh-CN"/>
        </w:rPr>
        <w:tab/>
      </w:r>
      <w:r>
        <w:rPr>
          <w:rFonts w:hint="default"/>
          <w:color w:val="000000"/>
          <w:spacing w:val="0"/>
          <w:w w:val="100"/>
          <w:position w:val="0"/>
          <w:lang w:val="en-US" w:eastAsia="zh-CN"/>
        </w:rPr>
        <w:t>交换态钾</w:t>
      </w:r>
      <w:r>
        <w:rPr>
          <w:rFonts w:hint="eastAsia"/>
          <w:color w:val="000000"/>
          <w:spacing w:val="0"/>
          <w:w w:val="100"/>
          <w:position w:val="0"/>
          <w:lang w:val="en-US" w:eastAsia="zh-CN"/>
        </w:rPr>
        <w:t>——</w:t>
      </w:r>
      <w:r>
        <w:rPr>
          <w:rFonts w:hint="default"/>
          <w:color w:val="000000"/>
          <w:spacing w:val="0"/>
          <w:w w:val="100"/>
          <w:position w:val="0"/>
          <w:lang w:val="en-US" w:eastAsia="zh-CN"/>
        </w:rPr>
        <w:t>土壤胶体表面所吸附的钾，土壤交换性K占全K的0.1%~2%，是土壤</w:t>
      </w:r>
      <w:r>
        <w:rPr>
          <w:rFonts w:hint="eastAsia"/>
          <w:color w:val="000000"/>
          <w:spacing w:val="0"/>
          <w:w w:val="100"/>
          <w:position w:val="0"/>
          <w:lang w:val="en-US" w:eastAsia="zh-CN"/>
        </w:rPr>
        <w:tab/>
      </w:r>
      <w:r>
        <w:rPr>
          <w:rFonts w:hint="default"/>
          <w:color w:val="000000"/>
          <w:spacing w:val="0"/>
          <w:w w:val="100"/>
          <w:position w:val="0"/>
          <w:lang w:val="en-US" w:eastAsia="zh-CN"/>
        </w:rPr>
        <w:t>速效K的主体。</w:t>
      </w:r>
    </w:p>
    <w:p>
      <w:pPr>
        <w:numPr>
          <w:numId w:val="0"/>
        </w:numPr>
        <w:tabs>
          <w:tab w:val="left" w:pos="840"/>
        </w:tabs>
        <w:ind w:leftChars="0"/>
        <w:outlineLvl w:val="9"/>
        <w:rPr>
          <w:rFonts w:hint="default"/>
          <w:color w:val="000000"/>
          <w:spacing w:val="0"/>
          <w:w w:val="100"/>
          <w:position w:val="0"/>
          <w:lang w:val="en-US" w:eastAsia="zh-CN"/>
        </w:rPr>
      </w:pPr>
      <w:r>
        <w:rPr>
          <w:rFonts w:hint="default"/>
          <w:color w:val="000000"/>
          <w:spacing w:val="0"/>
          <w:w w:val="100"/>
          <w:position w:val="0"/>
          <w:lang w:val="en-US" w:eastAsia="zh-CN"/>
        </w:rPr>
        <w:t>（三）</w:t>
      </w:r>
      <w:r>
        <w:rPr>
          <w:rFonts w:hint="default"/>
          <w:color w:val="000000"/>
          <w:spacing w:val="0"/>
          <w:w w:val="100"/>
          <w:position w:val="0"/>
          <w:lang w:val="en-US" w:eastAsia="zh-CN"/>
        </w:rPr>
        <w:tab/>
      </w:r>
      <w:r>
        <w:rPr>
          <w:rFonts w:hint="default"/>
          <w:color w:val="000000"/>
          <w:spacing w:val="0"/>
          <w:w w:val="100"/>
          <w:position w:val="0"/>
          <w:lang w:val="en-US" w:eastAsia="zh-CN"/>
        </w:rPr>
        <w:t>非交换态钾</w:t>
      </w:r>
      <w:r>
        <w:rPr>
          <w:rFonts w:hint="eastAsia"/>
          <w:color w:val="000000"/>
          <w:spacing w:val="0"/>
          <w:w w:val="100"/>
          <w:position w:val="0"/>
          <w:lang w:val="en-US" w:eastAsia="zh-CN"/>
        </w:rPr>
        <w:t>——</w:t>
      </w:r>
      <w:r>
        <w:rPr>
          <w:rFonts w:hint="default"/>
          <w:color w:val="000000"/>
          <w:spacing w:val="0"/>
          <w:w w:val="100"/>
          <w:position w:val="0"/>
          <w:lang w:val="en-US" w:eastAsia="zh-CN"/>
        </w:rPr>
        <w:t>也称缓效态K,是存在于层状硅酸盐矿物层间和颗粒边缘上的K, 数</w:t>
      </w:r>
      <w:r>
        <w:rPr>
          <w:rFonts w:hint="eastAsia"/>
          <w:color w:val="000000"/>
          <w:spacing w:val="0"/>
          <w:w w:val="100"/>
          <w:position w:val="0"/>
          <w:lang w:val="en-US" w:eastAsia="zh-CN"/>
        </w:rPr>
        <w:tab/>
      </w:r>
      <w:r>
        <w:rPr>
          <w:rFonts w:hint="default"/>
          <w:color w:val="000000"/>
          <w:spacing w:val="0"/>
          <w:w w:val="100"/>
          <w:position w:val="0"/>
          <w:lang w:val="en-US" w:eastAsia="zh-CN"/>
        </w:rPr>
        <w:t>量约占土壤全K的2 ~8%。</w:t>
      </w:r>
    </w:p>
    <w:p>
      <w:pPr>
        <w:numPr>
          <w:numId w:val="0"/>
        </w:numPr>
        <w:tabs>
          <w:tab w:val="left" w:pos="840"/>
        </w:tabs>
        <w:ind w:leftChars="0"/>
        <w:outlineLvl w:val="9"/>
        <w:rPr>
          <w:rFonts w:hint="default"/>
          <w:color w:val="000000"/>
          <w:spacing w:val="0"/>
          <w:w w:val="100"/>
          <w:position w:val="0"/>
          <w:lang w:val="en-US" w:eastAsia="zh-CN"/>
        </w:rPr>
      </w:pPr>
      <w:bookmarkStart w:id="33" w:name="bookmark91"/>
      <w:r>
        <w:rPr>
          <w:rFonts w:hint="default"/>
          <w:color w:val="000000"/>
          <w:spacing w:val="0"/>
          <w:w w:val="100"/>
          <w:position w:val="0"/>
          <w:lang w:val="en-US" w:eastAsia="zh-CN"/>
        </w:rPr>
        <w:t>（</w:t>
      </w:r>
      <w:bookmarkEnd w:id="33"/>
      <w:r>
        <w:rPr>
          <w:rFonts w:hint="default"/>
          <w:color w:val="000000"/>
          <w:spacing w:val="0"/>
          <w:w w:val="100"/>
          <w:position w:val="0"/>
          <w:lang w:val="en-US" w:eastAsia="zh-CN"/>
        </w:rPr>
        <w:t>四）</w:t>
      </w:r>
      <w:r>
        <w:rPr>
          <w:rFonts w:hint="default"/>
          <w:color w:val="000000"/>
          <w:spacing w:val="0"/>
          <w:w w:val="100"/>
          <w:position w:val="0"/>
          <w:lang w:val="en-US" w:eastAsia="zh-CN"/>
        </w:rPr>
        <w:tab/>
      </w:r>
      <w:r>
        <w:rPr>
          <w:rFonts w:hint="default"/>
          <w:color w:val="000000"/>
          <w:spacing w:val="0"/>
          <w:w w:val="100"/>
          <w:position w:val="0"/>
          <w:lang w:val="en-US" w:eastAsia="zh-CN"/>
        </w:rPr>
        <w:t>原生矿物中的钾</w:t>
      </w:r>
      <w:r>
        <w:rPr>
          <w:rFonts w:hint="eastAsia"/>
          <w:color w:val="000000"/>
          <w:spacing w:val="0"/>
          <w:w w:val="100"/>
          <w:position w:val="0"/>
          <w:lang w:val="en-US" w:eastAsia="zh-CN"/>
        </w:rPr>
        <w:t>——</w:t>
      </w:r>
      <w:r>
        <w:rPr>
          <w:rFonts w:hint="default"/>
          <w:color w:val="000000"/>
          <w:spacing w:val="0"/>
          <w:w w:val="100"/>
          <w:position w:val="0"/>
          <w:lang w:val="en-US" w:eastAsia="zh-CN"/>
        </w:rPr>
        <w:t xml:space="preserve">存在于原生矿物或次生矿物结晶构造中的K。矿物K约占土壤 </w:t>
      </w:r>
      <w:r>
        <w:rPr>
          <w:rFonts w:hint="eastAsia"/>
          <w:color w:val="000000"/>
          <w:spacing w:val="0"/>
          <w:w w:val="100"/>
          <w:position w:val="0"/>
          <w:lang w:val="en-US" w:eastAsia="zh-CN"/>
        </w:rPr>
        <w:tab/>
      </w:r>
      <w:r>
        <w:rPr>
          <w:rFonts w:hint="default"/>
          <w:color w:val="000000"/>
          <w:spacing w:val="0"/>
          <w:w w:val="100"/>
          <w:position w:val="0"/>
          <w:lang w:val="en-US" w:eastAsia="zh-CN"/>
        </w:rPr>
        <w:t>全K量的90%~98%。含K矿物风化的容易程度依次为：黑云母（三八面体云母）</w:t>
      </w:r>
      <w:r>
        <w:rPr>
          <w:rFonts w:hint="eastAsia"/>
          <w:color w:val="000000"/>
          <w:spacing w:val="0"/>
          <w:w w:val="100"/>
          <w:position w:val="0"/>
          <w:lang w:val="en-US" w:eastAsia="zh-CN"/>
        </w:rPr>
        <w:tab/>
      </w:r>
      <w:r>
        <w:rPr>
          <w:rFonts w:hint="default"/>
          <w:color w:val="000000"/>
          <w:spacing w:val="0"/>
          <w:w w:val="100"/>
          <w:position w:val="0"/>
          <w:lang w:val="en-US" w:eastAsia="zh-CN"/>
        </w:rPr>
        <w:t>＞ 白云母（二八面体云母）＞ 正长石〉微斜长石。</w:t>
      </w:r>
    </w:p>
    <w:p>
      <w:pPr>
        <w:numPr>
          <w:ilvl w:val="0"/>
          <w:numId w:val="0"/>
        </w:numPr>
        <w:tabs>
          <w:tab w:val="left" w:pos="840"/>
        </w:tabs>
        <w:outlineLvl w:val="2"/>
        <w:rPr>
          <w:rFonts w:hint="eastAsia"/>
          <w:color w:val="000000"/>
          <w:spacing w:val="0"/>
          <w:w w:val="100"/>
          <w:position w:val="0"/>
          <w:lang w:val="en-US" w:eastAsia="zh-CN"/>
        </w:rPr>
      </w:pPr>
      <w:r>
        <w:rPr>
          <w:rFonts w:hint="eastAsia"/>
          <w:color w:val="000000"/>
          <w:spacing w:val="0"/>
          <w:w w:val="100"/>
          <w:position w:val="0"/>
          <w:lang w:val="en-US" w:eastAsia="zh-CN"/>
        </w:rPr>
        <w:t>3.土壤中钾的转化</w:t>
      </w:r>
    </w:p>
    <w:p>
      <w:pPr>
        <w:numPr>
          <w:ilvl w:val="0"/>
          <w:numId w:val="0"/>
        </w:numPr>
        <w:tabs>
          <w:tab w:val="left" w:pos="840"/>
        </w:tabs>
        <w:outlineLvl w:val="9"/>
      </w:pPr>
      <w:r>
        <w:drawing>
          <wp:inline distT="0" distB="0" distL="114300" distR="114300">
            <wp:extent cx="4114800" cy="2349500"/>
            <wp:effectExtent l="0" t="0" r="0" b="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72"/>
                    <a:stretch>
                      <a:fillRect/>
                    </a:stretch>
                  </pic:blipFill>
                  <pic:spPr>
                    <a:xfrm>
                      <a:off x="0" y="0"/>
                      <a:ext cx="4114800" cy="2349500"/>
                    </a:xfrm>
                    <a:prstGeom prst="rect">
                      <a:avLst/>
                    </a:prstGeom>
                    <a:noFill/>
                    <a:ln>
                      <a:noFill/>
                    </a:ln>
                  </pic:spPr>
                </pic:pic>
              </a:graphicData>
            </a:graphic>
          </wp:inline>
        </w:drawing>
      </w:r>
    </w:p>
    <w:p>
      <w:pPr>
        <w:numPr>
          <w:ilvl w:val="0"/>
          <w:numId w:val="23"/>
        </w:numPr>
        <w:tabs>
          <w:tab w:val="left" w:pos="840"/>
        </w:tabs>
        <w:outlineLvl w:val="3"/>
        <w:rPr>
          <w:rFonts w:hint="eastAsia"/>
          <w:lang w:val="en-US" w:eastAsia="zh-CN"/>
        </w:rPr>
      </w:pPr>
      <w:r>
        <w:rPr>
          <w:rFonts w:hint="eastAsia"/>
          <w:lang w:val="en-US" w:eastAsia="zh-CN"/>
        </w:rPr>
        <w:t>土壤中钾的释放</w:t>
      </w:r>
    </w:p>
    <w:p>
      <w:pPr>
        <w:numPr>
          <w:ilvl w:val="0"/>
          <w:numId w:val="23"/>
        </w:numPr>
        <w:tabs>
          <w:tab w:val="left" w:pos="840"/>
        </w:tabs>
        <w:outlineLvl w:val="3"/>
        <w:rPr>
          <w:rFonts w:hint="default"/>
          <w:lang w:val="en-US" w:eastAsia="zh-CN"/>
        </w:rPr>
      </w:pPr>
      <w:r>
        <w:rPr>
          <w:rFonts w:hint="eastAsia"/>
          <w:lang w:val="en-US" w:eastAsia="zh-CN"/>
        </w:rPr>
        <w:t>土壤中钾的固定</w:t>
      </w:r>
    </w:p>
    <w:p>
      <w:pPr>
        <w:numPr>
          <w:numId w:val="0"/>
        </w:numPr>
        <w:tabs>
          <w:tab w:val="left" w:pos="840"/>
        </w:tabs>
        <w:outlineLvl w:val="3"/>
        <w:rPr>
          <w:rFonts w:hint="default"/>
          <w:lang w:val="en-US" w:eastAsia="zh-CN"/>
        </w:rPr>
      </w:pPr>
      <w:r>
        <w:rPr>
          <w:rFonts w:hint="eastAsia"/>
          <w:lang w:val="en-US" w:eastAsia="zh-CN"/>
        </w:rPr>
        <w:tab/>
      </w:r>
      <w:r>
        <w:drawing>
          <wp:inline distT="0" distB="0" distL="114300" distR="114300">
            <wp:extent cx="3708400" cy="2070100"/>
            <wp:effectExtent l="0" t="0" r="0" b="0"/>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73"/>
                    <a:stretch>
                      <a:fillRect/>
                    </a:stretch>
                  </pic:blipFill>
                  <pic:spPr>
                    <a:xfrm>
                      <a:off x="0" y="0"/>
                      <a:ext cx="3708400" cy="207010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48ED687"/>
    <w:multiLevelType w:val="multilevel"/>
    <w:tmpl w:val="948ED687"/>
    <w:lvl w:ilvl="0" w:tentative="0">
      <w:start w:val="2"/>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A0D1E015"/>
    <w:multiLevelType w:val="multilevel"/>
    <w:tmpl w:val="A0D1E01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A1875FBE"/>
    <w:multiLevelType w:val="multilevel"/>
    <w:tmpl w:val="A1875FBE"/>
    <w:lvl w:ilvl="0" w:tentative="0">
      <w:start w:val="2"/>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A449BD9C"/>
    <w:multiLevelType w:val="multilevel"/>
    <w:tmpl w:val="A449BD9C"/>
    <w:lvl w:ilvl="0" w:tentative="0">
      <w:start w:val="2"/>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ABE60464"/>
    <w:multiLevelType w:val="singleLevel"/>
    <w:tmpl w:val="ABE60464"/>
    <w:lvl w:ilvl="0" w:tentative="0">
      <w:start w:val="1"/>
      <w:numFmt w:val="decimal"/>
      <w:suff w:val="nothing"/>
      <w:lvlText w:val="（%1）"/>
      <w:lvlJc w:val="left"/>
    </w:lvl>
  </w:abstractNum>
  <w:abstractNum w:abstractNumId="5">
    <w:nsid w:val="AC16FF9B"/>
    <w:multiLevelType w:val="multilevel"/>
    <w:tmpl w:val="AC16FF9B"/>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C0CD53F9"/>
    <w:multiLevelType w:val="multilevel"/>
    <w:tmpl w:val="C0CD53F9"/>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C46C277B"/>
    <w:multiLevelType w:val="multilevel"/>
    <w:tmpl w:val="C46C277B"/>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CEB14B76"/>
    <w:multiLevelType w:val="multilevel"/>
    <w:tmpl w:val="CEB14B76"/>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E1150325"/>
    <w:multiLevelType w:val="multilevel"/>
    <w:tmpl w:val="E115032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F75DE2A7"/>
    <w:multiLevelType w:val="multilevel"/>
    <w:tmpl w:val="F75DE2A7"/>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1">
    <w:nsid w:val="212B42A4"/>
    <w:multiLevelType w:val="multilevel"/>
    <w:tmpl w:val="212B42A4"/>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2181A29D"/>
    <w:multiLevelType w:val="multilevel"/>
    <w:tmpl w:val="2181A29D"/>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
    <w:nsid w:val="277298FB"/>
    <w:multiLevelType w:val="multilevel"/>
    <w:tmpl w:val="277298FB"/>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34EDB5C0"/>
    <w:multiLevelType w:val="multilevel"/>
    <w:tmpl w:val="34EDB5C0"/>
    <w:lvl w:ilvl="0" w:tentative="0">
      <w:start w:val="2"/>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3CC4E9EA"/>
    <w:multiLevelType w:val="multilevel"/>
    <w:tmpl w:val="3CC4E9E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3D55529B"/>
    <w:multiLevelType w:val="multilevel"/>
    <w:tmpl w:val="3D55529B"/>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7">
    <w:nsid w:val="49516284"/>
    <w:multiLevelType w:val="multilevel"/>
    <w:tmpl w:val="49516284"/>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678E5AEC"/>
    <w:multiLevelType w:val="multilevel"/>
    <w:tmpl w:val="678E5AEC"/>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9">
    <w:nsid w:val="6F538409"/>
    <w:multiLevelType w:val="multilevel"/>
    <w:tmpl w:val="6F538409"/>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0">
    <w:nsid w:val="736245BE"/>
    <w:multiLevelType w:val="multilevel"/>
    <w:tmpl w:val="736245BE"/>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1">
    <w:nsid w:val="7614BADA"/>
    <w:multiLevelType w:val="multilevel"/>
    <w:tmpl w:val="7614BADA"/>
    <w:lvl w:ilvl="0" w:tentative="0">
      <w:start w:val="2"/>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2">
    <w:nsid w:val="7FF1EE4E"/>
    <w:multiLevelType w:val="multilevel"/>
    <w:tmpl w:val="7FF1EE4E"/>
    <w:lvl w:ilvl="0" w:tentative="0">
      <w:start w:val="2"/>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5"/>
  </w:num>
  <w:num w:numId="2">
    <w:abstractNumId w:val="13"/>
  </w:num>
  <w:num w:numId="3">
    <w:abstractNumId w:val="17"/>
  </w:num>
  <w:num w:numId="4">
    <w:abstractNumId w:val="20"/>
  </w:num>
  <w:num w:numId="5">
    <w:abstractNumId w:val="6"/>
  </w:num>
  <w:num w:numId="6">
    <w:abstractNumId w:val="8"/>
  </w:num>
  <w:num w:numId="7">
    <w:abstractNumId w:val="19"/>
  </w:num>
  <w:num w:numId="8">
    <w:abstractNumId w:val="2"/>
  </w:num>
  <w:num w:numId="9">
    <w:abstractNumId w:val="5"/>
  </w:num>
  <w:num w:numId="10">
    <w:abstractNumId w:val="10"/>
  </w:num>
  <w:num w:numId="11">
    <w:abstractNumId w:val="14"/>
  </w:num>
  <w:num w:numId="12">
    <w:abstractNumId w:val="21"/>
  </w:num>
  <w:num w:numId="13">
    <w:abstractNumId w:val="11"/>
  </w:num>
  <w:num w:numId="14">
    <w:abstractNumId w:val="1"/>
  </w:num>
  <w:num w:numId="15">
    <w:abstractNumId w:val="18"/>
  </w:num>
  <w:num w:numId="16">
    <w:abstractNumId w:val="12"/>
  </w:num>
  <w:num w:numId="17">
    <w:abstractNumId w:val="22"/>
  </w:num>
  <w:num w:numId="18">
    <w:abstractNumId w:val="7"/>
  </w:num>
  <w:num w:numId="19">
    <w:abstractNumId w:val="9"/>
  </w:num>
  <w:num w:numId="20">
    <w:abstractNumId w:val="16"/>
  </w:num>
  <w:num w:numId="21">
    <w:abstractNumId w:val="0"/>
  </w:num>
  <w:num w:numId="22">
    <w:abstractNumId w:val="3"/>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F55B3"/>
    <w:rsid w:val="03B81566"/>
    <w:rsid w:val="04235EDE"/>
    <w:rsid w:val="058601A1"/>
    <w:rsid w:val="0B7937D5"/>
    <w:rsid w:val="0E696C8B"/>
    <w:rsid w:val="0E8D5D3A"/>
    <w:rsid w:val="19A56CD0"/>
    <w:rsid w:val="1C7816CD"/>
    <w:rsid w:val="2475773F"/>
    <w:rsid w:val="2ADC5340"/>
    <w:rsid w:val="2D0B0CB5"/>
    <w:rsid w:val="2DC76462"/>
    <w:rsid w:val="2EC245B6"/>
    <w:rsid w:val="2EE458FB"/>
    <w:rsid w:val="31316ABF"/>
    <w:rsid w:val="33EA216C"/>
    <w:rsid w:val="399C3DF5"/>
    <w:rsid w:val="39B15DC7"/>
    <w:rsid w:val="3A605BAF"/>
    <w:rsid w:val="407B553C"/>
    <w:rsid w:val="42CF3565"/>
    <w:rsid w:val="431F5391"/>
    <w:rsid w:val="4342487A"/>
    <w:rsid w:val="439374A6"/>
    <w:rsid w:val="478815FB"/>
    <w:rsid w:val="4CE25EBF"/>
    <w:rsid w:val="52312CB9"/>
    <w:rsid w:val="57D94A7F"/>
    <w:rsid w:val="589E5C9A"/>
    <w:rsid w:val="58DA4103"/>
    <w:rsid w:val="6ACD73C0"/>
    <w:rsid w:val="6B7D1DFD"/>
    <w:rsid w:val="6BE107C3"/>
    <w:rsid w:val="6DC649D5"/>
    <w:rsid w:val="6E285038"/>
    <w:rsid w:val="75660331"/>
    <w:rsid w:val="77A37C0E"/>
    <w:rsid w:val="77BF569C"/>
    <w:rsid w:val="786D6CB5"/>
    <w:rsid w:val="7C536380"/>
    <w:rsid w:val="7E3573C1"/>
    <w:rsid w:val="7EE259C8"/>
    <w:rsid w:val="7FDD7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Other|1"/>
    <w:basedOn w:val="1"/>
    <w:qFormat/>
    <w:uiPriority w:val="0"/>
    <w:pPr>
      <w:widowControl w:val="0"/>
      <w:shd w:val="clear" w:color="auto" w:fill="auto"/>
    </w:pPr>
    <w:rPr>
      <w:rFonts w:ascii="宋体" w:hAnsi="宋体" w:eastAsia="宋体" w:cs="宋体"/>
      <w:sz w:val="15"/>
      <w:szCs w:val="15"/>
      <w:u w:val="none"/>
      <w:shd w:val="clear" w:color="auto" w:fill="auto"/>
      <w:lang w:val="zh-TW" w:eastAsia="zh-TW" w:bidi="zh-TW"/>
    </w:rPr>
  </w:style>
  <w:style w:type="paragraph" w:customStyle="1" w:styleId="5">
    <w:name w:val="Body text|1"/>
    <w:basedOn w:val="1"/>
    <w:qFormat/>
    <w:uiPriority w:val="0"/>
    <w:pPr>
      <w:widowControl w:val="0"/>
      <w:shd w:val="clear" w:color="auto" w:fill="auto"/>
      <w:spacing w:line="290" w:lineRule="auto"/>
    </w:pPr>
    <w:rPr>
      <w:rFonts w:ascii="宋体" w:hAnsi="宋体" w:eastAsia="宋体" w:cs="宋体"/>
      <w:sz w:val="10"/>
      <w:szCs w:val="10"/>
      <w:u w:val="none"/>
      <w:shd w:val="clear" w:color="auto" w:fill="auto"/>
      <w:lang w:val="zh-TW" w:eastAsia="zh-TW" w:bidi="zh-TW"/>
    </w:rPr>
  </w:style>
  <w:style w:type="paragraph" w:customStyle="1" w:styleId="6">
    <w:name w:val="Body text|2"/>
    <w:basedOn w:val="1"/>
    <w:qFormat/>
    <w:uiPriority w:val="0"/>
    <w:pPr>
      <w:widowControl w:val="0"/>
      <w:shd w:val="clear" w:color="auto" w:fill="auto"/>
      <w:spacing w:line="182" w:lineRule="exact"/>
    </w:pPr>
    <w:rPr>
      <w:rFonts w:ascii="宋体" w:hAnsi="宋体" w:eastAsia="宋体" w:cs="宋体"/>
      <w:sz w:val="14"/>
      <w:szCs w:val="14"/>
      <w:u w:val="none"/>
      <w:shd w:val="clear" w:color="auto" w:fill="auto"/>
      <w:lang w:val="zh-TW" w:eastAsia="zh-TW" w:bidi="zh-TW"/>
    </w:rPr>
  </w:style>
  <w:style w:type="paragraph" w:customStyle="1" w:styleId="7">
    <w:name w:val="Picture caption|1"/>
    <w:basedOn w:val="1"/>
    <w:qFormat/>
    <w:uiPriority w:val="0"/>
    <w:pPr>
      <w:widowControl w:val="0"/>
      <w:shd w:val="clear" w:color="auto" w:fill="auto"/>
      <w:spacing w:after="40"/>
    </w:pPr>
    <w:rPr>
      <w:rFonts w:ascii="宋体" w:hAnsi="宋体" w:eastAsia="宋体" w:cs="宋体"/>
      <w:i/>
      <w:iCs/>
      <w:sz w:val="8"/>
      <w:szCs w:val="8"/>
      <w:u w:val="none"/>
      <w:shd w:val="clear" w:color="auto" w:fill="auto"/>
      <w:lang w:val="zh-TW" w:eastAsia="zh-TW" w:bidi="zh-TW"/>
    </w:rPr>
  </w:style>
  <w:style w:type="paragraph" w:customStyle="1" w:styleId="8">
    <w:name w:val="Body text|3"/>
    <w:basedOn w:val="1"/>
    <w:qFormat/>
    <w:uiPriority w:val="0"/>
    <w:pPr>
      <w:widowControl w:val="0"/>
      <w:shd w:val="clear" w:color="auto" w:fill="auto"/>
      <w:spacing w:line="194" w:lineRule="exact"/>
    </w:pPr>
    <w:rPr>
      <w:rFonts w:ascii="宋体" w:hAnsi="宋体" w:eastAsia="宋体" w:cs="宋体"/>
      <w:sz w:val="15"/>
      <w:szCs w:val="15"/>
      <w:u w:val="none"/>
      <w:shd w:val="clear" w:color="auto" w:fill="auto"/>
      <w:lang w:val="zh-TW" w:eastAsia="zh-TW" w:bidi="zh-TW"/>
    </w:rPr>
  </w:style>
  <w:style w:type="paragraph" w:customStyle="1" w:styleId="9">
    <w:name w:val="Footnote|1"/>
    <w:basedOn w:val="1"/>
    <w:uiPriority w:val="0"/>
    <w:pPr>
      <w:widowControl w:val="0"/>
      <w:shd w:val="clear" w:color="auto" w:fill="auto"/>
      <w:spacing w:line="203" w:lineRule="exact"/>
      <w:ind w:left="180" w:firstLine="20"/>
    </w:pPr>
    <w:rPr>
      <w:rFonts w:ascii="宋体" w:hAnsi="宋体" w:eastAsia="宋体" w:cs="宋体"/>
      <w:sz w:val="14"/>
      <w:szCs w:val="14"/>
      <w:u w:val="none"/>
      <w:shd w:val="clear" w:color="auto" w:fill="auto"/>
      <w:lang w:val="zh-TW" w:eastAsia="zh-TW" w:bidi="zh-TW"/>
    </w:rPr>
  </w:style>
  <w:style w:type="paragraph" w:customStyle="1" w:styleId="10">
    <w:name w:val="Body text|5"/>
    <w:basedOn w:val="1"/>
    <w:uiPriority w:val="0"/>
    <w:pPr>
      <w:widowControl w:val="0"/>
      <w:shd w:val="clear" w:color="auto" w:fill="auto"/>
    </w:pPr>
    <w:rPr>
      <w:b/>
      <w:bCs/>
      <w:sz w:val="22"/>
      <w:szCs w:val="22"/>
      <w:u w:val="none"/>
      <w:shd w:val="clear" w:color="auto" w:fill="auto"/>
    </w:rPr>
  </w:style>
  <w:style w:type="paragraph" w:customStyle="1" w:styleId="11">
    <w:name w:val="Body text|6"/>
    <w:basedOn w:val="1"/>
    <w:uiPriority w:val="0"/>
    <w:pPr>
      <w:widowControl w:val="0"/>
      <w:shd w:val="clear" w:color="auto" w:fill="auto"/>
      <w:spacing w:after="40" w:line="276" w:lineRule="exact"/>
    </w:pPr>
    <w:rPr>
      <w:rFonts w:ascii="宋体" w:hAnsi="宋体" w:eastAsia="宋体" w:cs="宋体"/>
      <w:sz w:val="22"/>
      <w:szCs w:val="22"/>
      <w:u w:val="none"/>
      <w:shd w:val="clear" w:color="auto" w:fill="auto"/>
      <w:lang w:val="zh-TW" w:eastAsia="zh-TW" w:bidi="zh-TW"/>
    </w:rPr>
  </w:style>
  <w:style w:type="paragraph" w:customStyle="1" w:styleId="12">
    <w:name w:val="Heading #1|1"/>
    <w:basedOn w:val="1"/>
    <w:qFormat/>
    <w:uiPriority w:val="0"/>
    <w:pPr>
      <w:widowControl w:val="0"/>
      <w:shd w:val="clear" w:color="auto" w:fill="auto"/>
      <w:outlineLvl w:val="0"/>
    </w:pPr>
    <w:rPr>
      <w:rFonts w:ascii="宋体" w:hAnsi="宋体" w:eastAsia="宋体" w:cs="宋体"/>
      <w:b/>
      <w:bCs/>
      <w:sz w:val="20"/>
      <w:szCs w:val="20"/>
      <w:u w:val="none"/>
      <w:shd w:val="clear" w:color="auto" w:fill="auto"/>
      <w:lang w:val="zh-TW" w:eastAsia="zh-TW" w:bidi="zh-TW"/>
    </w:rPr>
  </w:style>
  <w:style w:type="paragraph" w:customStyle="1" w:styleId="13">
    <w:name w:val="Body text|4"/>
    <w:basedOn w:val="1"/>
    <w:uiPriority w:val="0"/>
    <w:pPr>
      <w:widowControl w:val="0"/>
      <w:shd w:val="clear" w:color="auto" w:fill="auto"/>
      <w:spacing w:line="146" w:lineRule="exact"/>
    </w:pPr>
    <w:rPr>
      <w:b/>
      <w:bCs/>
      <w:sz w:val="12"/>
      <w:szCs w:val="12"/>
      <w:u w:val="none"/>
      <w:shd w:val="clear" w:color="auto" w:fill="auto"/>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2020-05-20T01:33:00Z</dcterms:created>
  <dc:creator>lenovo</dc:creator>
  <cp:lastModifiedBy>宋之怡</cp:lastModifiedBy>
  <dcterms:modified xsi:type="dcterms:W3CDTF">2020-05-21T14:56:15Z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