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DEFE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以下是重新整理的、更加清晰详细的报告和表格，包含对你们已进行的各类尝试、方法、结果，以及详细问题分析与未来的可能方案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47E5A8EA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51FBB12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08DEF66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一、实验方法与效果汇总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623"/>
        <w:gridCol w:w="700"/>
        <w:gridCol w:w="895"/>
        <w:gridCol w:w="2857"/>
        <w:gridCol w:w="727"/>
        <w:gridCol w:w="2805"/>
      </w:tblGrid>
      <w:tr w:rsidR="00231D3A" w:rsidRPr="00231D3A" w14:paraId="7EFE6678" w14:textId="77777777" w:rsidTr="00231D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6067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7DD2674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数据规模</w:t>
            </w:r>
          </w:p>
        </w:tc>
        <w:tc>
          <w:tcPr>
            <w:tcW w:w="0" w:type="auto"/>
            <w:vAlign w:val="center"/>
            <w:hideMark/>
          </w:tcPr>
          <w:p w14:paraId="0BD1189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6FA90DD4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方法类型</w:t>
            </w:r>
          </w:p>
        </w:tc>
        <w:tc>
          <w:tcPr>
            <w:tcW w:w="0" w:type="auto"/>
            <w:vAlign w:val="center"/>
            <w:hideMark/>
          </w:tcPr>
          <w:p w14:paraId="438467F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具体方法与策略</w:t>
            </w:r>
          </w:p>
        </w:tc>
        <w:tc>
          <w:tcPr>
            <w:tcW w:w="0" w:type="auto"/>
            <w:vAlign w:val="center"/>
            <w:hideMark/>
          </w:tcPr>
          <w:p w14:paraId="4995426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效果</w:t>
            </w:r>
            <w:r w:rsidRPr="00231D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(R²)</w:t>
            </w:r>
          </w:p>
        </w:tc>
        <w:tc>
          <w:tcPr>
            <w:tcW w:w="0" w:type="auto"/>
            <w:vAlign w:val="center"/>
            <w:hideMark/>
          </w:tcPr>
          <w:p w14:paraId="7E22255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问题与分析</w:t>
            </w:r>
          </w:p>
        </w:tc>
      </w:tr>
      <w:tr w:rsidR="00231D3A" w:rsidRPr="00231D3A" w14:paraId="2639DA8A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05E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252F9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409F379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纯真实数据</w:t>
            </w:r>
          </w:p>
        </w:tc>
        <w:tc>
          <w:tcPr>
            <w:tcW w:w="0" w:type="auto"/>
            <w:vAlign w:val="center"/>
            <w:hideMark/>
          </w:tcPr>
          <w:p w14:paraId="3724F76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</w:t>
            </w:r>
          </w:p>
        </w:tc>
        <w:tc>
          <w:tcPr>
            <w:tcW w:w="0" w:type="auto"/>
            <w:vAlign w:val="center"/>
            <w:hideMark/>
          </w:tcPr>
          <w:p w14:paraId="20352F7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336A054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~0.95</w:t>
            </w:r>
          </w:p>
        </w:tc>
        <w:tc>
          <w:tcPr>
            <w:tcW w:w="0" w:type="auto"/>
            <w:vAlign w:val="center"/>
            <w:hideMark/>
          </w:tcPr>
          <w:p w14:paraId="0558441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数据量充足时效果良好，随数据量减少泛化性能下降明显</w:t>
            </w:r>
          </w:p>
        </w:tc>
      </w:tr>
      <w:tr w:rsidR="00231D3A" w:rsidRPr="00231D3A" w14:paraId="00DFD2BF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96FC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89F38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29503B7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纯真实数据</w:t>
            </w:r>
          </w:p>
        </w:tc>
        <w:tc>
          <w:tcPr>
            <w:tcW w:w="0" w:type="auto"/>
            <w:vAlign w:val="center"/>
            <w:hideMark/>
          </w:tcPr>
          <w:p w14:paraId="060516C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传统机器学习</w:t>
            </w:r>
          </w:p>
        </w:tc>
        <w:tc>
          <w:tcPr>
            <w:tcW w:w="0" w:type="auto"/>
            <w:vAlign w:val="center"/>
            <w:hideMark/>
          </w:tcPr>
          <w:p w14:paraId="0C4770A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PLS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SVR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PCA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降维回归</w:t>
            </w:r>
          </w:p>
        </w:tc>
        <w:tc>
          <w:tcPr>
            <w:tcW w:w="0" w:type="auto"/>
            <w:vAlign w:val="center"/>
            <w:hideMark/>
          </w:tcPr>
          <w:p w14:paraId="2BB9EF3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~0.95</w:t>
            </w:r>
          </w:p>
        </w:tc>
        <w:tc>
          <w:tcPr>
            <w:tcW w:w="0" w:type="auto"/>
            <w:vAlign w:val="center"/>
            <w:hideMark/>
          </w:tcPr>
          <w:p w14:paraId="171AF96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中小数据规模下效果稳健，表现优于深度学习</w:t>
            </w:r>
          </w:p>
        </w:tc>
      </w:tr>
      <w:tr w:rsidR="00231D3A" w:rsidRPr="00231D3A" w14:paraId="2543F7BF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9E7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5EF93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518C9A9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1A13C45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迁移学习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60E30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AutoEncoder</w:t>
            </w:r>
            <w:proofErr w:type="spellEnd"/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特征提取后微调</w:t>
            </w:r>
          </w:p>
        </w:tc>
        <w:tc>
          <w:tcPr>
            <w:tcW w:w="0" w:type="auto"/>
            <w:vAlign w:val="center"/>
            <w:hideMark/>
          </w:tcPr>
          <w:p w14:paraId="36F242B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06F5F85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仿真数据与真实数据差异较大，迁移效果有限</w:t>
            </w:r>
          </w:p>
        </w:tc>
      </w:tr>
      <w:tr w:rsidR="00231D3A" w:rsidRPr="00231D3A" w14:paraId="7177D7D8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1654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597A5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64B7560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686C8FD4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迁移学习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领域适应</w:t>
            </w:r>
          </w:p>
        </w:tc>
        <w:tc>
          <w:tcPr>
            <w:tcW w:w="0" w:type="auto"/>
            <w:vAlign w:val="center"/>
            <w:hideMark/>
          </w:tcPr>
          <w:p w14:paraId="27D69BD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proofErr w:type="spellStart"/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TrAdaBoost</w:t>
            </w:r>
            <w:proofErr w:type="spellEnd"/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CORAL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DMM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等领域自适应方法</w:t>
            </w:r>
          </w:p>
        </w:tc>
        <w:tc>
          <w:tcPr>
            <w:tcW w:w="0" w:type="auto"/>
            <w:vAlign w:val="center"/>
            <w:hideMark/>
          </w:tcPr>
          <w:p w14:paraId="6F249F0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6AF5C44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高维域差异大，经典领域适应方法效果不明显</w:t>
            </w:r>
          </w:p>
        </w:tc>
      </w:tr>
      <w:tr w:rsidR="00231D3A" w:rsidRPr="00231D3A" w14:paraId="76BD4525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63A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1B734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112154F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46C44A3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深度学习联合训练</w:t>
            </w:r>
          </w:p>
        </w:tc>
        <w:tc>
          <w:tcPr>
            <w:tcW w:w="0" w:type="auto"/>
            <w:vAlign w:val="center"/>
            <w:hideMark/>
          </w:tcPr>
          <w:p w14:paraId="7360D1D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分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训练（共享网络，分别计算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Loss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，赋予不同权重）</w:t>
            </w:r>
          </w:p>
        </w:tc>
        <w:tc>
          <w:tcPr>
            <w:tcW w:w="0" w:type="auto"/>
            <w:vAlign w:val="center"/>
            <w:hideMark/>
          </w:tcPr>
          <w:p w14:paraId="645EEA1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较好</w:t>
            </w:r>
          </w:p>
        </w:tc>
        <w:tc>
          <w:tcPr>
            <w:tcW w:w="0" w:type="auto"/>
            <w:vAlign w:val="center"/>
            <w:hideMark/>
          </w:tcPr>
          <w:p w14:paraId="28483F9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分开训练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策略显著优于混合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，但真实数据减少时性能下降明显</w:t>
            </w:r>
          </w:p>
        </w:tc>
      </w:tr>
      <w:tr w:rsidR="00231D3A" w:rsidRPr="00231D3A" w14:paraId="21E9EF51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97D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583FF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2E9AC24B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021C8FB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深度学习联合训练</w:t>
            </w:r>
          </w:p>
        </w:tc>
        <w:tc>
          <w:tcPr>
            <w:tcW w:w="0" w:type="auto"/>
            <w:vAlign w:val="center"/>
            <w:hideMark/>
          </w:tcPr>
          <w:p w14:paraId="1CC30CF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同步训练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特征提取器与回归器（端到端联合优化）</w:t>
            </w:r>
          </w:p>
        </w:tc>
        <w:tc>
          <w:tcPr>
            <w:tcW w:w="0" w:type="auto"/>
            <w:vAlign w:val="center"/>
            <w:hideMark/>
          </w:tcPr>
          <w:p w14:paraId="01D6431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13D9B46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端到端训练未带来性能提升，可能因任务冲突或数据差异过大所致</w:t>
            </w:r>
          </w:p>
        </w:tc>
      </w:tr>
      <w:tr w:rsidR="00231D3A" w:rsidRPr="00231D3A" w14:paraId="42A840D4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ECD7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6E372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≤50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5246F84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07B0D56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深度学习联合训练</w:t>
            </w:r>
          </w:p>
        </w:tc>
        <w:tc>
          <w:tcPr>
            <w:tcW w:w="0" w:type="auto"/>
            <w:vAlign w:val="center"/>
            <w:hideMark/>
          </w:tcPr>
          <w:p w14:paraId="25F8919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(CD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值不交叉区间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少量真实数据联合训练</w:t>
            </w:r>
          </w:p>
        </w:tc>
        <w:tc>
          <w:tcPr>
            <w:tcW w:w="0" w:type="auto"/>
            <w:vAlign w:val="center"/>
            <w:hideMark/>
          </w:tcPr>
          <w:p w14:paraId="4BF5086B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较差</w:t>
            </w:r>
          </w:p>
        </w:tc>
        <w:tc>
          <w:tcPr>
            <w:tcW w:w="0" w:type="auto"/>
            <w:vAlign w:val="center"/>
            <w:hideMark/>
          </w:tcPr>
          <w:p w14:paraId="1250D92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数据区间差异大，当真实数据不足时，效果急剧下降</w:t>
            </w:r>
          </w:p>
        </w:tc>
      </w:tr>
      <w:tr w:rsidR="00231D3A" w:rsidRPr="00231D3A" w14:paraId="64F4874C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BE8AB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A9D84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56DB658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纯真实数据</w:t>
            </w:r>
          </w:p>
        </w:tc>
        <w:tc>
          <w:tcPr>
            <w:tcW w:w="0" w:type="auto"/>
            <w:vAlign w:val="center"/>
            <w:hideMark/>
          </w:tcPr>
          <w:p w14:paraId="39D1B87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传统机器学习</w:t>
            </w:r>
          </w:p>
        </w:tc>
        <w:tc>
          <w:tcPr>
            <w:tcW w:w="0" w:type="auto"/>
            <w:vAlign w:val="center"/>
            <w:hideMark/>
          </w:tcPr>
          <w:p w14:paraId="3D9D91D4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SPXY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选样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+PLS</w:t>
            </w:r>
          </w:p>
        </w:tc>
        <w:tc>
          <w:tcPr>
            <w:tcW w:w="0" w:type="auto"/>
            <w:vAlign w:val="center"/>
            <w:hideMark/>
          </w:tcPr>
          <w:p w14:paraId="60F0567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~0.85</w:t>
            </w:r>
          </w:p>
        </w:tc>
        <w:tc>
          <w:tcPr>
            <w:tcW w:w="0" w:type="auto"/>
            <w:vAlign w:val="center"/>
            <w:hideMark/>
          </w:tcPr>
          <w:p w14:paraId="7F330FD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小样本表现最佳方案，但未达到目标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(0.95)</w:t>
            </w:r>
          </w:p>
        </w:tc>
      </w:tr>
      <w:tr w:rsidR="00231D3A" w:rsidRPr="00231D3A" w14:paraId="57C65474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4BC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121AFC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5460895B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168246C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特征工程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映射对齐</w:t>
            </w:r>
          </w:p>
        </w:tc>
        <w:tc>
          <w:tcPr>
            <w:tcW w:w="0" w:type="auto"/>
            <w:vAlign w:val="center"/>
            <w:hideMark/>
          </w:tcPr>
          <w:p w14:paraId="1EE1BDD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RF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特征选择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线性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非线性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(polynomial)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对齐</w:t>
            </w:r>
          </w:p>
        </w:tc>
        <w:tc>
          <w:tcPr>
            <w:tcW w:w="0" w:type="auto"/>
            <w:vAlign w:val="center"/>
            <w:hideMark/>
          </w:tcPr>
          <w:p w14:paraId="553BFB5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7926924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极易过拟合，仅对当前数据有效，泛化性能差</w:t>
            </w:r>
          </w:p>
        </w:tc>
      </w:tr>
    </w:tbl>
    <w:p w14:paraId="6EA2DBDA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921BE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3FC9121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CF07746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二、问题深入分析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701C9F01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CDCC1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（一）真实数据与仿真数据的域差异问题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297DA777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数据来源差异大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548E416B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仿真数据的生成过程未充分捕捉真实环境的复杂特征，造成真实与仿真数据间存在明显且复杂的系统性差异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707080C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特征空间高维度稀疏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270878FB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由于光谱数据本身为高维度特征，数据稀疏性明显，加剧了真实与仿真数据域对齐的难度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0B15FB3F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544CFE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（二）小样本下的过拟合问题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6E1A937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在特征选择后（如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RF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特征选择），即便只进行少量维度（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≤9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维）的线性或非线性映射对齐，也易导致过拟合，模型仅对当前样本有效，难以泛化到未知数据上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0C978131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43E32F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（三）端到端训练（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特征提取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回归）效果一般的原因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666F464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同步训练</w:t>
      </w:r>
      <w:proofErr w:type="spellStart"/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AutoEncoder</w:t>
      </w:r>
      <w:proofErr w:type="spellEnd"/>
      <w:r w:rsidRPr="00231D3A">
        <w:rPr>
          <w:rFonts w:ascii="SimSun" w:eastAsia="SimSun" w:hAnsi="SimSun" w:cs="SimSun" w:hint="eastAsia"/>
          <w:kern w:val="0"/>
          <w14:ligatures w14:val="none"/>
        </w:rPr>
        <w:t>和回归器时，特征提取任务与回归任务的优化目标不同，可能存在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任务冲突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，使网络无法获得有效特征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55E7370E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由于数据域差异较大，联合优化时模型可能倾向于拟合损失更低的仿真数据，导致真实数据特征提取质量下降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2237EF33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E04C9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（四）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分离训练策略分析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75E65D1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真实数据与仿真数据采用共享网络但分开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训练并赋予不同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权重，这种方法有效缓解了数据量差异带来的偏差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218E5CAE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然而，真实数据少量时（如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≤50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条），分开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训练的优势减弱，模型泛化性能迅速下降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6D863588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1FC706A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0C096B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三、未来可能的解决方案与探索方向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076200E9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C9A0BE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lastRenderedPageBreak/>
        <w:t>根据目前发现的问题，建议未来重点探索以下几个方向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33287869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A01063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Cambria Math" w:eastAsia="Times New Roman" w:hAnsi="Cambria Math" w:cs="Cambria Math"/>
          <w:b/>
          <w:bCs/>
          <w:kern w:val="0"/>
          <w14:ligatures w14:val="none"/>
        </w:rPr>
        <w:t>①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提升仿真数据的真实感（数据层改进）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41A1814D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仿真模型精准度提高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6BEA50EB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从源头改进仿真模型，减少数据域差异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172F416F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生成模型辅助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0AEDEEC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使用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GAN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或扩散模型（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Diffusion Models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）对仿真数据进行域转换，进一步提高仿真数据与真实数据的一致性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64ED3B20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0232BB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Cambria Math" w:eastAsia="Times New Roman" w:hAnsi="Cambria Math" w:cs="Cambria Math"/>
          <w:b/>
          <w:bCs/>
          <w:kern w:val="0"/>
          <w14:ligatures w14:val="none"/>
        </w:rPr>
        <w:t>②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更先进的领域自适应技术（特征域改进）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7B6136A7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元学习方法（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Meta-learning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）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5B7A952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尝试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MAML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等快速适应的小样本迁移策略，以提升真实数据较少情景的模型泛化能力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08B82BE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局部域适应（流形对齐）方法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1C79A5C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采用非全局对齐策略（如局部流形对齐），避免高维数据空间的复杂全局映射问题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01DA4B45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864679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Cambria Math" w:eastAsia="Times New Roman" w:hAnsi="Cambria Math" w:cs="Cambria Math"/>
          <w:b/>
          <w:bCs/>
          <w:kern w:val="0"/>
          <w14:ligatures w14:val="none"/>
        </w:rPr>
        <w:t>③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模型训练策略优化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704A507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自适应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权重调整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6DFE0B7E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在分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训练基础上，引入自适应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权重，动态平衡真实数据与仿真数据的贡献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460BE360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多任务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多分支结构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511EA46E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将</w:t>
      </w:r>
      <w:proofErr w:type="spellStart"/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AutoEncoder</w:t>
      </w:r>
      <w:proofErr w:type="spellEnd"/>
      <w:r w:rsidRPr="00231D3A">
        <w:rPr>
          <w:rFonts w:ascii="SimSun" w:eastAsia="SimSun" w:hAnsi="SimSun" w:cs="SimSun" w:hint="eastAsia"/>
          <w:kern w:val="0"/>
          <w14:ligatures w14:val="none"/>
        </w:rPr>
        <w:t>特征提取与回归分支设计为不同但相关的任务分支，采用多任务联合训练框架，缓解端到端训练中的任务冲突问题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1F96DF89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动态特征选择与映射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7A0A60D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探索更稳健的特征选择方法（如稳定性选择），降低特征映射过程中的过拟合风险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7B32CCCF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3156B41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6E808D3" w14:textId="77777777" w:rsidR="00231D3A" w:rsidRDefault="00231D3A" w:rsidP="00231D3A">
      <w:pPr>
        <w:spacing w:before="100" w:beforeAutospacing="1" w:after="100" w:afterAutospacing="1" w:line="240" w:lineRule="auto"/>
        <w:rPr>
          <w:rFonts w:ascii="SimSun" w:eastAsia="SimSun" w:hAnsi="SimSun" w:cs="SimSu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lastRenderedPageBreak/>
        <w:t>以上整理的实验报告与表格，详细分析了你们之前所做的工作、遇到的问题和相应的原因，并结合实际情况提出了具体且清晰的未来工作建议与解决方案，便于后续的项目汇报与深入讨论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4A9A30D5" w14:textId="77777777" w:rsidR="00231D3A" w:rsidRDefault="00231D3A" w:rsidP="00231D3A">
      <w:pPr>
        <w:spacing w:before="100" w:beforeAutospacing="1" w:after="100" w:afterAutospacing="1" w:line="240" w:lineRule="auto"/>
        <w:rPr>
          <w:rFonts w:ascii="SimSun" w:eastAsia="SimSun" w:hAnsi="SimSun" w:cs="SimSun"/>
          <w:kern w:val="0"/>
          <w14:ligatures w14:val="none"/>
        </w:rPr>
      </w:pPr>
    </w:p>
    <w:p w14:paraId="5E49DC6D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好的，我再精确地重新整理一下报告，并特别清晰地描述你们的这一具体策略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529A398F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095CFBA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9EF560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一、实验方法与效果总结表格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654"/>
        <w:gridCol w:w="756"/>
        <w:gridCol w:w="967"/>
        <w:gridCol w:w="3072"/>
        <w:gridCol w:w="749"/>
        <w:gridCol w:w="2395"/>
      </w:tblGrid>
      <w:tr w:rsidR="00231D3A" w:rsidRPr="00231D3A" w14:paraId="49BD4E2A" w14:textId="77777777" w:rsidTr="00231D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80FDC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63C5364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数据规模</w:t>
            </w:r>
          </w:p>
        </w:tc>
        <w:tc>
          <w:tcPr>
            <w:tcW w:w="0" w:type="auto"/>
            <w:vAlign w:val="center"/>
            <w:hideMark/>
          </w:tcPr>
          <w:p w14:paraId="1FC102F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4A9A784B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方法类型</w:t>
            </w:r>
          </w:p>
        </w:tc>
        <w:tc>
          <w:tcPr>
            <w:tcW w:w="0" w:type="auto"/>
            <w:vAlign w:val="center"/>
            <w:hideMark/>
          </w:tcPr>
          <w:p w14:paraId="2305BD8C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具体方法与策略</w:t>
            </w:r>
          </w:p>
        </w:tc>
        <w:tc>
          <w:tcPr>
            <w:tcW w:w="0" w:type="auto"/>
            <w:vAlign w:val="center"/>
            <w:hideMark/>
          </w:tcPr>
          <w:p w14:paraId="2E4577B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效果</w:t>
            </w:r>
            <w:r w:rsidRPr="00231D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(R²)</w:t>
            </w:r>
          </w:p>
        </w:tc>
        <w:tc>
          <w:tcPr>
            <w:tcW w:w="0" w:type="auto"/>
            <w:vAlign w:val="center"/>
            <w:hideMark/>
          </w:tcPr>
          <w:p w14:paraId="3A0E180C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b/>
                <w:bCs/>
                <w:kern w:val="0"/>
                <w14:ligatures w14:val="none"/>
              </w:rPr>
              <w:t>问题与分析</w:t>
            </w:r>
          </w:p>
        </w:tc>
      </w:tr>
      <w:tr w:rsidR="00231D3A" w:rsidRPr="00231D3A" w14:paraId="6D1734BE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77D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FA55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7EB5DF47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纯真实数据</w:t>
            </w:r>
          </w:p>
        </w:tc>
        <w:tc>
          <w:tcPr>
            <w:tcW w:w="0" w:type="auto"/>
            <w:vAlign w:val="center"/>
            <w:hideMark/>
          </w:tcPr>
          <w:p w14:paraId="2243923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</w:t>
            </w:r>
          </w:p>
        </w:tc>
        <w:tc>
          <w:tcPr>
            <w:tcW w:w="0" w:type="auto"/>
            <w:vAlign w:val="center"/>
            <w:hideMark/>
          </w:tcPr>
          <w:p w14:paraId="154E1A2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704D5A5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~0.95</w:t>
            </w:r>
          </w:p>
        </w:tc>
        <w:tc>
          <w:tcPr>
            <w:tcW w:w="0" w:type="auto"/>
            <w:vAlign w:val="center"/>
            <w:hideMark/>
          </w:tcPr>
          <w:p w14:paraId="6290EE6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充足数据时表现好，小样本泛化性能迅速下降</w:t>
            </w:r>
          </w:p>
        </w:tc>
      </w:tr>
      <w:tr w:rsidR="00231D3A" w:rsidRPr="00231D3A" w14:paraId="6FAA3FED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4DD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6B064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2BDBC5D4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纯真实数据</w:t>
            </w:r>
          </w:p>
        </w:tc>
        <w:tc>
          <w:tcPr>
            <w:tcW w:w="0" w:type="auto"/>
            <w:vAlign w:val="center"/>
            <w:hideMark/>
          </w:tcPr>
          <w:p w14:paraId="2941242B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传统机器学习</w:t>
            </w:r>
          </w:p>
        </w:tc>
        <w:tc>
          <w:tcPr>
            <w:tcW w:w="0" w:type="auto"/>
            <w:vAlign w:val="center"/>
            <w:hideMark/>
          </w:tcPr>
          <w:p w14:paraId="43154A6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PLS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SVR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PCA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降维回归</w:t>
            </w:r>
          </w:p>
        </w:tc>
        <w:tc>
          <w:tcPr>
            <w:tcW w:w="0" w:type="auto"/>
            <w:vAlign w:val="center"/>
            <w:hideMark/>
          </w:tcPr>
          <w:p w14:paraId="22D447E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~0.95</w:t>
            </w:r>
          </w:p>
        </w:tc>
        <w:tc>
          <w:tcPr>
            <w:tcW w:w="0" w:type="auto"/>
            <w:vAlign w:val="center"/>
            <w:hideMark/>
          </w:tcPr>
          <w:p w14:paraId="44D6633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稳健，对中小数据规模适应性更佳</w:t>
            </w:r>
          </w:p>
        </w:tc>
      </w:tr>
      <w:tr w:rsidR="00231D3A" w:rsidRPr="00231D3A" w14:paraId="2EEDC229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3515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348C8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1D004F7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2FF47C9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迁移学习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5B8A5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AutoEncoder</w:t>
            </w:r>
            <w:proofErr w:type="spellEnd"/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特征提取后微调</w:t>
            </w:r>
          </w:p>
        </w:tc>
        <w:tc>
          <w:tcPr>
            <w:tcW w:w="0" w:type="auto"/>
            <w:vAlign w:val="center"/>
            <w:hideMark/>
          </w:tcPr>
          <w:p w14:paraId="3FD6DFE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315898E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仿真数据与真实数据域差异大，迁移效果受限</w:t>
            </w:r>
          </w:p>
        </w:tc>
      </w:tr>
      <w:tr w:rsidR="00231D3A" w:rsidRPr="00231D3A" w14:paraId="28328C85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713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8B22E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54C6C76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68DD22F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领域自适应方法</w:t>
            </w:r>
          </w:p>
        </w:tc>
        <w:tc>
          <w:tcPr>
            <w:tcW w:w="0" w:type="auto"/>
            <w:vAlign w:val="center"/>
            <w:hideMark/>
          </w:tcPr>
          <w:p w14:paraId="0694634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DNN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proofErr w:type="spellStart"/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TrAdaBoost</w:t>
            </w:r>
            <w:proofErr w:type="spellEnd"/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CORAL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、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DMM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等</w:t>
            </w:r>
          </w:p>
        </w:tc>
        <w:tc>
          <w:tcPr>
            <w:tcW w:w="0" w:type="auto"/>
            <w:vAlign w:val="center"/>
            <w:hideMark/>
          </w:tcPr>
          <w:p w14:paraId="05B1A86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0B96832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高维空间域差异过大，经典领域适应方法泛化能力不足</w:t>
            </w:r>
          </w:p>
        </w:tc>
      </w:tr>
      <w:tr w:rsidR="00231D3A" w:rsidRPr="00231D3A" w14:paraId="01EB2688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8EE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8708EF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486E7F5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5217B6CC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深度学习联合训练</w:t>
            </w:r>
          </w:p>
        </w:tc>
        <w:tc>
          <w:tcPr>
            <w:tcW w:w="0" w:type="auto"/>
            <w:vAlign w:val="center"/>
            <w:hideMark/>
          </w:tcPr>
          <w:p w14:paraId="72CC7E8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分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训练（共享网络，分别计算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Loss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并赋不同权重）</w:t>
            </w:r>
          </w:p>
        </w:tc>
        <w:tc>
          <w:tcPr>
            <w:tcW w:w="0" w:type="auto"/>
            <w:vAlign w:val="center"/>
            <w:hideMark/>
          </w:tcPr>
          <w:p w14:paraId="2A20149C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较好</w:t>
            </w:r>
          </w:p>
        </w:tc>
        <w:tc>
          <w:tcPr>
            <w:tcW w:w="0" w:type="auto"/>
            <w:vAlign w:val="center"/>
            <w:hideMark/>
          </w:tcPr>
          <w:p w14:paraId="2BC3644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真实与仿真数据分开训练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明显优于混合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batch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策略</w:t>
            </w:r>
          </w:p>
        </w:tc>
      </w:tr>
      <w:tr w:rsidR="00231D3A" w:rsidRPr="00231D3A" w14:paraId="68B29086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D30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378653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4CCEF08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39ED475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深度学习联合训练</w:t>
            </w:r>
          </w:p>
        </w:tc>
        <w:tc>
          <w:tcPr>
            <w:tcW w:w="0" w:type="auto"/>
            <w:vAlign w:val="center"/>
            <w:hideMark/>
          </w:tcPr>
          <w:p w14:paraId="5ED6196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特征提取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Loss + 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回归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Loss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同时训练（回归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Loss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权重大）</w:t>
            </w:r>
          </w:p>
        </w:tc>
        <w:tc>
          <w:tcPr>
            <w:tcW w:w="0" w:type="auto"/>
            <w:vAlign w:val="center"/>
            <w:hideMark/>
          </w:tcPr>
          <w:p w14:paraId="5699BE5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6326F5D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两个任务同时优化时，回归权重大但未显著提高泛化性能</w:t>
            </w:r>
          </w:p>
        </w:tc>
      </w:tr>
      <w:tr w:rsidR="00231D3A" w:rsidRPr="00231D3A" w14:paraId="6A5753C7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46D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2D57A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≤50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0D87BE2B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2B9722B5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深度学习联合训练</w:t>
            </w:r>
          </w:p>
        </w:tc>
        <w:tc>
          <w:tcPr>
            <w:tcW w:w="0" w:type="auto"/>
            <w:vAlign w:val="center"/>
            <w:hideMark/>
          </w:tcPr>
          <w:p w14:paraId="601B3E3D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(CD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值不交叉区间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)+ 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少量真实数据联合训练</w:t>
            </w:r>
          </w:p>
        </w:tc>
        <w:tc>
          <w:tcPr>
            <w:tcW w:w="0" w:type="auto"/>
            <w:vAlign w:val="center"/>
            <w:hideMark/>
          </w:tcPr>
          <w:p w14:paraId="102F84C0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较差</w:t>
            </w:r>
          </w:p>
        </w:tc>
        <w:tc>
          <w:tcPr>
            <w:tcW w:w="0" w:type="auto"/>
            <w:vAlign w:val="center"/>
            <w:hideMark/>
          </w:tcPr>
          <w:p w14:paraId="0A04846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数据减少后泛化性能大幅下降</w:t>
            </w:r>
          </w:p>
        </w:tc>
      </w:tr>
      <w:tr w:rsidR="00231D3A" w:rsidRPr="00231D3A" w14:paraId="026DE8E7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F1A1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837C6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4A47C61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纯真实数据</w:t>
            </w:r>
          </w:p>
        </w:tc>
        <w:tc>
          <w:tcPr>
            <w:tcW w:w="0" w:type="auto"/>
            <w:vAlign w:val="center"/>
            <w:hideMark/>
          </w:tcPr>
          <w:p w14:paraId="3E866DCA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传统机器学习</w:t>
            </w:r>
          </w:p>
        </w:tc>
        <w:tc>
          <w:tcPr>
            <w:tcW w:w="0" w:type="auto"/>
            <w:vAlign w:val="center"/>
            <w:hideMark/>
          </w:tcPr>
          <w:p w14:paraId="462EC2A3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SPXY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选样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PLS</w:t>
            </w:r>
          </w:p>
        </w:tc>
        <w:tc>
          <w:tcPr>
            <w:tcW w:w="0" w:type="auto"/>
            <w:vAlign w:val="center"/>
            <w:hideMark/>
          </w:tcPr>
          <w:p w14:paraId="0AEDC26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~0.85</w:t>
            </w:r>
          </w:p>
        </w:tc>
        <w:tc>
          <w:tcPr>
            <w:tcW w:w="0" w:type="auto"/>
            <w:vAlign w:val="center"/>
            <w:hideMark/>
          </w:tcPr>
          <w:p w14:paraId="5E47C56E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小样本表现最佳，但未达目标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(0.95)</w:t>
            </w:r>
          </w:p>
        </w:tc>
      </w:tr>
      <w:tr w:rsidR="00231D3A" w:rsidRPr="00231D3A" w14:paraId="3CF641F8" w14:textId="77777777" w:rsidTr="00231D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948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52AB1C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条</w:t>
            </w:r>
          </w:p>
        </w:tc>
        <w:tc>
          <w:tcPr>
            <w:tcW w:w="0" w:type="auto"/>
            <w:vAlign w:val="center"/>
            <w:hideMark/>
          </w:tcPr>
          <w:p w14:paraId="71F2C248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真实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仿真数据</w:t>
            </w:r>
          </w:p>
        </w:tc>
        <w:tc>
          <w:tcPr>
            <w:tcW w:w="0" w:type="auto"/>
            <w:vAlign w:val="center"/>
            <w:hideMark/>
          </w:tcPr>
          <w:p w14:paraId="09143DB2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特征工程</w:t>
            </w: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对齐方法</w:t>
            </w:r>
          </w:p>
        </w:tc>
        <w:tc>
          <w:tcPr>
            <w:tcW w:w="0" w:type="auto"/>
            <w:vAlign w:val="center"/>
            <w:hideMark/>
          </w:tcPr>
          <w:p w14:paraId="688F7A9A" w14:textId="7F579FA1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RF</w:t>
            </w: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特征选择后线性或非线性映射对齐</w:t>
            </w:r>
          </w:p>
        </w:tc>
        <w:tc>
          <w:tcPr>
            <w:tcW w:w="0" w:type="auto"/>
            <w:vAlign w:val="center"/>
            <w:hideMark/>
          </w:tcPr>
          <w:p w14:paraId="635F54D6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一般</w:t>
            </w:r>
          </w:p>
        </w:tc>
        <w:tc>
          <w:tcPr>
            <w:tcW w:w="0" w:type="auto"/>
            <w:vAlign w:val="center"/>
            <w:hideMark/>
          </w:tcPr>
          <w:p w14:paraId="5B468F59" w14:textId="77777777" w:rsidR="00231D3A" w:rsidRPr="00231D3A" w:rsidRDefault="00231D3A" w:rsidP="00231D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31D3A">
              <w:rPr>
                <w:rFonts w:ascii="SimSun" w:eastAsia="SimSun" w:hAnsi="SimSun" w:cs="SimSun"/>
                <w:kern w:val="0"/>
                <w14:ligatures w14:val="none"/>
              </w:rPr>
              <w:t>极易过拟合，仅对当前样本有效，泛化性差</w:t>
            </w:r>
          </w:p>
        </w:tc>
      </w:tr>
    </w:tbl>
    <w:p w14:paraId="4E4D8B81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EDA77D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4F2EC6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B3F0EC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二、特别说明：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特征提取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Loss +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回归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同时训练策略说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明</w:t>
      </w:r>
    </w:p>
    <w:p w14:paraId="2D277E47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43F49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我们采用了一种特殊的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双任务同步训练策略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，具体如下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0C9CB707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结构与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设计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7326436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使用</w:t>
      </w:r>
      <w:proofErr w:type="spellStart"/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AutoEncoder</w:t>
      </w:r>
      <w:proofErr w:type="spellEnd"/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 (AE)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进行特征提取，同时进行回归任务预测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1DF4F20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训练过程中同时优化两个独立的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58F4E88D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特征提取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：用于保证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AE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提取特征的质量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468A616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回归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：用于监督回归任务的预测精度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45C7BA1B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权重设置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：回归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赋予较大的权重，突出回归任务的重要性，以期通过回归任务引导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AE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提取更有针对性的特征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1A3B8A2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实验效果分析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792FED0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尽管回归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赋予了更大的权重，但模型整体表现并未明显提升，说明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3EA53734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两个任务（特征提取与回归预测）之间可能存在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优化目标冲突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6343A3E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高维数据与域差异使得回归任务无法有效地反向指导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AE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进行特征提取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34F4935D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kern w:val="0"/>
          <w14:ligatures w14:val="none"/>
        </w:rPr>
        <w:t>仿真数据对特征空间的主导作用可能阻碍真实数据特征的有效学习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25C62F94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5082FDD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F1BFD9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三、核心问题的进一步深入分析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2FDD100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域差异大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：仿真数据与真实数据在高维特征空间的差异严重影响模型泛化能力，传统或一般的域适应方法难以奏效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4EBCCBE3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过拟合严重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：尤其在数据极少时（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条真实数据），线性或非线性对齐方案（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RF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特征选择后）明显存在过拟合问题，泛化性较差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3BE69A28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任务冲突与权重问题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：在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AE</w:t>
      </w:r>
      <w:r w:rsidRPr="00231D3A">
        <w:rPr>
          <w:rFonts w:ascii="SimSun" w:eastAsia="SimSun" w:hAnsi="SimSun" w:cs="SimSun" w:hint="eastAsia"/>
          <w:kern w:val="0"/>
          <w14:ligatures w14:val="none"/>
        </w:rPr>
        <w:t>与回归任务同时优化时，回归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虽权重较大，但未带来泛化性能提升，任务优化冲突是关键原因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18B4D071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数据量对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策略的敏感性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：真实数据量较少时，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kern w:val="0"/>
          <w14:ligatures w14:val="none"/>
        </w:rPr>
        <w:t>分离训练策略的优势也明显减弱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6BAD45B5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4C51D27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58159B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四、未来可能的研究与改进方向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5B41C7E1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DE439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建议后续尝试以下改进方案，以进一步提升模型性能</w:t>
      </w:r>
      <w:r w:rsidRPr="00231D3A">
        <w:rPr>
          <w:rFonts w:ascii="SimSun" w:eastAsia="SimSun" w:hAnsi="SimSun" w:cs="SimSun"/>
          <w:kern w:val="0"/>
          <w14:ligatures w14:val="none"/>
        </w:rPr>
        <w:t>：</w:t>
      </w:r>
    </w:p>
    <w:p w14:paraId="15491E40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1A31ED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（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）仿真数据改进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54FA1F2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仿真模型优化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：提高仿真模型准确度，减小域差异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1A8ABF2B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GAN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或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Diffusion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模型数据转换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：增强仿真数据真实度，降低域差异难度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57D4827A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9E6275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（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）模型结构与任务设计优化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6D33D7B3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多任务框架优化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：设计不同网络分支或不同的特征空间任务（如特征提取与回归在网络结构上有明确划分），以减少任务冲突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78E6ECE1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动态权重策略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：采用动态调整两个任务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权重的方式，根据训练阶段自动调整二者的权重配比，以实现更优的特征提取与预测性能平衡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4E1A618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B961C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（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）更精细化的训练策略</w:t>
      </w:r>
      <w:r w:rsidRPr="00231D3A">
        <w:rPr>
          <w:rFonts w:ascii="SimSun" w:eastAsia="SimSun" w:hAnsi="SimSun" w:cs="SimSun"/>
          <w:b/>
          <w:bCs/>
          <w:kern w:val="0"/>
          <w14:ligatures w14:val="none"/>
        </w:rPr>
        <w:t>：</w:t>
      </w:r>
    </w:p>
    <w:p w14:paraId="6E5AA0DD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分离与域自适应结合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：分开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Batch</w:t>
      </w:r>
      <w:r w:rsidRPr="00231D3A">
        <w:rPr>
          <w:rFonts w:ascii="SimSun" w:eastAsia="SimSun" w:hAnsi="SimSun" w:cs="SimSun" w:hint="eastAsia"/>
          <w:kern w:val="0"/>
          <w14:ligatures w14:val="none"/>
        </w:rPr>
        <w:t>基础上，引入域自适应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Loss</w:t>
      </w:r>
      <w:r w:rsidRPr="00231D3A">
        <w:rPr>
          <w:rFonts w:ascii="SimSun" w:eastAsia="SimSun" w:hAnsi="SimSun" w:cs="SimSun" w:hint="eastAsia"/>
          <w:kern w:val="0"/>
          <w14:ligatures w14:val="none"/>
        </w:rPr>
        <w:t>进一步提高泛化能力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25DA1F52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元学习（</w:t>
      </w:r>
      <w:r w:rsidRPr="00231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Meta-Learning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）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：在极小样本场景（如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Pr="00231D3A">
        <w:rPr>
          <w:rFonts w:ascii="SimSun" w:eastAsia="SimSun" w:hAnsi="SimSun" w:cs="SimSun" w:hint="eastAsia"/>
          <w:kern w:val="0"/>
          <w14:ligatures w14:val="none"/>
        </w:rPr>
        <w:t>条）下，尝试快速适应的元学习框架，改善泛化表现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3BF048F5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231D3A">
        <w:rPr>
          <w:rFonts w:ascii="SimSun" w:eastAsia="SimSun" w:hAnsi="SimSun" w:cs="SimSun" w:hint="eastAsia"/>
          <w:b/>
          <w:bCs/>
          <w:kern w:val="0"/>
          <w14:ligatures w14:val="none"/>
        </w:rPr>
        <w:t>局部域对齐策略</w:t>
      </w:r>
      <w:r w:rsidRPr="00231D3A">
        <w:rPr>
          <w:rFonts w:ascii="SimSun" w:eastAsia="SimSun" w:hAnsi="SimSun" w:cs="SimSun" w:hint="eastAsia"/>
          <w:kern w:val="0"/>
          <w14:ligatures w14:val="none"/>
        </w:rPr>
        <w:t>：局部流形特征对齐代替全局特征对齐，缓解高维空间对齐的难题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0C2BB360" w14:textId="77777777" w:rsidR="00231D3A" w:rsidRPr="00231D3A" w:rsidRDefault="00AB1894" w:rsidP="00231D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1894">
        <w:rPr>
          <w:rFonts w:ascii="Times New Roman" w:eastAsia="Times New Roman" w:hAnsi="Times New Roman" w:cs="Times New Roman"/>
          <w:noProof/>
          <w:kern w:val="0"/>
        </w:rPr>
        <w:pict w14:anchorId="7A02F3A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38D3196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1D3A">
        <w:rPr>
          <w:rFonts w:ascii="SimSun" w:eastAsia="SimSun" w:hAnsi="SimSun" w:cs="SimSun" w:hint="eastAsia"/>
          <w:kern w:val="0"/>
          <w14:ligatures w14:val="none"/>
        </w:rPr>
        <w:t>以上详细汇报整理了你的实验方法、发现的关键问题、针对</w:t>
      </w:r>
      <w:r w:rsidRPr="00231D3A">
        <w:rPr>
          <w:rFonts w:ascii="Times New Roman" w:eastAsia="Times New Roman" w:hAnsi="Times New Roman" w:cs="Times New Roman"/>
          <w:kern w:val="0"/>
          <w14:ligatures w14:val="none"/>
        </w:rPr>
        <w:t>AE</w:t>
      </w:r>
      <w:r w:rsidRPr="00231D3A">
        <w:rPr>
          <w:rFonts w:ascii="SimSun" w:eastAsia="SimSun" w:hAnsi="SimSun" w:cs="SimSun" w:hint="eastAsia"/>
          <w:kern w:val="0"/>
          <w14:ligatures w14:val="none"/>
        </w:rPr>
        <w:t>特征提取与回归任务同时训练的具体策略分析，以及明确的未来优化建议，供你与团队更清晰地讨论和推进下一步工作</w:t>
      </w:r>
      <w:r w:rsidRPr="00231D3A">
        <w:rPr>
          <w:rFonts w:ascii="SimSun" w:eastAsia="SimSun" w:hAnsi="SimSun" w:cs="SimSun"/>
          <w:kern w:val="0"/>
          <w14:ligatures w14:val="none"/>
        </w:rPr>
        <w:t>。</w:t>
      </w:r>
    </w:p>
    <w:p w14:paraId="5769FEC6" w14:textId="77777777" w:rsidR="00231D3A" w:rsidRPr="00231D3A" w:rsidRDefault="00231D3A" w:rsidP="00231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p w14:paraId="63FAB274" w14:textId="77777777" w:rsidR="00231D3A" w:rsidRPr="00231D3A" w:rsidRDefault="00231D3A" w:rsidP="00231D3A"/>
    <w:sectPr w:rsidR="00231D3A" w:rsidRPr="0023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3A"/>
    <w:rsid w:val="0004115D"/>
    <w:rsid w:val="00231D3A"/>
    <w:rsid w:val="00441CD2"/>
    <w:rsid w:val="00716CC6"/>
    <w:rsid w:val="009250D4"/>
    <w:rsid w:val="00A03802"/>
    <w:rsid w:val="00A86830"/>
    <w:rsid w:val="00AB1894"/>
    <w:rsid w:val="00E4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300B"/>
  <w15:chartTrackingRefBased/>
  <w15:docId w15:val="{2D79D2B1-8240-F645-A8FE-DCD81EE2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D3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31D3A"/>
  </w:style>
  <w:style w:type="paragraph" w:customStyle="1" w:styleId="p3">
    <w:name w:val="p3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231D3A"/>
  </w:style>
  <w:style w:type="character" w:customStyle="1" w:styleId="s2">
    <w:name w:val="s2"/>
    <w:basedOn w:val="DefaultParagraphFont"/>
    <w:rsid w:val="00231D3A"/>
  </w:style>
  <w:style w:type="paragraph" w:customStyle="1" w:styleId="p6">
    <w:name w:val="p6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31D3A"/>
  </w:style>
  <w:style w:type="paragraph" w:customStyle="1" w:styleId="p7">
    <w:name w:val="p7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D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1D3A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231D3A"/>
  </w:style>
  <w:style w:type="paragraph" w:customStyle="1" w:styleId="p9">
    <w:name w:val="p9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5">
    <w:name w:val="s5"/>
    <w:basedOn w:val="DefaultParagraphFont"/>
    <w:rsid w:val="00231D3A"/>
  </w:style>
  <w:style w:type="paragraph" w:customStyle="1" w:styleId="p10">
    <w:name w:val="p10"/>
    <w:basedOn w:val="Normal"/>
    <w:rsid w:val="0023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9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6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29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Zhang (PGR)</dc:creator>
  <cp:keywords/>
  <dc:description/>
  <cp:lastModifiedBy>Wenhui Zhang (PGR)</cp:lastModifiedBy>
  <cp:revision>1</cp:revision>
  <cp:lastPrinted>2025-04-07T15:36:00Z</cp:lastPrinted>
  <dcterms:created xsi:type="dcterms:W3CDTF">2025-04-02T03:57:00Z</dcterms:created>
  <dcterms:modified xsi:type="dcterms:W3CDTF">2025-04-07T23:36:00Z</dcterms:modified>
</cp:coreProperties>
</file>