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 w:rsidRPr="008010DA"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>1.2 Наименование и 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234"/>
      <w:bookmarkStart w:id="11" w:name="_Hlk163332161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0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1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_RefHeading__530_1516621224"/>
      <w:bookmarkStart w:id="14" w:name="__RefHeading__149_1516621224"/>
      <w:bookmarkStart w:id="15" w:name="_Hlk163332474"/>
      <w:bookmarkEnd w:id="13"/>
      <w:bookmarkEnd w:id="14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5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7342451"/>
      <w:bookmarkStart w:id="25" w:name="_Hlk163332947"/>
      <w:bookmarkStart w:id="26" w:name="_Hlk167342399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4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5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7672F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4.1.1 </w:t>
      </w:r>
      <w:r w:rsidR="00E6307A"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7342756"/>
      <w:bookmarkStart w:id="36" w:name="_Hlk163333334"/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5"/>
    <w:p w14:paraId="0CED74CD" w14:textId="77777777" w:rsidR="00172287" w:rsidRPr="0004245D" w:rsidRDefault="00172287" w:rsidP="00172287"/>
    <w:bookmarkEnd w:id="36"/>
    <w:p w14:paraId="17D1FEA3" w14:textId="314AAB66" w:rsidR="007672FA" w:rsidRPr="007672FA" w:rsidRDefault="007672FA" w:rsidP="007672F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4.1.1.3 </w:t>
      </w:r>
      <w:r w:rsidRPr="007672FA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режимам функционирования Системы</w:t>
      </w:r>
    </w:p>
    <w:p w14:paraId="6E22620B" w14:textId="77777777" w:rsidR="007672FA" w:rsidRPr="007672FA" w:rsidRDefault="007672FA" w:rsidP="007672FA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7672FA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покупки билетов для кинотеатра должна быть доступна постоянно, поскольку зрители могут решить купить билеты в любое время. Система должна обеспечивать надежную работу даже в пиковые часы, когда количество покупателей увеличивается (обычно это вечерние часы и выходные). Она должна быстро обрабатывать данные и отвечать на запросы.</w:t>
      </w:r>
    </w:p>
    <w:p w14:paraId="3282D941" w14:textId="77777777" w:rsidR="00172287" w:rsidRDefault="00172287" w:rsidP="00E6307A">
      <w:pPr>
        <w:rPr>
          <w:rFonts w:ascii="Times New Roman" w:hAnsi="Times New Roman"/>
          <w:i w:val="0"/>
          <w:iCs/>
        </w:rPr>
      </w:pPr>
    </w:p>
    <w:p w14:paraId="6969BC9F" w14:textId="035FC1F7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4.1.1.4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по диагностированию Системы</w:t>
      </w:r>
    </w:p>
    <w:p w14:paraId="18761181" w14:textId="16826C1C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должна вести протоколирование и мониторинг своей работы для быстрого обнаружения и устранения ошибок. Она должна автоматически отправлять уведомления администратору при обнаружении ошибок или необычной активности.</w:t>
      </w:r>
    </w:p>
    <w:p w14:paraId="247A29D1" w14:textId="0B7C06C1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4913834" w14:textId="5CA8E9C0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4.1.1.5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Перспективы развития, модернизации Системы</w:t>
      </w:r>
    </w:p>
    <w:p w14:paraId="4225EA26" w14:textId="1216FE69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Как вариант развития системы можно предложить интеграцию с дополнительными платформами (например, социальными сетями для рекомендаций фильмов или мобильными приложениями для удобства). Можно также добавить возможности </w:t>
      </w:r>
      <w:r w:rsidRPr="000E3DB3">
        <w:rPr>
          <w:rFonts w:ascii="Times New Roman" w:hAnsi="Times New Roman" w:hint="eastAsia"/>
          <w:i w:val="0"/>
          <w:iCs/>
          <w:color w:val="000000" w:themeColor="text1"/>
          <w:sz w:val="24"/>
          <w:szCs w:val="24"/>
        </w:rPr>
        <w:t>персонализация</w:t>
      </w: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 для пользователей с целью улучшения их опыта покупки билетов.</w:t>
      </w:r>
    </w:p>
    <w:p w14:paraId="172AB732" w14:textId="4ADEB804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6E10BEEA" w14:textId="2D158CC8" w:rsidR="00513003" w:rsidRPr="00513003" w:rsidRDefault="00513003" w:rsidP="0051300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7" w:name="_Hlk163333630"/>
      <w:r w:rsidRPr="0051300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4.12 Показатели назначения системы</w:t>
      </w:r>
    </w:p>
    <w:p w14:paraId="13790515" w14:textId="77777777" w:rsidR="00513003" w:rsidRPr="00513003" w:rsidRDefault="00513003" w:rsidP="00513003">
      <w:pPr>
        <w:rPr>
          <w:rFonts w:ascii="Times New Roman" w:hAnsi="Times New Roman"/>
        </w:rPr>
      </w:pPr>
    </w:p>
    <w:p w14:paraId="24C4A3AA" w14:textId="77777777" w:rsidR="00513003" w:rsidRPr="00513003" w:rsidRDefault="00513003" w:rsidP="00513003">
      <w:pPr>
        <w:rPr>
          <w:rFonts w:ascii="Times New Roman" w:hAnsi="Times New Roman"/>
        </w:rPr>
      </w:pPr>
    </w:p>
    <w:bookmarkEnd w:id="37"/>
    <w:p w14:paraId="26C76A9B" w14:textId="3A25A314" w:rsidR="00513003" w:rsidRPr="00513003" w:rsidRDefault="00513003" w:rsidP="0051300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513003">
        <w:rPr>
          <w:rFonts w:ascii="Times New Roman" w:hAnsi="Times New Roman" w:cs="Times New Roman"/>
          <w:b/>
          <w:bCs/>
          <w:iCs w:val="0"/>
          <w:color w:val="000000" w:themeColor="text1"/>
        </w:rPr>
        <w:lastRenderedPageBreak/>
        <w:t>4.1.2.1 Степень приспособляемости системы к изменению процессов и методов управления</w:t>
      </w:r>
    </w:p>
    <w:p w14:paraId="4B51787A" w14:textId="31FAF162" w:rsid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  <w:r w:rsidRPr="00513003">
        <w:rPr>
          <w:rFonts w:ascii="Times New Roman" w:hAnsi="Times New Roman"/>
          <w:i w:val="0"/>
          <w:iCs/>
          <w:sz w:val="24"/>
          <w:szCs w:val="24"/>
        </w:rPr>
        <w:t>Система должна быть достаточно гибкой, чтобы адаптироваться к любым изменениям в методах управления и процессах. Например, она должна поддерживать возможность изменения цен билетов, добавления или удаления сеансов, изменения расписания</w:t>
      </w:r>
    </w:p>
    <w:p w14:paraId="030B15B2" w14:textId="77777777" w:rsidR="00CE1843" w:rsidRDefault="00CE184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67949ED8" w14:textId="5792B372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8" w:name="_Hlk163333782"/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4.1.2.2 Степень приспособляемости системы к отклонениям параметров объекта автоматизации</w:t>
      </w:r>
    </w:p>
    <w:p w14:paraId="4B9EC56C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также должна быть способна управлять изменяемыми параметрами, такими как внезапное увеличение спроса на определенные фильмы или сеансы. Она должна быть способна масштабироваться для обработки большего объема запросов в пиковые времена и автоматически адаптироваться к менее активным периодам.</w:t>
      </w:r>
    </w:p>
    <w:bookmarkEnd w:id="38"/>
    <w:p w14:paraId="56BEDB0F" w14:textId="77777777" w:rsidR="00513003" w:rsidRP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3914E8C9" w14:textId="7D1BE5EA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4.1.2.3 Допустимые пределы модернизации и развития системы</w:t>
      </w:r>
    </w:p>
    <w:p w14:paraId="7233268E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должна быть спроектирована так, чтобы иметь достаточный запас для будущего расширения и модернизации. Например, она может поддерживать интеграцию с новыми платежными системами или способами взаимодействия с клиентами</w:t>
      </w:r>
    </w:p>
    <w:p w14:paraId="5D4653FB" w14:textId="77777777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40589F32" w14:textId="16B4018B" w:rsidR="008010DA" w:rsidRPr="008010DA" w:rsidRDefault="008010DA" w:rsidP="008010D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39" w:name="_Hlk163333930"/>
      <w:r w:rsidRPr="008010DA">
        <w:rPr>
          <w:rFonts w:ascii="Times New Roman" w:hAnsi="Times New Roman" w:cs="Times New Roman"/>
          <w:b/>
          <w:bCs/>
          <w:iCs w:val="0"/>
          <w:color w:val="auto"/>
        </w:rPr>
        <w:t>4.1.2.4 Вероятностно-временные характеристики, при которых сохраняется целевое назначение системы</w:t>
      </w:r>
    </w:p>
    <w:p w14:paraId="22E01D8E" w14:textId="77777777" w:rsidR="008010DA" w:rsidRPr="00850CFE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Этот аспект относится к надежности системы и обозначает сколько времени и при каких обстоятельствах система способна продолжать выполнять свои задачи. Это может зависеть от обеспечения надежности серверов, избыточности данных и других мер по обеспечению бесперебойной работы</w:t>
      </w:r>
    </w:p>
    <w:p w14:paraId="2B38A262" w14:textId="2B223253" w:rsidR="008010DA" w:rsidRPr="008010DA" w:rsidRDefault="008010DA" w:rsidP="008010DA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0" w:name="_Hlk163333984"/>
      <w:bookmarkEnd w:id="39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4.1.3 </w:t>
      </w:r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надежности</w:t>
      </w:r>
    </w:p>
    <w:p w14:paraId="36BA4971" w14:textId="77777777" w:rsidR="008010DA" w:rsidRPr="00AE4ABC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функционировать непрерывно без сбоев. Это включает в себя обработку большого количества транзакций, обеспечение защиты данных, предотвращение отказа в обслуживании и обеспечение оперативного восстановления после сбоев</w:t>
      </w:r>
    </w:p>
    <w:bookmarkEnd w:id="40"/>
    <w:p w14:paraId="287B34B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</w:p>
    <w:p w14:paraId="19A164D0" w14:textId="33EB5D27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1" w:name="__RefHeading__554_1516621224"/>
      <w:bookmarkStart w:id="42" w:name="__RefHeading__179_1516621224"/>
      <w:bookmarkStart w:id="43" w:name="_Hlk163334034"/>
      <w:bookmarkEnd w:id="41"/>
      <w:bookmarkEnd w:id="42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4.1.4 Требования по обеспечению безопасности при эксплуатации технических средств</w:t>
      </w:r>
    </w:p>
    <w:p w14:paraId="5FA5495E" w14:textId="77777777" w:rsidR="008702EF" w:rsidRPr="008702EF" w:rsidRDefault="008702EF" w:rsidP="008702EF">
      <w:pPr>
        <w:rPr>
          <w:rFonts w:ascii="Times New Roman" w:hAnsi="Times New Roman"/>
          <w:b/>
          <w:bCs/>
          <w:i w:val="0"/>
        </w:rPr>
      </w:pPr>
    </w:p>
    <w:p w14:paraId="62FC71C4" w14:textId="6C60826B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4" w:name="__RefHeading__556_1516621224"/>
      <w:bookmarkStart w:id="45" w:name="__RefHeading__181_1516621224"/>
      <w:bookmarkStart w:id="46" w:name="_Hlk163334097"/>
      <w:bookmarkEnd w:id="43"/>
      <w:bookmarkEnd w:id="44"/>
      <w:bookmarkEnd w:id="45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4.1.5 Требования к безопасности и защите информации</w:t>
      </w:r>
    </w:p>
    <w:p w14:paraId="09A54526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bookmarkEnd w:id="46"/>
    <w:p w14:paraId="245A6739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B36B3D3" w14:textId="4639D632" w:rsidR="008702EF" w:rsidRPr="008702EF" w:rsidRDefault="008702EF" w:rsidP="008702EF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7" w:name="_Hlk163334241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4.1.5.1 </w:t>
      </w:r>
      <w:r w:rsidRPr="008702EF">
        <w:rPr>
          <w:rFonts w:ascii="Times New Roman" w:hAnsi="Times New Roman" w:cs="Times New Roman"/>
          <w:b/>
          <w:bCs/>
          <w:iCs w:val="0"/>
          <w:color w:val="auto"/>
        </w:rPr>
        <w:t>Среда безопасности</w:t>
      </w:r>
    </w:p>
    <w:bookmarkEnd w:id="47"/>
    <w:p w14:paraId="3C9D6F6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У системы должны быть встроенные механизмы защиты от атак и внедрения вредоносных программ.</w:t>
      </w:r>
    </w:p>
    <w:p w14:paraId="6CA53202" w14:textId="00382BF7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8" w:name="_Hlk163334294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4.1.5.2 Политика безопасности</w:t>
      </w:r>
    </w:p>
    <w:p w14:paraId="187C676C" w14:textId="77777777" w:rsidR="005B55B8" w:rsidRPr="005B55B8" w:rsidRDefault="005B55B8" w:rsidP="005B55B8">
      <w:pPr>
        <w:rPr>
          <w:rFonts w:ascii="Times New Roman" w:hAnsi="Times New Roman"/>
          <w:b/>
          <w:bCs/>
        </w:rPr>
      </w:pPr>
    </w:p>
    <w:p w14:paraId="779854E6" w14:textId="620310B9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9" w:name="_Hlk163334392"/>
      <w:bookmarkEnd w:id="48"/>
      <w:r w:rsidRPr="005B55B8">
        <w:rPr>
          <w:rFonts w:ascii="Times New Roman" w:hAnsi="Times New Roman" w:cs="Times New Roman"/>
          <w:b/>
          <w:bCs/>
          <w:iCs w:val="0"/>
          <w:color w:val="auto"/>
        </w:rPr>
        <w:lastRenderedPageBreak/>
        <w:t>4.1.5.3 Требования к аутентификации</w:t>
      </w:r>
    </w:p>
    <w:p w14:paraId="29FE0460" w14:textId="7C801302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50" w:name="_Hlk163334457"/>
      <w:bookmarkEnd w:id="49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4.1.5.4 Организационное обеспечение по безопасности</w:t>
      </w:r>
    </w:p>
    <w:p w14:paraId="10FAA46E" w14:textId="77777777" w:rsidR="005B55B8" w:rsidRPr="00AE4ABC" w:rsidRDefault="005B55B8" w:rsidP="005B55B8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Организация должна иметь установленные процедуры и протоколы, которые обеспечивают безопасность всей системы. Это включает в себя назначение ответственных лиц, регулярное обучение персонала и проведение аудитов безопасности.</w:t>
      </w:r>
    </w:p>
    <w:bookmarkEnd w:id="50"/>
    <w:p w14:paraId="301BC63F" w14:textId="77777777" w:rsidR="000E3DB3" w:rsidRPr="0051300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244DA96" w14:textId="77777777" w:rsidR="000E3DB3" w:rsidRPr="000E3DB3" w:rsidRDefault="000E3DB3" w:rsidP="00E6307A">
      <w:pPr>
        <w:rPr>
          <w:rFonts w:ascii="Times New Roman" w:hAnsi="Times New Roman"/>
          <w:i w:val="0"/>
          <w:iCs/>
          <w:color w:val="000000" w:themeColor="text1"/>
        </w:rPr>
      </w:pPr>
    </w:p>
    <w:p w14:paraId="40E5E817" w14:textId="187CAAFD" w:rsidR="00C645A7" w:rsidRPr="00C645A7" w:rsidRDefault="00C645A7" w:rsidP="00C645A7">
      <w:pPr>
        <w:pStyle w:val="4"/>
        <w:spacing w:before="0" w:line="360" w:lineRule="auto"/>
        <w:ind w:firstLine="709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51" w:name="_Hlk163334508"/>
      <w:r w:rsidRPr="00C645A7">
        <w:rPr>
          <w:rFonts w:ascii="Times New Roman" w:hAnsi="Times New Roman" w:cs="Times New Roman"/>
          <w:b/>
          <w:bCs/>
          <w:iCs w:val="0"/>
          <w:color w:val="auto"/>
        </w:rPr>
        <w:t>4.1.5.5 Требования к защите информации от несанкционированного доступа</w:t>
      </w:r>
    </w:p>
    <w:p w14:paraId="4F059D09" w14:textId="77777777" w:rsidR="00C645A7" w:rsidRPr="00AE4ABC" w:rsidRDefault="00C645A7" w:rsidP="00C645A7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Механизмы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должны </w:t>
      </w:r>
      <w:r w:rsidRPr="00AE4ABC">
        <w:rPr>
          <w:rFonts w:ascii="Times New Roman" w:hAnsi="Times New Roman"/>
          <w:i w:val="0"/>
          <w:iCs/>
          <w:sz w:val="24"/>
          <w:szCs w:val="24"/>
        </w:rPr>
        <w:t>включа</w:t>
      </w:r>
      <w:r>
        <w:rPr>
          <w:rFonts w:ascii="Times New Roman" w:hAnsi="Times New Roman"/>
          <w:i w:val="0"/>
          <w:iCs/>
          <w:sz w:val="24"/>
          <w:szCs w:val="24"/>
        </w:rPr>
        <w:t>ть</w:t>
      </w: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 в себя шифрование данных, использование паролей или других методов идентификации пользователей.</w:t>
      </w:r>
    </w:p>
    <w:bookmarkEnd w:id="51"/>
    <w:p w14:paraId="20D206D8" w14:textId="77777777" w:rsidR="000E3DB3" w:rsidRDefault="000E3DB3" w:rsidP="00E6307A">
      <w:pPr>
        <w:rPr>
          <w:rFonts w:ascii="Times New Roman" w:hAnsi="Times New Roman"/>
          <w:i w:val="0"/>
          <w:iCs/>
        </w:rPr>
      </w:pPr>
    </w:p>
    <w:p w14:paraId="739A529F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0260841E" w14:textId="07D6153F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2" w:name="_Hlk163334570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4.1.6 Требования к численности и квалификации персонала</w:t>
      </w:r>
    </w:p>
    <w:p w14:paraId="4BB92B2B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Для управления системой и обеспечения ее работы требуется квалифицированный персонал, знакомый с основными принципами работы с базами данных и способный решать вопросы безопасности.</w:t>
      </w:r>
    </w:p>
    <w:bookmarkEnd w:id="52"/>
    <w:p w14:paraId="1B04133C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735866A9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21675D67" w14:textId="0FC9B904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3" w:name="_Hlk163334615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4.1.7 Требования к эксплуатации, техническому обслуживанию, ремонту и хранению компонентов</w:t>
      </w:r>
    </w:p>
    <w:p w14:paraId="15770393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Такие требования включают в себя обеспечение стабильности работы оборудования, регулярное обновление программного обеспечения и обеспечение надежного хранения данных.</w:t>
      </w:r>
    </w:p>
    <w:bookmarkEnd w:id="53"/>
    <w:p w14:paraId="6AD5CE0B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1BFF6D77" w14:textId="2A7DBB0C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4" w:name="_Hlk163334658"/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4.1.8 Требования к эргономике и технической эстетике</w:t>
      </w:r>
    </w:p>
    <w:p w14:paraId="31173B1C" w14:textId="77777777" w:rsidR="008B1896" w:rsidRPr="00AE4ABC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интуитивно понятной и простой в обращении для пользователей. Дизайн должен быть привлекательным и современным.</w:t>
      </w:r>
    </w:p>
    <w:bookmarkEnd w:id="54"/>
    <w:p w14:paraId="4D595F29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1D2EF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098463" w14:textId="1EB62386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5" w:name="_Hlk163334693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4.1.9 </w:t>
      </w:r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патентной чистоте</w:t>
      </w:r>
    </w:p>
    <w:p w14:paraId="1728BE8E" w14:textId="77777777" w:rsidR="008B1896" w:rsidRPr="00AC460B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При создании системы необходимо убедиться, что не нарушаются патентные права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 w:rsidRPr="00AC460B">
        <w:rPr>
          <w:rFonts w:ascii="Times New Roman" w:hAnsi="Times New Roman"/>
          <w:i w:val="0"/>
          <w:iCs/>
          <w:sz w:val="24"/>
          <w:szCs w:val="24"/>
        </w:rPr>
        <w:t>Если используемые технологии или алгоритмы защищены патентами, необходимо получить соответствующие лицензии.</w:t>
      </w:r>
    </w:p>
    <w:bookmarkEnd w:id="55"/>
    <w:p w14:paraId="62CCD8C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EFDFC50" w14:textId="4953FBAB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6" w:name="_Hlk163334740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4.1.10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стандартизации и унификации</w:t>
      </w:r>
    </w:p>
    <w:p w14:paraId="50C57CD3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соответствовать установленным стандартам, это облегчает интеграцию с другими системами и упрощает ее поддержку</w:t>
      </w:r>
    </w:p>
    <w:bookmarkEnd w:id="56"/>
    <w:p w14:paraId="65A15726" w14:textId="77777777" w:rsidR="00CF0C6F" w:rsidRPr="00CF0C6F" w:rsidRDefault="00CF0C6F" w:rsidP="00E6307A">
      <w:pPr>
        <w:rPr>
          <w:rFonts w:ascii="Times New Roman" w:hAnsi="Times New Roman"/>
          <w:i w:val="0"/>
          <w:iCs/>
        </w:rPr>
      </w:pPr>
    </w:p>
    <w:p w14:paraId="79994104" w14:textId="154406D6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7" w:name="_Hlk163334844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 xml:space="preserve">4.1.11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масштабируемости и открытости</w:t>
      </w:r>
    </w:p>
    <w:p w14:paraId="07602C18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масштабироваться для удовлетворения растущих требований. Она должна быть гибкой и легко адаптироваться к изменениям. Открытость означает возможность интеграции с другими системами и сервисами</w:t>
      </w:r>
    </w:p>
    <w:bookmarkEnd w:id="57"/>
    <w:p w14:paraId="20993706" w14:textId="77777777" w:rsidR="00CF0C6F" w:rsidRDefault="00CF0C6F" w:rsidP="00E6307A">
      <w:pPr>
        <w:rPr>
          <w:rFonts w:ascii="Times New Roman" w:hAnsi="Times New Roman"/>
          <w:i w:val="0"/>
          <w:iCs/>
        </w:rPr>
      </w:pPr>
    </w:p>
    <w:p w14:paraId="2487FFC6" w14:textId="6EDFF051" w:rsidR="007018D6" w:rsidRPr="007018D6" w:rsidRDefault="007018D6" w:rsidP="007018D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4.1.12 </w:t>
      </w:r>
      <w:r w:rsidRPr="007018D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Номенклатура показателей качества</w:t>
      </w:r>
    </w:p>
    <w:p w14:paraId="106C0854" w14:textId="77777777" w:rsidR="007018D6" w:rsidRPr="00AC460B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Четкие, измеримые показатели качества должны быть установлены для оценки эффективности системы. Они могут включать время отклика, процент ошибок, количество успешно обработанных транзакций и т.д.</w:t>
      </w:r>
    </w:p>
    <w:p w14:paraId="75B35F71" w14:textId="77777777" w:rsidR="007018D6" w:rsidRPr="007018D6" w:rsidRDefault="007018D6" w:rsidP="00E6307A">
      <w:pPr>
        <w:rPr>
          <w:rFonts w:ascii="Times New Roman" w:hAnsi="Times New Roman"/>
          <w:i w:val="0"/>
          <w:iCs/>
        </w:rPr>
      </w:pPr>
    </w:p>
    <w:p w14:paraId="1E7FF854" w14:textId="6CC26EB8" w:rsidR="007018D6" w:rsidRP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</w:pPr>
      <w:bookmarkStart w:id="58" w:name="_Hlk163334968"/>
      <w:r w:rsidRPr="007018D6">
        <w:rPr>
          <w:rFonts w:cs="Times New Roman"/>
          <w:sz w:val="28"/>
        </w:rPr>
        <w:t>Функциональные требования</w:t>
      </w:r>
    </w:p>
    <w:p w14:paraId="14633E7C" w14:textId="31C3A064" w:rsid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59" w:name="_Ref206847306"/>
      <w:bookmarkStart w:id="60" w:name="_Hlk163335022"/>
      <w:bookmarkEnd w:id="58"/>
      <w:r w:rsidRPr="007018D6">
        <w:rPr>
          <w:rFonts w:cs="Times New Roman"/>
          <w:sz w:val="28"/>
        </w:rPr>
        <w:t>Обработка ошибок</w:t>
      </w:r>
      <w:bookmarkStart w:id="61" w:name="__RefHeading__576_1516621224"/>
      <w:bookmarkStart w:id="62" w:name="__RefHeading__213_1516621224"/>
      <w:bookmarkStart w:id="63" w:name="_Hlk163335051"/>
      <w:bookmarkEnd w:id="59"/>
      <w:bookmarkEnd w:id="60"/>
      <w:bookmarkEnd w:id="61"/>
      <w:bookmarkEnd w:id="62"/>
    </w:p>
    <w:p w14:paraId="2A960A41" w14:textId="74C4D1AE" w:rsidR="007018D6" w:rsidRPr="007018D6" w:rsidRDefault="007018D6" w:rsidP="007018D6">
      <w:pPr>
        <w:pStyle w:val="2"/>
        <w:numPr>
          <w:ilvl w:val="2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r w:rsidRPr="007018D6">
        <w:rPr>
          <w:rFonts w:cs="Times New Roman"/>
          <w:sz w:val="28"/>
        </w:rPr>
        <w:t>Ошибки аутентификации</w:t>
      </w:r>
    </w:p>
    <w:bookmarkEnd w:id="63"/>
    <w:p w14:paraId="591431CF" w14:textId="77777777" w:rsidR="007018D6" w:rsidRPr="00CE6790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CE6790">
        <w:rPr>
          <w:rFonts w:ascii="Times New Roman" w:hAnsi="Times New Roman"/>
          <w:i w:val="0"/>
          <w:iCs/>
          <w:sz w:val="24"/>
          <w:szCs w:val="24"/>
        </w:rPr>
        <w:t>Система должна предусматривать неправильное введение логина или пароля, отсутствие регистрации пользователя и т.д. Пользователь должен получать понятные и информативные сообщения об ошибках.</w:t>
      </w:r>
    </w:p>
    <w:p w14:paraId="0C15340F" w14:textId="77777777" w:rsidR="007018D6" w:rsidRDefault="007018D6" w:rsidP="00E6307A">
      <w:pPr>
        <w:rPr>
          <w:rFonts w:ascii="Times New Roman" w:hAnsi="Times New Roman"/>
          <w:i w:val="0"/>
          <w:iCs/>
        </w:rPr>
      </w:pPr>
    </w:p>
    <w:p w14:paraId="133D8EA6" w14:textId="2C881B15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4" w:name="_Hlk16333510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4.3.2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Ошибки загрузки данных из внешних источников</w:t>
      </w:r>
    </w:p>
    <w:bookmarkEnd w:id="64"/>
    <w:p w14:paraId="3B9643DB" w14:textId="77777777" w:rsidR="00837FD7" w:rsidRPr="00617F42" w:rsidRDefault="00837FD7" w:rsidP="00837FD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 xml:space="preserve">истема должна уметь обрабатывать ошибки при работе с внешними API или отсутствии соединения. </w:t>
      </w:r>
    </w:p>
    <w:p w14:paraId="0EB60253" w14:textId="6B547292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5" w:name="__RefHeading__580_1516621224"/>
      <w:bookmarkStart w:id="66" w:name="__RefHeading__217_1516621224"/>
      <w:bookmarkStart w:id="67" w:name="_Hlk163335154"/>
      <w:bookmarkEnd w:id="65"/>
      <w:bookmarkEnd w:id="66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4.3.3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Внутренние ошибки</w:t>
      </w:r>
    </w:p>
    <w:p w14:paraId="7783F4DA" w14:textId="77777777" w:rsidR="00837FD7" w:rsidRPr="004A0E67" w:rsidRDefault="00837FD7" w:rsidP="00837FD7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корректно их обрабатывать и информировать об этом пользователя.</w:t>
      </w:r>
    </w:p>
    <w:bookmarkEnd w:id="67"/>
    <w:p w14:paraId="695AF92C" w14:textId="77777777" w:rsidR="00837FD7" w:rsidRDefault="00837FD7" w:rsidP="00E6307A">
      <w:pPr>
        <w:rPr>
          <w:rFonts w:ascii="Times New Roman" w:hAnsi="Times New Roman"/>
          <w:i w:val="0"/>
          <w:iCs/>
        </w:rPr>
      </w:pPr>
    </w:p>
    <w:p w14:paraId="518A50FC" w14:textId="4BC0BC1B" w:rsidR="007761BF" w:rsidRPr="007761BF" w:rsidRDefault="007761BF" w:rsidP="007761BF">
      <w:pPr>
        <w:pStyle w:val="2"/>
        <w:numPr>
          <w:ilvl w:val="1"/>
          <w:numId w:val="14"/>
        </w:numPr>
        <w:tabs>
          <w:tab w:val="num" w:pos="1418"/>
        </w:tabs>
        <w:spacing w:before="0" w:after="0" w:line="360" w:lineRule="auto"/>
        <w:jc w:val="both"/>
        <w:rPr>
          <w:rFonts w:cs="Times New Roman"/>
          <w:sz w:val="28"/>
        </w:rPr>
      </w:pPr>
      <w:bookmarkStart w:id="68" w:name="_Hlk163335193"/>
      <w:r w:rsidRPr="007761BF">
        <w:rPr>
          <w:rFonts w:cs="Times New Roman"/>
          <w:sz w:val="28"/>
        </w:rPr>
        <w:t>Интерфейс</w:t>
      </w:r>
    </w:p>
    <w:p w14:paraId="4251C729" w14:textId="5FA53912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9" w:name="__RefHeading__584_1516621224"/>
      <w:bookmarkStart w:id="70" w:name="__RefHeading__221_1516621224"/>
      <w:bookmarkStart w:id="71" w:name="_Hlk163335228"/>
      <w:bookmarkEnd w:id="68"/>
      <w:bookmarkEnd w:id="69"/>
      <w:bookmarkEnd w:id="7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Основные требования</w:t>
      </w:r>
    </w:p>
    <w:p w14:paraId="56525426" w14:textId="77777777" w:rsidR="007761BF" w:rsidRPr="004A0E67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позволять хранить, обрабатывать и извлекать специализированную информацию, необходимую для функционирования кинотеатра, такую как расписание сеансов, информацию о фильмах, бронированиях и продажах билетов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2F7310FE" w14:textId="25C91021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72" w:name="__RefHeading__586_1516621224"/>
      <w:bookmarkStart w:id="73" w:name="__RefHeading__223_1516621224"/>
      <w:bookmarkStart w:id="74" w:name="_Hlk163335340"/>
      <w:bookmarkEnd w:id="71"/>
      <w:bookmarkEnd w:id="72"/>
      <w:bookmarkEnd w:id="73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Дизайн и юзабилити</w:t>
      </w:r>
    </w:p>
    <w:p w14:paraId="6C5FBC48" w14:textId="4524ECE0" w:rsidR="007761BF" w:rsidRPr="007761BF" w:rsidRDefault="007761BF" w:rsidP="007761BF">
      <w:pPr>
        <w:pStyle w:val="4"/>
        <w:numPr>
          <w:ilvl w:val="3"/>
          <w:numId w:val="14"/>
        </w:numPr>
        <w:tabs>
          <w:tab w:val="left" w:pos="2520"/>
        </w:tabs>
        <w:spacing w:before="0" w:line="360" w:lineRule="auto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75" w:name="_Hlk163335412"/>
      <w:bookmarkEnd w:id="74"/>
      <w:r w:rsidRPr="007761BF">
        <w:rPr>
          <w:rFonts w:ascii="Times New Roman" w:hAnsi="Times New Roman" w:cs="Times New Roman"/>
          <w:b/>
          <w:bCs/>
          <w:iCs w:val="0"/>
          <w:color w:val="auto"/>
        </w:rPr>
        <w:t>Представление форм ввода данных</w:t>
      </w:r>
    </w:p>
    <w:bookmarkEnd w:id="75"/>
    <w:p w14:paraId="2FC71875" w14:textId="77777777" w:rsidR="007761BF" w:rsidRPr="00C966D3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простыми и понятными. Каждое поле ввода должно иметь ясные указания и, если возможно, предоставлять примеры ввода данных. Должна быть предусмотрена обратная связь для ошибок ввода.</w:t>
      </w:r>
    </w:p>
    <w:p w14:paraId="54686FCC" w14:textId="77777777" w:rsidR="007761BF" w:rsidRDefault="007761BF" w:rsidP="00E6307A">
      <w:pPr>
        <w:rPr>
          <w:rFonts w:ascii="Times New Roman" w:hAnsi="Times New Roman"/>
          <w:i w:val="0"/>
          <w:iCs/>
        </w:rPr>
      </w:pPr>
    </w:p>
    <w:p w14:paraId="6D8526E1" w14:textId="5BE868AF" w:rsidR="004D4471" w:rsidRPr="004D4471" w:rsidRDefault="004D4471" w:rsidP="004D4471">
      <w:pPr>
        <w:pStyle w:val="1"/>
        <w:numPr>
          <w:ilvl w:val="2"/>
          <w:numId w:val="14"/>
        </w:numPr>
        <w:spacing w:before="0" w:line="360" w:lineRule="auto"/>
        <w:rPr>
          <w:iCs/>
          <w:sz w:val="28"/>
          <w:szCs w:val="28"/>
        </w:rPr>
      </w:pPr>
      <w:bookmarkStart w:id="76" w:name="_Hlk163335475"/>
      <w:r w:rsidRPr="004D4471">
        <w:rPr>
          <w:iCs/>
          <w:sz w:val="28"/>
          <w:szCs w:val="28"/>
        </w:rPr>
        <w:lastRenderedPageBreak/>
        <w:t>Навигация</w:t>
      </w:r>
    </w:p>
    <w:p w14:paraId="28316C9E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Навигационная структура системы должна быть легко понятной и доступной. Основные функции, такие как поиск, выбор мест и оплата, должны быть легко доступны.</w:t>
      </w:r>
    </w:p>
    <w:p w14:paraId="0B20AC03" w14:textId="4A76CA27" w:rsidR="004D4471" w:rsidRPr="00617F42" w:rsidRDefault="004D4471" w:rsidP="004D4471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77" w:name="__RefHeading__590_1516621224"/>
      <w:bookmarkStart w:id="78" w:name="__RefHeading__227_1516621224"/>
      <w:bookmarkStart w:id="79" w:name="_Hlk163335523"/>
      <w:bookmarkEnd w:id="76"/>
      <w:bookmarkEnd w:id="77"/>
      <w:bookmarkEnd w:id="78"/>
      <w:r w:rsidRPr="00617F42">
        <w:rPr>
          <w:rFonts w:cs="Times New Roman"/>
          <w:sz w:val="28"/>
        </w:rPr>
        <w:t>Требования к видам обеспечения</w:t>
      </w:r>
    </w:p>
    <w:p w14:paraId="7F73B4EB" w14:textId="0CE784F0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0" w:name="__RefHeading__592_1516621224"/>
      <w:bookmarkStart w:id="81" w:name="__RefHeading__229_1516621224"/>
      <w:bookmarkStart w:id="82" w:name="_Hlk163335565"/>
      <w:bookmarkEnd w:id="79"/>
      <w:bookmarkEnd w:id="80"/>
      <w:bookmarkEnd w:id="81"/>
      <w:r w:rsidRPr="004D4471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информационному обеспечению</w:t>
      </w:r>
    </w:p>
    <w:p w14:paraId="14F0A6AA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База данных должна быть способна обрабатывать все необходимые данные, такие как информация о сеансах, местах, ценах на билеты и т.д. Она должна быть надежной, с хорошей производительностью и обеспечивать конфиденциальность данных.</w:t>
      </w:r>
    </w:p>
    <w:p w14:paraId="6F369502" w14:textId="246961EB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83" w:name="__RefHeading__594_1516621224"/>
      <w:bookmarkStart w:id="84" w:name="__RefHeading__231_1516621224"/>
      <w:bookmarkStart w:id="85" w:name="_Hlk163335607"/>
      <w:bookmarkEnd w:id="82"/>
      <w:bookmarkEnd w:id="83"/>
      <w:bookmarkEnd w:id="84"/>
      <w:r w:rsidRPr="004D447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Требования к аппаратному обеспечению</w:t>
      </w:r>
    </w:p>
    <w:p w14:paraId="1BFF51FC" w14:textId="77777777" w:rsidR="004D4471" w:rsidRPr="004A0E67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>истема должна быть совместима с различными типами оборудования, которые могут использоваться в кинотеатре, включая кассовые аппараты, терминалы самообслуживания, серверы, ПК и мобильные устройства для доступа к системе.</w:t>
      </w:r>
    </w:p>
    <w:bookmarkEnd w:id="85"/>
    <w:p w14:paraId="3A505842" w14:textId="77777777" w:rsidR="004D4471" w:rsidRDefault="004D4471" w:rsidP="00E6307A">
      <w:pPr>
        <w:rPr>
          <w:rFonts w:ascii="Times New Roman" w:hAnsi="Times New Roman"/>
          <w:i w:val="0"/>
          <w:iCs/>
        </w:rPr>
      </w:pPr>
    </w:p>
    <w:p w14:paraId="30C82584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09540DA0" w14:textId="17BE3666" w:rsidR="004A0620" w:rsidRPr="004A0620" w:rsidRDefault="004A0620" w:rsidP="004A0620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6" w:name="_Hlk163335643"/>
      <w:r w:rsidRPr="004A0620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4.5.3 Требования к программному обеспечению</w:t>
      </w:r>
    </w:p>
    <w:p w14:paraId="789B7057" w14:textId="63AA8126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7" w:name="_Hlk163335686"/>
      <w:bookmarkEnd w:id="86"/>
      <w:r w:rsidRPr="004A0620">
        <w:rPr>
          <w:rFonts w:ascii="Times New Roman" w:hAnsi="Times New Roman" w:cs="Times New Roman"/>
          <w:b/>
          <w:bCs/>
          <w:iCs w:val="0"/>
          <w:color w:val="auto"/>
        </w:rPr>
        <w:t>4.5.3.1 Требования к общесистемным программным средствам</w:t>
      </w:r>
    </w:p>
    <w:p w14:paraId="7E31A2CD" w14:textId="77777777" w:rsidR="004A0620" w:rsidRPr="004A0E67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быть совместима с различными операционными системами и программными платформами. Должна поддерживаться работа с базой данных, обеспечивающей быстрый и надежный доступ к информации кинотеатра.</w:t>
      </w:r>
    </w:p>
    <w:bookmarkEnd w:id="87"/>
    <w:p w14:paraId="513F9393" w14:textId="77777777" w:rsidR="004A0620" w:rsidRPr="00617F42" w:rsidRDefault="004A0620" w:rsidP="004A0620">
      <w:pPr>
        <w:spacing w:line="360" w:lineRule="auto"/>
        <w:ind w:firstLine="709"/>
        <w:rPr>
          <w:rFonts w:ascii="Times New Roman" w:hAnsi="Times New Roman"/>
          <w:b/>
          <w:bCs/>
          <w:i w:val="0"/>
          <w:iCs/>
          <w:sz w:val="24"/>
          <w:szCs w:val="24"/>
          <w:shd w:val="clear" w:color="auto" w:fill="00FF00"/>
        </w:rPr>
      </w:pPr>
    </w:p>
    <w:p w14:paraId="0F0D470C" w14:textId="2CB36394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8" w:name="_Hlk163335741"/>
      <w:r w:rsidRPr="004A0620">
        <w:rPr>
          <w:rFonts w:ascii="Times New Roman" w:hAnsi="Times New Roman" w:cs="Times New Roman"/>
          <w:b/>
          <w:bCs/>
          <w:iCs w:val="0"/>
          <w:color w:val="auto"/>
        </w:rPr>
        <w:t>4.5.3.2 Требования к независимости общесистемных программных средств от операционной среды и используемых аппаратных средств</w:t>
      </w:r>
    </w:p>
    <w:p w14:paraId="0B6B4645" w14:textId="77777777" w:rsidR="004A0620" w:rsidRPr="00C966D3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автоматизации покупки билетов должна быть спроектирована таким образом, чтобы работать на различных платформах и аппаратных средствах, не завися от специфики операционной среды</w:t>
      </w:r>
    </w:p>
    <w:bookmarkEnd w:id="88"/>
    <w:p w14:paraId="3963557C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1C355E30" w14:textId="2FDA829D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9" w:name="_Hlk163335809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4.5.3.3.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пользователей</w:t>
      </w:r>
    </w:p>
    <w:p w14:paraId="466B2164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Рабочие станции пользователей, которые будут работать с системой, должны иметь достаточно вычислительной мощности для работы с интерфейсом системы.</w:t>
      </w:r>
    </w:p>
    <w:p w14:paraId="16ECDDE2" w14:textId="5CD59DC9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0" w:name="_Hlk163335870"/>
      <w:bookmarkEnd w:id="89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4.5.3.4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разработчиков</w:t>
      </w:r>
    </w:p>
    <w:p w14:paraId="1808F7CD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Станции разработчиков требуются для поддержки, обновлений и возможного дальнейшего улучшения системы. Они должны иметь доступ к исходным кодам и базам данных системы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bookmarkEnd w:id="90"/>
    <w:p w14:paraId="71020854" w14:textId="77777777" w:rsidR="008E54EE" w:rsidRDefault="008E54EE" w:rsidP="00E6307A">
      <w:pPr>
        <w:rPr>
          <w:rFonts w:ascii="Times New Roman" w:hAnsi="Times New Roman"/>
          <w:i w:val="0"/>
          <w:iCs/>
        </w:rPr>
      </w:pPr>
    </w:p>
    <w:p w14:paraId="3BB7ACB8" w14:textId="407D3141" w:rsidR="00562EDC" w:rsidRPr="00562EDC" w:rsidRDefault="00562EDC" w:rsidP="00562EDC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1" w:name="_Hlk163335926"/>
      <w:r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4.5.4 Требования к лингвистическому обеспечению</w:t>
      </w:r>
    </w:p>
    <w:p w14:paraId="1069EA56" w14:textId="58CEF1E7" w:rsidR="00562EDC" w:rsidRPr="00562EDC" w:rsidRDefault="00562EDC" w:rsidP="00562EDC">
      <w:pPr>
        <w:pStyle w:val="4"/>
        <w:tabs>
          <w:tab w:val="left" w:pos="2340"/>
        </w:tabs>
        <w:spacing w:before="0" w:line="360" w:lineRule="auto"/>
        <w:ind w:firstLine="1418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92" w:name="_Hlk163335977"/>
      <w:bookmarkEnd w:id="91"/>
      <w:r w:rsidRPr="00562EDC">
        <w:rPr>
          <w:rFonts w:ascii="Times New Roman" w:hAnsi="Times New Roman" w:cs="Times New Roman"/>
          <w:b/>
          <w:bCs/>
          <w:iCs w:val="0"/>
          <w:color w:val="auto"/>
        </w:rPr>
        <w:t>4.5.4.1 Требования к языкам и средствам манипулирования данными</w:t>
      </w:r>
    </w:p>
    <w:p w14:paraId="4A4F9067" w14:textId="77777777" w:rsidR="00562EDC" w:rsidRPr="00C966D3" w:rsidRDefault="00562EDC" w:rsidP="00562EDC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основные языки, которые используются в площадке. Основной язык интерфейса должен быть настроен в зависимости от геолокации пользователя или настраиваемым параметром.</w:t>
      </w:r>
    </w:p>
    <w:p w14:paraId="69638ADE" w14:textId="27308CD2" w:rsidR="00562EDC" w:rsidRPr="00562EDC" w:rsidRDefault="00692FDA" w:rsidP="00562EDC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3" w:name="__RefHeading__600_1516621224"/>
      <w:bookmarkStart w:id="94" w:name="__RefHeading__237_1516621224"/>
      <w:bookmarkStart w:id="95" w:name="_Hlk163336027"/>
      <w:bookmarkEnd w:id="92"/>
      <w:bookmarkEnd w:id="93"/>
      <w:bookmarkEnd w:id="94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4.5.5 </w:t>
      </w:r>
      <w:r w:rsidR="00562EDC"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техническому обеспечению</w:t>
      </w:r>
    </w:p>
    <w:p w14:paraId="2AD3637B" w14:textId="5F5C900C" w:rsidR="00562EDC" w:rsidRPr="00562EDC" w:rsidRDefault="00692FDA" w:rsidP="00562EDC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6" w:name="_Hlk163336069"/>
      <w:bookmarkEnd w:id="95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4.5.5.1. </w:t>
      </w:r>
      <w:r w:rsidR="00562EDC" w:rsidRPr="00562EDC">
        <w:rPr>
          <w:rFonts w:ascii="Times New Roman" w:hAnsi="Times New Roman" w:cs="Times New Roman"/>
          <w:b/>
          <w:bCs/>
          <w:iCs w:val="0"/>
          <w:color w:val="auto"/>
        </w:rPr>
        <w:t>Требования к технической инфраструктуре</w:t>
      </w:r>
    </w:p>
    <w:p w14:paraId="0A9C30B1" w14:textId="77777777" w:rsidR="00562EDC" w:rsidRPr="00026E74" w:rsidRDefault="00562EDC" w:rsidP="00562EDC">
      <w:pPr>
        <w:rPr>
          <w:rFonts w:ascii="Times New Roman" w:hAnsi="Times New Roman"/>
          <w:i w:val="0"/>
          <w:iCs/>
          <w:sz w:val="24"/>
          <w:szCs w:val="24"/>
        </w:rPr>
      </w:pPr>
      <w:r w:rsidRPr="00026E74">
        <w:rPr>
          <w:rFonts w:ascii="Times New Roman" w:hAnsi="Times New Roman"/>
          <w:i w:val="0"/>
          <w:iCs/>
          <w:sz w:val="24"/>
          <w:szCs w:val="24"/>
        </w:rPr>
        <w:t xml:space="preserve">Инфраструктура должна обеспечивать высокую доступность и отказоустойчивость системы. Если возможно, следует использовать </w:t>
      </w:r>
      <w:proofErr w:type="spellStart"/>
      <w:r w:rsidRPr="00026E74">
        <w:rPr>
          <w:rFonts w:ascii="Times New Roman" w:hAnsi="Times New Roman"/>
          <w:i w:val="0"/>
          <w:iCs/>
          <w:sz w:val="24"/>
          <w:szCs w:val="24"/>
        </w:rPr>
        <w:t>геораспределённость</w:t>
      </w:r>
      <w:proofErr w:type="spellEnd"/>
      <w:r w:rsidRPr="00026E74">
        <w:rPr>
          <w:rFonts w:ascii="Times New Roman" w:hAnsi="Times New Roman"/>
          <w:i w:val="0"/>
          <w:iCs/>
          <w:sz w:val="24"/>
          <w:szCs w:val="24"/>
        </w:rPr>
        <w:t xml:space="preserve"> и резервное копирование данных</w:t>
      </w:r>
    </w:p>
    <w:bookmarkEnd w:id="96"/>
    <w:p w14:paraId="41A78952" w14:textId="77777777" w:rsidR="00562EDC" w:rsidRDefault="00562EDC" w:rsidP="00E6307A">
      <w:pPr>
        <w:rPr>
          <w:rFonts w:ascii="Times New Roman" w:hAnsi="Times New Roman"/>
          <w:i w:val="0"/>
          <w:iCs/>
        </w:rPr>
      </w:pPr>
    </w:p>
    <w:p w14:paraId="7460DCFD" w14:textId="1211313D" w:rsidR="00CC3E72" w:rsidRPr="00CC3E72" w:rsidRDefault="00CC3E72" w:rsidP="00CC3E72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7" w:name="_Hlk163336117"/>
      <w:r w:rsidRPr="001429F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4.5.6 </w:t>
      </w:r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объекту внедрения</w:t>
      </w:r>
    </w:p>
    <w:p w14:paraId="430ADEF4" w14:textId="6A1868B5" w:rsidR="00CC3E72" w:rsidRPr="00CC3E72" w:rsidRDefault="00CC3E72" w:rsidP="00CC3E72">
      <w:pPr>
        <w:pStyle w:val="4"/>
        <w:tabs>
          <w:tab w:val="left" w:pos="2340"/>
        </w:tabs>
        <w:spacing w:before="0" w:line="360" w:lineRule="auto"/>
        <w:ind w:firstLine="993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98" w:name="_Hlk163336165"/>
      <w:bookmarkEnd w:id="97"/>
      <w:r w:rsidRPr="001429F7">
        <w:rPr>
          <w:rFonts w:ascii="Times New Roman" w:hAnsi="Times New Roman" w:cs="Times New Roman"/>
          <w:b/>
          <w:bCs/>
          <w:iCs w:val="0"/>
          <w:color w:val="auto"/>
        </w:rPr>
        <w:t xml:space="preserve">4.5.6.1 </w:t>
      </w:r>
      <w:r w:rsidRPr="00CC3E72">
        <w:rPr>
          <w:rFonts w:ascii="Times New Roman" w:hAnsi="Times New Roman" w:cs="Times New Roman"/>
          <w:b/>
          <w:bCs/>
          <w:iCs w:val="0"/>
          <w:color w:val="auto"/>
        </w:rPr>
        <w:t>Архитектурно-строительные требования к помещению</w:t>
      </w:r>
    </w:p>
    <w:p w14:paraId="13181906" w14:textId="77777777" w:rsidR="00CC3E72" w:rsidRPr="004A0E67" w:rsidRDefault="00CC3E72" w:rsidP="00CC3E72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Учитывают особенности помещения, в котором будет установлена система, включая доступ к электропитанию, интернету, условиях эксплуатации оборудования и эргономичности рабочих мест.</w:t>
      </w:r>
    </w:p>
    <w:bookmarkEnd w:id="98"/>
    <w:p w14:paraId="5A7780DF" w14:textId="77777777" w:rsidR="00CC3E72" w:rsidRPr="001429F7" w:rsidRDefault="00CC3E72" w:rsidP="00E6307A">
      <w:pPr>
        <w:rPr>
          <w:rFonts w:ascii="Times New Roman" w:hAnsi="Times New Roman"/>
          <w:b/>
          <w:bCs/>
          <w:i w:val="0"/>
          <w:iCs/>
        </w:rPr>
      </w:pPr>
    </w:p>
    <w:p w14:paraId="4BE1B1A5" w14:textId="1FDCBE1C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99" w:name="_Hlk163336205"/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 xml:space="preserve">4.5.6.1.1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Выбор помещения серверной</w:t>
      </w:r>
    </w:p>
    <w:p w14:paraId="2C68EFC5" w14:textId="6C5A5808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0" w:name="_Hlk163336277"/>
      <w:bookmarkEnd w:id="99"/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4.5.6.1.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 xml:space="preserve">2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дверным проемам и окнам</w:t>
      </w:r>
    </w:p>
    <w:p w14:paraId="50C31076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безопасность и вентиляцию помещения</w:t>
      </w:r>
    </w:p>
    <w:p w14:paraId="665B6C09" w14:textId="321A628A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1" w:name="_Hlk163336318"/>
      <w:bookmarkEnd w:id="100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4.5.6.1.3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отделке помещения</w:t>
      </w:r>
    </w:p>
    <w:p w14:paraId="5C4C880F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Создать комфортные условия для работы</w:t>
      </w:r>
    </w:p>
    <w:p w14:paraId="7F0C8BC6" w14:textId="1FC9AF55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2" w:name="_Hlk163336352"/>
      <w:bookmarkEnd w:id="101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4.5.6.1.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прокладке коммуникаций</w:t>
      </w:r>
    </w:p>
    <w:p w14:paraId="1F5B3374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надежное соединение с внешними источниками данных</w:t>
      </w:r>
    </w:p>
    <w:p w14:paraId="08D19AD2" w14:textId="4776300F" w:rsidR="001429F7" w:rsidRPr="001429F7" w:rsidRDefault="001429F7" w:rsidP="001429F7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103" w:name="_Hlk163336385"/>
      <w:bookmarkEnd w:id="102"/>
      <w:r w:rsidRPr="00E4264B">
        <w:rPr>
          <w:rFonts w:ascii="Times New Roman" w:hAnsi="Times New Roman"/>
          <w:b/>
          <w:bCs/>
          <w:iCs w:val="0"/>
          <w:color w:val="auto"/>
          <w:szCs w:val="28"/>
        </w:rPr>
        <w:t>4.5.6.</w:t>
      </w:r>
      <w:r w:rsidRPr="00E4264B">
        <w:rPr>
          <w:rFonts w:ascii="Times New Roman" w:hAnsi="Times New Roman"/>
          <w:b/>
          <w:bCs/>
          <w:iCs w:val="0"/>
          <w:color w:val="auto"/>
          <w:szCs w:val="28"/>
        </w:rPr>
        <w:t>2</w:t>
      </w:r>
      <w:r w:rsidRPr="00E4264B">
        <w:rPr>
          <w:rFonts w:ascii="Times New Roman" w:hAnsi="Times New Roman"/>
          <w:b/>
          <w:bCs/>
          <w:i/>
          <w:color w:val="auto"/>
          <w:szCs w:val="28"/>
        </w:rPr>
        <w:t xml:space="preserve"> </w:t>
      </w:r>
      <w:r w:rsidRPr="001429F7">
        <w:rPr>
          <w:rFonts w:ascii="Times New Roman" w:hAnsi="Times New Roman" w:cs="Times New Roman"/>
          <w:b/>
          <w:bCs/>
          <w:iCs w:val="0"/>
          <w:color w:val="auto"/>
        </w:rPr>
        <w:t>Инфраструктура серверной</w:t>
      </w:r>
    </w:p>
    <w:p w14:paraId="6C2D2E2C" w14:textId="5C87F56B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Cs w:val="28"/>
        </w:rPr>
      </w:pPr>
      <w:bookmarkStart w:id="104" w:name="_Hlk163336464"/>
      <w:bookmarkEnd w:id="103"/>
      <w:r w:rsidRPr="00E4264B">
        <w:rPr>
          <w:rFonts w:ascii="Times New Roman" w:hAnsi="Times New Roman"/>
          <w:b/>
          <w:bCs/>
          <w:i w:val="0"/>
          <w:color w:val="auto"/>
          <w:szCs w:val="28"/>
        </w:rPr>
        <w:t>4.5.6.</w:t>
      </w:r>
      <w:r w:rsidRPr="00E4264B">
        <w:rPr>
          <w:rFonts w:ascii="Times New Roman" w:hAnsi="Times New Roman"/>
          <w:b/>
          <w:bCs/>
          <w:i w:val="0"/>
          <w:color w:val="auto"/>
          <w:szCs w:val="28"/>
        </w:rPr>
        <w:t xml:space="preserve">2.1 </w:t>
      </w:r>
      <w:r w:rsidRPr="001429F7">
        <w:rPr>
          <w:rFonts w:ascii="Times New Roman" w:hAnsi="Times New Roman" w:cs="Times New Roman"/>
          <w:b/>
          <w:bCs/>
          <w:i w:val="0"/>
          <w:color w:val="auto"/>
          <w:szCs w:val="28"/>
        </w:rPr>
        <w:t>Система электропитания</w:t>
      </w:r>
    </w:p>
    <w:p w14:paraId="1C513D8E" w14:textId="2C60940C" w:rsidR="001429F7" w:rsidRPr="001429F7" w:rsidRDefault="001429F7" w:rsidP="001429F7">
      <w:pPr>
        <w:pStyle w:val="6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</w:pPr>
      <w:bookmarkStart w:id="105" w:name="_Hlk163336540"/>
      <w:bookmarkEnd w:id="104"/>
      <w:r w:rsidRPr="00E4264B"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  <w:t xml:space="preserve">4.5.6.2.1.1 </w:t>
      </w:r>
      <w:r w:rsidRPr="001429F7"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  <w:t>Подсистема гарантированного электропитания</w:t>
      </w:r>
    </w:p>
    <w:p w14:paraId="73B335E4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постоянное электропитание для серверов</w:t>
      </w:r>
    </w:p>
    <w:bookmarkEnd w:id="105"/>
    <w:p w14:paraId="1504E0E7" w14:textId="77777777" w:rsidR="001429F7" w:rsidRDefault="001429F7" w:rsidP="00E6307A">
      <w:pPr>
        <w:rPr>
          <w:rFonts w:ascii="Times New Roman" w:hAnsi="Times New Roman"/>
          <w:i w:val="0"/>
          <w:iCs/>
        </w:rPr>
      </w:pPr>
    </w:p>
    <w:p w14:paraId="45C04BD4" w14:textId="0E9F720D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6" w:name="_Hlk163336589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4.5.6.2.1.2.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бесперебойного электропитания</w:t>
      </w:r>
    </w:p>
    <w:p w14:paraId="7D29EE8F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Гарантировать работоспособность в случае отключения электроэнергии</w:t>
      </w:r>
      <w:bookmarkEnd w:id="106"/>
    </w:p>
    <w:p w14:paraId="4CB1EF64" w14:textId="042F40AC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7" w:name="_Hlk163336652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4.5.6.2.1.3.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распределения электропитания</w:t>
      </w:r>
    </w:p>
    <w:p w14:paraId="6139AA84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Равномерно распределить энергию по всей серверной</w:t>
      </w:r>
    </w:p>
    <w:p w14:paraId="7C4F65F6" w14:textId="78E9D5BB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8" w:name="_Hlk163336697"/>
      <w:bookmarkEnd w:id="107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4.5.6.2.1.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технологического заземления</w:t>
      </w:r>
    </w:p>
    <w:p w14:paraId="0D0790AC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защиту оборудования от статического электричества</w:t>
      </w:r>
    </w:p>
    <w:p w14:paraId="7645C529" w14:textId="09DC5C50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9" w:name="_Hlk163336808"/>
      <w:bookmarkEnd w:id="108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lastRenderedPageBreak/>
        <w:t>4.5.6.2.1.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5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электрического освещения</w:t>
      </w:r>
    </w:p>
    <w:p w14:paraId="5B283E44" w14:textId="78C4553B" w:rsidR="00E4264B" w:rsidRPr="002B37BD" w:rsidRDefault="00E4264B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достаточное освещение в помещении</w:t>
      </w:r>
      <w:bookmarkEnd w:id="109"/>
    </w:p>
    <w:p w14:paraId="30269BCC" w14:textId="25F51283" w:rsidR="002B37BD" w:rsidRPr="002B37BD" w:rsidRDefault="002B37BD" w:rsidP="002B37BD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10" w:name="_Hlk163336857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.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 xml:space="preserve"> 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Система обеспечения микроклимата</w:t>
      </w:r>
    </w:p>
    <w:p w14:paraId="5433B7A7" w14:textId="6CD678B3" w:rsidR="002B37BD" w:rsidRPr="002B37BD" w:rsidRDefault="002B37BD" w:rsidP="002B37BD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1" w:name="_Hlk163336904"/>
      <w:bookmarkEnd w:id="110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.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1.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 xml:space="preserve"> </w:t>
      </w:r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кондиционирования и вентиляции</w:t>
      </w:r>
    </w:p>
    <w:p w14:paraId="5F1953A3" w14:textId="77777777" w:rsidR="002B37BD" w:rsidRPr="00617F42" w:rsidRDefault="002B37BD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Поддерживать оптимальную температуру и воздухообмен</w:t>
      </w:r>
    </w:p>
    <w:p w14:paraId="69AA897A" w14:textId="33CF9729" w:rsidR="002B37BD" w:rsidRPr="002B37BD" w:rsidRDefault="002B37BD" w:rsidP="002B37BD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2" w:name="_Hlk163336940"/>
      <w:bookmarkEnd w:id="111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4.5.6.2.2.</w:t>
      </w:r>
      <w:proofErr w:type="gramStart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2.</w:t>
      </w:r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</w:t>
      </w:r>
      <w:proofErr w:type="gramEnd"/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 мониторинга микроклимата</w:t>
      </w:r>
    </w:p>
    <w:p w14:paraId="4E68F16D" w14:textId="77777777" w:rsidR="002B37BD" w:rsidRPr="00617F42" w:rsidRDefault="002B37BD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Осуществлять контроль и регулирование условий микроклимата</w:t>
      </w:r>
    </w:p>
    <w:bookmarkEnd w:id="112"/>
    <w:p w14:paraId="1BFAD2F5" w14:textId="77777777" w:rsidR="002B37BD" w:rsidRDefault="002B37BD" w:rsidP="00E6307A">
      <w:pPr>
        <w:rPr>
          <w:rFonts w:ascii="Times New Roman" w:hAnsi="Times New Roman"/>
          <w:i w:val="0"/>
          <w:iCs/>
        </w:rPr>
      </w:pPr>
    </w:p>
    <w:p w14:paraId="50DFFB9E" w14:textId="2DCC0A18" w:rsidR="005061D3" w:rsidRPr="005061D3" w:rsidRDefault="005061D3" w:rsidP="005061D3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13" w:name="_Hlk163336983"/>
      <w:r w:rsidRPr="005061D3">
        <w:rPr>
          <w:rFonts w:ascii="Times New Roman" w:hAnsi="Times New Roman"/>
          <w:b/>
          <w:bCs/>
          <w:i w:val="0"/>
          <w:color w:val="auto"/>
          <w:szCs w:val="28"/>
        </w:rPr>
        <w:t xml:space="preserve">4.5.6.2.3. </w:t>
      </w:r>
      <w:r w:rsidRPr="005061D3">
        <w:rPr>
          <w:rFonts w:ascii="Times New Roman" w:hAnsi="Times New Roman"/>
          <w:b/>
          <w:bCs/>
          <w:i w:val="0"/>
          <w:color w:val="auto"/>
          <w:szCs w:val="28"/>
        </w:rPr>
        <w:t>Система организации оборудования и кабельного хозяйства</w:t>
      </w:r>
    </w:p>
    <w:p w14:paraId="3BC4C141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удобство размещения оборудования и кабелей</w:t>
      </w:r>
    </w:p>
    <w:p w14:paraId="0636A0D3" w14:textId="3105DFB5" w:rsidR="005061D3" w:rsidRPr="005061D3" w:rsidRDefault="005061D3" w:rsidP="005061D3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4" w:name="_Hlk163337037"/>
      <w:bookmarkEnd w:id="113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4.5.6.2.3.1. </w:t>
      </w:r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Подсистема </w:t>
      </w:r>
      <w:proofErr w:type="spellStart"/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>фальшпотолков</w:t>
      </w:r>
      <w:proofErr w:type="spellEnd"/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 и фальшполов</w:t>
      </w:r>
    </w:p>
    <w:p w14:paraId="78C479B1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установка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фальшпотолков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для обеспечения конфиденциальности информации. </w:t>
      </w:r>
    </w:p>
    <w:p w14:paraId="247D809A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Интеграция системы фальшполов для облегчения доступа к кабелям и коммуникационным устройствам.</w:t>
      </w:r>
    </w:p>
    <w:bookmarkEnd w:id="114"/>
    <w:p w14:paraId="2EC17E5E" w14:textId="77777777" w:rsidR="005061D3" w:rsidRDefault="005061D3" w:rsidP="00E6307A">
      <w:pPr>
        <w:rPr>
          <w:rFonts w:ascii="Times New Roman" w:hAnsi="Times New Roman"/>
          <w:i w:val="0"/>
          <w:iCs/>
        </w:rPr>
      </w:pPr>
    </w:p>
    <w:p w14:paraId="144C6F9E" w14:textId="475CE071" w:rsidR="00183894" w:rsidRPr="00183894" w:rsidRDefault="00716F97" w:rsidP="00183894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5" w:name="_Hlk163337692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4.5.6.2.3.2. </w:t>
      </w:r>
      <w:r w:rsidR="00183894" w:rsidRPr="00183894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телекоммуникационных шкафов и стоек</w:t>
      </w:r>
    </w:p>
    <w:p w14:paraId="5362AF27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Планирование и установка телекоммуникационных шкафов для хранения оборудования. </w:t>
      </w:r>
    </w:p>
    <w:p w14:paraId="0BE65233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Обеспечение эффективной организации кабельной инфраструктуры.</w:t>
      </w:r>
    </w:p>
    <w:bookmarkEnd w:id="115"/>
    <w:p w14:paraId="1DEC18A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057A023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4B3485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5CEA8446" w14:textId="5E93BD24" w:rsidR="00183894" w:rsidRPr="00183894" w:rsidRDefault="00716F97" w:rsidP="00183894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6" w:name="_Hlk163337750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4.5.6.2.3.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3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="00183894" w:rsidRPr="00183894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организации коммуникаций</w:t>
      </w:r>
    </w:p>
    <w:p w14:paraId="2BE14F6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bookmarkStart w:id="117" w:name="_Hlk163337767"/>
      <w:bookmarkEnd w:id="116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внедрение системы для управления коммуникациями между отделами и сотрудниками. </w:t>
      </w:r>
    </w:p>
    <w:p w14:paraId="7DAF809F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Обучение персонала использованию коммуникационных инструментов.</w:t>
      </w:r>
    </w:p>
    <w:bookmarkEnd w:id="117"/>
    <w:p w14:paraId="52EDB16B" w14:textId="77777777" w:rsidR="00183894" w:rsidRDefault="00183894" w:rsidP="00E6307A">
      <w:pPr>
        <w:rPr>
          <w:rFonts w:ascii="Times New Roman" w:hAnsi="Times New Roman"/>
          <w:i w:val="0"/>
          <w:iCs/>
        </w:rPr>
      </w:pPr>
    </w:p>
    <w:p w14:paraId="25C40B05" w14:textId="01CA3457" w:rsidR="00B54EE8" w:rsidRPr="00B54EE8" w:rsidRDefault="00B54EE8" w:rsidP="00B54EE8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18" w:name="_Hlk163337797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4.5.6.2.4. </w:t>
      </w:r>
      <w:r w:rsidRPr="00B54EE8">
        <w:rPr>
          <w:rFonts w:ascii="Times New Roman" w:hAnsi="Times New Roman"/>
          <w:b/>
          <w:bCs/>
          <w:i w:val="0"/>
          <w:color w:val="auto"/>
          <w:szCs w:val="28"/>
        </w:rPr>
        <w:t>Система безопасности</w:t>
      </w:r>
    </w:p>
    <w:p w14:paraId="6CE78CBD" w14:textId="77777777" w:rsidR="00B54EE8" w:rsidRDefault="00B54EE8" w:rsidP="00B54EE8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внедрение системы контроля доступа для защиты конфиденциальной информации. </w:t>
      </w:r>
    </w:p>
    <w:p w14:paraId="0A0F2B45" w14:textId="77777777" w:rsidR="00B54EE8" w:rsidRPr="00617F42" w:rsidRDefault="00B54EE8" w:rsidP="00B54EE8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Установка системы охранной сигнализации для обеспечения безопасности помещений.</w:t>
      </w:r>
    </w:p>
    <w:p w14:paraId="02FBAC3E" w14:textId="72308C0A" w:rsidR="00B54EE8" w:rsidRPr="00B54EE8" w:rsidRDefault="00B54EE8" w:rsidP="00B54EE8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9" w:name="_Hlk163337840"/>
      <w:bookmarkEnd w:id="118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lastRenderedPageBreak/>
        <w:t xml:space="preserve">4.5.6.2.4.1. </w:t>
      </w:r>
      <w:r w:rsidRPr="00B54EE8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контроля доступа</w:t>
      </w:r>
    </w:p>
    <w:p w14:paraId="0C0B8684" w14:textId="77777777" w:rsidR="00B54EE8" w:rsidRPr="00617F42" w:rsidRDefault="00B54EE8" w:rsidP="00B54EE8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Данная подсистема отвечает за организацию доступа сотрудников к налоговой информации и помещениям, где проводится процесс оформления деклараций. Включает в себя систему электронных пропусков, биометрическую идентификацию, а также журналирование входа и выхода.</w:t>
      </w:r>
    </w:p>
    <w:bookmarkEnd w:id="119"/>
    <w:p w14:paraId="5006B661" w14:textId="77777777" w:rsidR="00B54EE8" w:rsidRPr="005C75A0" w:rsidRDefault="00B54EE8" w:rsidP="00E6307A">
      <w:pPr>
        <w:rPr>
          <w:rFonts w:ascii="Times New Roman" w:hAnsi="Times New Roman"/>
          <w:b/>
          <w:bCs/>
          <w:i w:val="0"/>
          <w:iCs/>
        </w:rPr>
      </w:pPr>
    </w:p>
    <w:p w14:paraId="2F46F1E5" w14:textId="2B352B4F" w:rsidR="005C75A0" w:rsidRPr="005C75A0" w:rsidRDefault="005C75A0" w:rsidP="005C75A0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0" w:name="_Hlk163337893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4.5.6.2.4.2. </w:t>
      </w:r>
      <w:r w:rsidRPr="005C75A0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охранной сигнализации</w:t>
      </w:r>
    </w:p>
    <w:p w14:paraId="4FBA9B7B" w14:textId="77777777" w:rsidR="005C75A0" w:rsidRPr="00617F42" w:rsidRDefault="005C75A0" w:rsidP="005C75A0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Эта подсистема предназначена для обеспечения безопасности помещений, где осуществляется работа с налоговыми документами. Включает в себя датчики движения, контроль вскрытия дверей и окон, а также систему мгновенного оповещения охраны о возможном проникновении.</w:t>
      </w:r>
    </w:p>
    <w:p w14:paraId="44EBADDA" w14:textId="5A33FC22" w:rsidR="005C75A0" w:rsidRPr="005C75A0" w:rsidRDefault="005C75A0" w:rsidP="005C75A0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1" w:name="_Hlk163337937"/>
      <w:bookmarkEnd w:id="120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4.5.6.2.4.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3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5C75A0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охранного видеонаблюдения</w:t>
      </w:r>
    </w:p>
    <w:p w14:paraId="20795AD1" w14:textId="77777777" w:rsidR="005C75A0" w:rsidRPr="00617F42" w:rsidRDefault="005C75A0" w:rsidP="005C75A0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Данная подсистема представляет собой сеть видеокамер, размещенных для наблюдения за процессом работы с налоговыми документами. Видеозаписи могут использоваться для идентификации инцидентов и обеспечения безопасности сотрудников и посетителей</w:t>
      </w:r>
    </w:p>
    <w:bookmarkEnd w:id="121"/>
    <w:p w14:paraId="54619874" w14:textId="77777777" w:rsidR="005C75A0" w:rsidRDefault="005C75A0" w:rsidP="00E6307A">
      <w:pPr>
        <w:rPr>
          <w:rFonts w:ascii="Times New Roman" w:hAnsi="Times New Roman"/>
          <w:i w:val="0"/>
          <w:iCs/>
        </w:rPr>
      </w:pPr>
    </w:p>
    <w:p w14:paraId="4DF5BAF0" w14:textId="679A47FE" w:rsidR="001937B1" w:rsidRPr="001937B1" w:rsidRDefault="00694171" w:rsidP="001937B1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2" w:name="_Hlk163337984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4.5.6.2.4.4. </w:t>
      </w:r>
      <w:r w:rsidR="001937B1" w:rsidRPr="001937B1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пожарной сигнализации</w:t>
      </w:r>
    </w:p>
    <w:p w14:paraId="67117023" w14:textId="77777777" w:rsidR="001937B1" w:rsidRPr="00617F42" w:rsidRDefault="001937B1" w:rsidP="001937B1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Подсистема, отвечающая за обнаружение и оповещение о возможных пожарах в помещениях налоговой. Включает в себя датчики дыма, тепла и огня, а также автоматическое управление системами пожаротушения</w:t>
      </w:r>
    </w:p>
    <w:p w14:paraId="2307DE96" w14:textId="5CE2AB21" w:rsidR="001937B1" w:rsidRPr="001937B1" w:rsidRDefault="00694171" w:rsidP="001937B1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3" w:name="_Hlk163338019"/>
      <w:bookmarkEnd w:id="122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4.5.6.2.4.5. </w:t>
      </w:r>
      <w:r w:rsidR="001937B1" w:rsidRPr="001937B1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газового пожаротушения</w:t>
      </w:r>
    </w:p>
    <w:p w14:paraId="7FF2DB3B" w14:textId="7ABAEDEE" w:rsidR="001937B1" w:rsidRPr="00617F42" w:rsidRDefault="001937B1" w:rsidP="001937B1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Эта подсистема предназначена для быстрого и эффективного тушения пожаров, вызванных газами. Включает в себя специальные установки по распылению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пожаротуша</w:t>
      </w:r>
      <w:r w:rsidR="00694171">
        <w:rPr>
          <w:rFonts w:ascii="Times New Roman" w:hAnsi="Times New Roman"/>
          <w:i w:val="0"/>
          <w:iCs/>
          <w:sz w:val="24"/>
          <w:szCs w:val="24"/>
        </w:rPr>
        <w:t>щ</w:t>
      </w:r>
      <w:r w:rsidRPr="00617F42">
        <w:rPr>
          <w:rFonts w:ascii="Times New Roman" w:hAnsi="Times New Roman"/>
          <w:i w:val="0"/>
          <w:iCs/>
          <w:sz w:val="24"/>
          <w:szCs w:val="24"/>
        </w:rPr>
        <w:t>его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вещества и системы автоматического срабатывания при обнаружении утечек газа.</w:t>
      </w:r>
    </w:p>
    <w:bookmarkEnd w:id="123"/>
    <w:p w14:paraId="5F440A41" w14:textId="77777777" w:rsidR="005C75A0" w:rsidRDefault="005C75A0" w:rsidP="00E6307A">
      <w:pPr>
        <w:rPr>
          <w:rFonts w:ascii="Times New Roman" w:hAnsi="Times New Roman"/>
          <w:i w:val="0"/>
          <w:iCs/>
        </w:rPr>
      </w:pPr>
    </w:p>
    <w:p w14:paraId="146607EC" w14:textId="56DDE5B0" w:rsidR="00361E82" w:rsidRPr="00361E82" w:rsidRDefault="00361E82" w:rsidP="00361E82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4" w:name="_Hlk163338060"/>
      <w:r>
        <w:rPr>
          <w:rFonts w:ascii="Times New Roman" w:hAnsi="Times New Roman"/>
          <w:b/>
          <w:bCs/>
          <w:i w:val="0"/>
          <w:iCs/>
          <w:color w:val="auto"/>
          <w:szCs w:val="28"/>
        </w:rPr>
        <w:t>4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.5.6.2.4.6. </w:t>
      </w:r>
      <w:r w:rsidRPr="00361E82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газо- и дымоудаления</w:t>
      </w:r>
    </w:p>
    <w:p w14:paraId="294A929F" w14:textId="77777777" w:rsidR="00361E82" w:rsidRPr="00617F42" w:rsidRDefault="00361E82" w:rsidP="00361E82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Данная подсистема обеспечивает эвакуацию газов и дыма из помещений налоговой в случае пожара или другой аварийной ситуации. Включает в себя системы вентиляции, дымоудаления и аварийных выходов для эвакуации персонала.</w:t>
      </w:r>
    </w:p>
    <w:bookmarkEnd w:id="124"/>
    <w:p w14:paraId="5F18D867" w14:textId="77777777" w:rsidR="00361E82" w:rsidRDefault="00361E82" w:rsidP="00E6307A">
      <w:pPr>
        <w:rPr>
          <w:rFonts w:ascii="Times New Roman" w:hAnsi="Times New Roman"/>
          <w:i w:val="0"/>
          <w:iCs/>
        </w:rPr>
      </w:pPr>
    </w:p>
    <w:p w14:paraId="43DA0C44" w14:textId="77777777" w:rsidR="00FD40AF" w:rsidRPr="00617F42" w:rsidRDefault="00FD40AF" w:rsidP="00FD40AF">
      <w:pPr>
        <w:pStyle w:val="1"/>
        <w:numPr>
          <w:ilvl w:val="0"/>
          <w:numId w:val="17"/>
        </w:numPr>
        <w:tabs>
          <w:tab w:val="num" w:pos="360"/>
        </w:tabs>
        <w:spacing w:before="0" w:after="0" w:line="360" w:lineRule="auto"/>
        <w:ind w:left="2160" w:hanging="2160"/>
        <w:jc w:val="both"/>
        <w:rPr>
          <w:iCs/>
          <w:sz w:val="28"/>
          <w:szCs w:val="28"/>
        </w:rPr>
      </w:pPr>
      <w:bookmarkStart w:id="125" w:name="_Hlk163338096"/>
      <w:r w:rsidRPr="00617F42">
        <w:rPr>
          <w:iCs/>
          <w:sz w:val="28"/>
          <w:szCs w:val="28"/>
        </w:rPr>
        <w:lastRenderedPageBreak/>
        <w:t>СОСТАВ И СОДЕРЖАНИЕ РАБОТ ПО СОЗДАНИЮ СИСТЕМЫ</w:t>
      </w:r>
    </w:p>
    <w:p w14:paraId="1F1577B4" w14:textId="5E3D2509" w:rsidR="00FD40AF" w:rsidRPr="00617F42" w:rsidRDefault="00FD40AF" w:rsidP="00FD40AF">
      <w:pPr>
        <w:pStyle w:val="2"/>
        <w:numPr>
          <w:ilvl w:val="1"/>
          <w:numId w:val="1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26" w:name="__RefHeading__606_1516621224"/>
      <w:bookmarkStart w:id="127" w:name="__RefHeading__243_1516621224"/>
      <w:bookmarkStart w:id="128" w:name="_Hlk163338144"/>
      <w:bookmarkEnd w:id="125"/>
      <w:bookmarkEnd w:id="126"/>
      <w:bookmarkEnd w:id="127"/>
      <w:r w:rsidRPr="00617F42">
        <w:rPr>
          <w:rFonts w:cs="Times New Roman"/>
          <w:sz w:val="28"/>
        </w:rPr>
        <w:t>Перечень фаз по созданию Системы</w:t>
      </w:r>
    </w:p>
    <w:p w14:paraId="159DF68E" w14:textId="77777777" w:rsidR="00FD40AF" w:rsidRPr="00617F42" w:rsidRDefault="00FD40AF" w:rsidP="00FD40A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Анализ требований </w:t>
      </w:r>
    </w:p>
    <w:p w14:paraId="680867F8" w14:textId="77777777" w:rsidR="00FD40AF" w:rsidRPr="00617F42" w:rsidRDefault="00FD40AF" w:rsidP="00FD40A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Проектирование системы </w:t>
      </w:r>
    </w:p>
    <w:p w14:paraId="258992C0" w14:textId="77777777" w:rsidR="00FD40AF" w:rsidRPr="00617F42" w:rsidRDefault="00FD40AF" w:rsidP="00FD40A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тестирование </w:t>
      </w:r>
    </w:p>
    <w:p w14:paraId="29CF9AAE" w14:textId="77777777" w:rsidR="00FD40AF" w:rsidRPr="00617F42" w:rsidRDefault="00FD40AF" w:rsidP="00FD40A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Внедрение и обучение персонала</w:t>
      </w:r>
    </w:p>
    <w:bookmarkEnd w:id="128"/>
    <w:p w14:paraId="411B6495" w14:textId="77777777" w:rsidR="00FD40AF" w:rsidRDefault="00FD40AF" w:rsidP="00E6307A">
      <w:pPr>
        <w:rPr>
          <w:rFonts w:ascii="Times New Roman" w:hAnsi="Times New Roman"/>
          <w:i w:val="0"/>
          <w:iCs/>
        </w:rPr>
      </w:pPr>
    </w:p>
    <w:p w14:paraId="596BD7D8" w14:textId="487A9776" w:rsidR="00E14462" w:rsidRDefault="00E14462" w:rsidP="00E14462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szCs w:val="24"/>
        </w:rPr>
      </w:pPr>
      <w:bookmarkStart w:id="129" w:name="_Hlk163338177"/>
      <w:r w:rsidRPr="00E14462">
        <w:rPr>
          <w:rFonts w:cs="Times New Roman"/>
          <w:sz w:val="28"/>
        </w:rPr>
        <w:t xml:space="preserve">5.2 </w:t>
      </w:r>
      <w:r w:rsidRPr="00E14462">
        <w:rPr>
          <w:rFonts w:cs="Times New Roman"/>
          <w:sz w:val="28"/>
        </w:rPr>
        <w:t>Перечень организаций – исполнителей работ</w:t>
      </w:r>
      <w:r w:rsidRPr="00E14462">
        <w:rPr>
          <w:szCs w:val="24"/>
        </w:rPr>
        <w:t xml:space="preserve">- </w:t>
      </w:r>
    </w:p>
    <w:p w14:paraId="6E52E66E" w14:textId="221170F8" w:rsidR="00E14462" w:rsidRPr="00E14462" w:rsidRDefault="00E14462" w:rsidP="00E14462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b w:val="0"/>
          <w:bCs w:val="0"/>
          <w:szCs w:val="24"/>
        </w:rPr>
      </w:pPr>
      <w:r w:rsidRPr="00E14462">
        <w:rPr>
          <w:b w:val="0"/>
          <w:bCs w:val="0"/>
          <w:szCs w:val="24"/>
        </w:rPr>
        <w:t>-</w:t>
      </w:r>
      <w:r w:rsidRPr="00E14462">
        <w:rPr>
          <w:b w:val="0"/>
          <w:bCs w:val="0"/>
          <w:szCs w:val="24"/>
        </w:rPr>
        <w:t xml:space="preserve">Команда разработчиков </w:t>
      </w:r>
    </w:p>
    <w:p w14:paraId="7D5EFB40" w14:textId="77777777" w:rsidR="00E14462" w:rsidRPr="00617F42" w:rsidRDefault="00E14462" w:rsidP="00E14462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Инженеры по установке оборудования </w:t>
      </w:r>
    </w:p>
    <w:p w14:paraId="3FD9B8AA" w14:textId="77777777" w:rsidR="00E14462" w:rsidRPr="00617F42" w:rsidRDefault="00E14462" w:rsidP="00E14462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Специалисты по безопасности информации</w:t>
      </w:r>
    </w:p>
    <w:p w14:paraId="3D6244CF" w14:textId="3E49C491" w:rsidR="00E14462" w:rsidRDefault="00E14462" w:rsidP="00E14462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szCs w:val="24"/>
        </w:rPr>
      </w:pPr>
      <w:bookmarkStart w:id="130" w:name="__RefHeading__610_1516621224"/>
      <w:bookmarkStart w:id="131" w:name="__RefHeading__247_1516621224"/>
      <w:bookmarkStart w:id="132" w:name="_Hlk163338211"/>
      <w:bookmarkEnd w:id="129"/>
      <w:bookmarkEnd w:id="130"/>
      <w:bookmarkEnd w:id="131"/>
      <w:r>
        <w:rPr>
          <w:rFonts w:cs="Times New Roman"/>
          <w:sz w:val="28"/>
          <w:lang w:val="en-US"/>
        </w:rPr>
        <w:t xml:space="preserve">5.3 </w:t>
      </w:r>
      <w:r w:rsidRPr="00E14462">
        <w:rPr>
          <w:rFonts w:cs="Times New Roman"/>
          <w:sz w:val="28"/>
        </w:rPr>
        <w:t>Гарантийное сопровождение</w:t>
      </w:r>
    </w:p>
    <w:p w14:paraId="5147C5F1" w14:textId="12E38497" w:rsidR="00E14462" w:rsidRPr="00E14462" w:rsidRDefault="00E14462" w:rsidP="00E14462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szCs w:val="24"/>
        </w:rPr>
      </w:pPr>
      <w:r w:rsidRPr="00E14462">
        <w:rPr>
          <w:szCs w:val="24"/>
        </w:rPr>
        <w:t>- Предоставление гарантийного обслуживания и технической поддержки после внедрения системы</w:t>
      </w:r>
    </w:p>
    <w:p w14:paraId="49818072" w14:textId="73AA570C" w:rsidR="00E14462" w:rsidRPr="00617F42" w:rsidRDefault="00E14462" w:rsidP="00E14462">
      <w:pPr>
        <w:pStyle w:val="2"/>
        <w:numPr>
          <w:ilvl w:val="1"/>
          <w:numId w:val="18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33" w:name="__RefHeading__612_1516621224"/>
      <w:bookmarkStart w:id="134" w:name="__RefHeading__249_1516621224"/>
      <w:bookmarkStart w:id="135" w:name="_Hlk163338238"/>
      <w:bookmarkEnd w:id="132"/>
      <w:bookmarkEnd w:id="133"/>
      <w:bookmarkEnd w:id="134"/>
      <w:r w:rsidRPr="00617F42">
        <w:rPr>
          <w:rFonts w:cs="Times New Roman"/>
          <w:sz w:val="28"/>
        </w:rPr>
        <w:t>Техническая поддержка</w:t>
      </w:r>
    </w:p>
    <w:p w14:paraId="082983B6" w14:textId="77777777" w:rsidR="00E14462" w:rsidRPr="00617F42" w:rsidRDefault="00E14462" w:rsidP="00E14462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Круглосуточная поддержка пользователей - Обновление программного обеспечения и оборудования</w:t>
      </w:r>
    </w:p>
    <w:bookmarkEnd w:id="135"/>
    <w:p w14:paraId="00F0F03B" w14:textId="77777777" w:rsidR="00E14462" w:rsidRDefault="00E14462" w:rsidP="00E6307A">
      <w:pPr>
        <w:rPr>
          <w:rFonts w:ascii="Times New Roman" w:hAnsi="Times New Roman"/>
          <w:i w:val="0"/>
          <w:iCs/>
        </w:rPr>
      </w:pPr>
    </w:p>
    <w:p w14:paraId="0EAE92AE" w14:textId="77777777" w:rsidR="00056BA8" w:rsidRPr="00617F42" w:rsidRDefault="00056BA8" w:rsidP="00056BA8">
      <w:pPr>
        <w:pStyle w:val="1"/>
        <w:numPr>
          <w:ilvl w:val="0"/>
          <w:numId w:val="19"/>
        </w:numPr>
        <w:tabs>
          <w:tab w:val="num" w:pos="360"/>
        </w:tabs>
        <w:spacing w:before="0" w:after="0" w:line="360" w:lineRule="auto"/>
        <w:ind w:left="2160" w:hanging="2160"/>
        <w:jc w:val="both"/>
        <w:rPr>
          <w:iCs/>
          <w:sz w:val="28"/>
          <w:szCs w:val="28"/>
        </w:rPr>
      </w:pPr>
      <w:bookmarkStart w:id="136" w:name="_Hlk163338268"/>
      <w:r w:rsidRPr="00617F42">
        <w:rPr>
          <w:iCs/>
          <w:sz w:val="28"/>
          <w:szCs w:val="28"/>
        </w:rPr>
        <w:lastRenderedPageBreak/>
        <w:t>ПОРЯДОК КОНТРОЛЯ И ПРИЕМКИ</w:t>
      </w:r>
    </w:p>
    <w:p w14:paraId="5A3DDE53" w14:textId="77777777" w:rsidR="00056BA8" w:rsidRPr="00617F42" w:rsidRDefault="00056BA8" w:rsidP="00056BA8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2CC3B9DF" w14:textId="77777777" w:rsidR="00056BA8" w:rsidRDefault="00056BA8" w:rsidP="00056BA8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A93A91">
        <w:rPr>
          <w:rFonts w:ascii="Times New Roman" w:hAnsi="Times New Roman"/>
          <w:i w:val="0"/>
          <w:iCs/>
          <w:sz w:val="24"/>
          <w:szCs w:val="24"/>
        </w:rPr>
        <w:t>Процесс контроля и приемки системы автоматизации покупки билетов в кинотеатрах будет включать в себя следующие этапы:</w:t>
      </w:r>
      <w:r w:rsidRPr="00A93A91">
        <w:rPr>
          <w:rFonts w:ascii="Times New Roman" w:hAnsi="Times New Roman"/>
          <w:i w:val="0"/>
          <w:iCs/>
          <w:sz w:val="24"/>
          <w:szCs w:val="24"/>
        </w:rPr>
        <w:br/>
      </w:r>
      <w:r w:rsidRPr="00A93A91">
        <w:rPr>
          <w:rFonts w:ascii="Times New Roman" w:hAnsi="Times New Roman"/>
          <w:i w:val="0"/>
          <w:iCs/>
          <w:sz w:val="24"/>
          <w:szCs w:val="24"/>
        </w:rPr>
        <w:br/>
        <w:t>Функциональное тестирование</w:t>
      </w:r>
      <w:proofErr w:type="gramStart"/>
      <w:r w:rsidRPr="00A93A91">
        <w:rPr>
          <w:rFonts w:ascii="Times New Roman" w:hAnsi="Times New Roman"/>
          <w:i w:val="0"/>
          <w:iCs/>
          <w:sz w:val="24"/>
          <w:szCs w:val="24"/>
        </w:rPr>
        <w:t>: На</w:t>
      </w:r>
      <w:proofErr w:type="gramEnd"/>
      <w:r w:rsidRPr="00A93A91">
        <w:rPr>
          <w:rFonts w:ascii="Times New Roman" w:hAnsi="Times New Roman"/>
          <w:i w:val="0"/>
          <w:iCs/>
          <w:sz w:val="24"/>
          <w:szCs w:val="24"/>
        </w:rPr>
        <w:t xml:space="preserve"> этом этапе, основные функциональности системы будут проверены на соответствие требованиям. Это включает в себя, но не ограничивается: процесс выбора сеанса, выбора мест, транзакции оплаты и получение электронного билета.</w:t>
      </w:r>
      <w:r w:rsidRPr="00A93A91">
        <w:rPr>
          <w:rFonts w:ascii="Times New Roman" w:hAnsi="Times New Roman"/>
          <w:i w:val="0"/>
          <w:iCs/>
          <w:sz w:val="24"/>
          <w:szCs w:val="24"/>
        </w:rPr>
        <w:br/>
      </w:r>
      <w:r w:rsidRPr="00A93A91">
        <w:rPr>
          <w:rFonts w:ascii="Times New Roman" w:hAnsi="Times New Roman"/>
          <w:i w:val="0"/>
          <w:iCs/>
          <w:sz w:val="24"/>
          <w:szCs w:val="24"/>
        </w:rPr>
        <w:br/>
        <w:t>Интеграционное тестирование: Этап проверки взаимодействия системы с другими системами и устройствами, включая кассовые аппараты, системы онлайн-оплаты, и другие внешние системы.</w:t>
      </w:r>
      <w:r w:rsidRPr="00A93A91">
        <w:rPr>
          <w:rFonts w:ascii="Times New Roman" w:hAnsi="Times New Roman"/>
          <w:i w:val="0"/>
          <w:iCs/>
          <w:sz w:val="24"/>
          <w:szCs w:val="24"/>
        </w:rPr>
        <w:br/>
      </w:r>
      <w:r w:rsidRPr="00A93A91">
        <w:rPr>
          <w:rFonts w:ascii="Times New Roman" w:hAnsi="Times New Roman"/>
          <w:i w:val="0"/>
          <w:iCs/>
          <w:sz w:val="24"/>
          <w:szCs w:val="24"/>
        </w:rPr>
        <w:br/>
        <w:t>Нагрузочное тестирование: На этом этапе проверяется, насколько хорошо система ответит на высокий объем запросов без потери производительности или стабильности.</w:t>
      </w:r>
      <w:r w:rsidRPr="00A93A91">
        <w:rPr>
          <w:rFonts w:ascii="Times New Roman" w:hAnsi="Times New Roman"/>
          <w:i w:val="0"/>
          <w:iCs/>
          <w:sz w:val="24"/>
          <w:szCs w:val="24"/>
        </w:rPr>
        <w:br/>
      </w:r>
      <w:r w:rsidRPr="00A93A91">
        <w:rPr>
          <w:rFonts w:ascii="Times New Roman" w:hAnsi="Times New Roman"/>
          <w:i w:val="0"/>
          <w:iCs/>
          <w:sz w:val="24"/>
          <w:szCs w:val="24"/>
        </w:rPr>
        <w:br/>
        <w:t>Приемочное тестирование: После успешного прохождения всех предыдущих этапов, система должна быть протестирована в "реальных" условиях работы. Это может включать в себя цикл операций, подобный предполагаемому реальному использованию, например покупка билетов большой группой людей.</w:t>
      </w:r>
      <w:r w:rsidRPr="00A93A91">
        <w:rPr>
          <w:rFonts w:ascii="Times New Roman" w:hAnsi="Times New Roman"/>
          <w:i w:val="0"/>
          <w:iCs/>
          <w:sz w:val="24"/>
          <w:szCs w:val="24"/>
        </w:rPr>
        <w:br/>
      </w:r>
      <w:r w:rsidRPr="00A93A91">
        <w:rPr>
          <w:rFonts w:ascii="Times New Roman" w:hAnsi="Times New Roman"/>
          <w:i w:val="0"/>
          <w:iCs/>
          <w:sz w:val="24"/>
          <w:szCs w:val="24"/>
        </w:rPr>
        <w:br/>
        <w:t xml:space="preserve">После успешного прохождения этапа приемочного тестирования, система будет считаться готовой к полноценной работе. </w:t>
      </w:r>
    </w:p>
    <w:p w14:paraId="1286EA13" w14:textId="5AC26906" w:rsidR="001A28C1" w:rsidRDefault="001A28C1">
      <w:pPr>
        <w:suppressAutoHyphens w:val="0"/>
        <w:spacing w:after="160" w:line="259" w:lineRule="auto"/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br w:type="page"/>
      </w:r>
    </w:p>
    <w:p w14:paraId="5AF912FD" w14:textId="77777777" w:rsidR="001A28C1" w:rsidRPr="00617F42" w:rsidRDefault="001A28C1" w:rsidP="001A28C1">
      <w:pPr>
        <w:pStyle w:val="1"/>
        <w:numPr>
          <w:ilvl w:val="0"/>
          <w:numId w:val="19"/>
        </w:numPr>
        <w:tabs>
          <w:tab w:val="num" w:pos="360"/>
        </w:tabs>
        <w:spacing w:before="0" w:after="0" w:line="360" w:lineRule="auto"/>
        <w:ind w:left="2160" w:hanging="2160"/>
        <w:jc w:val="both"/>
        <w:rPr>
          <w:iCs/>
          <w:sz w:val="28"/>
          <w:szCs w:val="28"/>
        </w:rPr>
      </w:pPr>
      <w:bookmarkStart w:id="137" w:name="_Hlk163338316"/>
      <w:r w:rsidRPr="00617F42">
        <w:rPr>
          <w:iCs/>
          <w:sz w:val="28"/>
          <w:szCs w:val="28"/>
        </w:rPr>
        <w:lastRenderedPageBreak/>
        <w:t>ТРЕБОВАНИЯ К ДОКУМЕНТИРОВАНИЮ</w:t>
      </w:r>
    </w:p>
    <w:p w14:paraId="205A638E" w14:textId="77777777" w:rsidR="001A28C1" w:rsidRPr="00617F42" w:rsidRDefault="001A28C1" w:rsidP="001A28C1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46AA0ACA" w14:textId="77777777" w:rsidR="001A28C1" w:rsidRPr="007E1F06" w:rsidRDefault="001A28C1" w:rsidP="001A28C1">
      <w:pPr>
        <w:jc w:val="left"/>
        <w:rPr>
          <w:rFonts w:ascii="Times New Roman" w:hAnsi="Times New Roman"/>
          <w:i w:val="0"/>
          <w:iCs/>
          <w:sz w:val="24"/>
          <w:szCs w:val="24"/>
        </w:rPr>
        <w:sectPr w:rsidR="001A28C1" w:rsidRPr="007E1F0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2" w:right="567" w:bottom="1701" w:left="2275" w:header="284" w:footer="720" w:gutter="0"/>
          <w:cols w:space="720"/>
          <w:docGrid w:linePitch="360"/>
        </w:sectPr>
      </w:pPr>
      <w:r w:rsidRPr="00617F42">
        <w:rPr>
          <w:rFonts w:ascii="Times New Roman" w:hAnsi="Times New Roman"/>
          <w:iCs/>
          <w:sz w:val="24"/>
          <w:szCs w:val="24"/>
        </w:rPr>
        <w:t xml:space="preserve"> </w:t>
      </w:r>
      <w:r w:rsidRPr="007E1F06">
        <w:rPr>
          <w:rFonts w:ascii="Times New Roman" w:hAnsi="Times New Roman"/>
          <w:i w:val="0"/>
          <w:iCs/>
          <w:sz w:val="24"/>
          <w:szCs w:val="24"/>
        </w:rPr>
        <w:t>Для базы данных кинотеатра, автоматизирующей покупку билетов, необходимо следующее документирование:</w:t>
      </w:r>
      <w:r w:rsidRPr="007E1F06">
        <w:rPr>
          <w:rFonts w:ascii="Times New Roman" w:hAnsi="Times New Roman"/>
          <w:i w:val="0"/>
          <w:iCs/>
          <w:sz w:val="24"/>
          <w:szCs w:val="24"/>
        </w:rPr>
        <w:br/>
      </w:r>
      <w:r w:rsidRPr="007E1F06">
        <w:rPr>
          <w:rFonts w:ascii="Times New Roman" w:hAnsi="Times New Roman"/>
          <w:i w:val="0"/>
          <w:iCs/>
          <w:sz w:val="24"/>
          <w:szCs w:val="24"/>
        </w:rPr>
        <w:br/>
        <w:t>1</w:t>
      </w:r>
      <w:r>
        <w:rPr>
          <w:rFonts w:ascii="Times New Roman" w:hAnsi="Times New Roman"/>
          <w:i w:val="0"/>
          <w:iCs/>
          <w:sz w:val="24"/>
          <w:szCs w:val="24"/>
        </w:rPr>
        <w:t>)</w:t>
      </w:r>
      <w:r w:rsidRPr="007E1F06">
        <w:rPr>
          <w:rFonts w:ascii="Times New Roman" w:hAnsi="Times New Roman"/>
          <w:i w:val="0"/>
          <w:iCs/>
          <w:sz w:val="24"/>
          <w:szCs w:val="24"/>
        </w:rPr>
        <w:t xml:space="preserve"> Руководство пользователя: Это будет включать инструкции о том, как пользователи могут покупать билеты через систему, делая процесс интуитивно понятным и простым в использовании.</w:t>
      </w:r>
      <w:r w:rsidRPr="007E1F06">
        <w:rPr>
          <w:rFonts w:ascii="Times New Roman" w:hAnsi="Times New Roman"/>
          <w:i w:val="0"/>
          <w:iCs/>
          <w:sz w:val="24"/>
          <w:szCs w:val="24"/>
        </w:rPr>
        <w:br/>
      </w:r>
      <w:r w:rsidRPr="007E1F06">
        <w:rPr>
          <w:rFonts w:ascii="Times New Roman" w:hAnsi="Times New Roman"/>
          <w:i w:val="0"/>
          <w:iCs/>
          <w:sz w:val="24"/>
          <w:szCs w:val="24"/>
        </w:rPr>
        <w:br/>
        <w:t>2</w:t>
      </w:r>
      <w:r>
        <w:rPr>
          <w:rFonts w:ascii="Times New Roman" w:hAnsi="Times New Roman"/>
          <w:i w:val="0"/>
          <w:iCs/>
          <w:sz w:val="24"/>
          <w:szCs w:val="24"/>
        </w:rPr>
        <w:t>)</w:t>
      </w:r>
      <w:r w:rsidRPr="007E1F06">
        <w:rPr>
          <w:rFonts w:ascii="Times New Roman" w:hAnsi="Times New Roman"/>
          <w:i w:val="0"/>
          <w:iCs/>
          <w:sz w:val="24"/>
          <w:szCs w:val="24"/>
        </w:rPr>
        <w:t xml:space="preserve"> Документация API: Если интерфейс API предоставляется для интеграции с другими системами, было бы важно иметь подробную документацию об этих API, включая конечные точки, параметры, форматы запроса и ответа, и примеры использования.</w:t>
      </w:r>
      <w:r w:rsidRPr="007E1F06">
        <w:rPr>
          <w:rFonts w:ascii="Times New Roman" w:hAnsi="Times New Roman"/>
          <w:i w:val="0"/>
          <w:iCs/>
          <w:sz w:val="24"/>
          <w:szCs w:val="24"/>
        </w:rPr>
        <w:br/>
      </w:r>
      <w:r w:rsidRPr="007E1F06">
        <w:rPr>
          <w:rFonts w:ascii="Times New Roman" w:hAnsi="Times New Roman"/>
          <w:i w:val="0"/>
          <w:iCs/>
          <w:sz w:val="24"/>
          <w:szCs w:val="24"/>
        </w:rPr>
        <w:br/>
        <w:t>3</w:t>
      </w:r>
      <w:r>
        <w:rPr>
          <w:rFonts w:ascii="Times New Roman" w:hAnsi="Times New Roman"/>
          <w:i w:val="0"/>
          <w:iCs/>
          <w:sz w:val="24"/>
          <w:szCs w:val="24"/>
        </w:rPr>
        <w:t>)</w:t>
      </w:r>
      <w:r w:rsidRPr="007E1F06">
        <w:rPr>
          <w:rFonts w:ascii="Times New Roman" w:hAnsi="Times New Roman"/>
          <w:i w:val="0"/>
          <w:iCs/>
          <w:sz w:val="24"/>
          <w:szCs w:val="24"/>
        </w:rPr>
        <w:t xml:space="preserve"> Документация по миграции данных: Используемые в системе базы данных должны быть подробно описаны, включая структуру таблиц и связи между ними. Документация по миграции данных также должна рассказывать о том, как осуществляется передача данных из старых систем в новую автоматизированную систему.</w:t>
      </w:r>
      <w:r w:rsidRPr="007E1F06">
        <w:rPr>
          <w:rFonts w:ascii="Times New Roman" w:hAnsi="Times New Roman"/>
          <w:i w:val="0"/>
          <w:iCs/>
          <w:sz w:val="24"/>
          <w:szCs w:val="24"/>
        </w:rPr>
        <w:br/>
      </w:r>
      <w:r w:rsidRPr="007E1F06">
        <w:rPr>
          <w:rFonts w:ascii="Times New Roman" w:hAnsi="Times New Roman"/>
          <w:i w:val="0"/>
          <w:iCs/>
          <w:sz w:val="24"/>
          <w:szCs w:val="24"/>
        </w:rPr>
        <w:br/>
        <w:t>4</w:t>
      </w:r>
      <w:r>
        <w:rPr>
          <w:rFonts w:ascii="Times New Roman" w:hAnsi="Times New Roman"/>
          <w:i w:val="0"/>
          <w:iCs/>
          <w:sz w:val="24"/>
          <w:szCs w:val="24"/>
        </w:rPr>
        <w:t>)</w:t>
      </w:r>
      <w:r w:rsidRPr="007E1F06">
        <w:rPr>
          <w:rFonts w:ascii="Times New Roman" w:hAnsi="Times New Roman"/>
          <w:i w:val="0"/>
          <w:iCs/>
          <w:sz w:val="24"/>
          <w:szCs w:val="24"/>
        </w:rPr>
        <w:t xml:space="preserve"> Документация по обслуживанию: Все информация о том, как поддерживать и обновлять систему, должна быть доступна для технического персонала. Это включает информацию о резервных копиях данных, восстановлении после сбоев и обновлении системы.</w:t>
      </w:r>
      <w:r w:rsidRPr="007E1F06">
        <w:rPr>
          <w:rFonts w:ascii="Times New Roman" w:hAnsi="Times New Roman"/>
          <w:i w:val="0"/>
          <w:iCs/>
          <w:sz w:val="24"/>
          <w:szCs w:val="24"/>
        </w:rPr>
        <w:br/>
      </w:r>
      <w:r w:rsidRPr="007E1F06">
        <w:rPr>
          <w:rFonts w:ascii="Times New Roman" w:hAnsi="Times New Roman"/>
          <w:i w:val="0"/>
          <w:iCs/>
          <w:sz w:val="24"/>
          <w:szCs w:val="24"/>
        </w:rPr>
        <w:br/>
        <w:t>5</w:t>
      </w:r>
      <w:r>
        <w:rPr>
          <w:rFonts w:ascii="Times New Roman" w:hAnsi="Times New Roman"/>
          <w:i w:val="0"/>
          <w:iCs/>
          <w:sz w:val="24"/>
          <w:szCs w:val="24"/>
        </w:rPr>
        <w:t>)</w:t>
      </w:r>
      <w:r w:rsidRPr="007E1F06">
        <w:rPr>
          <w:rFonts w:ascii="Times New Roman" w:hAnsi="Times New Roman"/>
          <w:i w:val="0"/>
          <w:iCs/>
          <w:sz w:val="24"/>
          <w:szCs w:val="24"/>
        </w:rPr>
        <w:t xml:space="preserve"> Документы по обучению: Обучающие материалы и руководства должны быть разработаны для помощи сотрудникам в освоении новой системы. Это может включать шаги для обычных процессов, таких как продажа билетов, отчётность, управление сессиями и другое.</w:t>
      </w:r>
    </w:p>
    <w:bookmarkEnd w:id="137"/>
    <w:p w14:paraId="6F43EE02" w14:textId="77777777" w:rsidR="001A28C1" w:rsidRPr="00A93A91" w:rsidRDefault="001A28C1" w:rsidP="00056BA8">
      <w:pPr>
        <w:jc w:val="left"/>
        <w:rPr>
          <w:rFonts w:ascii="Times New Roman" w:hAnsi="Times New Roman"/>
          <w:i w:val="0"/>
          <w:iCs/>
          <w:sz w:val="24"/>
          <w:szCs w:val="24"/>
        </w:rPr>
        <w:sectPr w:rsidR="001A28C1" w:rsidRPr="00A93A9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136"/>
    <w:p w14:paraId="34FB5427" w14:textId="7CA5D533" w:rsidR="00056BA8" w:rsidRPr="007672FA" w:rsidRDefault="00056BA8" w:rsidP="00E6307A">
      <w:pPr>
        <w:rPr>
          <w:rFonts w:ascii="Times New Roman" w:hAnsi="Times New Roman"/>
          <w:i w:val="0"/>
          <w:iCs/>
        </w:rPr>
        <w:sectPr w:rsidR="00056BA8" w:rsidRPr="007672FA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6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48FCE" w14:textId="77777777" w:rsidR="0032494B" w:rsidRDefault="0032494B">
      <w:r>
        <w:separator/>
      </w:r>
    </w:p>
  </w:endnote>
  <w:endnote w:type="continuationSeparator" w:id="0">
    <w:p w14:paraId="357CA6A1" w14:textId="77777777" w:rsidR="0032494B" w:rsidRDefault="00324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70CF3" w14:textId="77777777" w:rsidR="001A28C1" w:rsidRDefault="001A28C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06C87" w14:textId="77777777" w:rsidR="001A28C1" w:rsidRDefault="001A28C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F9AF9" w14:textId="77777777" w:rsidR="001A28C1" w:rsidRDefault="001A28C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EE56A" w14:textId="77777777" w:rsidR="00056BA8" w:rsidRDefault="00056BA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3286" w14:textId="77777777" w:rsidR="00056BA8" w:rsidRDefault="00056BA8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751FE" w14:textId="77777777" w:rsidR="00056BA8" w:rsidRDefault="00056BA8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468A3" w14:textId="77777777" w:rsidR="0032494B" w:rsidRDefault="0032494B">
      <w:r>
        <w:separator/>
      </w:r>
    </w:p>
  </w:footnote>
  <w:footnote w:type="continuationSeparator" w:id="0">
    <w:p w14:paraId="2CAC3FD5" w14:textId="77777777" w:rsidR="0032494B" w:rsidRDefault="00324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CB6D0" w14:textId="77777777" w:rsidR="001A28C1" w:rsidRDefault="001A28C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AD8D4" w14:textId="77777777" w:rsidR="001A28C1" w:rsidRDefault="001A28C1">
    <w:pPr>
      <w:pStyle w:val="a5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3608C" w14:textId="77777777" w:rsidR="001A28C1" w:rsidRDefault="001A28C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E9F29" w14:textId="77777777" w:rsidR="00056BA8" w:rsidRDefault="00056BA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B9B8B" w14:textId="77777777" w:rsidR="00056BA8" w:rsidRDefault="00056BA8">
    <w:pPr>
      <w:pStyle w:val="a5"/>
      <w:rPr>
        <w:lang w:val="ru-RU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C7D0C" w14:textId="77777777" w:rsidR="00056BA8" w:rsidRDefault="00056BA8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8B943FA"/>
    <w:multiLevelType w:val="multilevel"/>
    <w:tmpl w:val="3C26D2C6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sz w:val="28"/>
      </w:rPr>
    </w:lvl>
  </w:abstractNum>
  <w:abstractNum w:abstractNumId="3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1776703"/>
    <w:multiLevelType w:val="hybridMultilevel"/>
    <w:tmpl w:val="523AD3DE"/>
    <w:lvl w:ilvl="0" w:tplc="3DB0DBD0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7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10" w15:restartNumberingAfterBreak="0">
    <w:nsid w:val="68D91DBD"/>
    <w:multiLevelType w:val="multilevel"/>
    <w:tmpl w:val="3F540D6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7A1D7BFD"/>
    <w:multiLevelType w:val="multilevel"/>
    <w:tmpl w:val="E1D8BF8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  <w:sz w:val="28"/>
      </w:rPr>
    </w:lvl>
  </w:abstractNum>
  <w:abstractNum w:abstractNumId="12" w15:restartNumberingAfterBreak="0">
    <w:nsid w:val="7E9151E1"/>
    <w:multiLevelType w:val="multilevel"/>
    <w:tmpl w:val="D5829A0C"/>
    <w:lvl w:ilvl="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8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5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6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3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85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8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056BA8"/>
    <w:rsid w:val="000E3DB3"/>
    <w:rsid w:val="001429F7"/>
    <w:rsid w:val="00162496"/>
    <w:rsid w:val="00172287"/>
    <w:rsid w:val="00183894"/>
    <w:rsid w:val="001937B1"/>
    <w:rsid w:val="001A28C1"/>
    <w:rsid w:val="002B37BD"/>
    <w:rsid w:val="0032494B"/>
    <w:rsid w:val="00361E82"/>
    <w:rsid w:val="004A0620"/>
    <w:rsid w:val="004D4471"/>
    <w:rsid w:val="005061D3"/>
    <w:rsid w:val="00513003"/>
    <w:rsid w:val="0052346B"/>
    <w:rsid w:val="00562EDC"/>
    <w:rsid w:val="005B55B8"/>
    <w:rsid w:val="005C75A0"/>
    <w:rsid w:val="00655CD9"/>
    <w:rsid w:val="00692FDA"/>
    <w:rsid w:val="00694171"/>
    <w:rsid w:val="007018D6"/>
    <w:rsid w:val="00716F97"/>
    <w:rsid w:val="0074287E"/>
    <w:rsid w:val="007672FA"/>
    <w:rsid w:val="007761BF"/>
    <w:rsid w:val="008010DA"/>
    <w:rsid w:val="00837FD7"/>
    <w:rsid w:val="008702EF"/>
    <w:rsid w:val="008B1896"/>
    <w:rsid w:val="008B2815"/>
    <w:rsid w:val="008C2314"/>
    <w:rsid w:val="008D141B"/>
    <w:rsid w:val="008D7D95"/>
    <w:rsid w:val="008E54EE"/>
    <w:rsid w:val="00B54EE8"/>
    <w:rsid w:val="00BA1446"/>
    <w:rsid w:val="00C645A7"/>
    <w:rsid w:val="00CC3E72"/>
    <w:rsid w:val="00CE1843"/>
    <w:rsid w:val="00CF0C6F"/>
    <w:rsid w:val="00D15409"/>
    <w:rsid w:val="00DC4948"/>
    <w:rsid w:val="00DD370F"/>
    <w:rsid w:val="00DD7463"/>
    <w:rsid w:val="00E14462"/>
    <w:rsid w:val="00E4264B"/>
    <w:rsid w:val="00E6307A"/>
    <w:rsid w:val="00E67384"/>
    <w:rsid w:val="00F61E8B"/>
    <w:rsid w:val="00FD40AF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9F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9F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1429F7"/>
    <w:rPr>
      <w:rFonts w:asciiTheme="majorHAnsi" w:eastAsiaTheme="majorEastAsia" w:hAnsiTheme="majorHAnsi" w:cstheme="majorBidi"/>
      <w:i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0"/>
    <w:link w:val="6"/>
    <w:uiPriority w:val="9"/>
    <w:semiHidden/>
    <w:rsid w:val="001429F7"/>
    <w:rPr>
      <w:rFonts w:asciiTheme="majorHAnsi" w:eastAsiaTheme="majorEastAsia" w:hAnsiTheme="majorHAnsi" w:cstheme="majorBidi"/>
      <w:i/>
      <w:color w:val="1F3763" w:themeColor="accent1" w:themeShade="7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2744</Words>
  <Characters>15645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Администратор</cp:lastModifiedBy>
  <cp:revision>2</cp:revision>
  <dcterms:created xsi:type="dcterms:W3CDTF">2024-05-23T09:58:00Z</dcterms:created>
  <dcterms:modified xsi:type="dcterms:W3CDTF">2024-05-23T09:58:00Z</dcterms:modified>
</cp:coreProperties>
</file>