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первой</w:t>
      </w:r>
      <w:r>
        <w:t xml:space="preserve"> </w:t>
      </w:r>
      <w:r>
        <w:t xml:space="preserve">части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Артамонов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Установить необходимое программное обеспечение.</w:t>
      </w:r>
      <w:r>
        <w:t xml:space="preserve"> </w:t>
      </w:r>
      <w:r>
        <w:t xml:space="preserve">Скачать шаблон темы сайта.</w:t>
      </w:r>
      <w:r>
        <w:t xml:space="preserve"> </w:t>
      </w:r>
      <w:r>
        <w:t xml:space="preserve">Разместить его на хостинге git.</w:t>
      </w:r>
      <w:r>
        <w:t xml:space="preserve"> </w:t>
      </w:r>
      <w:r>
        <w:t xml:space="preserve">Установить параметр для URLs сайта.</w:t>
      </w:r>
      <w:r>
        <w:t xml:space="preserve"> </w:t>
      </w:r>
      <w:r>
        <w:t xml:space="preserve">Разместить заготовку сайта на Github pages.</w:t>
      </w:r>
    </w:p>
    <w:bookmarkEnd w:id="21"/>
    <w:bookmarkStart w:id="52" w:name="выполнение"/>
    <w:p>
      <w:pPr>
        <w:pStyle w:val="Heading1"/>
      </w:pPr>
      <w:r>
        <w:t xml:space="preserve">Выполнение</w:t>
      </w:r>
    </w:p>
    <w:p>
      <w:pPr>
        <w:pStyle w:val="FirstParagraph"/>
      </w:pPr>
      <w:r>
        <w:t xml:space="preserve">Устанавливаем hugo, а также язык go. (рис.1)</w:t>
      </w:r>
    </w:p>
    <w:p>
      <w:pPr>
        <w:pStyle w:val="BodyText"/>
      </w:pPr>
      <w:r>
        <w:drawing>
          <wp:inline>
            <wp:extent cx="2964581" cy="3667225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https://user-images.githubusercontent.com/104139992/166111489-715b68e9-8181-423f-949b-2aa8baac5ff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36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{рис.1}</w:t>
      </w:r>
    </w:p>
    <w:p>
      <w:pPr>
        <w:pStyle w:val="BodyText"/>
      </w:pPr>
      <w:r>
        <w:t xml:space="preserve">Создаем новый репозиторий по шаблону. (рис.2)</w:t>
      </w:r>
    </w:p>
    <w:p>
      <w:pPr>
        <w:pStyle w:val="BodyText"/>
      </w:pPr>
      <w:r>
        <w:drawing>
          <wp:inline>
            <wp:extent cx="3147461" cy="1097280"/>
            <wp:effectExtent b="0" l="0" r="0" t="0"/>
            <wp:docPr descr="image" title="" id="26" name="Picture"/>
            <a:graphic>
              <a:graphicData uri="http://schemas.openxmlformats.org/drawingml/2006/picture">
                <pic:pic>
                  <pic:nvPicPr>
                    <pic:cNvPr descr="https://user-images.githubusercontent.com/104139992/166111598-4d3d6c3d-2fe7-4529-990b-d8c5e557efd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61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{рис.2}</w:t>
      </w:r>
    </w:p>
    <w:p>
      <w:pPr>
        <w:pStyle w:val="BodyText"/>
      </w:pPr>
      <w:r>
        <w:t xml:space="preserve">Клонируем его в гит и совершаем еще несколько действий. (рис.3)</w:t>
      </w:r>
    </w:p>
    <w:p>
      <w:pPr>
        <w:pStyle w:val="BodyText"/>
      </w:pPr>
      <w:r>
        <w:drawing>
          <wp:inline>
            <wp:extent cx="5334000" cy="396240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https://user-images.githubusercontent.com/104139992/166111669-bed25e7e-8f58-4a0f-9ab3-49e05c9ed9ab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{рис.3}</w:t>
      </w:r>
    </w:p>
    <w:p>
      <w:pPr>
        <w:pStyle w:val="BodyText"/>
      </w:pPr>
      <w:r>
        <w:t xml:space="preserve">Проверяем, что все работает. (рис.4)</w:t>
      </w:r>
    </w:p>
    <w:p>
      <w:pPr>
        <w:pStyle w:val="BodyText"/>
      </w:pPr>
      <w:r>
        <w:drawing>
          <wp:inline>
            <wp:extent cx="5334000" cy="2961201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https://user-images.githubusercontent.com/104139992/166111809-539b4823-d56e-48bf-a878-f7dd391fbea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1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{рис.4}</w:t>
      </w:r>
    </w:p>
    <w:p>
      <w:pPr>
        <w:pStyle w:val="BodyText"/>
      </w:pPr>
      <w:r>
        <w:t xml:space="preserve">Создаём пустой репозиторий. (рис.5)</w:t>
      </w:r>
    </w:p>
    <w:p>
      <w:pPr>
        <w:pStyle w:val="BodyText"/>
      </w:pPr>
      <w:r>
        <w:drawing>
          <wp:inline>
            <wp:extent cx="4552749" cy="2329313"/>
            <wp:effectExtent b="0" l="0" r="0" t="0"/>
            <wp:docPr descr="image" title="" id="35" name="Picture"/>
            <a:graphic>
              <a:graphicData uri="http://schemas.openxmlformats.org/drawingml/2006/picture">
                <pic:pic>
                  <pic:nvPicPr>
                    <pic:cNvPr descr="https://user-images.githubusercontent.com/104139992/166111929-f71088d0-bc57-4240-9b35-3bef9d68e0da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2329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{рис.5}</w:t>
      </w:r>
    </w:p>
    <w:p>
      <w:pPr>
        <w:pStyle w:val="BodyText"/>
      </w:pPr>
      <w:r>
        <w:t xml:space="preserve">Клонируем его в гит. (рис.6)</w:t>
      </w:r>
    </w:p>
    <w:p>
      <w:pPr>
        <w:pStyle w:val="BodyText"/>
      </w:pPr>
      <w:r>
        <w:drawing>
          <wp:inline>
            <wp:extent cx="4870383" cy="750770"/>
            <wp:effectExtent b="0" l="0" r="0" t="0"/>
            <wp:docPr descr="image" title="" id="38" name="Picture"/>
            <a:graphic>
              <a:graphicData uri="http://schemas.openxmlformats.org/drawingml/2006/picture">
                <pic:pic>
                  <pic:nvPicPr>
                    <pic:cNvPr descr="https://user-images.githubusercontent.com/104139992/166112006-f94dec1f-647f-4513-b868-b63f82567be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{рис.6}</w:t>
      </w:r>
    </w:p>
    <w:p>
      <w:pPr>
        <w:pStyle w:val="BodyText"/>
      </w:pPr>
      <w:r>
        <w:t xml:space="preserve">Отключаем игнорирование папки public. (рис. 7)</w:t>
      </w:r>
    </w:p>
    <w:p>
      <w:pPr>
        <w:pStyle w:val="BodyText"/>
      </w:pPr>
      <w:r>
        <w:drawing>
          <wp:inline>
            <wp:extent cx="3330341" cy="1309035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https://user-images.githubusercontent.com/104139992/166112060-1bcafc05-2545-4732-b7c5-e786fcfa441f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41" cy="130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{рис.7}</w:t>
      </w:r>
    </w:p>
    <w:p>
      <w:pPr>
        <w:pStyle w:val="BodyText"/>
      </w:pPr>
      <w:r>
        <w:t xml:space="preserve">Клонируем репозиторий в public. (рис.8)</w:t>
      </w:r>
    </w:p>
    <w:p>
      <w:pPr>
        <w:pStyle w:val="BodyText"/>
      </w:pPr>
      <w:r>
        <w:drawing>
          <wp:inline>
            <wp:extent cx="2762450" cy="394635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https://user-images.githubusercontent.com/104139992/166112139-6398b888-9164-48a6-9565-8327ab7e1feb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450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{рис.8}</w:t>
      </w:r>
    </w:p>
    <w:p>
      <w:pPr>
        <w:pStyle w:val="BodyText"/>
      </w:pPr>
      <w:r>
        <w:t xml:space="preserve">Выгружаем все на гитхаб. (рис. 9)</w:t>
      </w:r>
    </w:p>
    <w:p>
      <w:pPr>
        <w:pStyle w:val="BodyText"/>
      </w:pPr>
      <w:r>
        <w:drawing>
          <wp:inline>
            <wp:extent cx="2983831" cy="625642"/>
            <wp:effectExtent b="0" l="0" r="0" t="0"/>
            <wp:docPr descr="image" title="" id="47" name="Picture"/>
            <a:graphic>
              <a:graphicData uri="http://schemas.openxmlformats.org/drawingml/2006/picture">
                <pic:pic>
                  <pic:nvPicPr>
                    <pic:cNvPr descr="https://user-images.githubusercontent.com/104139992/166112202-e5d9758f-0ec8-42f8-9010-63fad436815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31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{рис.9}</w:t>
      </w:r>
    </w:p>
    <w:p>
      <w:pPr>
        <w:pStyle w:val="BodyText"/>
      </w:pPr>
      <w:r>
        <w:t xml:space="preserve">Проверяем что все работает. (рис.10)</w:t>
      </w:r>
    </w:p>
    <w:p>
      <w:pPr>
        <w:pStyle w:val="BodyText"/>
      </w:pPr>
      <w:r>
        <w:drawing>
          <wp:inline>
            <wp:extent cx="5334000" cy="2007067"/>
            <wp:effectExtent b="0" l="0" r="0" t="0"/>
            <wp:docPr descr="image" title="" id="50" name="Picture"/>
            <a:graphic>
              <a:graphicData uri="http://schemas.openxmlformats.org/drawingml/2006/picture">
                <pic:pic>
                  <pic:nvPicPr>
                    <pic:cNvPr descr="https://user-images.githubusercontent.com/104139992/166112265-1a72a598-85db-4d54-9a62-1696afa237b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7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{рис.10}</w:t>
      </w:r>
    </w:p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Создали свой сайт научника по шаблону</w:t>
      </w:r>
    </w:p>
    <w:bookmarkEnd w:id="53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Мой мозг</w:t>
      </w:r>
    </w:p>
    <w:p>
      <w:pPr>
        <w:numPr>
          <w:ilvl w:val="0"/>
          <w:numId w:val="1001"/>
        </w:numPr>
        <w:pStyle w:val="Compact"/>
      </w:pPr>
      <w:r>
        <w:t xml:space="preserve">Мой разум</w:t>
      </w:r>
    </w:p>
    <w:p>
      <w:pPr>
        <w:numPr>
          <w:ilvl w:val="0"/>
          <w:numId w:val="1001"/>
        </w:numPr>
        <w:pStyle w:val="Compact"/>
      </w:pPr>
      <w:r>
        <w:t xml:space="preserve">Моё сознание</w:t>
      </w:r>
    </w:p>
    <w:p>
      <w:pPr>
        <w:numPr>
          <w:ilvl w:val="0"/>
          <w:numId w:val="1001"/>
        </w:numPr>
        <w:pStyle w:val="Compact"/>
      </w:pPr>
      <w:r>
        <w:t xml:space="preserve">https://youtu.be/OpsSv0RE3C4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первой части индивидуального проекта</dc:title>
  <dc:creator>Артамонов Тимофей Евгеньевич</dc:creator>
  <dc:language>ru-RU</dc:language>
  <cp:keywords/>
  <dcterms:created xsi:type="dcterms:W3CDTF">2022-04-30T15:59:02Z</dcterms:created>
  <dcterms:modified xsi:type="dcterms:W3CDTF">2022-04-30T15:59:02Z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