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S PGothic" w:hAnsi="MS PGothic" w:eastAsia="MS PGothic" w:cs="MS PGothic"/>
        </w:rPr>
      </w:pPr>
    </w:p>
    <w:p>
      <w:pPr>
        <w:rPr>
          <w:rFonts w:hint="eastAsia" w:ascii="MS PGothic" w:hAnsi="MS PGothic" w:eastAsia="MS PGothic" w:cs="MS PGothic"/>
        </w:rPr>
      </w:pPr>
    </w:p>
    <w:p>
      <w:pPr>
        <w:rPr>
          <w:rFonts w:hint="eastAsia" w:ascii="MS PGothic" w:hAnsi="MS PGothic" w:eastAsia="MS PGothic" w:cs="MS PGothic"/>
        </w:rPr>
      </w:pPr>
    </w:p>
    <w:p>
      <w:pPr>
        <w:jc w:val="center"/>
        <w:rPr>
          <w:rFonts w:hint="eastAsia" w:ascii="MS PGothic" w:hAnsi="MS PGothic" w:eastAsia="MS PGothic" w:cs="MS PGothic"/>
          <w:sz w:val="44"/>
          <w:szCs w:val="44"/>
          <w:lang w:val="en-US" w:eastAsia="ja-JP"/>
        </w:rPr>
      </w:pPr>
      <w:r>
        <w:rPr>
          <w:rFonts w:hint="eastAsia" w:ascii="MS PGothic" w:hAnsi="MS PGothic" w:eastAsia="MS PGothic" w:cs="MS PGothic"/>
          <w:sz w:val="44"/>
          <w:szCs w:val="44"/>
          <w:lang w:val="en-US" w:eastAsia="ja-JP"/>
        </w:rPr>
        <w:t>使用説明書</w:t>
      </w:r>
    </w:p>
    <w:p>
      <w:pPr>
        <w:jc w:val="center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</w:p>
    <w:p>
      <w:pPr>
        <w:numPr>
          <w:ilvl w:val="0"/>
          <w:numId w:val="1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rPr>
          <w:rFonts w:hint="eastAsia" w:ascii="MS PGothic" w:hAnsi="MS PGothic" w:eastAsia="MS PGothic" w:cs="MS PGothic"/>
          <w:sz w:val="24"/>
          <w:szCs w:val="24"/>
          <w:lang w:val="en-US" w:eastAsia="ja-JP"/>
        </w:rPr>
        <w:t>Excel_PDF.zipを解凍します。</w:t>
      </w:r>
    </w:p>
    <w:p>
      <w:pPr>
        <w:numPr>
          <w:ilvl w:val="0"/>
          <w:numId w:val="1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rPr>
          <w:rFonts w:hint="eastAsia" w:ascii="MS PGothic" w:hAnsi="MS PGothic" w:eastAsia="MS PGothic" w:cs="MS PGothic"/>
          <w:sz w:val="24"/>
          <w:szCs w:val="24"/>
          <w:lang w:val="en-US" w:eastAsia="ja-JP"/>
        </w:rPr>
        <w:t>Excel_PDFフォルダ内のconvert.exeを実装します。</w:t>
      </w:r>
    </w:p>
    <w:p>
      <w:pPr>
        <w:numPr>
          <w:numId w:val="0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rPr>
          <w:rFonts w:hint="eastAsia" w:ascii="MS PGothic" w:hAnsi="MS PGothic" w:eastAsia="MS PGothic" w:cs="MS PGothic"/>
        </w:rPr>
        <w:drawing>
          <wp:inline distT="0" distB="0" distL="114300" distR="114300">
            <wp:extent cx="5273675" cy="2233930"/>
            <wp:effectExtent l="0" t="0" r="31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rPr>
          <w:rFonts w:hint="eastAsia" w:ascii="MS PGothic" w:hAnsi="MS PGothic" w:eastAsia="MS PGothic" w:cs="MS PGothic"/>
          <w:sz w:val="24"/>
          <w:szCs w:val="24"/>
          <w:lang w:val="en-US" w:eastAsia="ja-JP"/>
        </w:rPr>
        <w:t>Excelファイルを選択します。</w:t>
      </w:r>
    </w:p>
    <w:p>
      <w:pPr>
        <w:numPr>
          <w:numId w:val="0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rPr>
          <w:rFonts w:hint="eastAsia" w:ascii="MS PGothic" w:hAnsi="MS PGothic" w:eastAsia="MS PGothic" w:cs="MS PGothic"/>
        </w:rPr>
        <w:drawing>
          <wp:inline distT="0" distB="0" distL="114300" distR="114300">
            <wp:extent cx="5273040" cy="2101215"/>
            <wp:effectExtent l="0" t="0" r="381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rPr>
          <w:rFonts w:hint="eastAsia" w:ascii="MS PGothic" w:hAnsi="MS PGothic" w:eastAsia="MS PGothic" w:cs="MS PGothic"/>
          <w:sz w:val="24"/>
          <w:szCs w:val="24"/>
          <w:lang w:val="en-US" w:eastAsia="ja-JP"/>
        </w:rPr>
        <w:t>PDF保存するフォルダを選択します。</w:t>
      </w:r>
    </w:p>
    <w:p>
      <w:pPr>
        <w:numPr>
          <w:numId w:val="0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rPr>
          <w:rFonts w:hint="eastAsia" w:ascii="MS PGothic" w:hAnsi="MS PGothic" w:eastAsia="MS PGothic" w:cs="MS PGothic"/>
        </w:rPr>
        <w:drawing>
          <wp:inline distT="0" distB="0" distL="114300" distR="114300">
            <wp:extent cx="5269230" cy="2153285"/>
            <wp:effectExtent l="0" t="0" r="762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rPr>
          <w:rFonts w:hint="eastAsia" w:ascii="MS PGothic" w:hAnsi="MS PGothic" w:eastAsia="MS PGothic" w:cs="MS PGothic"/>
          <w:sz w:val="24"/>
          <w:szCs w:val="24"/>
          <w:lang w:val="en-US" w:eastAsia="ja-JP"/>
        </w:rPr>
        <w:t>PDF生成ボタンを押します。</w:t>
      </w:r>
    </w:p>
    <w:p>
      <w:pPr>
        <w:numPr>
          <w:numId w:val="0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drawing>
          <wp:inline distT="0" distB="0" distL="114300" distR="114300">
            <wp:extent cx="5272405" cy="2157730"/>
            <wp:effectExtent l="0" t="0" r="44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MS PGothic" w:hAnsi="MS PGothic" w:eastAsia="MS PGothic" w:cs="MS PGothic"/>
          <w:sz w:val="24"/>
          <w:szCs w:val="24"/>
          <w:lang w:val="en-US" w:eastAsia="ja-JP"/>
        </w:rPr>
      </w:pPr>
      <w:r>
        <w:rPr>
          <w:rFonts w:hint="eastAsia" w:ascii="MS PGothic" w:hAnsi="MS PGothic" w:eastAsia="MS PGothic" w:cs="MS PGothic"/>
          <w:sz w:val="24"/>
          <w:szCs w:val="24"/>
          <w:lang w:val="en-US" w:eastAsia="ja-JP"/>
        </w:rPr>
        <w:t>PDF保存パスで選択したフォルダを検査します。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283146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="MS Mincho"/>
          <w:lang w:val="en-US" w:eastAsia="ja-JP"/>
        </w:rPr>
      </w:pPr>
      <w:r>
        <w:rPr>
          <w:rFonts w:hint="eastAsia" w:eastAsia="MS Mincho"/>
          <w:lang w:eastAsia="ja-JP"/>
        </w:rPr>
        <w:t>以上です。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92ED3"/>
    <w:multiLevelType w:val="singleLevel"/>
    <w:tmpl w:val="B2992E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2021-10-27T12:21:48Z</dcterms:created>
  <dc:creator>Erik Peterson</dc:creator>
  <cp:lastModifiedBy>Eric Peterson</cp:lastModifiedBy>
  <dcterms:modified xsi:type="dcterms:W3CDTF">2021-10-27T12:35:21Z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