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6424" w14:textId="3251B1CA" w:rsidR="00821C35" w:rsidRDefault="00A446F7" w:rsidP="00ED7873">
      <w:pPr>
        <w:pStyle w:val="1"/>
        <w:rPr>
          <w:rFonts w:hint="eastAsia"/>
        </w:rPr>
      </w:pPr>
      <w:r>
        <w:rPr>
          <w:rFonts w:hint="eastAsia"/>
        </w:rPr>
        <w:t>虚拟机使用指引</w:t>
      </w:r>
    </w:p>
    <w:p w14:paraId="3D310629" w14:textId="4D64E0FB" w:rsidR="00A446F7" w:rsidRDefault="007E209A" w:rsidP="007E209A">
      <w:pPr>
        <w:pStyle w:val="a9"/>
        <w:numPr>
          <w:ilvl w:val="0"/>
          <w:numId w:val="3"/>
        </w:numPr>
        <w:ind w:right="240"/>
      </w:pPr>
      <w:r>
        <w:rPr>
          <w:rFonts w:hint="eastAsia"/>
        </w:rPr>
        <w:t>账号密码</w:t>
      </w:r>
    </w:p>
    <w:p w14:paraId="0D77F0FD" w14:textId="624EB202" w:rsidR="007E209A" w:rsidRDefault="007E209A" w:rsidP="007E209A">
      <w:pPr>
        <w:pStyle w:val="a9"/>
        <w:ind w:right="240"/>
      </w:pPr>
      <w:r>
        <w:rPr>
          <w:rFonts w:hint="eastAsia"/>
        </w:rPr>
        <w:t>账号：</w:t>
      </w:r>
      <w:r>
        <w:rPr>
          <w:rFonts w:hint="eastAsia"/>
        </w:rPr>
        <w:t>student</w:t>
      </w:r>
    </w:p>
    <w:p w14:paraId="7B1A0CD3" w14:textId="177995DD" w:rsidR="007E209A" w:rsidRDefault="007E209A" w:rsidP="007E209A">
      <w:pPr>
        <w:pStyle w:val="a9"/>
        <w:ind w:right="240"/>
      </w:pPr>
      <w:r>
        <w:rPr>
          <w:rFonts w:hint="eastAsia"/>
        </w:rPr>
        <w:t>密码：</w:t>
      </w:r>
      <w:r>
        <w:rPr>
          <w:rFonts w:hint="eastAsia"/>
        </w:rPr>
        <w:t>student</w:t>
      </w:r>
    </w:p>
    <w:p w14:paraId="280369B5" w14:textId="52B86047" w:rsidR="007E209A" w:rsidRDefault="007E209A" w:rsidP="007E209A">
      <w:pPr>
        <w:pStyle w:val="a9"/>
        <w:ind w:right="240"/>
      </w:pPr>
      <w:r>
        <w:rPr>
          <w:rFonts w:hint="eastAsia"/>
        </w:rPr>
        <w:t>文件管理界面</w:t>
      </w:r>
      <w:r w:rsidR="00D10D05">
        <w:rPr>
          <w:rFonts w:hint="eastAsia"/>
        </w:rPr>
        <w:t>密码：</w:t>
      </w:r>
      <w:r w:rsidR="00D10D05">
        <w:rPr>
          <w:rFonts w:hint="eastAsia"/>
        </w:rPr>
        <w:t>student123456!</w:t>
      </w:r>
    </w:p>
    <w:p w14:paraId="79C60FEF" w14:textId="3B295BCA" w:rsidR="00A446F7" w:rsidRDefault="00A446F7" w:rsidP="00A446F7">
      <w:pPr>
        <w:ind w:left="240" w:right="240"/>
      </w:pPr>
      <w:r>
        <w:rPr>
          <w:rFonts w:hint="eastAsia"/>
        </w:rPr>
        <w:t>一、连接到虚拟机</w:t>
      </w:r>
    </w:p>
    <w:p w14:paraId="562D4A99" w14:textId="769B5280" w:rsidR="007E209A" w:rsidRDefault="007E209A" w:rsidP="007E209A">
      <w:pPr>
        <w:pStyle w:val="a9"/>
        <w:ind w:left="0" w:firstLineChars="200" w:firstLine="480"/>
      </w:pPr>
      <w:r>
        <w:rPr>
          <w:rFonts w:hint="eastAsia"/>
        </w:rPr>
        <w:t>打开浏览器，输入链接访问远程桌面：</w:t>
      </w:r>
      <w:r w:rsidRPr="007E209A">
        <w:t>http://</w:t>
      </w:r>
      <w:r>
        <w:rPr>
          <w:rFonts w:hint="eastAsia"/>
        </w:rPr>
        <w:t>学号</w:t>
      </w:r>
      <w:r w:rsidRPr="007E209A">
        <w:t>-172.31.231.131.nip.io/</w:t>
      </w:r>
      <w:r>
        <w:rPr>
          <w:rFonts w:hint="eastAsia"/>
        </w:rPr>
        <w:t>。打开链接后，点击左侧齿轮调整窗口大小：</w:t>
      </w:r>
    </w:p>
    <w:p w14:paraId="32A34BBF" w14:textId="7954C935" w:rsidR="007E209A" w:rsidRDefault="007E209A" w:rsidP="007E209A">
      <w:pPr>
        <w:pStyle w:val="a9"/>
        <w:ind w:left="0" w:firstLineChars="200" w:firstLine="480"/>
      </w:pPr>
      <w:r>
        <w:rPr>
          <w:noProof/>
        </w:rPr>
        <w:drawing>
          <wp:inline distT="0" distB="0" distL="0" distR="0" wp14:anchorId="44B7FCC0" wp14:editId="2BE2DE66">
            <wp:extent cx="5274310" cy="3148330"/>
            <wp:effectExtent l="0" t="0" r="2540" b="0"/>
            <wp:docPr id="628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9F3E" w14:textId="7A0DCE85" w:rsidR="007E209A" w:rsidRDefault="007E209A" w:rsidP="00A446F7">
      <w:pPr>
        <w:pStyle w:val="a9"/>
        <w:ind w:left="0" w:firstLineChars="200" w:firstLine="480"/>
      </w:pPr>
      <w:r>
        <w:rPr>
          <w:rFonts w:hint="eastAsia"/>
        </w:rPr>
        <w:t>而后点击</w:t>
      </w:r>
      <w:r w:rsidR="00DC153A">
        <w:rPr>
          <w:rFonts w:hint="eastAsia"/>
        </w:rPr>
        <w:t>Connect</w:t>
      </w:r>
      <w:r>
        <w:rPr>
          <w:rFonts w:hint="eastAsia"/>
        </w:rPr>
        <w:t>输入密码</w:t>
      </w:r>
      <w:r w:rsidR="00D10D05">
        <w:rPr>
          <w:rFonts w:hint="eastAsia"/>
        </w:rPr>
        <w:t>student</w:t>
      </w:r>
      <w:r w:rsidR="00D10D05">
        <w:rPr>
          <w:rFonts w:hint="eastAsia"/>
        </w:rPr>
        <w:t>进入桌面：</w:t>
      </w:r>
    </w:p>
    <w:p w14:paraId="11FBCC9F" w14:textId="4DB9DB89" w:rsidR="00DC153A" w:rsidRDefault="00DC153A" w:rsidP="00A446F7">
      <w:pPr>
        <w:pStyle w:val="a9"/>
        <w:ind w:left="0" w:firstLineChars="200" w:firstLine="480"/>
      </w:pPr>
      <w:r>
        <w:rPr>
          <w:noProof/>
        </w:rPr>
        <w:drawing>
          <wp:inline distT="0" distB="0" distL="0" distR="0" wp14:anchorId="6E27F135" wp14:editId="1FDED3A2">
            <wp:extent cx="5274310" cy="3148330"/>
            <wp:effectExtent l="0" t="0" r="2540" b="0"/>
            <wp:docPr id="2131352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5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95E8" w14:textId="0BA0827B" w:rsidR="00A446F7" w:rsidRDefault="00D10D05" w:rsidP="00D10D05">
      <w:pPr>
        <w:pStyle w:val="a9"/>
        <w:ind w:left="0" w:firstLineChars="200" w:firstLine="480"/>
      </w:pPr>
      <w:r>
        <w:rPr>
          <w:noProof/>
        </w:rPr>
        <w:lastRenderedPageBreak/>
        <w:drawing>
          <wp:inline distT="0" distB="0" distL="0" distR="0" wp14:anchorId="73A3DDEE" wp14:editId="479A75A8">
            <wp:extent cx="5274310" cy="3148330"/>
            <wp:effectExtent l="0" t="0" r="2540" b="0"/>
            <wp:docPr id="1035029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6847" w14:textId="77777777" w:rsidR="00C06726" w:rsidRDefault="00C06726" w:rsidP="00A446F7">
      <w:pPr>
        <w:ind w:right="240"/>
      </w:pPr>
    </w:p>
    <w:p w14:paraId="31C215D6" w14:textId="6623F3AD" w:rsidR="00D10D05" w:rsidRDefault="00D10D05" w:rsidP="00A446F7">
      <w:pPr>
        <w:ind w:right="240"/>
      </w:pPr>
      <w:r>
        <w:rPr>
          <w:rFonts w:hint="eastAsia"/>
        </w:rPr>
        <w:t>二、初始设置</w:t>
      </w:r>
      <w:r w:rsidR="008E3478">
        <w:rPr>
          <w:rFonts w:hint="eastAsia"/>
        </w:rPr>
        <w:t>（可跳过，仅作剪贴板功能演示）</w:t>
      </w:r>
    </w:p>
    <w:p w14:paraId="7804E6D8" w14:textId="0912A7F4" w:rsidR="00D10D05" w:rsidRDefault="00D10D05" w:rsidP="00A446F7">
      <w:pPr>
        <w:ind w:right="240"/>
      </w:pPr>
      <w:r>
        <w:tab/>
      </w:r>
      <w:r>
        <w:rPr>
          <w:rFonts w:hint="eastAsia"/>
        </w:rPr>
        <w:t>点击左侧粘贴板，将以下内容粘贴进入，打开下方终端，而后点击在终端右键选择</w:t>
      </w:r>
      <w:r>
        <w:rPr>
          <w:rFonts w:hint="eastAsia"/>
        </w:rPr>
        <w:t>paste</w:t>
      </w:r>
      <w:r>
        <w:rPr>
          <w:rFonts w:hint="eastAsia"/>
        </w:rPr>
        <w:t>，回车后输入用户密码，完成对默认浏览器的设置，之后即可点击浏览器图标打开浏览器：</w:t>
      </w:r>
    </w:p>
    <w:p w14:paraId="71AB2535" w14:textId="77777777" w:rsidR="00D10D05" w:rsidRDefault="00D10D05" w:rsidP="00D10D05">
      <w:pPr>
        <w:ind w:right="240"/>
      </w:pPr>
      <w:proofErr w:type="spellStart"/>
      <w:r>
        <w:t>xdg</w:t>
      </w:r>
      <w:proofErr w:type="spellEnd"/>
      <w:r>
        <w:t xml:space="preserve">-settings set default-web-browser </w:t>
      </w:r>
      <w:proofErr w:type="spellStart"/>
      <w:r>
        <w:t>firefox.desktop</w:t>
      </w:r>
      <w:proofErr w:type="spellEnd"/>
    </w:p>
    <w:p w14:paraId="4997A83A" w14:textId="4DBF5412" w:rsidR="00D10D05" w:rsidRDefault="00D10D05" w:rsidP="00D10D05">
      <w:pPr>
        <w:ind w:right="240"/>
      </w:pPr>
      <w:proofErr w:type="spellStart"/>
      <w:r>
        <w:t>sudo</w:t>
      </w:r>
      <w:proofErr w:type="spellEnd"/>
      <w:r>
        <w:t xml:space="preserve"> locale-gen en_US.UTF-8</w:t>
      </w:r>
    </w:p>
    <w:p w14:paraId="48A67AA0" w14:textId="7ACD6910" w:rsidR="00D10D05" w:rsidRDefault="00D10D05" w:rsidP="00A446F7">
      <w:pPr>
        <w:ind w:right="240"/>
      </w:pPr>
      <w:r>
        <w:rPr>
          <w:noProof/>
        </w:rPr>
        <w:drawing>
          <wp:inline distT="0" distB="0" distL="0" distR="0" wp14:anchorId="35448B2A" wp14:editId="53C8BA7B">
            <wp:extent cx="5274310" cy="3148330"/>
            <wp:effectExtent l="0" t="0" r="2540" b="0"/>
            <wp:docPr id="89776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7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B903" w14:textId="77777777" w:rsidR="004B1EB8" w:rsidRDefault="004B1EB8" w:rsidP="00A446F7">
      <w:pPr>
        <w:ind w:right="240"/>
      </w:pPr>
    </w:p>
    <w:p w14:paraId="57EEDDC0" w14:textId="3E9861F5" w:rsidR="00A446F7" w:rsidRDefault="00A446F7" w:rsidP="00A446F7">
      <w:pPr>
        <w:ind w:right="240"/>
      </w:pPr>
      <w:r>
        <w:rPr>
          <w:rFonts w:hint="eastAsia"/>
        </w:rPr>
        <w:t>三、打开文件管理器界面</w:t>
      </w:r>
    </w:p>
    <w:p w14:paraId="6B4178DD" w14:textId="77587B4C" w:rsidR="00A446F7" w:rsidRDefault="00D10D05" w:rsidP="00A446F7">
      <w:pPr>
        <w:ind w:right="240"/>
      </w:pPr>
      <w:r>
        <w:tab/>
      </w:r>
      <w:r>
        <w:rPr>
          <w:rFonts w:hint="eastAsia"/>
        </w:rPr>
        <w:t>双击左侧</w:t>
      </w:r>
      <w:r>
        <w:rPr>
          <w:rFonts w:hint="eastAsia"/>
        </w:rPr>
        <w:t>Home</w:t>
      </w:r>
      <w:r>
        <w:rPr>
          <w:rFonts w:hint="eastAsia"/>
        </w:rPr>
        <w:t>按钮打开文件管理器查看课程资源。</w:t>
      </w:r>
    </w:p>
    <w:p w14:paraId="0EF3D9AA" w14:textId="38D0A3E4" w:rsidR="00A446F7" w:rsidRDefault="00A446F7" w:rsidP="00A446F7">
      <w:pPr>
        <w:ind w:right="240"/>
      </w:pPr>
      <w:r>
        <w:lastRenderedPageBreak/>
        <w:tab/>
      </w:r>
      <w:r>
        <w:rPr>
          <w:rFonts w:hint="eastAsia"/>
        </w:rPr>
        <w:t>项目</w:t>
      </w:r>
      <w:proofErr w:type="spellStart"/>
      <w:r>
        <w:rPr>
          <w:rFonts w:hint="eastAsia"/>
        </w:rPr>
        <w:t>riscv</w:t>
      </w:r>
      <w:proofErr w:type="spellEnd"/>
      <w:r>
        <w:rPr>
          <w:rFonts w:hint="eastAsia"/>
        </w:rPr>
        <w:t>-mini</w:t>
      </w:r>
      <w:r>
        <w:rPr>
          <w:rFonts w:hint="eastAsia"/>
        </w:rPr>
        <w:t>的代码在</w:t>
      </w:r>
      <w:r w:rsidR="004B1EB8">
        <w:t>/home/student/</w:t>
      </w:r>
      <w:proofErr w:type="spellStart"/>
      <w:r w:rsidRPr="00A446F7">
        <w:t>teaching_materials</w:t>
      </w:r>
      <w:proofErr w:type="spellEnd"/>
      <w:r w:rsidRPr="00A446F7">
        <w:t>/</w:t>
      </w:r>
      <w:proofErr w:type="spellStart"/>
      <w:r w:rsidRPr="00A446F7">
        <w:t>riscv</w:t>
      </w:r>
      <w:proofErr w:type="spellEnd"/>
      <w:r w:rsidRPr="00A446F7">
        <w:t>-mini-main/</w:t>
      </w:r>
      <w:r>
        <w:rPr>
          <w:rFonts w:hint="eastAsia"/>
        </w:rPr>
        <w:t>和</w:t>
      </w:r>
      <w:r w:rsidR="004B1EB8">
        <w:t>/home/student/</w:t>
      </w:r>
      <w:proofErr w:type="spellStart"/>
      <w:r w:rsidRPr="00A446F7">
        <w:t>riscv</w:t>
      </w:r>
      <w:proofErr w:type="spellEnd"/>
      <w:r w:rsidRPr="00A446F7">
        <w:t>-mini-main/</w:t>
      </w:r>
      <w:r>
        <w:rPr>
          <w:rFonts w:hint="eastAsia"/>
        </w:rPr>
        <w:t>下，其中</w:t>
      </w:r>
      <w:proofErr w:type="spellStart"/>
      <w:r w:rsidRPr="00A446F7">
        <w:t>teaching_materials</w:t>
      </w:r>
      <w:proofErr w:type="spellEnd"/>
      <w:r>
        <w:rPr>
          <w:rFonts w:hint="eastAsia"/>
        </w:rPr>
        <w:t>/</w:t>
      </w:r>
      <w:r>
        <w:rPr>
          <w:rFonts w:hint="eastAsia"/>
        </w:rPr>
        <w:t>文件夹下的项目代码为未编译的原始代码，</w:t>
      </w:r>
      <w:r w:rsidR="00BB01F9">
        <w:rPr>
          <w:rFonts w:hint="eastAsia"/>
        </w:rPr>
        <w:t>可以自行实验完整项目部署流程；</w:t>
      </w:r>
      <w:r w:rsidR="004B1EB8">
        <w:t>/home/student/</w:t>
      </w:r>
      <w:proofErr w:type="spellStart"/>
      <w:r w:rsidRPr="00A446F7">
        <w:t>riscv</w:t>
      </w:r>
      <w:proofErr w:type="spellEnd"/>
      <w:r w:rsidRPr="00A446F7">
        <w:t>-mini-main/</w:t>
      </w:r>
      <w:r>
        <w:rPr>
          <w:rFonts w:hint="eastAsia"/>
        </w:rPr>
        <w:t>下的代码已进行项目编译及测试，可直接使用。</w:t>
      </w:r>
      <w:r w:rsidR="00BB01F9">
        <w:rPr>
          <w:rFonts w:hint="eastAsia"/>
        </w:rPr>
        <w:t>以下以</w:t>
      </w:r>
      <w:r w:rsidR="004B1EB8">
        <w:t>/home/student/</w:t>
      </w:r>
      <w:proofErr w:type="spellStart"/>
      <w:r w:rsidR="00BB01F9" w:rsidRPr="00A446F7">
        <w:t>riscv</w:t>
      </w:r>
      <w:proofErr w:type="spellEnd"/>
      <w:r w:rsidR="00BB01F9" w:rsidRPr="00A446F7">
        <w:t>-mini-main/</w:t>
      </w:r>
      <w:r w:rsidR="00BB01F9">
        <w:rPr>
          <w:rFonts w:hint="eastAsia"/>
        </w:rPr>
        <w:t>下的代码为例。</w:t>
      </w:r>
    </w:p>
    <w:p w14:paraId="5E7D21D2" w14:textId="7F0BDFBB" w:rsidR="00D10D05" w:rsidRDefault="00D10D05" w:rsidP="00A446F7">
      <w:pPr>
        <w:ind w:right="240"/>
      </w:pPr>
      <w:r>
        <w:rPr>
          <w:noProof/>
        </w:rPr>
        <w:drawing>
          <wp:inline distT="0" distB="0" distL="0" distR="0" wp14:anchorId="0592FB0E" wp14:editId="367FEF8F">
            <wp:extent cx="5274310" cy="3148330"/>
            <wp:effectExtent l="0" t="0" r="2540" b="0"/>
            <wp:docPr id="1811892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0C09" w14:textId="1F28CAD6" w:rsidR="006018DA" w:rsidRDefault="00D10D05" w:rsidP="00A446F7">
      <w:pPr>
        <w:ind w:right="240"/>
      </w:pPr>
      <w:r>
        <w:rPr>
          <w:noProof/>
        </w:rPr>
        <w:drawing>
          <wp:inline distT="0" distB="0" distL="0" distR="0" wp14:anchorId="7AFA42CA" wp14:editId="5510C544">
            <wp:extent cx="5274310" cy="3148330"/>
            <wp:effectExtent l="0" t="0" r="2540" b="0"/>
            <wp:docPr id="195161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1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CD27" w14:textId="77777777" w:rsidR="006018DA" w:rsidRDefault="006018DA" w:rsidP="00A446F7">
      <w:pPr>
        <w:ind w:right="240"/>
      </w:pPr>
    </w:p>
    <w:p w14:paraId="61E73FDF" w14:textId="63586AA2" w:rsidR="006018DA" w:rsidRDefault="006018DA" w:rsidP="00A446F7">
      <w:pPr>
        <w:ind w:right="240"/>
      </w:pPr>
      <w:r>
        <w:rPr>
          <w:rFonts w:hint="eastAsia"/>
        </w:rPr>
        <w:t>五、查看项目源码</w:t>
      </w:r>
    </w:p>
    <w:p w14:paraId="592AB9CA" w14:textId="600F5757" w:rsidR="006018DA" w:rsidRDefault="006018DA" w:rsidP="00A446F7">
      <w:pPr>
        <w:ind w:right="240"/>
      </w:pPr>
      <w:r>
        <w:tab/>
      </w:r>
      <w:r>
        <w:rPr>
          <w:rFonts w:hint="eastAsia"/>
        </w:rPr>
        <w:t>项目源码在</w:t>
      </w:r>
      <w:r w:rsidR="004B1EB8">
        <w:t>/home/student/</w:t>
      </w:r>
      <w:proofErr w:type="spellStart"/>
      <w:r w:rsidRPr="006018DA">
        <w:t>riscv</w:t>
      </w:r>
      <w:proofErr w:type="spellEnd"/>
      <w:r w:rsidRPr="006018DA">
        <w:t>-mini-main/</w:t>
      </w:r>
      <w:proofErr w:type="spellStart"/>
      <w:r w:rsidRPr="006018DA">
        <w:t>src</w:t>
      </w:r>
      <w:proofErr w:type="spellEnd"/>
      <w:r w:rsidRPr="006018DA">
        <w:t>/main/scala/mini/</w:t>
      </w:r>
      <w:r>
        <w:rPr>
          <w:rFonts w:hint="eastAsia"/>
        </w:rPr>
        <w:t>目录下，</w:t>
      </w:r>
      <w:r w:rsidR="00B45BE6">
        <w:rPr>
          <w:rFonts w:hint="eastAsia"/>
        </w:rPr>
        <w:t>在终端界面输入</w:t>
      </w:r>
      <w:r w:rsidR="00B45BE6">
        <w:rPr>
          <w:rFonts w:hint="eastAsia"/>
        </w:rPr>
        <w:t xml:space="preserve">cd </w:t>
      </w:r>
      <w:r w:rsidR="004B1EB8">
        <w:rPr>
          <w:rFonts w:hint="eastAsia"/>
        </w:rPr>
        <w:t>/home/student/</w:t>
      </w:r>
      <w:proofErr w:type="spellStart"/>
      <w:r w:rsidR="00B45BE6">
        <w:rPr>
          <w:rFonts w:hint="eastAsia"/>
        </w:rPr>
        <w:t>riscv</w:t>
      </w:r>
      <w:proofErr w:type="spellEnd"/>
      <w:r w:rsidR="00B45BE6">
        <w:rPr>
          <w:rFonts w:hint="eastAsia"/>
        </w:rPr>
        <w:t>-mini-main/</w:t>
      </w:r>
      <w:r w:rsidR="00B45BE6">
        <w:rPr>
          <w:rFonts w:hint="eastAsia"/>
        </w:rPr>
        <w:t>进入项目根目录，</w:t>
      </w:r>
      <w:r>
        <w:rPr>
          <w:rFonts w:hint="eastAsia"/>
        </w:rPr>
        <w:t>输入</w:t>
      </w:r>
      <w:proofErr w:type="spellStart"/>
      <w:r>
        <w:rPr>
          <w:rFonts w:hint="eastAsia"/>
        </w:rPr>
        <w:t>gedit</w:t>
      </w:r>
      <w:proofErr w:type="spellEnd"/>
      <w:r>
        <w:rPr>
          <w:rFonts w:hint="eastAsia"/>
        </w:rPr>
        <w:t xml:space="preserve"> </w:t>
      </w:r>
      <w:r w:rsidR="004B1EB8">
        <w:t>/home/student/</w:t>
      </w:r>
      <w:proofErr w:type="spellStart"/>
      <w:r w:rsidRPr="006018DA">
        <w:t>riscv</w:t>
      </w:r>
      <w:proofErr w:type="spellEnd"/>
      <w:r w:rsidRPr="006018DA">
        <w:t>-mini-main/</w:t>
      </w:r>
      <w:proofErr w:type="spellStart"/>
      <w:r w:rsidRPr="006018DA">
        <w:t>src</w:t>
      </w:r>
      <w:proofErr w:type="spellEnd"/>
      <w:r w:rsidRPr="006018DA">
        <w:t>/main/scala/mini/</w:t>
      </w:r>
      <w:proofErr w:type="spellStart"/>
      <w:r>
        <w:rPr>
          <w:rFonts w:hint="eastAsia"/>
        </w:rPr>
        <w:t>CSR.scala</w:t>
      </w:r>
      <w:proofErr w:type="spellEnd"/>
      <w:r>
        <w:rPr>
          <w:rFonts w:hint="eastAsia"/>
        </w:rPr>
        <w:t>命令，即可通过</w:t>
      </w:r>
      <w:proofErr w:type="spellStart"/>
      <w:r>
        <w:rPr>
          <w:rFonts w:hint="eastAsia"/>
        </w:rPr>
        <w:lastRenderedPageBreak/>
        <w:t>gedit</w:t>
      </w:r>
      <w:proofErr w:type="spellEnd"/>
      <w:r>
        <w:rPr>
          <w:rFonts w:hint="eastAsia"/>
        </w:rPr>
        <w:t>查看项目源码。</w:t>
      </w:r>
    </w:p>
    <w:p w14:paraId="40FF746E" w14:textId="0EDE3778" w:rsidR="006018DA" w:rsidRDefault="00DA0A54" w:rsidP="00A446F7">
      <w:pPr>
        <w:ind w:right="240"/>
      </w:pPr>
      <w:r>
        <w:rPr>
          <w:noProof/>
        </w:rPr>
        <w:drawing>
          <wp:inline distT="0" distB="0" distL="0" distR="0" wp14:anchorId="7E02ADE3" wp14:editId="0D05FE25">
            <wp:extent cx="5274310" cy="3148330"/>
            <wp:effectExtent l="0" t="0" r="2540" b="0"/>
            <wp:docPr id="166245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44B" w14:textId="77777777" w:rsidR="006018DA" w:rsidRDefault="006018DA" w:rsidP="00A446F7">
      <w:pPr>
        <w:ind w:right="240"/>
      </w:pPr>
    </w:p>
    <w:p w14:paraId="0BF28A44" w14:textId="298306D0" w:rsidR="006018DA" w:rsidRDefault="006018DA" w:rsidP="00A446F7">
      <w:pPr>
        <w:ind w:right="240"/>
      </w:pPr>
      <w:r>
        <w:rPr>
          <w:rFonts w:hint="eastAsia"/>
        </w:rPr>
        <w:t>六、进行仿真及查看波形</w:t>
      </w:r>
    </w:p>
    <w:p w14:paraId="4EF515CC" w14:textId="2541619D" w:rsidR="006018DA" w:rsidRDefault="006018DA" w:rsidP="00A446F7">
      <w:pPr>
        <w:ind w:right="240"/>
      </w:pPr>
      <w:r>
        <w:tab/>
      </w:r>
      <w:proofErr w:type="gramStart"/>
      <w:r>
        <w:rPr>
          <w:rFonts w:hint="eastAsia"/>
        </w:rPr>
        <w:t>若项目</w:t>
      </w:r>
      <w:proofErr w:type="gramEnd"/>
      <w:r>
        <w:rPr>
          <w:rFonts w:hint="eastAsia"/>
        </w:rPr>
        <w:t>进行了完整编译部署，则会在项目根目录下出现仿真文件</w:t>
      </w:r>
      <w:proofErr w:type="spellStart"/>
      <w:r>
        <w:rPr>
          <w:rFonts w:hint="eastAsia"/>
        </w:rPr>
        <w:t>VTile</w:t>
      </w:r>
      <w:proofErr w:type="spellEnd"/>
      <w:r>
        <w:rPr>
          <w:rFonts w:hint="eastAsia"/>
        </w:rPr>
        <w:t>，而后输入</w:t>
      </w:r>
      <w:r>
        <w:rPr>
          <w:rFonts w:hint="eastAsia"/>
        </w:rPr>
        <w:t>./</w:t>
      </w:r>
      <w:proofErr w:type="spellStart"/>
      <w:r>
        <w:rPr>
          <w:rFonts w:hint="eastAsia"/>
        </w:rPr>
        <w:t>VTile</w:t>
      </w:r>
      <w:proofErr w:type="spellEnd"/>
      <w:r>
        <w:rPr>
          <w:rFonts w:hint="eastAsia"/>
        </w:rPr>
        <w:t xml:space="preserve"> </w:t>
      </w:r>
      <w:r w:rsidR="0013095D" w:rsidRPr="00C56E32">
        <w:t>custom-</w:t>
      </w:r>
      <w:proofErr w:type="spellStart"/>
      <w:r w:rsidR="0013095D" w:rsidRPr="00C56E32">
        <w:t>bmark</w:t>
      </w:r>
      <w:proofErr w:type="spellEnd"/>
      <w:r w:rsidR="0013095D" w:rsidRPr="00C56E32">
        <w:t>/</w:t>
      </w:r>
      <w:proofErr w:type="spellStart"/>
      <w:r w:rsidR="00C56E32">
        <w:rPr>
          <w:rFonts w:hint="eastAsia"/>
        </w:rPr>
        <w:t>main.</w:t>
      </w:r>
      <w:r w:rsidR="0013095D">
        <w:rPr>
          <w:rFonts w:hint="eastAsia"/>
        </w:rPr>
        <w:t>hex</w:t>
      </w:r>
      <w:proofErr w:type="spellEnd"/>
      <w:r w:rsidR="00C56E32">
        <w:rPr>
          <w:rFonts w:hint="eastAsia"/>
        </w:rPr>
        <w:t xml:space="preserve"> outputs/</w:t>
      </w:r>
      <w:proofErr w:type="spellStart"/>
      <w:r w:rsidR="00C56E32">
        <w:rPr>
          <w:rFonts w:hint="eastAsia"/>
        </w:rPr>
        <w:t>main.vcd</w:t>
      </w:r>
      <w:proofErr w:type="spellEnd"/>
      <w:r w:rsidR="00C56E32">
        <w:rPr>
          <w:rFonts w:hint="eastAsia"/>
        </w:rPr>
        <w:t>即可对</w:t>
      </w:r>
      <w:r w:rsidR="00C56E32" w:rsidRPr="00C56E32">
        <w:t>custom-</w:t>
      </w:r>
      <w:proofErr w:type="spellStart"/>
      <w:r w:rsidR="00C56E32" w:rsidRPr="00C56E32">
        <w:t>bmark</w:t>
      </w:r>
      <w:proofErr w:type="spellEnd"/>
      <w:r w:rsidR="00C56E32" w:rsidRPr="00C56E32">
        <w:t>/</w:t>
      </w:r>
      <w:proofErr w:type="spellStart"/>
      <w:r w:rsidR="00C56E32">
        <w:rPr>
          <w:rFonts w:hint="eastAsia"/>
        </w:rPr>
        <w:t>main.c</w:t>
      </w:r>
      <w:proofErr w:type="spellEnd"/>
      <w:r w:rsidR="00C56E32">
        <w:rPr>
          <w:rFonts w:hint="eastAsia"/>
        </w:rPr>
        <w:t>的代码进行仿真。仿真执行完毕后，输入命令</w:t>
      </w:r>
      <w:proofErr w:type="spellStart"/>
      <w:r w:rsidR="00C56E32">
        <w:rPr>
          <w:rFonts w:hint="eastAsia"/>
        </w:rPr>
        <w:t>gtkwave</w:t>
      </w:r>
      <w:proofErr w:type="spellEnd"/>
      <w:r w:rsidR="00C56E32">
        <w:rPr>
          <w:rFonts w:hint="eastAsia"/>
        </w:rPr>
        <w:t xml:space="preserve"> outputs/</w:t>
      </w:r>
      <w:proofErr w:type="spellStart"/>
      <w:r w:rsidR="00C56E32">
        <w:rPr>
          <w:rFonts w:hint="eastAsia"/>
        </w:rPr>
        <w:t>main.vcd</w:t>
      </w:r>
      <w:proofErr w:type="spellEnd"/>
      <w:r w:rsidR="00C56E32">
        <w:rPr>
          <w:rFonts w:hint="eastAsia"/>
        </w:rPr>
        <w:t>即可观察波形。</w:t>
      </w:r>
      <w:r w:rsidR="0013095D">
        <w:rPr>
          <w:rFonts w:hint="eastAsia"/>
        </w:rPr>
        <w:t>点击左上方模块，而后拖动左下方信号到右栏信号处即可查看波形。</w:t>
      </w:r>
    </w:p>
    <w:p w14:paraId="54E65432" w14:textId="2CEA6C44" w:rsidR="0013095D" w:rsidRDefault="00DA0A54" w:rsidP="00A446F7">
      <w:pPr>
        <w:ind w:right="240"/>
      </w:pPr>
      <w:r>
        <w:rPr>
          <w:noProof/>
        </w:rPr>
        <w:drawing>
          <wp:inline distT="0" distB="0" distL="0" distR="0" wp14:anchorId="3848445F" wp14:editId="5D235AAB">
            <wp:extent cx="5274310" cy="3148330"/>
            <wp:effectExtent l="0" t="0" r="2540" b="0"/>
            <wp:docPr id="1404808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8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2026" w14:textId="77777777" w:rsidR="006A4F85" w:rsidRDefault="006A4F85" w:rsidP="00A446F7">
      <w:pPr>
        <w:ind w:right="240"/>
      </w:pPr>
    </w:p>
    <w:p w14:paraId="7D8C9708" w14:textId="6DE0FDFE" w:rsidR="002E30F1" w:rsidRDefault="002E30F1" w:rsidP="00A446F7">
      <w:pPr>
        <w:ind w:right="240"/>
      </w:pPr>
      <w:r>
        <w:rPr>
          <w:rFonts w:hint="eastAsia"/>
        </w:rPr>
        <w:t>七、退出方式</w:t>
      </w:r>
    </w:p>
    <w:p w14:paraId="33D7B684" w14:textId="45D58EA6" w:rsidR="002E30F1" w:rsidRDefault="002E30F1" w:rsidP="00A446F7">
      <w:pPr>
        <w:ind w:right="240"/>
      </w:pPr>
      <w:r>
        <w:lastRenderedPageBreak/>
        <w:tab/>
      </w:r>
      <w:r>
        <w:rPr>
          <w:rFonts w:hint="eastAsia"/>
        </w:rPr>
        <w:t>直接关闭浏览器退出或点击</w:t>
      </w:r>
      <w:proofErr w:type="gramStart"/>
      <w:r>
        <w:rPr>
          <w:rFonts w:hint="eastAsia"/>
        </w:rPr>
        <w:t>左侧断</w:t>
      </w:r>
      <w:proofErr w:type="gramEnd"/>
      <w:r>
        <w:rPr>
          <w:rFonts w:hint="eastAsia"/>
        </w:rPr>
        <w:t>连按钮。</w:t>
      </w:r>
    </w:p>
    <w:p w14:paraId="00F3F7FB" w14:textId="5157C483" w:rsidR="002E30F1" w:rsidRDefault="002E30F1" w:rsidP="00A446F7">
      <w:pPr>
        <w:ind w:right="240"/>
      </w:pPr>
      <w:r>
        <w:rPr>
          <w:noProof/>
        </w:rPr>
        <w:drawing>
          <wp:inline distT="0" distB="0" distL="0" distR="0" wp14:anchorId="2F1AB2CD" wp14:editId="5985D37F">
            <wp:extent cx="5274310" cy="3148330"/>
            <wp:effectExtent l="0" t="0" r="2540" b="0"/>
            <wp:docPr id="1874867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F3B3" w14:textId="77777777" w:rsidR="002E30F1" w:rsidRDefault="002E30F1" w:rsidP="00A446F7">
      <w:pPr>
        <w:ind w:right="240"/>
      </w:pPr>
    </w:p>
    <w:p w14:paraId="24694D90" w14:textId="5CC31F67" w:rsidR="006A4F85" w:rsidRDefault="002E30F1" w:rsidP="00A446F7">
      <w:pPr>
        <w:ind w:right="240"/>
      </w:pPr>
      <w:r>
        <w:rPr>
          <w:rFonts w:hint="eastAsia"/>
        </w:rPr>
        <w:t>八</w:t>
      </w:r>
      <w:r w:rsidR="006A4F85">
        <w:rPr>
          <w:rFonts w:hint="eastAsia"/>
        </w:rPr>
        <w:t>、上传或下载虚拟机文件</w:t>
      </w:r>
    </w:p>
    <w:p w14:paraId="47FCFE64" w14:textId="28EA054A" w:rsidR="006A4F85" w:rsidRDefault="006A4F85" w:rsidP="00A446F7">
      <w:pPr>
        <w:ind w:right="240"/>
      </w:pPr>
      <w:r>
        <w:tab/>
      </w:r>
      <w:r>
        <w:rPr>
          <w:rFonts w:hint="eastAsia"/>
        </w:rPr>
        <w:t>打开浏览器，输入链接访问远程桌面：</w:t>
      </w:r>
      <w:r w:rsidRPr="007E209A">
        <w:t>http://</w:t>
      </w:r>
      <w:r>
        <w:rPr>
          <w:rFonts w:hint="eastAsia"/>
        </w:rPr>
        <w:t>学号</w:t>
      </w:r>
      <w:r w:rsidRPr="007E209A">
        <w:t>-172.31.231.131.nip.io/</w:t>
      </w:r>
      <w:r>
        <w:rPr>
          <w:rFonts w:hint="eastAsia"/>
        </w:rPr>
        <w:t>files</w:t>
      </w:r>
      <w:r>
        <w:rPr>
          <w:rFonts w:hint="eastAsia"/>
        </w:rPr>
        <w:t>。而后输入账号</w:t>
      </w:r>
      <w:r>
        <w:rPr>
          <w:rFonts w:hint="eastAsia"/>
        </w:rPr>
        <w:t>student</w:t>
      </w:r>
      <w:r>
        <w:rPr>
          <w:rFonts w:hint="eastAsia"/>
        </w:rPr>
        <w:t>，密码</w:t>
      </w:r>
      <w:r>
        <w:rPr>
          <w:rFonts w:hint="eastAsia"/>
        </w:rPr>
        <w:t>student123456!</w:t>
      </w:r>
      <w:r>
        <w:rPr>
          <w:rFonts w:hint="eastAsia"/>
        </w:rPr>
        <w:t>，点击</w:t>
      </w:r>
      <w:r>
        <w:rPr>
          <w:rFonts w:hint="eastAsia"/>
        </w:rPr>
        <w:t>login</w:t>
      </w:r>
      <w:r>
        <w:rPr>
          <w:rFonts w:hint="eastAsia"/>
        </w:rPr>
        <w:t>进入页面，即可选中下载或上传文件，默认目录为</w:t>
      </w:r>
      <w:r>
        <w:rPr>
          <w:rFonts w:hint="eastAsia"/>
        </w:rPr>
        <w:t>/home/student/</w:t>
      </w:r>
      <w:r>
        <w:rPr>
          <w:rFonts w:hint="eastAsia"/>
        </w:rPr>
        <w:t>。</w:t>
      </w:r>
      <w:r w:rsidR="002E30F1">
        <w:rPr>
          <w:rFonts w:hint="eastAsia"/>
        </w:rPr>
        <w:t>使用完毕后可点击左侧</w:t>
      </w:r>
      <w:r w:rsidR="002E30F1">
        <w:rPr>
          <w:rFonts w:hint="eastAsia"/>
        </w:rPr>
        <w:t>Logout</w:t>
      </w:r>
      <w:r w:rsidR="002E30F1">
        <w:rPr>
          <w:rFonts w:hint="eastAsia"/>
        </w:rPr>
        <w:t>退出。</w:t>
      </w:r>
    </w:p>
    <w:p w14:paraId="0D318376" w14:textId="780496FC" w:rsidR="002E30F1" w:rsidRDefault="002E30F1" w:rsidP="00A446F7">
      <w:pPr>
        <w:ind w:right="240"/>
      </w:pPr>
      <w:r>
        <w:rPr>
          <w:noProof/>
        </w:rPr>
        <w:drawing>
          <wp:inline distT="0" distB="0" distL="0" distR="0" wp14:anchorId="63214977" wp14:editId="0547A59D">
            <wp:extent cx="5274310" cy="3148330"/>
            <wp:effectExtent l="0" t="0" r="2540" b="0"/>
            <wp:docPr id="17504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5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8B71" w14:textId="77777777" w:rsidR="00530850" w:rsidRDefault="00530850" w:rsidP="00A446F7">
      <w:pPr>
        <w:ind w:right="240"/>
      </w:pPr>
    </w:p>
    <w:p w14:paraId="2B7092A0" w14:textId="65189C61" w:rsidR="00530850" w:rsidRDefault="00530850" w:rsidP="00A446F7">
      <w:pPr>
        <w:ind w:right="240"/>
      </w:pPr>
      <w:r>
        <w:rPr>
          <w:rFonts w:hint="eastAsia"/>
        </w:rPr>
        <w:t>九、数据持久化</w:t>
      </w:r>
    </w:p>
    <w:p w14:paraId="00176A24" w14:textId="2A16D27F" w:rsidR="00B7089E" w:rsidRDefault="00530850" w:rsidP="00A446F7">
      <w:pPr>
        <w:ind w:right="240"/>
      </w:pPr>
      <w:r>
        <w:tab/>
      </w:r>
      <w:r>
        <w:rPr>
          <w:rFonts w:hint="eastAsia"/>
        </w:rPr>
        <w:t>需要长期保存的数据建议保存在</w:t>
      </w:r>
      <w:r w:rsidR="00373836">
        <w:rPr>
          <w:rFonts w:hint="eastAsia"/>
        </w:rPr>
        <w:t>桌面或</w:t>
      </w:r>
      <w:r>
        <w:rPr>
          <w:rFonts w:hint="eastAsia"/>
        </w:rPr>
        <w:t>目录</w:t>
      </w:r>
      <w:r>
        <w:rPr>
          <w:rFonts w:hint="eastAsia"/>
        </w:rPr>
        <w:t>/home/student/</w:t>
      </w:r>
      <w:r w:rsidR="00373836">
        <w:rPr>
          <w:rFonts w:hint="eastAsia"/>
        </w:rPr>
        <w:t>Desktop</w:t>
      </w:r>
      <w:r>
        <w:rPr>
          <w:rFonts w:hint="eastAsia"/>
        </w:rPr>
        <w:t>下。</w:t>
      </w:r>
    </w:p>
    <w:p w14:paraId="1A5F1B62" w14:textId="1EF4A44E" w:rsidR="008E3478" w:rsidRDefault="008E3478" w:rsidP="00A446F7">
      <w:pPr>
        <w:ind w:right="240"/>
      </w:pPr>
      <w:r>
        <w:rPr>
          <w:rFonts w:hint="eastAsia"/>
        </w:rPr>
        <w:lastRenderedPageBreak/>
        <w:t>十、</w:t>
      </w:r>
      <w:r>
        <w:rPr>
          <w:rFonts w:hint="eastAsia"/>
        </w:rPr>
        <w:t>FPGA</w:t>
      </w:r>
      <w:proofErr w:type="gramStart"/>
      <w:r>
        <w:rPr>
          <w:rFonts w:hint="eastAsia"/>
        </w:rPr>
        <w:t>烧写及</w:t>
      </w:r>
      <w:proofErr w:type="gramEnd"/>
      <w:r>
        <w:rPr>
          <w:rFonts w:hint="eastAsia"/>
        </w:rPr>
        <w:t>串口调试</w:t>
      </w:r>
    </w:p>
    <w:p w14:paraId="2BCCA1FD" w14:textId="77777777" w:rsidR="008E3478" w:rsidRDefault="008E3478" w:rsidP="00A446F7">
      <w:pPr>
        <w:ind w:right="240"/>
      </w:pPr>
      <w:r>
        <w:tab/>
      </w:r>
      <w:r>
        <w:rPr>
          <w:rFonts w:hint="eastAsia"/>
        </w:rPr>
        <w:t>在桌面右键打开终端，而后输入命令</w:t>
      </w:r>
      <w:proofErr w:type="spellStart"/>
      <w:r w:rsidRPr="008E3478">
        <w:t>nohup</w:t>
      </w:r>
      <w:proofErr w:type="spellEnd"/>
      <w:r w:rsidRPr="008E3478">
        <w:t xml:space="preserve"> </w:t>
      </w:r>
      <w:proofErr w:type="spellStart"/>
      <w:r w:rsidRPr="008E3478">
        <w:t>vivado</w:t>
      </w:r>
      <w:proofErr w:type="spellEnd"/>
      <w:r w:rsidRPr="008E3478">
        <w:t xml:space="preserve"> &gt; /dev/null 2&gt;&amp;1 &amp;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。</w:t>
      </w:r>
    </w:p>
    <w:p w14:paraId="1A5EBF92" w14:textId="1599EEEB" w:rsidR="008E3478" w:rsidRDefault="008E3478" w:rsidP="008E3478">
      <w:pPr>
        <w:ind w:right="240" w:firstLine="420"/>
      </w:pPr>
      <w:proofErr w:type="spellStart"/>
      <w:r>
        <w:t>V</w:t>
      </w:r>
      <w:r>
        <w:rPr>
          <w:rFonts w:hint="eastAsia"/>
        </w:rPr>
        <w:t>ivado</w:t>
      </w:r>
      <w:proofErr w:type="spellEnd"/>
      <w:r>
        <w:rPr>
          <w:rFonts w:hint="eastAsia"/>
        </w:rPr>
        <w:t>启动后，回到终端，输入命令</w:t>
      </w:r>
      <w:r w:rsidRPr="008E3478">
        <w:t>python3 fpga_client.py</w:t>
      </w:r>
      <w:r>
        <w:rPr>
          <w:rFonts w:hint="eastAsia"/>
        </w:rPr>
        <w:t>，再输入两次回车自动连接到远程服务器。如果开发</w:t>
      </w:r>
      <w:proofErr w:type="gramStart"/>
      <w:r>
        <w:rPr>
          <w:rFonts w:hint="eastAsia"/>
        </w:rPr>
        <w:t>板分配</w:t>
      </w:r>
      <w:proofErr w:type="gramEnd"/>
      <w:r>
        <w:rPr>
          <w:rFonts w:hint="eastAsia"/>
        </w:rPr>
        <w:t>成功，则在终端内输入内容即可与串口进行通信；如果分配失败，则等待一段时间后再启动脚本申请开发板。</w:t>
      </w:r>
    </w:p>
    <w:p w14:paraId="3197A7B9" w14:textId="500AB424" w:rsidR="00B325AB" w:rsidRDefault="00B325AB" w:rsidP="00B325AB">
      <w:pPr>
        <w:ind w:right="240"/>
        <w:jc w:val="center"/>
      </w:pPr>
      <w:r>
        <w:rPr>
          <w:noProof/>
        </w:rPr>
        <w:drawing>
          <wp:inline distT="0" distB="0" distL="0" distR="0" wp14:anchorId="45AD96A1" wp14:editId="68890AC2">
            <wp:extent cx="5274310" cy="2842895"/>
            <wp:effectExtent l="0" t="0" r="2540" b="0"/>
            <wp:docPr id="1721242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2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1CD1" w14:textId="6D5A7C2C" w:rsidR="008E3478" w:rsidRDefault="00B325AB" w:rsidP="008E3478">
      <w:pPr>
        <w:ind w:right="240" w:firstLine="420"/>
      </w:pPr>
      <w:r>
        <w:rPr>
          <w:rFonts w:hint="eastAsia"/>
        </w:rPr>
        <w:t>若</w:t>
      </w:r>
      <w:r w:rsidR="003F5AEC">
        <w:rPr>
          <w:rFonts w:hint="eastAsia"/>
        </w:rPr>
        <w:t>成功</w:t>
      </w:r>
      <w:r>
        <w:rPr>
          <w:rFonts w:hint="eastAsia"/>
        </w:rPr>
        <w:t>分配开发板，则在</w:t>
      </w:r>
      <w:r w:rsidR="008E3478">
        <w:rPr>
          <w:rFonts w:hint="eastAsia"/>
        </w:rPr>
        <w:t>打开自己的</w:t>
      </w:r>
      <w:proofErr w:type="spellStart"/>
      <w:r w:rsidR="008E3478">
        <w:rPr>
          <w:rFonts w:hint="eastAsia"/>
        </w:rPr>
        <w:t>vivado</w:t>
      </w:r>
      <w:proofErr w:type="spellEnd"/>
      <w:r w:rsidR="008E3478">
        <w:rPr>
          <w:rFonts w:hint="eastAsia"/>
        </w:rPr>
        <w:t>项目</w:t>
      </w:r>
      <w:r>
        <w:rPr>
          <w:rFonts w:hint="eastAsia"/>
        </w:rPr>
        <w:t>后，打开硬件管理器，选择自动连接，即可连接到</w:t>
      </w:r>
      <w:r>
        <w:rPr>
          <w:rFonts w:hint="eastAsia"/>
        </w:rPr>
        <w:t>FPGA</w:t>
      </w:r>
      <w:r>
        <w:rPr>
          <w:rFonts w:hint="eastAsia"/>
        </w:rPr>
        <w:t>开发板进行编程。</w:t>
      </w:r>
    </w:p>
    <w:p w14:paraId="4BAF89FF" w14:textId="5E8C9873" w:rsidR="00B325AB" w:rsidRDefault="00B325AB" w:rsidP="00B325AB">
      <w:pPr>
        <w:ind w:right="240"/>
      </w:pPr>
      <w:r>
        <w:rPr>
          <w:noProof/>
        </w:rPr>
        <w:drawing>
          <wp:inline distT="0" distB="0" distL="0" distR="0" wp14:anchorId="379EDE1D" wp14:editId="22B8A38E">
            <wp:extent cx="5274310" cy="2844800"/>
            <wp:effectExtent l="0" t="0" r="2540" b="0"/>
            <wp:docPr id="324425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B17D" w14:textId="484D66EC" w:rsidR="00B325AB" w:rsidRDefault="00B325AB" w:rsidP="00B325AB">
      <w:pPr>
        <w:ind w:right="240"/>
      </w:pPr>
      <w:r>
        <w:rPr>
          <w:noProof/>
        </w:rPr>
        <w:lastRenderedPageBreak/>
        <w:drawing>
          <wp:inline distT="0" distB="0" distL="0" distR="0" wp14:anchorId="5C7250D0" wp14:editId="082B091A">
            <wp:extent cx="5274310" cy="2842895"/>
            <wp:effectExtent l="0" t="0" r="2540" b="0"/>
            <wp:docPr id="165728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0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E3EA" w14:textId="3404C783" w:rsidR="00B325AB" w:rsidRDefault="00B325AB" w:rsidP="00B325AB">
      <w:pPr>
        <w:ind w:right="240"/>
      </w:pPr>
      <w:r>
        <w:tab/>
      </w:r>
      <w:r>
        <w:rPr>
          <w:rFonts w:hint="eastAsia"/>
        </w:rPr>
        <w:t>写入比特流后，如果需要串口</w:t>
      </w:r>
      <w:r>
        <w:rPr>
          <w:rFonts w:hint="eastAsia"/>
        </w:rPr>
        <w:t>IO</w:t>
      </w:r>
      <w:r>
        <w:rPr>
          <w:rFonts w:hint="eastAsia"/>
        </w:rPr>
        <w:t>，直接在先前的终端里进行</w:t>
      </w:r>
      <w:r w:rsidR="00072FD8">
        <w:rPr>
          <w:rFonts w:hint="eastAsia"/>
        </w:rPr>
        <w:t>输入</w:t>
      </w:r>
      <w:r>
        <w:rPr>
          <w:rFonts w:hint="eastAsia"/>
        </w:rPr>
        <w:t>即可。</w:t>
      </w:r>
    </w:p>
    <w:p w14:paraId="05FE892B" w14:textId="22F3DC0E" w:rsidR="00B325AB" w:rsidRPr="00A446F7" w:rsidRDefault="00B325AB" w:rsidP="00B325AB">
      <w:pPr>
        <w:ind w:right="240"/>
      </w:pPr>
      <w:r>
        <w:rPr>
          <w:noProof/>
        </w:rPr>
        <w:drawing>
          <wp:inline distT="0" distB="0" distL="0" distR="0" wp14:anchorId="004DD93C" wp14:editId="0F0541BC">
            <wp:extent cx="5274310" cy="2842895"/>
            <wp:effectExtent l="0" t="0" r="2540" b="0"/>
            <wp:docPr id="134183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5AB" w:rsidRPr="00A44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F04A3"/>
    <w:multiLevelType w:val="hybridMultilevel"/>
    <w:tmpl w:val="C1EC1B82"/>
    <w:lvl w:ilvl="0" w:tplc="9260169C">
      <w:start w:val="1"/>
      <w:numFmt w:val="japaneseCounting"/>
      <w:lvlText w:val="%1、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774C60F0"/>
    <w:multiLevelType w:val="hybridMultilevel"/>
    <w:tmpl w:val="B53A282C"/>
    <w:lvl w:ilvl="0" w:tplc="BD948BB8">
      <w:start w:val="1"/>
      <w:numFmt w:val="japaneseCounting"/>
      <w:lvlText w:val="%1、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799B705B"/>
    <w:multiLevelType w:val="hybridMultilevel"/>
    <w:tmpl w:val="C58E77FE"/>
    <w:lvl w:ilvl="0" w:tplc="F27AEB56">
      <w:numFmt w:val="ideographLegalTraditional"/>
      <w:lvlText w:val="%1、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1972665047">
    <w:abstractNumId w:val="1"/>
  </w:num>
  <w:num w:numId="2" w16cid:durableId="621158393">
    <w:abstractNumId w:val="0"/>
  </w:num>
  <w:num w:numId="3" w16cid:durableId="316110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2B"/>
    <w:rsid w:val="00072FD8"/>
    <w:rsid w:val="0013095D"/>
    <w:rsid w:val="001D0462"/>
    <w:rsid w:val="002E30F1"/>
    <w:rsid w:val="00373836"/>
    <w:rsid w:val="003F5AEC"/>
    <w:rsid w:val="004B1EB8"/>
    <w:rsid w:val="00530850"/>
    <w:rsid w:val="005F412B"/>
    <w:rsid w:val="006018DA"/>
    <w:rsid w:val="006111E3"/>
    <w:rsid w:val="006A4F85"/>
    <w:rsid w:val="007379BF"/>
    <w:rsid w:val="00756D12"/>
    <w:rsid w:val="007E209A"/>
    <w:rsid w:val="00821C35"/>
    <w:rsid w:val="0082208E"/>
    <w:rsid w:val="008E3478"/>
    <w:rsid w:val="008F7295"/>
    <w:rsid w:val="00A446F7"/>
    <w:rsid w:val="00AE004F"/>
    <w:rsid w:val="00B325AB"/>
    <w:rsid w:val="00B45BE6"/>
    <w:rsid w:val="00B6102C"/>
    <w:rsid w:val="00B7089E"/>
    <w:rsid w:val="00B94A3E"/>
    <w:rsid w:val="00BB01F9"/>
    <w:rsid w:val="00C06726"/>
    <w:rsid w:val="00C15901"/>
    <w:rsid w:val="00C32F2B"/>
    <w:rsid w:val="00C56E32"/>
    <w:rsid w:val="00CE251D"/>
    <w:rsid w:val="00CE4F09"/>
    <w:rsid w:val="00D10D05"/>
    <w:rsid w:val="00DA0A54"/>
    <w:rsid w:val="00DB196C"/>
    <w:rsid w:val="00DC153A"/>
    <w:rsid w:val="00E56348"/>
    <w:rsid w:val="00ED7873"/>
    <w:rsid w:val="00F0592E"/>
    <w:rsid w:val="00F5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5969"/>
  <w15:chartTrackingRefBased/>
  <w15:docId w15:val="{5938B250-DA1A-45CE-B894-0B129EAA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A3E"/>
    <w:pPr>
      <w:widowControl w:val="0"/>
      <w:spacing w:line="30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94A3E"/>
    <w:pPr>
      <w:keepNext/>
      <w:keepLines/>
      <w:jc w:val="center"/>
      <w:outlineLvl w:val="0"/>
    </w:pPr>
    <w:rPr>
      <w:rFonts w:ascii="黑体" w:eastAsia="黑体" w:hAnsi="黑体"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94A3E"/>
    <w:pPr>
      <w:keepNext/>
      <w:keepLines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94A3E"/>
    <w:pPr>
      <w:keepNext/>
      <w:keepLines/>
      <w:spacing w:line="415" w:lineRule="auto"/>
      <w:outlineLvl w:val="2"/>
    </w:pPr>
    <w:rPr>
      <w:rFonts w:ascii="黑体" w:eastAsia="黑体" w:hAnsi="黑体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A3E"/>
    <w:pPr>
      <w:keepNext/>
      <w:keepLines/>
      <w:outlineLvl w:val="3"/>
    </w:pPr>
    <w:rPr>
      <w:rFonts w:asciiTheme="majorHAnsi" w:eastAsia="黑体" w:hAnsiTheme="majorHAnsi"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12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12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12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12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12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A3E"/>
    <w:rPr>
      <w:rFonts w:ascii="黑体" w:eastAsia="黑体" w:hAnsi="黑体" w:cs="Times New Roman"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94A3E"/>
    <w:rPr>
      <w:rFonts w:asciiTheme="majorHAnsi" w:eastAsia="黑体" w:hAnsiTheme="majorHAnsi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B94A3E"/>
    <w:rPr>
      <w:rFonts w:ascii="黑体" w:eastAsia="黑体" w:hAnsi="黑体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94A3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12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412B"/>
    <w:rPr>
      <w:rFonts w:cstheme="majorBidi"/>
      <w:b/>
      <w:bCs/>
      <w:color w:val="2F5496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5F412B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5F412B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5F412B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F41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1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1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12B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5F4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1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12B"/>
    <w:rPr>
      <w:rFonts w:ascii="Times New Roman" w:eastAsia="宋体" w:hAnsi="Times New Roman" w:cs="Times New Roman"/>
      <w:i/>
      <w:iCs/>
      <w:color w:val="2F5496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5F4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mfc</dc:creator>
  <cp:keywords/>
  <dc:description/>
  <cp:lastModifiedBy>mfc</cp:lastModifiedBy>
  <cp:revision>21</cp:revision>
  <dcterms:created xsi:type="dcterms:W3CDTF">2025-11-30T13:23:00Z</dcterms:created>
  <dcterms:modified xsi:type="dcterms:W3CDTF">2025-12-11T03:24:00Z</dcterms:modified>
</cp:coreProperties>
</file>