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207F" w14:textId="77777777" w:rsidR="000A29DF" w:rsidRDefault="000A29DF" w:rsidP="000A29DF"/>
    <w:p w14:paraId="506E510C" w14:textId="77777777" w:rsidR="000A29DF" w:rsidRDefault="000A29DF" w:rsidP="000A29DF">
      <w:pPr>
        <w:jc w:val="center"/>
        <w:rPr>
          <w:rFonts w:ascii="宋体"/>
          <w:b/>
          <w:sz w:val="44"/>
        </w:rPr>
      </w:pPr>
    </w:p>
    <w:p w14:paraId="332819F1" w14:textId="77777777" w:rsidR="000A29DF" w:rsidRDefault="000A29DF" w:rsidP="000A29DF">
      <w:pPr>
        <w:jc w:val="center"/>
        <w:rPr>
          <w:b/>
          <w:sz w:val="44"/>
        </w:rPr>
      </w:pPr>
      <w:r>
        <w:rPr>
          <w:rFonts w:ascii="宋体" w:hint="eastAsia"/>
          <w:b/>
          <w:sz w:val="44"/>
        </w:rPr>
        <w:t>深 圳 大 学 实 验 报 告</w:t>
      </w:r>
    </w:p>
    <w:p w14:paraId="24781190" w14:textId="77777777" w:rsidR="000A29DF" w:rsidRDefault="000A29DF" w:rsidP="000A29DF">
      <w:pPr>
        <w:rPr>
          <w:b/>
          <w:sz w:val="28"/>
        </w:rPr>
      </w:pPr>
    </w:p>
    <w:p w14:paraId="2D468114" w14:textId="77777777" w:rsidR="000A29DF" w:rsidRPr="002C06B2" w:rsidRDefault="000A29DF" w:rsidP="000A29DF">
      <w:pPr>
        <w:rPr>
          <w:b/>
          <w:sz w:val="28"/>
        </w:rPr>
      </w:pPr>
    </w:p>
    <w:p w14:paraId="04D2A5D9" w14:textId="77777777" w:rsidR="000A29DF" w:rsidRDefault="000A29DF" w:rsidP="000A29DF">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数据挖掘</w:t>
      </w:r>
      <w:r>
        <w:rPr>
          <w:rFonts w:hint="eastAsia"/>
          <w:b/>
          <w:sz w:val="28"/>
          <w:u w:val="single"/>
        </w:rPr>
        <w:t xml:space="preserve">    </w:t>
      </w:r>
      <w:r>
        <w:rPr>
          <w:b/>
          <w:sz w:val="28"/>
          <w:u w:val="single"/>
        </w:rPr>
        <w:t xml:space="preserve">            </w:t>
      </w:r>
      <w:r>
        <w:rPr>
          <w:rFonts w:hint="eastAsia"/>
          <w:b/>
          <w:sz w:val="28"/>
          <w:u w:val="single"/>
        </w:rPr>
        <w:t xml:space="preserve">                </w:t>
      </w:r>
    </w:p>
    <w:p w14:paraId="2031378C" w14:textId="77777777" w:rsidR="000A29DF" w:rsidRDefault="000A29DF" w:rsidP="000A29DF">
      <w:pPr>
        <w:rPr>
          <w:b/>
          <w:sz w:val="28"/>
        </w:rPr>
      </w:pPr>
    </w:p>
    <w:p w14:paraId="1B2CB4CD" w14:textId="78B01B6B" w:rsidR="000A29DF" w:rsidRDefault="000A29DF" w:rsidP="000A29DF">
      <w:pPr>
        <w:rPr>
          <w:rFonts w:ascii="微软雅黑" w:hAnsi="微软雅黑" w:cs="宋体"/>
          <w:kern w:val="0"/>
          <w:sz w:val="24"/>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AC35CC" w:rsidRPr="00AC35CC">
        <w:rPr>
          <w:rFonts w:hint="eastAsia"/>
          <w:b/>
          <w:sz w:val="28"/>
          <w:u w:val="single"/>
        </w:rPr>
        <w:t>分类与预测</w:t>
      </w:r>
      <w:r>
        <w:rPr>
          <w:rFonts w:hint="eastAsia"/>
          <w:b/>
          <w:sz w:val="28"/>
          <w:u w:val="single"/>
        </w:rPr>
        <w:t xml:space="preserve">                    </w:t>
      </w:r>
    </w:p>
    <w:p w14:paraId="1D20E621" w14:textId="77777777" w:rsidR="000A29DF" w:rsidRDefault="000A29DF" w:rsidP="000A29DF">
      <w:pPr>
        <w:rPr>
          <w:b/>
          <w:sz w:val="28"/>
        </w:rPr>
      </w:pPr>
      <w:r>
        <w:rPr>
          <w:rFonts w:hint="eastAsia"/>
          <w:b/>
          <w:sz w:val="28"/>
        </w:rPr>
        <w:t xml:space="preserve">               </w:t>
      </w:r>
    </w:p>
    <w:p w14:paraId="122948AC" w14:textId="77777777" w:rsidR="000A29DF" w:rsidRDefault="000A29DF" w:rsidP="000A29DF">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p>
    <w:p w14:paraId="54D5A94D" w14:textId="77777777" w:rsidR="000A29DF" w:rsidRDefault="000A29DF" w:rsidP="000A29DF">
      <w:pPr>
        <w:rPr>
          <w:b/>
          <w:sz w:val="28"/>
        </w:rPr>
      </w:pPr>
      <w:r>
        <w:rPr>
          <w:rFonts w:hint="eastAsia"/>
          <w:b/>
          <w:sz w:val="28"/>
        </w:rPr>
        <w:t xml:space="preserve">         </w:t>
      </w:r>
    </w:p>
    <w:p w14:paraId="23CCDF5E" w14:textId="4CC0CAE0" w:rsidR="000A29DF" w:rsidRDefault="000A29DF" w:rsidP="000A29DF">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rFonts w:hint="eastAsia"/>
          <w:b/>
          <w:sz w:val="28"/>
          <w:u w:val="single"/>
        </w:rPr>
        <w:t>计算机科学与技术（创新班）</w:t>
      </w:r>
      <w:r>
        <w:rPr>
          <w:rFonts w:hint="eastAsia"/>
          <w:b/>
          <w:sz w:val="28"/>
          <w:u w:val="single"/>
        </w:rPr>
        <w:t xml:space="preserve">                              </w:t>
      </w:r>
    </w:p>
    <w:p w14:paraId="05A1DE50" w14:textId="77777777" w:rsidR="000A29DF" w:rsidRDefault="000A29DF" w:rsidP="000A29DF">
      <w:pPr>
        <w:rPr>
          <w:b/>
          <w:sz w:val="28"/>
        </w:rPr>
      </w:pPr>
      <w:r>
        <w:rPr>
          <w:rFonts w:hint="eastAsia"/>
          <w:b/>
          <w:sz w:val="28"/>
        </w:rPr>
        <w:t xml:space="preserve">         </w:t>
      </w:r>
    </w:p>
    <w:p w14:paraId="2DDA4947" w14:textId="77777777" w:rsidR="000A29DF" w:rsidRDefault="000A29DF" w:rsidP="000A29DF">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王祎乐</w:t>
      </w:r>
      <w:r>
        <w:rPr>
          <w:rFonts w:hint="eastAsia"/>
          <w:b/>
          <w:sz w:val="28"/>
          <w:u w:val="single"/>
        </w:rPr>
        <w:t xml:space="preserve">                   </w:t>
      </w:r>
    </w:p>
    <w:p w14:paraId="2A39F4B2" w14:textId="77777777" w:rsidR="000A29DF" w:rsidRDefault="000A29DF" w:rsidP="000A29DF">
      <w:pPr>
        <w:rPr>
          <w:b/>
          <w:sz w:val="28"/>
        </w:rPr>
      </w:pPr>
      <w:r>
        <w:rPr>
          <w:rFonts w:hint="eastAsia"/>
          <w:b/>
          <w:sz w:val="28"/>
        </w:rPr>
        <w:t xml:space="preserve">            </w:t>
      </w:r>
    </w:p>
    <w:p w14:paraId="0C6D2A95" w14:textId="2A85DF7C" w:rsidR="000A29DF" w:rsidRDefault="000A29DF" w:rsidP="000A29DF">
      <w:pPr>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Pr>
          <w:rFonts w:hint="eastAsia"/>
          <w:b/>
          <w:sz w:val="28"/>
          <w:u w:val="single"/>
        </w:rPr>
        <w:t>李文俊</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  2023150001   </w:t>
      </w:r>
      <w:r>
        <w:rPr>
          <w:rFonts w:hint="eastAsia"/>
          <w:b/>
          <w:sz w:val="28"/>
        </w:rPr>
        <w:t>班级：</w:t>
      </w:r>
      <w:r>
        <w:rPr>
          <w:rFonts w:hint="eastAsia"/>
          <w:b/>
          <w:sz w:val="28"/>
          <w:u w:val="single"/>
        </w:rPr>
        <w:t>高性能</w:t>
      </w:r>
      <w:r>
        <w:rPr>
          <w:rFonts w:hint="eastAsia"/>
          <w:b/>
          <w:sz w:val="28"/>
          <w:u w:val="single"/>
        </w:rPr>
        <w:t xml:space="preserve">           </w:t>
      </w:r>
      <w:r>
        <w:rPr>
          <w:rFonts w:hint="eastAsia"/>
          <w:b/>
          <w:sz w:val="28"/>
        </w:rPr>
        <w:t xml:space="preserve"> </w:t>
      </w:r>
    </w:p>
    <w:p w14:paraId="53074868" w14:textId="77777777" w:rsidR="000A29DF" w:rsidRDefault="000A29DF" w:rsidP="000A29DF">
      <w:pPr>
        <w:rPr>
          <w:b/>
          <w:sz w:val="28"/>
        </w:rPr>
      </w:pPr>
      <w:r>
        <w:rPr>
          <w:rFonts w:hint="eastAsia"/>
          <w:b/>
          <w:sz w:val="28"/>
        </w:rPr>
        <w:t xml:space="preserve">       </w:t>
      </w:r>
    </w:p>
    <w:p w14:paraId="5971930C" w14:textId="0B420FCF" w:rsidR="000A29DF" w:rsidRDefault="000A29DF" w:rsidP="000A29DF">
      <w:pPr>
        <w:rPr>
          <w:b/>
          <w:sz w:val="28"/>
        </w:rPr>
      </w:pPr>
      <w:r>
        <w:rPr>
          <w:rFonts w:hint="eastAsia"/>
          <w:b/>
          <w:sz w:val="28"/>
        </w:rPr>
        <w:t xml:space="preserve">      </w:t>
      </w:r>
      <w:r>
        <w:rPr>
          <w:rFonts w:hint="eastAsia"/>
          <w:b/>
          <w:sz w:val="28"/>
        </w:rPr>
        <w:t>实验时间：</w:t>
      </w:r>
      <w:r>
        <w:rPr>
          <w:rFonts w:hint="eastAsia"/>
          <w:b/>
          <w:sz w:val="28"/>
          <w:u w:val="single"/>
        </w:rPr>
        <w:t xml:space="preserve">           </w:t>
      </w:r>
      <w:r w:rsidR="008851D6">
        <w:rPr>
          <w:rFonts w:hint="eastAsia"/>
          <w:b/>
          <w:sz w:val="28"/>
          <w:u w:val="single"/>
        </w:rPr>
        <w:t xml:space="preserve"> </w:t>
      </w:r>
      <w:r w:rsidR="00971FFC">
        <w:rPr>
          <w:rFonts w:hint="eastAsia"/>
          <w:b/>
          <w:sz w:val="28"/>
          <w:u w:val="single"/>
        </w:rPr>
        <w:t xml:space="preserve">    </w:t>
      </w:r>
      <w:r>
        <w:rPr>
          <w:rFonts w:hint="eastAsia"/>
          <w:b/>
          <w:sz w:val="28"/>
          <w:u w:val="single"/>
        </w:rPr>
        <w:t xml:space="preserve"> 2026</w:t>
      </w:r>
      <w:r>
        <w:rPr>
          <w:rFonts w:hint="eastAsia"/>
          <w:b/>
          <w:sz w:val="28"/>
          <w:u w:val="single"/>
        </w:rPr>
        <w:t>年</w:t>
      </w:r>
      <w:r w:rsidR="00AC35CC">
        <w:rPr>
          <w:rFonts w:hint="eastAsia"/>
          <w:b/>
          <w:sz w:val="28"/>
          <w:u w:val="single"/>
        </w:rPr>
        <w:t>5</w:t>
      </w:r>
      <w:r>
        <w:rPr>
          <w:rFonts w:hint="eastAsia"/>
          <w:b/>
          <w:sz w:val="28"/>
          <w:u w:val="single"/>
        </w:rPr>
        <w:t>月</w:t>
      </w:r>
      <w:r>
        <w:rPr>
          <w:rFonts w:hint="eastAsia"/>
          <w:b/>
          <w:sz w:val="28"/>
          <w:u w:val="single"/>
        </w:rPr>
        <w:t>2</w:t>
      </w:r>
      <w:r w:rsidR="00AC35CC">
        <w:rPr>
          <w:rFonts w:hint="eastAsia"/>
          <w:b/>
          <w:sz w:val="28"/>
          <w:u w:val="single"/>
        </w:rPr>
        <w:t>4</w:t>
      </w:r>
      <w:r>
        <w:rPr>
          <w:rFonts w:hint="eastAsia"/>
          <w:b/>
          <w:sz w:val="28"/>
          <w:u w:val="single"/>
        </w:rPr>
        <w:t>日</w:t>
      </w:r>
      <w:r>
        <w:rPr>
          <w:b/>
          <w:sz w:val="28"/>
          <w:u w:val="single"/>
        </w:rPr>
        <w:t xml:space="preserve">  </w:t>
      </w:r>
      <w:r>
        <w:rPr>
          <w:rFonts w:hint="eastAsia"/>
          <w:b/>
          <w:sz w:val="28"/>
          <w:u w:val="single"/>
        </w:rPr>
        <w:t xml:space="preserve">                               </w:t>
      </w:r>
      <w:r>
        <w:rPr>
          <w:rFonts w:hint="eastAsia"/>
          <w:b/>
          <w:sz w:val="28"/>
        </w:rPr>
        <w:t xml:space="preserve">                   </w:t>
      </w:r>
    </w:p>
    <w:p w14:paraId="75232852" w14:textId="77777777" w:rsidR="000A29DF" w:rsidRDefault="000A29DF" w:rsidP="000A29DF">
      <w:pPr>
        <w:rPr>
          <w:b/>
          <w:sz w:val="28"/>
        </w:rPr>
      </w:pPr>
    </w:p>
    <w:p w14:paraId="60CEC062" w14:textId="73F42CFA" w:rsidR="000A29DF" w:rsidRDefault="000A29DF" w:rsidP="000A29DF">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2026</w:t>
      </w:r>
      <w:r>
        <w:rPr>
          <w:rFonts w:hint="eastAsia"/>
          <w:b/>
          <w:sz w:val="28"/>
          <w:u w:val="single"/>
        </w:rPr>
        <w:t>年</w:t>
      </w:r>
      <w:r w:rsidR="00C91CCC">
        <w:rPr>
          <w:rFonts w:hint="eastAsia"/>
          <w:b/>
          <w:sz w:val="28"/>
          <w:u w:val="single"/>
        </w:rPr>
        <w:t>5</w:t>
      </w:r>
      <w:r>
        <w:rPr>
          <w:rFonts w:hint="eastAsia"/>
          <w:b/>
          <w:sz w:val="28"/>
          <w:u w:val="single"/>
        </w:rPr>
        <w:t>月</w:t>
      </w:r>
      <w:r w:rsidR="00AC35CC">
        <w:rPr>
          <w:rFonts w:hint="eastAsia"/>
          <w:b/>
          <w:sz w:val="28"/>
          <w:u w:val="single"/>
        </w:rPr>
        <w:t>24</w:t>
      </w:r>
      <w:r>
        <w:rPr>
          <w:rFonts w:hint="eastAsia"/>
          <w:b/>
          <w:sz w:val="28"/>
          <w:u w:val="single"/>
        </w:rPr>
        <w:t xml:space="preserve"> </w:t>
      </w:r>
      <w:r>
        <w:rPr>
          <w:rFonts w:hint="eastAsia"/>
          <w:b/>
          <w:sz w:val="28"/>
          <w:u w:val="single"/>
        </w:rPr>
        <w:t>日</w:t>
      </w:r>
      <w:r>
        <w:rPr>
          <w:rFonts w:hint="eastAsia"/>
          <w:b/>
          <w:sz w:val="28"/>
          <w:u w:val="single"/>
        </w:rPr>
        <w:t xml:space="preserve">               </w:t>
      </w:r>
    </w:p>
    <w:p w14:paraId="76B74D55" w14:textId="77777777" w:rsidR="000A29DF" w:rsidRDefault="000A29DF" w:rsidP="000A29DF">
      <w:pPr>
        <w:jc w:val="center"/>
        <w:rPr>
          <w:b/>
          <w:sz w:val="44"/>
        </w:rPr>
      </w:pPr>
    </w:p>
    <w:p w14:paraId="711EBEFF" w14:textId="77777777" w:rsidR="000A29DF" w:rsidRDefault="000A29DF" w:rsidP="000A29DF">
      <w:pPr>
        <w:jc w:val="center"/>
        <w:rPr>
          <w:b/>
          <w:sz w:val="24"/>
        </w:rPr>
      </w:pPr>
      <w:r>
        <w:rPr>
          <w:rFonts w:hint="eastAsia"/>
          <w:b/>
          <w:sz w:val="24"/>
        </w:rPr>
        <w:t>教务处制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4"/>
      </w:tblGrid>
      <w:tr w:rsidR="000A29DF" w14:paraId="669D5C83" w14:textId="77777777" w:rsidTr="009416C6">
        <w:trPr>
          <w:trHeight w:val="2542"/>
        </w:trPr>
        <w:tc>
          <w:tcPr>
            <w:tcW w:w="8364" w:type="dxa"/>
          </w:tcPr>
          <w:p w14:paraId="439225E9" w14:textId="77777777" w:rsidR="000A29DF" w:rsidRDefault="000A29DF" w:rsidP="009416C6">
            <w:pPr>
              <w:rPr>
                <w:sz w:val="24"/>
              </w:rPr>
            </w:pPr>
            <w:r>
              <w:rPr>
                <w:rFonts w:hint="eastAsia"/>
                <w:sz w:val="24"/>
              </w:rPr>
              <w:lastRenderedPageBreak/>
              <w:t>实验目的与要求：</w:t>
            </w:r>
          </w:p>
          <w:p w14:paraId="2B0E794C" w14:textId="77777777" w:rsidR="003D5C7A" w:rsidRDefault="003D5C7A" w:rsidP="003D5C7A">
            <w:pPr>
              <w:pStyle w:val="aa"/>
              <w:spacing w:line="360" w:lineRule="auto"/>
              <w:ind w:firstLineChars="0" w:firstLine="0"/>
              <w:rPr>
                <w:rFonts w:ascii="宋体" w:eastAsia="宋体" w:hAnsi="宋体"/>
                <w:szCs w:val="21"/>
              </w:rPr>
            </w:pPr>
            <w:r>
              <w:rPr>
                <w:rFonts w:ascii="宋体" w:eastAsia="宋体" w:hAnsi="宋体" w:hint="eastAsia"/>
                <w:szCs w:val="21"/>
              </w:rPr>
              <w:t>1、掌握拉格朗日插值法进行缺失值处理的方法。</w:t>
            </w:r>
          </w:p>
          <w:p w14:paraId="65501826" w14:textId="77777777" w:rsidR="003D5C7A" w:rsidRDefault="003D5C7A" w:rsidP="003D5C7A">
            <w:pPr>
              <w:pStyle w:val="aa"/>
              <w:spacing w:line="360" w:lineRule="auto"/>
              <w:ind w:firstLineChars="0" w:firstLine="0"/>
              <w:rPr>
                <w:rFonts w:ascii="宋体" w:eastAsia="宋体" w:hAnsi="宋体"/>
                <w:szCs w:val="21"/>
              </w:rPr>
            </w:pPr>
            <w:r>
              <w:rPr>
                <w:rFonts w:ascii="宋体" w:eastAsia="宋体" w:hAnsi="宋体" w:hint="eastAsia"/>
                <w:szCs w:val="21"/>
              </w:rPr>
              <w:t>2、掌握LM神经网络和CART决策树构建分类模型的方法。</w:t>
            </w:r>
          </w:p>
          <w:p w14:paraId="1DD3EFA5" w14:textId="77777777" w:rsidR="000A29DF" w:rsidRPr="003D5C7A" w:rsidRDefault="000A29DF" w:rsidP="009416C6">
            <w:pPr>
              <w:ind w:left="360"/>
              <w:rPr>
                <w:sz w:val="24"/>
              </w:rPr>
            </w:pPr>
          </w:p>
        </w:tc>
      </w:tr>
      <w:tr w:rsidR="000A29DF" w14:paraId="7C81BC9D" w14:textId="77777777" w:rsidTr="009416C6">
        <w:trPr>
          <w:trHeight w:val="2542"/>
        </w:trPr>
        <w:tc>
          <w:tcPr>
            <w:tcW w:w="8364" w:type="dxa"/>
          </w:tcPr>
          <w:p w14:paraId="3DF30A0C" w14:textId="77777777" w:rsidR="000A29DF" w:rsidRDefault="000A29DF" w:rsidP="009416C6">
            <w:r>
              <w:rPr>
                <w:rFonts w:hint="eastAsia"/>
              </w:rPr>
              <w:t>试验环境：</w:t>
            </w:r>
          </w:p>
          <w:p w14:paraId="05447612" w14:textId="2FB675CD" w:rsidR="003A1563" w:rsidRDefault="003A1563" w:rsidP="003A1563">
            <w:pPr>
              <w:pStyle w:val="Description"/>
              <w:ind w:firstLine="320"/>
            </w:pPr>
            <w:r w:rsidRPr="003A1563">
              <w:rPr>
                <w:rFonts w:hint="eastAsia"/>
              </w:rPr>
              <w:t>1、</w:t>
            </w:r>
            <w:r>
              <w:rPr>
                <w:rFonts w:hint="eastAsia"/>
              </w:rPr>
              <w:t>操作系统：macOS</w:t>
            </w:r>
          </w:p>
          <w:p w14:paraId="2E723CF9" w14:textId="4DE76A5F" w:rsidR="003A1563" w:rsidRDefault="003A1563" w:rsidP="003A1563">
            <w:pPr>
              <w:pStyle w:val="Description"/>
              <w:ind w:firstLine="320"/>
            </w:pPr>
            <w:r>
              <w:rPr>
                <w:rFonts w:hint="eastAsia"/>
              </w:rPr>
              <w:t>2</w:t>
            </w:r>
            <w:r w:rsidRPr="003A1563">
              <w:rPr>
                <w:rFonts w:hint="eastAsia"/>
              </w:rPr>
              <w:t>、</w:t>
            </w:r>
            <w:r>
              <w:rPr>
                <w:rFonts w:hint="eastAsia"/>
              </w:rPr>
              <w:t>Python 环境：项目本地虚拟环境 ./.venv（venv）</w:t>
            </w:r>
          </w:p>
          <w:p w14:paraId="6F99EB47" w14:textId="5A2CF460" w:rsidR="003A1563" w:rsidRDefault="003A1563" w:rsidP="003A1563">
            <w:pPr>
              <w:pStyle w:val="Description"/>
              <w:ind w:firstLine="320"/>
            </w:pPr>
            <w:r>
              <w:rPr>
                <w:rFonts w:hint="eastAsia"/>
              </w:rPr>
              <w:t>3</w:t>
            </w:r>
            <w:r w:rsidRPr="003A1563">
              <w:rPr>
                <w:rFonts w:hint="eastAsia"/>
              </w:rPr>
              <w:t>、</w:t>
            </w:r>
            <w:r>
              <w:rPr>
                <w:rFonts w:hint="eastAsia"/>
              </w:rPr>
              <w:t>平台：Jupyter Notebook（notebook 7.5.5，jupyterlab 4.5.6）</w:t>
            </w:r>
          </w:p>
          <w:p w14:paraId="7EE4064A" w14:textId="153D8BF8" w:rsidR="003A1563" w:rsidRDefault="003A1563" w:rsidP="003A1563">
            <w:pPr>
              <w:pStyle w:val="Description"/>
              <w:ind w:firstLine="320"/>
            </w:pPr>
            <w:r>
              <w:rPr>
                <w:rFonts w:hint="eastAsia"/>
              </w:rPr>
              <w:t>4</w:t>
            </w:r>
            <w:r w:rsidRPr="003A1563">
              <w:rPr>
                <w:rFonts w:hint="eastAsia"/>
              </w:rPr>
              <w:t>、</w:t>
            </w:r>
            <w:r>
              <w:rPr>
                <w:rFonts w:hint="eastAsia"/>
              </w:rPr>
              <w:t>Python 版本：3.9.6</w:t>
            </w:r>
          </w:p>
          <w:p w14:paraId="1276D93E" w14:textId="7BA25C3B" w:rsidR="001F0DA6" w:rsidRDefault="003A1563" w:rsidP="003A1563">
            <w:pPr>
              <w:pStyle w:val="Description"/>
              <w:ind w:firstLine="320"/>
            </w:pPr>
            <w:r>
              <w:rPr>
                <w:rFonts w:hint="eastAsia"/>
              </w:rPr>
              <w:t>5</w:t>
            </w:r>
            <w:r w:rsidRPr="003A1563">
              <w:rPr>
                <w:rFonts w:hint="eastAsia"/>
              </w:rPr>
              <w:t>、</w:t>
            </w:r>
            <w:r>
              <w:rPr>
                <w:rFonts w:hint="eastAsia"/>
              </w:rPr>
              <w:t>核心库版本：numpy 2.0.2、pandas 2.3.3、matplotlib 3.9.4</w:t>
            </w:r>
            <w:r w:rsidR="001F0DA6">
              <w:rPr>
                <w:rFonts w:hint="eastAsia"/>
              </w:rPr>
              <w:t>，</w:t>
            </w:r>
            <w:r w:rsidR="001F0DA6" w:rsidRPr="001F0DA6">
              <w:rPr>
                <w:rFonts w:hint="eastAsia"/>
              </w:rPr>
              <w:t>另使用scipy.interpolate.lagrange和sklearn完成插值、建模与评价</w:t>
            </w:r>
          </w:p>
          <w:p w14:paraId="2C1C6E6E" w14:textId="42859289" w:rsidR="000A29DF" w:rsidRDefault="001F0DA6" w:rsidP="00477707">
            <w:pPr>
              <w:pStyle w:val="Description"/>
              <w:ind w:firstLine="320"/>
              <w:rPr>
                <w:rFonts w:hint="eastAsia"/>
              </w:rPr>
            </w:pPr>
            <w:r w:rsidRPr="001F0DA6">
              <w:rPr>
                <w:rFonts w:hint="eastAsia"/>
              </w:rPr>
              <w:t>其中，pandas主要用于Excel数据读取、缺失值检查和结果导出，scipy.interpolate.lagrange用于拉格朗日插值补全缺失值，sklearn主要用于样本随机打乱、CART决策树、LM神经网络、混淆矩阵和ROC曲线计算，matplotlib主要用于绘制混淆矩阵和ROC曲线，numpy主要用于基础数值计算支持</w:t>
            </w:r>
          </w:p>
          <w:p w14:paraId="59C52DFA" w14:textId="77777777" w:rsidR="000A29DF" w:rsidRDefault="000A29DF" w:rsidP="009416C6"/>
        </w:tc>
      </w:tr>
      <w:tr w:rsidR="00635277" w14:paraId="408D438C" w14:textId="77777777" w:rsidTr="0087689B">
        <w:trPr>
          <w:trHeight w:val="4098"/>
        </w:trPr>
        <w:tc>
          <w:tcPr>
            <w:tcW w:w="8364" w:type="dxa"/>
          </w:tcPr>
          <w:p w14:paraId="398E5218" w14:textId="77777777" w:rsidR="00635277" w:rsidRDefault="00635277" w:rsidP="0087689B">
            <w:r>
              <w:rPr>
                <w:rFonts w:hint="eastAsia"/>
              </w:rPr>
              <w:t>实验内容及过程：</w:t>
            </w:r>
          </w:p>
          <w:p w14:paraId="09E1AF0A" w14:textId="77DDAF15" w:rsidR="00571556" w:rsidRDefault="00635277" w:rsidP="0087689B">
            <w:pPr>
              <w:pStyle w:val="Title2"/>
              <w:rPr>
                <w:rFonts w:hint="eastAsia"/>
              </w:rPr>
            </w:pPr>
            <w:r>
              <w:rPr>
                <w:rFonts w:hint="eastAsia"/>
              </w:rPr>
              <w:t xml:space="preserve">1. </w:t>
            </w:r>
            <w:r w:rsidR="00BF0948" w:rsidRPr="00BF0948">
              <w:rPr>
                <w:rFonts w:hint="eastAsia"/>
              </w:rPr>
              <w:t>实验任务与数据说明</w:t>
            </w:r>
          </w:p>
          <w:p w14:paraId="0D9277E4" w14:textId="2AF255C6" w:rsidR="00635277" w:rsidRDefault="00571556" w:rsidP="0087689B">
            <w:pPr>
              <w:pStyle w:val="Description"/>
              <w:ind w:firstLine="320"/>
            </w:pPr>
            <w:r w:rsidRPr="00571556">
              <w:rPr>
                <w:rFonts w:hint="eastAsia"/>
              </w:rPr>
              <w:t>传统的防窃漏电方法对人的依赖性太强</w:t>
            </w:r>
            <w:r>
              <w:rPr>
                <w:rFonts w:hint="eastAsia"/>
              </w:rPr>
              <w:t>，</w:t>
            </w:r>
            <w:r w:rsidRPr="00571556">
              <w:rPr>
                <w:rFonts w:hint="eastAsia"/>
              </w:rPr>
              <w:t>实验要求通过在线稽查系统和现场稽查得到的信息提取窃漏电用户的关键特征，构建识别模型，实现自动检查并判断用户是否存在窃漏电行为</w:t>
            </w:r>
            <w:r>
              <w:rPr>
                <w:rFonts w:hint="eastAsia"/>
              </w:rPr>
              <w:t>。</w:t>
            </w:r>
          </w:p>
          <w:p w14:paraId="0234C14C" w14:textId="4BD44559" w:rsidR="00E373B5" w:rsidRDefault="00E373B5" w:rsidP="00E373B5">
            <w:pPr>
              <w:pStyle w:val="Title1"/>
              <w:ind w:firstLine="160"/>
            </w:pPr>
            <w:r>
              <w:rPr>
                <w:rFonts w:hint="eastAsia"/>
              </w:rPr>
              <w:t>1</w:t>
            </w:r>
            <w:r w:rsidRPr="00512050">
              <w:rPr>
                <w:rFonts w:hint="eastAsia"/>
              </w:rPr>
              <w:t>.1</w:t>
            </w:r>
            <w:r w:rsidR="00CA0B5C" w:rsidRPr="00CA0B5C">
              <w:rPr>
                <w:rFonts w:hint="eastAsia"/>
              </w:rPr>
              <w:t>数据文件说明</w:t>
            </w:r>
          </w:p>
          <w:p w14:paraId="2EF18D31" w14:textId="77777777" w:rsidR="006F4F29" w:rsidRPr="006F4F29" w:rsidRDefault="006F4F29" w:rsidP="006F4F29">
            <w:pPr>
              <w:pStyle w:val="Description"/>
              <w:ind w:firstLine="320"/>
              <w:rPr>
                <w:rFonts w:hint="eastAsia"/>
              </w:rPr>
            </w:pPr>
            <w:r w:rsidRPr="006F4F29">
              <w:rPr>
                <w:rFonts w:hint="eastAsia"/>
              </w:rPr>
              <w:t>实验使用missing_data.xls和model.xls两个文件。missing_data.xls是三个用户一个月工作日的电量数据，数据中存在缺失值；model.xls是由电量、告警、线损数据和是否窃漏电标识组成的专家样本数据，共291条样本。</w:t>
            </w:r>
          </w:p>
          <w:p w14:paraId="03C25A3C" w14:textId="7256E600" w:rsidR="006F4F29" w:rsidRPr="006F4F29" w:rsidRDefault="006F4F29" w:rsidP="006F4F29">
            <w:pPr>
              <w:pStyle w:val="Description"/>
              <w:ind w:firstLine="320"/>
              <w:rPr>
                <w:rFonts w:hint="eastAsia"/>
              </w:rPr>
            </w:pPr>
            <w:r w:rsidRPr="006F4F29">
              <w:rPr>
                <w:rFonts w:hint="eastAsia"/>
                <w:b/>
                <w:bCs w:val="0"/>
              </w:rPr>
              <w:t>（1）数据文件</w:t>
            </w:r>
            <w:r w:rsidRPr="006F4F29">
              <w:rPr>
                <w:rFonts w:hint="eastAsia"/>
              </w:rPr>
              <w:t>：missing_data.xls</w:t>
            </w:r>
            <w:r>
              <w:rPr>
                <w:rFonts w:hint="eastAsia"/>
              </w:rPr>
              <w:t>，</w:t>
            </w:r>
            <w:r w:rsidRPr="006F4F29">
              <w:rPr>
                <w:rFonts w:hint="eastAsia"/>
              </w:rPr>
              <w:t>用</w:t>
            </w:r>
            <w:r>
              <w:rPr>
                <w:rFonts w:hint="eastAsia"/>
              </w:rPr>
              <w:t>于</w:t>
            </w:r>
            <w:r w:rsidRPr="006F4F29">
              <w:rPr>
                <w:rFonts w:hint="eastAsia"/>
              </w:rPr>
              <w:t>拉格朗日插值补全缺失电量数据</w:t>
            </w:r>
            <w:r w:rsidR="004C6A26">
              <w:rPr>
                <w:rFonts w:hint="eastAsia"/>
              </w:rPr>
              <w:t>；</w:t>
            </w:r>
            <w:r w:rsidRPr="006F4F29">
              <w:rPr>
                <w:rFonts w:hint="eastAsia"/>
              </w:rPr>
              <w:t>主要字段</w:t>
            </w:r>
            <w:r w:rsidR="000E6F7A">
              <w:rPr>
                <w:rFonts w:hint="eastAsia"/>
              </w:rPr>
              <w:t>：</w:t>
            </w:r>
            <w:r w:rsidRPr="006F4F29">
              <w:rPr>
                <w:rFonts w:hint="eastAsia"/>
              </w:rPr>
              <w:t>三个用户的工作日电量数据</w:t>
            </w:r>
          </w:p>
          <w:p w14:paraId="5CD5F2E6" w14:textId="409A7E77" w:rsidR="00E373B5" w:rsidRPr="006F4F29" w:rsidRDefault="006F4F29" w:rsidP="006F4F29">
            <w:pPr>
              <w:pStyle w:val="Description"/>
              <w:ind w:firstLine="320"/>
              <w:rPr>
                <w:rFonts w:hint="eastAsia"/>
              </w:rPr>
            </w:pPr>
            <w:r w:rsidRPr="006F4F29">
              <w:rPr>
                <w:rFonts w:hint="eastAsia"/>
                <w:b/>
                <w:bCs w:val="0"/>
              </w:rPr>
              <w:t>（2）数据文件</w:t>
            </w:r>
            <w:r w:rsidRPr="006F4F29">
              <w:rPr>
                <w:rFonts w:hint="eastAsia"/>
              </w:rPr>
              <w:t>：model.xls</w:t>
            </w:r>
            <w:r w:rsidR="004C6A26">
              <w:rPr>
                <w:rFonts w:hint="eastAsia"/>
              </w:rPr>
              <w:t>，</w:t>
            </w:r>
            <w:r w:rsidR="004C6A26" w:rsidRPr="006F4F29">
              <w:rPr>
                <w:rFonts w:hint="eastAsia"/>
              </w:rPr>
              <w:t>用</w:t>
            </w:r>
            <w:r w:rsidR="004C6A26">
              <w:rPr>
                <w:rFonts w:hint="eastAsia"/>
              </w:rPr>
              <w:t>于</w:t>
            </w:r>
            <w:r w:rsidRPr="006F4F29">
              <w:rPr>
                <w:rFonts w:hint="eastAsia"/>
              </w:rPr>
              <w:t>训练和测试分类预测模型；主要字段：电量趋势下降指标、线损指标、告警类指标、是否窃漏电</w:t>
            </w:r>
          </w:p>
          <w:p w14:paraId="470E3135" w14:textId="0A551FF4" w:rsidR="00635277" w:rsidRDefault="00635277" w:rsidP="0087689B">
            <w:pPr>
              <w:pStyle w:val="Title2"/>
            </w:pPr>
            <w:r w:rsidRPr="00512050">
              <w:rPr>
                <w:rFonts w:hint="eastAsia"/>
              </w:rPr>
              <w:t xml:space="preserve">2. </w:t>
            </w:r>
            <w:r w:rsidR="00032E19" w:rsidRPr="00032E19">
              <w:rPr>
                <w:rFonts w:hint="eastAsia"/>
              </w:rPr>
              <w:t>实验一：拉格朗日插值处理缺失值</w:t>
            </w:r>
          </w:p>
          <w:p w14:paraId="06828DC2" w14:textId="771954F1" w:rsidR="00635277" w:rsidRDefault="00635277" w:rsidP="0087689B">
            <w:pPr>
              <w:pStyle w:val="Title1"/>
              <w:ind w:firstLine="160"/>
            </w:pPr>
            <w:r w:rsidRPr="00512050">
              <w:rPr>
                <w:rFonts w:hint="eastAsia"/>
              </w:rPr>
              <w:t>2.1</w:t>
            </w:r>
            <w:r w:rsidR="00A76196" w:rsidRPr="00A76196">
              <w:rPr>
                <w:rFonts w:hint="eastAsia"/>
              </w:rPr>
              <w:t>读取数据并查看基本情况</w:t>
            </w:r>
          </w:p>
          <w:p w14:paraId="6342FE39" w14:textId="7AA00196" w:rsidR="0056044F" w:rsidRPr="001973D8" w:rsidRDefault="0056044F" w:rsidP="0087689B">
            <w:pPr>
              <w:pStyle w:val="Description"/>
              <w:ind w:firstLine="320"/>
              <w:rPr>
                <w:rFonts w:hint="eastAsia"/>
              </w:rPr>
            </w:pPr>
            <w:r w:rsidRPr="0056044F">
              <w:rPr>
                <w:rFonts w:hint="eastAsia"/>
              </w:rPr>
              <w:t>使用pandas读取missing_data.xls</w:t>
            </w:r>
            <w:r>
              <w:rPr>
                <w:rFonts w:hint="eastAsia"/>
              </w:rPr>
              <w:t>，</w:t>
            </w:r>
            <w:r w:rsidRPr="0056044F">
              <w:rPr>
                <w:rFonts w:hint="eastAsia"/>
              </w:rPr>
              <w:t>由于该文件不包含列名，读取时将header设置为None，并通过describe()查看非空值数、均值、标准差、最小值、最大值和分位数</w:t>
            </w:r>
            <w:r w:rsidR="00635277" w:rsidRPr="001973D8">
              <w:t>。</w:t>
            </w:r>
          </w:p>
          <w:p w14:paraId="5C9A9ACE" w14:textId="446B84E1" w:rsidR="00635277" w:rsidRDefault="00920CD3" w:rsidP="0087689B">
            <w:pPr>
              <w:pStyle w:val="Image"/>
              <w:keepNext/>
            </w:pPr>
            <w:r w:rsidRPr="00920CD3">
              <w:lastRenderedPageBreak/>
              <w:drawing>
                <wp:inline distT="0" distB="0" distL="0" distR="0" wp14:anchorId="6BD577CA" wp14:editId="7761683B">
                  <wp:extent cx="5173980" cy="1209675"/>
                  <wp:effectExtent l="0" t="0" r="0" b="0"/>
                  <wp:docPr id="1665497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97551" name=""/>
                          <pic:cNvPicPr/>
                        </pic:nvPicPr>
                        <pic:blipFill>
                          <a:blip r:embed="rId6"/>
                          <a:stretch>
                            <a:fillRect/>
                          </a:stretch>
                        </pic:blipFill>
                        <pic:spPr>
                          <a:xfrm>
                            <a:off x="0" y="0"/>
                            <a:ext cx="5173980" cy="1209675"/>
                          </a:xfrm>
                          <a:prstGeom prst="rect">
                            <a:avLst/>
                          </a:prstGeom>
                        </pic:spPr>
                      </pic:pic>
                    </a:graphicData>
                  </a:graphic>
                </wp:inline>
              </w:drawing>
            </w:r>
          </w:p>
          <w:p w14:paraId="3231B817" w14:textId="19BFF2AE" w:rsidR="00635277" w:rsidRDefault="00635277" w:rsidP="0087689B">
            <w:pPr>
              <w:pStyle w:val="Image"/>
              <w:keepNext/>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w:t>
            </w:r>
            <w:r>
              <w:fldChar w:fldCharType="end"/>
            </w:r>
            <w:r>
              <w:rPr>
                <w:rFonts w:hint="eastAsia"/>
              </w:rPr>
              <w:t xml:space="preserve">  </w:t>
            </w:r>
            <w:r w:rsidR="008F0065" w:rsidRPr="008F0065">
              <w:rPr>
                <w:rFonts w:hint="eastAsia"/>
              </w:rPr>
              <w:t>读取missing_data.xls并查看数据基本情况代码</w:t>
            </w:r>
          </w:p>
          <w:p w14:paraId="169BD850" w14:textId="77777777" w:rsidR="00CF76BF" w:rsidRPr="00CF76BF" w:rsidRDefault="00CF76BF" w:rsidP="00CF76BF">
            <w:pPr>
              <w:pStyle w:val="Description"/>
              <w:ind w:firstLine="320"/>
            </w:pPr>
            <w:r w:rsidRPr="00CF76BF">
              <w:t>读取后数据规模为21行3列。根据非空值统计，第0列缺失2个值，第1列缺失4个值，第2列缺失4个值。</w:t>
            </w:r>
          </w:p>
          <w:p w14:paraId="08E0C832" w14:textId="77777777" w:rsidR="00CF76BF" w:rsidRDefault="00CF76BF" w:rsidP="00CF76BF">
            <w:pPr>
              <w:pStyle w:val="Description"/>
              <w:numPr>
                <w:ilvl w:val="0"/>
                <w:numId w:val="13"/>
              </w:numPr>
              <w:ind w:firstLineChars="0"/>
            </w:pPr>
            <w:r w:rsidRPr="00CF76BF">
              <w:rPr>
                <w:b/>
                <w:bCs w:val="0"/>
              </w:rPr>
              <w:t>列号：0</w:t>
            </w:r>
            <w:r w:rsidRPr="00CF76BF">
              <w:t>；原始缺失值数量：2；插值后缺失值数量：0</w:t>
            </w:r>
          </w:p>
          <w:p w14:paraId="7B0FE9EA" w14:textId="77777777" w:rsidR="00CF76BF" w:rsidRDefault="00CF76BF" w:rsidP="00CF76BF">
            <w:pPr>
              <w:pStyle w:val="Description"/>
              <w:numPr>
                <w:ilvl w:val="0"/>
                <w:numId w:val="13"/>
              </w:numPr>
              <w:ind w:firstLineChars="0"/>
            </w:pPr>
            <w:r w:rsidRPr="00CF76BF">
              <w:rPr>
                <w:b/>
                <w:bCs w:val="0"/>
              </w:rPr>
              <w:t>列号：1</w:t>
            </w:r>
            <w:r w:rsidRPr="00CF76BF">
              <w:t>；原始缺失值数量：4；插值后缺失值数量：0</w:t>
            </w:r>
          </w:p>
          <w:p w14:paraId="1EE68DB9" w14:textId="5250A67D" w:rsidR="00CF76BF" w:rsidRPr="00CF76BF" w:rsidRDefault="00CF76BF" w:rsidP="00CF76BF">
            <w:pPr>
              <w:pStyle w:val="Description"/>
              <w:numPr>
                <w:ilvl w:val="0"/>
                <w:numId w:val="13"/>
              </w:numPr>
              <w:ind w:firstLineChars="0"/>
            </w:pPr>
            <w:r w:rsidRPr="00CF76BF">
              <w:rPr>
                <w:b/>
                <w:bCs w:val="0"/>
              </w:rPr>
              <w:t>列号：2</w:t>
            </w:r>
            <w:r w:rsidRPr="00CF76BF">
              <w:t>；原始缺失值数量：4；插值后缺失值数量：0</w:t>
            </w:r>
          </w:p>
          <w:p w14:paraId="234BB56A" w14:textId="6055A913" w:rsidR="00CF76BF" w:rsidRDefault="00C243A8" w:rsidP="009757E7">
            <w:pPr>
              <w:pStyle w:val="Image"/>
            </w:pPr>
            <w:r w:rsidRPr="00C243A8">
              <w:drawing>
                <wp:inline distT="0" distB="0" distL="0" distR="0" wp14:anchorId="51443ABB" wp14:editId="184C41FD">
                  <wp:extent cx="3742840" cy="1799760"/>
                  <wp:effectExtent l="0" t="0" r="3810" b="3810"/>
                  <wp:docPr id="39905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984" name=""/>
                          <pic:cNvPicPr/>
                        </pic:nvPicPr>
                        <pic:blipFill>
                          <a:blip r:embed="rId7"/>
                          <a:stretch>
                            <a:fillRect/>
                          </a:stretch>
                        </pic:blipFill>
                        <pic:spPr>
                          <a:xfrm>
                            <a:off x="0" y="0"/>
                            <a:ext cx="3806718" cy="1830476"/>
                          </a:xfrm>
                          <a:prstGeom prst="rect">
                            <a:avLst/>
                          </a:prstGeom>
                        </pic:spPr>
                      </pic:pic>
                    </a:graphicData>
                  </a:graphic>
                </wp:inline>
              </w:drawing>
            </w:r>
          </w:p>
          <w:p w14:paraId="1EAF517F" w14:textId="1E7C9631" w:rsidR="009757E7" w:rsidRPr="00CF76BF" w:rsidRDefault="009757E7" w:rsidP="009757E7">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2</w:t>
            </w:r>
            <w:r>
              <w:fldChar w:fldCharType="end"/>
            </w:r>
            <w:r>
              <w:rPr>
                <w:rFonts w:hint="eastAsia"/>
              </w:rPr>
              <w:t xml:space="preserve"> </w:t>
            </w:r>
            <w:r w:rsidRPr="009757E7">
              <w:rPr>
                <w:rFonts w:hint="eastAsia"/>
              </w:rPr>
              <w:t>missing_data.xls读取与describe()统计结果回显日志</w:t>
            </w:r>
          </w:p>
          <w:p w14:paraId="3870095F" w14:textId="0ACB46C5" w:rsidR="00635277" w:rsidRDefault="00635277" w:rsidP="0087689B">
            <w:pPr>
              <w:pStyle w:val="Title1"/>
              <w:ind w:firstLine="160"/>
            </w:pPr>
            <w:r>
              <w:rPr>
                <w:rFonts w:hint="eastAsia"/>
              </w:rPr>
              <w:t>2.2</w:t>
            </w:r>
            <w:r w:rsidR="00E22ECD" w:rsidRPr="00E22ECD">
              <w:rPr>
                <w:rFonts w:hint="eastAsia"/>
              </w:rPr>
              <w:t>构造拉格朗日插值函数</w:t>
            </w:r>
          </w:p>
          <w:p w14:paraId="3D245223" w14:textId="762C243F" w:rsidR="00635277" w:rsidRPr="002F5800" w:rsidRDefault="005D045C" w:rsidP="0087689B">
            <w:pPr>
              <w:pStyle w:val="Description"/>
              <w:ind w:firstLine="320"/>
              <w:rPr>
                <w:rFonts w:hint="eastAsia"/>
              </w:rPr>
            </w:pPr>
            <w:r w:rsidRPr="005D045C">
              <w:rPr>
                <w:rFonts w:hint="eastAsia"/>
              </w:rPr>
              <w:t>针对每列数据中的缺失位置，选取该位置前后最多5个非空数据作为参考组，并使用scipy.interpolate.lagrange构造插值多项式。若前后数据不足5个，则按实际存在的数据构造参考组</w:t>
            </w:r>
            <w:r w:rsidR="00FE7509">
              <w:rPr>
                <w:rFonts w:hint="eastAsia"/>
              </w:rPr>
              <w:t>。</w:t>
            </w:r>
          </w:p>
          <w:p w14:paraId="356FCD46" w14:textId="2C976539" w:rsidR="00635277" w:rsidRDefault="00D020DC" w:rsidP="0087689B">
            <w:pPr>
              <w:pStyle w:val="Image"/>
            </w:pPr>
            <w:r w:rsidRPr="00D020DC">
              <w:drawing>
                <wp:inline distT="0" distB="0" distL="0" distR="0" wp14:anchorId="471303DD" wp14:editId="2F64C354">
                  <wp:extent cx="4401518" cy="912931"/>
                  <wp:effectExtent l="0" t="0" r="0" b="1905"/>
                  <wp:docPr id="1243161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61368" name=""/>
                          <pic:cNvPicPr/>
                        </pic:nvPicPr>
                        <pic:blipFill>
                          <a:blip r:embed="rId8"/>
                          <a:stretch>
                            <a:fillRect/>
                          </a:stretch>
                        </pic:blipFill>
                        <pic:spPr>
                          <a:xfrm>
                            <a:off x="0" y="0"/>
                            <a:ext cx="4464259" cy="925944"/>
                          </a:xfrm>
                          <a:prstGeom prst="rect">
                            <a:avLst/>
                          </a:prstGeom>
                        </pic:spPr>
                      </pic:pic>
                    </a:graphicData>
                  </a:graphic>
                </wp:inline>
              </w:drawing>
            </w:r>
          </w:p>
          <w:p w14:paraId="1D22D7FD" w14:textId="081A330F" w:rsidR="00635277" w:rsidRDefault="00635277" w:rsidP="0087689B">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3</w:t>
            </w:r>
            <w:r>
              <w:fldChar w:fldCharType="end"/>
            </w:r>
            <w:r w:rsidR="00FE7509">
              <w:rPr>
                <w:rFonts w:hint="eastAsia"/>
              </w:rPr>
              <w:t xml:space="preserve"> </w:t>
            </w:r>
            <w:r w:rsidR="00F922EB" w:rsidRPr="00F922EB">
              <w:rPr>
                <w:rFonts w:hint="eastAsia"/>
              </w:rPr>
              <w:t>构造拉格朗日插值函数代码</w:t>
            </w:r>
          </w:p>
          <w:p w14:paraId="3962C10A" w14:textId="2C7F383B" w:rsidR="00635277" w:rsidRDefault="00635277" w:rsidP="0087689B">
            <w:pPr>
              <w:pStyle w:val="Title1"/>
              <w:ind w:firstLine="160"/>
              <w:rPr>
                <w:kern w:val="0"/>
                <w:sz w:val="24"/>
              </w:rPr>
            </w:pPr>
            <w:r>
              <w:t>2.3</w:t>
            </w:r>
            <w:r w:rsidR="00D221AA" w:rsidRPr="00D221AA">
              <w:rPr>
                <w:rFonts w:hint="eastAsia"/>
              </w:rPr>
              <w:t>逐列逐行完成缺失值插补</w:t>
            </w:r>
          </w:p>
          <w:p w14:paraId="1C945C40" w14:textId="57BB03D7" w:rsidR="00635277" w:rsidRDefault="00C6449E" w:rsidP="0087689B">
            <w:pPr>
              <w:pStyle w:val="Description"/>
              <w:ind w:firstLine="320"/>
              <w:rPr>
                <w:rFonts w:hint="eastAsia"/>
              </w:rPr>
            </w:pPr>
            <w:r w:rsidRPr="00C6449E">
              <w:rPr>
                <w:rFonts w:hint="eastAsia"/>
              </w:rPr>
              <w:t>按照指导书要求，对每列的每个缺失值逐个补数</w:t>
            </w:r>
            <w:r>
              <w:rPr>
                <w:rFonts w:hint="eastAsia"/>
              </w:rPr>
              <w:t>，</w:t>
            </w:r>
            <w:r w:rsidRPr="00C6449E">
              <w:rPr>
                <w:rFonts w:hint="eastAsia"/>
              </w:rPr>
              <w:t>这样在连续缺失值场景下，前一个已经插补出的结果能够参与后一个缺失值的参考组构造</w:t>
            </w:r>
            <w:r w:rsidR="00697331">
              <w:rPr>
                <w:rFonts w:hint="eastAsia"/>
              </w:rPr>
              <w:t>，结果保存到</w:t>
            </w:r>
            <w:r w:rsidR="00697331" w:rsidRPr="00697331">
              <w:t>missing_data_processed.xlsx</w:t>
            </w:r>
            <w:r w:rsidR="00697331">
              <w:rPr>
                <w:rFonts w:hint="eastAsia"/>
              </w:rPr>
              <w:t>。</w:t>
            </w:r>
          </w:p>
          <w:p w14:paraId="02A3BEE6" w14:textId="390B65C5" w:rsidR="00635277" w:rsidRDefault="007928D3" w:rsidP="0087689B">
            <w:pPr>
              <w:pStyle w:val="Description"/>
              <w:ind w:firstLine="320"/>
              <w:jc w:val="center"/>
            </w:pPr>
            <w:r w:rsidRPr="007928D3">
              <w:lastRenderedPageBreak/>
              <w:drawing>
                <wp:inline distT="0" distB="0" distL="0" distR="0" wp14:anchorId="054C1761" wp14:editId="26E50FE6">
                  <wp:extent cx="4091670" cy="1185620"/>
                  <wp:effectExtent l="0" t="0" r="0" b="0"/>
                  <wp:docPr id="634817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17362" name=""/>
                          <pic:cNvPicPr/>
                        </pic:nvPicPr>
                        <pic:blipFill>
                          <a:blip r:embed="rId9"/>
                          <a:stretch>
                            <a:fillRect/>
                          </a:stretch>
                        </pic:blipFill>
                        <pic:spPr>
                          <a:xfrm>
                            <a:off x="0" y="0"/>
                            <a:ext cx="4115335" cy="1192477"/>
                          </a:xfrm>
                          <a:prstGeom prst="rect">
                            <a:avLst/>
                          </a:prstGeom>
                        </pic:spPr>
                      </pic:pic>
                    </a:graphicData>
                  </a:graphic>
                </wp:inline>
              </w:drawing>
            </w:r>
          </w:p>
          <w:p w14:paraId="5EDF2125" w14:textId="2BEEDB2D" w:rsidR="00635277" w:rsidRDefault="00635277" w:rsidP="0087689B">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4</w:t>
            </w:r>
            <w:r>
              <w:fldChar w:fldCharType="end"/>
            </w:r>
            <w:r w:rsidR="00FE7509">
              <w:rPr>
                <w:rFonts w:hint="eastAsia"/>
              </w:rPr>
              <w:t xml:space="preserve"> </w:t>
            </w:r>
            <w:r w:rsidR="00C061C9" w:rsidRPr="00C061C9">
              <w:rPr>
                <w:rFonts w:hint="eastAsia"/>
              </w:rPr>
              <w:t>逐列逐行插补缺失值并导出结果代码</w:t>
            </w:r>
          </w:p>
          <w:p w14:paraId="77C55193" w14:textId="03E77A59" w:rsidR="00B01477" w:rsidRPr="00B01477" w:rsidRDefault="007B2873" w:rsidP="007B2873">
            <w:pPr>
              <w:pStyle w:val="Title1"/>
              <w:ind w:firstLine="160"/>
              <w:rPr>
                <w:rFonts w:hint="eastAsia"/>
              </w:rPr>
            </w:pPr>
            <w:r>
              <w:t>2.</w:t>
            </w:r>
            <w:r>
              <w:rPr>
                <w:rFonts w:hint="eastAsia"/>
              </w:rPr>
              <w:t xml:space="preserve">4 </w:t>
            </w:r>
            <w:r w:rsidR="00B01477" w:rsidRPr="00B01477">
              <w:rPr>
                <w:rFonts w:hint="eastAsia"/>
              </w:rPr>
              <w:t>运行结果</w:t>
            </w:r>
          </w:p>
          <w:p w14:paraId="0A1D8BAE" w14:textId="77777777" w:rsidR="00B01477" w:rsidRDefault="00B01477" w:rsidP="00B01477">
            <w:pPr>
              <w:pStyle w:val="Description"/>
              <w:ind w:firstLine="320"/>
              <w:rPr>
                <w:rFonts w:hint="eastAsia"/>
              </w:rPr>
            </w:pPr>
            <w:r w:rsidRPr="00E71FEC">
              <w:rPr>
                <w:rFonts w:hint="eastAsia"/>
                <w:b/>
                <w:bCs w:val="0"/>
              </w:rPr>
              <w:t>（1）缺失位置</w:t>
            </w:r>
            <w:r>
              <w:rPr>
                <w:rFonts w:hint="eastAsia"/>
              </w:rPr>
              <w:t>：第5行第0列；插值结果：237.1512</w:t>
            </w:r>
          </w:p>
          <w:p w14:paraId="2A844DB5" w14:textId="77777777" w:rsidR="00B01477" w:rsidRDefault="00B01477" w:rsidP="00B01477">
            <w:pPr>
              <w:pStyle w:val="Description"/>
              <w:ind w:firstLine="320"/>
              <w:rPr>
                <w:rFonts w:hint="eastAsia"/>
              </w:rPr>
            </w:pPr>
            <w:r w:rsidRPr="00E71FEC">
              <w:rPr>
                <w:rFonts w:hint="eastAsia"/>
                <w:b/>
                <w:bCs w:val="0"/>
              </w:rPr>
              <w:t>（2）缺失位置</w:t>
            </w:r>
            <w:r>
              <w:rPr>
                <w:rFonts w:hint="eastAsia"/>
              </w:rPr>
              <w:t>：第12行第0列；插值结果：235.3150</w:t>
            </w:r>
          </w:p>
          <w:p w14:paraId="30A5D4C6" w14:textId="77777777" w:rsidR="00B01477" w:rsidRDefault="00B01477" w:rsidP="00B01477">
            <w:pPr>
              <w:pStyle w:val="Description"/>
              <w:ind w:firstLine="320"/>
              <w:rPr>
                <w:rFonts w:hint="eastAsia"/>
              </w:rPr>
            </w:pPr>
            <w:r w:rsidRPr="00E71FEC">
              <w:rPr>
                <w:rFonts w:hint="eastAsia"/>
                <w:b/>
                <w:bCs w:val="0"/>
              </w:rPr>
              <w:t>（3）缺失位置</w:t>
            </w:r>
            <w:r>
              <w:rPr>
                <w:rFonts w:hint="eastAsia"/>
              </w:rPr>
              <w:t>：第3行第1列；插值结果：203.4621</w:t>
            </w:r>
          </w:p>
          <w:p w14:paraId="64E0765C" w14:textId="77777777" w:rsidR="00B01477" w:rsidRDefault="00B01477" w:rsidP="00B01477">
            <w:pPr>
              <w:pStyle w:val="Description"/>
              <w:ind w:firstLine="320"/>
              <w:rPr>
                <w:rFonts w:hint="eastAsia"/>
              </w:rPr>
            </w:pPr>
            <w:r w:rsidRPr="00E71FEC">
              <w:rPr>
                <w:rFonts w:hint="eastAsia"/>
                <w:b/>
                <w:bCs w:val="0"/>
              </w:rPr>
              <w:t>（4）缺失位置</w:t>
            </w:r>
            <w:r>
              <w:rPr>
                <w:rFonts w:hint="eastAsia"/>
              </w:rPr>
              <w:t>：第10行第1列；插值结果：237.3481</w:t>
            </w:r>
          </w:p>
          <w:p w14:paraId="12299DBD" w14:textId="77777777" w:rsidR="00B01477" w:rsidRDefault="00B01477" w:rsidP="00B01477">
            <w:pPr>
              <w:pStyle w:val="Description"/>
              <w:ind w:firstLine="320"/>
              <w:rPr>
                <w:rFonts w:hint="eastAsia"/>
              </w:rPr>
            </w:pPr>
            <w:r w:rsidRPr="00E71FEC">
              <w:rPr>
                <w:rFonts w:hint="eastAsia"/>
                <w:b/>
                <w:bCs w:val="0"/>
              </w:rPr>
              <w:t>（5）缺失位置</w:t>
            </w:r>
            <w:r>
              <w:rPr>
                <w:rFonts w:hint="eastAsia"/>
              </w:rPr>
              <w:t>：第19行第1列；插值结果：420.7486</w:t>
            </w:r>
          </w:p>
          <w:p w14:paraId="619507DE" w14:textId="77777777" w:rsidR="00B01477" w:rsidRDefault="00B01477" w:rsidP="00B01477">
            <w:pPr>
              <w:pStyle w:val="Description"/>
              <w:ind w:firstLine="320"/>
              <w:rPr>
                <w:rFonts w:hint="eastAsia"/>
              </w:rPr>
            </w:pPr>
            <w:r w:rsidRPr="00E71FEC">
              <w:rPr>
                <w:rFonts w:hint="eastAsia"/>
                <w:b/>
                <w:bCs w:val="0"/>
              </w:rPr>
              <w:t>（6）缺失位置</w:t>
            </w:r>
            <w:r>
              <w:rPr>
                <w:rFonts w:hint="eastAsia"/>
              </w:rPr>
              <w:t>：第20行第1列；插值结果：408.9632</w:t>
            </w:r>
          </w:p>
          <w:p w14:paraId="2D5BAFEF" w14:textId="77777777" w:rsidR="00B01477" w:rsidRDefault="00B01477" w:rsidP="00B01477">
            <w:pPr>
              <w:pStyle w:val="Description"/>
              <w:ind w:firstLine="320"/>
              <w:rPr>
                <w:rFonts w:hint="eastAsia"/>
              </w:rPr>
            </w:pPr>
            <w:r w:rsidRPr="00E71FEC">
              <w:rPr>
                <w:rFonts w:hint="eastAsia"/>
                <w:b/>
                <w:bCs w:val="0"/>
              </w:rPr>
              <w:t>（7）缺失位置</w:t>
            </w:r>
            <w:r>
              <w:rPr>
                <w:rFonts w:hint="eastAsia"/>
              </w:rPr>
              <w:t>：第4行第2列；插值结果：493.3526</w:t>
            </w:r>
          </w:p>
          <w:p w14:paraId="317926F6" w14:textId="77777777" w:rsidR="00B01477" w:rsidRDefault="00B01477" w:rsidP="00B01477">
            <w:pPr>
              <w:pStyle w:val="Description"/>
              <w:ind w:firstLine="320"/>
              <w:rPr>
                <w:rFonts w:hint="eastAsia"/>
              </w:rPr>
            </w:pPr>
            <w:r w:rsidRPr="00E71FEC">
              <w:rPr>
                <w:rFonts w:hint="eastAsia"/>
                <w:b/>
                <w:bCs w:val="0"/>
              </w:rPr>
              <w:t>（8）缺失位置</w:t>
            </w:r>
            <w:r>
              <w:rPr>
                <w:rFonts w:hint="eastAsia"/>
              </w:rPr>
              <w:t>：第7行第2列；插值结果：493.3424</w:t>
            </w:r>
          </w:p>
          <w:p w14:paraId="0FD87B9E" w14:textId="77777777" w:rsidR="00B01477" w:rsidRPr="00E71FEC" w:rsidRDefault="00B01477" w:rsidP="00B01477">
            <w:pPr>
              <w:pStyle w:val="Description"/>
              <w:ind w:firstLine="320"/>
              <w:rPr>
                <w:rFonts w:hint="eastAsia"/>
              </w:rPr>
            </w:pPr>
            <w:r w:rsidRPr="00E71FEC">
              <w:rPr>
                <w:rFonts w:hint="eastAsia"/>
                <w:b/>
                <w:bCs w:val="0"/>
              </w:rPr>
              <w:t>（9）缺失位置</w:t>
            </w:r>
            <w:r w:rsidRPr="00E71FEC">
              <w:rPr>
                <w:rFonts w:hint="eastAsia"/>
              </w:rPr>
              <w:t>：第10行第2列；插值结果：609.1936</w:t>
            </w:r>
          </w:p>
          <w:p w14:paraId="135226D9" w14:textId="7F0B247A" w:rsidR="00B01477" w:rsidRDefault="00B01477" w:rsidP="00B01477">
            <w:pPr>
              <w:pStyle w:val="Description"/>
              <w:ind w:firstLine="320"/>
            </w:pPr>
            <w:r w:rsidRPr="00E71FEC">
              <w:rPr>
                <w:rFonts w:hint="eastAsia"/>
                <w:b/>
                <w:bCs w:val="0"/>
              </w:rPr>
              <w:t>（10）缺失位置</w:t>
            </w:r>
            <w:r>
              <w:rPr>
                <w:rFonts w:hint="eastAsia"/>
              </w:rPr>
              <w:t>：第16行第2列；插值结果：618.1972</w:t>
            </w:r>
          </w:p>
          <w:p w14:paraId="6CDBE968" w14:textId="4C2FFEB1" w:rsidR="000E756F" w:rsidRDefault="0017058E" w:rsidP="000E756F">
            <w:pPr>
              <w:pStyle w:val="Image"/>
            </w:pPr>
            <w:r w:rsidRPr="0017058E">
              <w:drawing>
                <wp:inline distT="0" distB="0" distL="0" distR="0" wp14:anchorId="684A9DBF" wp14:editId="74FF0556">
                  <wp:extent cx="968644" cy="793118"/>
                  <wp:effectExtent l="0" t="0" r="0" b="0"/>
                  <wp:docPr id="1235537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37326" name=""/>
                          <pic:cNvPicPr/>
                        </pic:nvPicPr>
                        <pic:blipFill>
                          <a:blip r:embed="rId10"/>
                          <a:stretch>
                            <a:fillRect/>
                          </a:stretch>
                        </pic:blipFill>
                        <pic:spPr>
                          <a:xfrm>
                            <a:off x="0" y="0"/>
                            <a:ext cx="988955" cy="809748"/>
                          </a:xfrm>
                          <a:prstGeom prst="rect">
                            <a:avLst/>
                          </a:prstGeom>
                        </pic:spPr>
                      </pic:pic>
                    </a:graphicData>
                  </a:graphic>
                </wp:inline>
              </w:drawing>
            </w:r>
          </w:p>
          <w:p w14:paraId="05A8E72B" w14:textId="64B13417" w:rsidR="000E756F" w:rsidRDefault="00D15FAA" w:rsidP="000E756F">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5</w:t>
            </w:r>
            <w:r>
              <w:fldChar w:fldCharType="end"/>
            </w:r>
            <w:r w:rsidR="0017058E">
              <w:rPr>
                <w:rFonts w:hint="eastAsia"/>
              </w:rPr>
              <w:t xml:space="preserve"> </w:t>
            </w:r>
            <w:r w:rsidRPr="00D15FAA">
              <w:rPr>
                <w:rFonts w:hint="eastAsia"/>
              </w:rPr>
              <w:t>拉格朗日插值后缺失值数量为0的运行成功画面</w:t>
            </w:r>
          </w:p>
          <w:p w14:paraId="07843070" w14:textId="339D2880" w:rsidR="00635277" w:rsidRDefault="00635277" w:rsidP="0087689B">
            <w:pPr>
              <w:pStyle w:val="Title2"/>
            </w:pPr>
            <w:r>
              <w:rPr>
                <w:rFonts w:hint="eastAsia"/>
              </w:rPr>
              <w:t xml:space="preserve">3. </w:t>
            </w:r>
            <w:r w:rsidR="00705E9A" w:rsidRPr="00705E9A">
              <w:rPr>
                <w:rFonts w:hint="eastAsia"/>
              </w:rPr>
              <w:t>实验二：CART决策树分类预测</w:t>
            </w:r>
          </w:p>
          <w:p w14:paraId="5EBC4287" w14:textId="77777777" w:rsidR="00E7204D" w:rsidRDefault="00635277" w:rsidP="00E7204D">
            <w:pPr>
              <w:pStyle w:val="Title1"/>
              <w:ind w:firstLine="160"/>
            </w:pPr>
            <w:r w:rsidRPr="0055666A">
              <w:t>3.1</w:t>
            </w:r>
            <w:r w:rsidR="00011D0A" w:rsidRPr="00011D0A">
              <w:rPr>
                <w:rFonts w:hint="eastAsia"/>
              </w:rPr>
              <w:t>读取专家样本并划分训练集和测试集</w:t>
            </w:r>
          </w:p>
          <w:p w14:paraId="26507791" w14:textId="1ACD97FF" w:rsidR="00635277" w:rsidRDefault="00E7204D" w:rsidP="00E7204D">
            <w:pPr>
              <w:pStyle w:val="Description"/>
              <w:ind w:firstLine="320"/>
              <w:rPr>
                <w:bCs w:val="0"/>
              </w:rPr>
            </w:pPr>
            <w:r w:rsidRPr="00E7204D">
              <w:rPr>
                <w:rFonts w:hint="eastAsia"/>
                <w:bCs w:val="0"/>
              </w:rPr>
              <w:t>读取model.xls后，将专家样本随机打乱，并按照80%训练集、20%测试集的比例划分数据</w:t>
            </w:r>
            <w:r>
              <w:rPr>
                <w:rFonts w:hint="eastAsia"/>
                <w:bCs w:val="0"/>
              </w:rPr>
              <w:t>，</w:t>
            </w:r>
            <w:r w:rsidRPr="00E7204D">
              <w:rPr>
                <w:rFonts w:hint="eastAsia"/>
                <w:bCs w:val="0"/>
              </w:rPr>
              <w:t>前三列作为特征，最后一列是否窃漏电作为标签</w:t>
            </w:r>
          </w:p>
          <w:p w14:paraId="3198D45C" w14:textId="49F7DAED" w:rsidR="00516D39" w:rsidRDefault="00AC66AA" w:rsidP="00516D39">
            <w:pPr>
              <w:pStyle w:val="Image"/>
            </w:pPr>
            <w:r w:rsidRPr="00AC66AA">
              <w:lastRenderedPageBreak/>
              <w:drawing>
                <wp:inline distT="0" distB="0" distL="0" distR="0" wp14:anchorId="4496A285" wp14:editId="7804F0BD">
                  <wp:extent cx="3502617" cy="2050931"/>
                  <wp:effectExtent l="0" t="0" r="3175" b="0"/>
                  <wp:docPr id="1137350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50791" name=""/>
                          <pic:cNvPicPr/>
                        </pic:nvPicPr>
                        <pic:blipFill>
                          <a:blip r:embed="rId11"/>
                          <a:stretch>
                            <a:fillRect/>
                          </a:stretch>
                        </pic:blipFill>
                        <pic:spPr>
                          <a:xfrm>
                            <a:off x="0" y="0"/>
                            <a:ext cx="3514780" cy="2058053"/>
                          </a:xfrm>
                          <a:prstGeom prst="rect">
                            <a:avLst/>
                          </a:prstGeom>
                        </pic:spPr>
                      </pic:pic>
                    </a:graphicData>
                  </a:graphic>
                </wp:inline>
              </w:drawing>
            </w:r>
          </w:p>
          <w:p w14:paraId="090ED0D5" w14:textId="76E76FE4" w:rsidR="00AC66AA" w:rsidRPr="00E7204D" w:rsidRDefault="00AC66AA" w:rsidP="00516D39">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6</w:t>
            </w:r>
            <w:r>
              <w:fldChar w:fldCharType="end"/>
            </w:r>
            <w:r w:rsidR="00FE7509">
              <w:rPr>
                <w:rFonts w:hint="eastAsia"/>
              </w:rPr>
              <w:t xml:space="preserve"> </w:t>
            </w:r>
            <w:r w:rsidR="00F3445E" w:rsidRPr="00F3445E">
              <w:rPr>
                <w:rFonts w:hint="eastAsia"/>
              </w:rPr>
              <w:t>读取专家样本并划分训练集和测试集代码</w:t>
            </w:r>
          </w:p>
          <w:p w14:paraId="2F661661" w14:textId="68478546" w:rsidR="00A33B78" w:rsidRDefault="00A33B78" w:rsidP="00A33B78">
            <w:pPr>
              <w:pStyle w:val="Description"/>
              <w:ind w:firstLine="320"/>
            </w:pPr>
            <w:r w:rsidRPr="00A33B78">
              <w:rPr>
                <w:rFonts w:hint="eastAsia"/>
              </w:rPr>
              <w:t>本次实验中训练集为232条样本，测试集为59条样本；标签分布为正常用户251条、窃漏电用户40条</w:t>
            </w:r>
          </w:p>
          <w:p w14:paraId="5A837CBC" w14:textId="5C46335E" w:rsidR="00635277" w:rsidRDefault="009B5C6E" w:rsidP="0087689B">
            <w:pPr>
              <w:pStyle w:val="Image"/>
            </w:pPr>
            <w:r w:rsidRPr="009B5C6E">
              <w:drawing>
                <wp:inline distT="0" distB="0" distL="0" distR="0" wp14:anchorId="0C2D77AA" wp14:editId="79ABAA52">
                  <wp:extent cx="2685218" cy="1642820"/>
                  <wp:effectExtent l="0" t="0" r="0" b="0"/>
                  <wp:docPr id="1539116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16303" name=""/>
                          <pic:cNvPicPr/>
                        </pic:nvPicPr>
                        <pic:blipFill>
                          <a:blip r:embed="rId12"/>
                          <a:stretch>
                            <a:fillRect/>
                          </a:stretch>
                        </pic:blipFill>
                        <pic:spPr>
                          <a:xfrm>
                            <a:off x="0" y="0"/>
                            <a:ext cx="2700593" cy="1652226"/>
                          </a:xfrm>
                          <a:prstGeom prst="rect">
                            <a:avLst/>
                          </a:prstGeom>
                        </pic:spPr>
                      </pic:pic>
                    </a:graphicData>
                  </a:graphic>
                </wp:inline>
              </w:drawing>
            </w:r>
          </w:p>
          <w:p w14:paraId="01551031" w14:textId="52D2B7FF" w:rsidR="00635277" w:rsidRDefault="00635277" w:rsidP="0087689B">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7</w:t>
            </w:r>
            <w:r>
              <w:fldChar w:fldCharType="end"/>
            </w:r>
            <w:r>
              <w:rPr>
                <w:rFonts w:hint="eastAsia"/>
              </w:rPr>
              <w:t xml:space="preserve"> </w:t>
            </w:r>
            <w:r w:rsidR="009B5C6E" w:rsidRPr="009B5C6E">
              <w:rPr>
                <w:rFonts w:hint="eastAsia"/>
              </w:rPr>
              <w:t>model.xls读取、随机打乱与训练测试集划分回显日志</w:t>
            </w:r>
          </w:p>
          <w:p w14:paraId="375ADDC0" w14:textId="242A2ED7" w:rsidR="00635277" w:rsidRDefault="00635277" w:rsidP="0087689B">
            <w:pPr>
              <w:pStyle w:val="Title1"/>
              <w:ind w:firstLine="160"/>
            </w:pPr>
            <w:r w:rsidRPr="0068615A">
              <w:t>3.2</w:t>
            </w:r>
            <w:r w:rsidR="00195A0D" w:rsidRPr="00195A0D">
              <w:rPr>
                <w:rFonts w:hint="eastAsia"/>
              </w:rPr>
              <w:t>建立CART决策树模型</w:t>
            </w:r>
          </w:p>
          <w:p w14:paraId="123BDAD3" w14:textId="77777777" w:rsidR="00FD367A" w:rsidRDefault="001D39DB" w:rsidP="001D39DB">
            <w:pPr>
              <w:pStyle w:val="Description"/>
              <w:ind w:firstLine="320"/>
            </w:pPr>
            <w:r w:rsidRPr="001D39DB">
              <w:rPr>
                <w:rFonts w:hint="eastAsia"/>
              </w:rPr>
              <w:t>使用 DecisionTreeClassifier(random_state=0) 构建CART决策树模型，并调用 fit(x_train, y_train) 使用训练集前三列特征和标签完成模型训练。</w:t>
            </w:r>
          </w:p>
          <w:p w14:paraId="14DC8172" w14:textId="20151866" w:rsidR="00C043DD" w:rsidRDefault="001D39DB" w:rsidP="001D39DB">
            <w:pPr>
              <w:pStyle w:val="Description"/>
              <w:ind w:firstLine="320"/>
            </w:pPr>
            <w:r w:rsidRPr="001D39DB">
              <w:rPr>
                <w:rFonts w:hint="eastAsia"/>
              </w:rPr>
              <w:t>训练完成后，使用 predict(x_test) 对测试集进行分类预测，使用 predict_proba(x_test) 获取测试样本被判定为窃漏电用户的概率</w:t>
            </w:r>
            <w:r w:rsidR="00FD367A">
              <w:rPr>
                <w:rFonts w:hint="eastAsia"/>
              </w:rPr>
              <w:t>，</w:t>
            </w:r>
            <w:r w:rsidRPr="001D39DB">
              <w:rPr>
                <w:rFonts w:hint="eastAsia"/>
              </w:rPr>
              <w:t>随后通过 confusion_matrix() 生成混淆矩阵，通过 roc_curve() 计算ROC曲线所需的假阳性率和真阳性率，并使用 auc() 计算ROC曲线下面积，最后用 joblib.dump() 将训练好的决策树模型保存为 tree.pkl</w:t>
            </w:r>
            <w:r w:rsidR="00FD367A">
              <w:rPr>
                <w:rFonts w:hint="eastAsia"/>
              </w:rPr>
              <w:t>。</w:t>
            </w:r>
          </w:p>
          <w:p w14:paraId="141AD47B" w14:textId="04BDED1F" w:rsidR="00635277" w:rsidRDefault="0021796F" w:rsidP="0087689B">
            <w:pPr>
              <w:pStyle w:val="Image"/>
            </w:pPr>
            <w:r w:rsidRPr="0021796F">
              <w:drawing>
                <wp:inline distT="0" distB="0" distL="0" distR="0" wp14:anchorId="053E5FFC" wp14:editId="44F4EFFB">
                  <wp:extent cx="5173980" cy="1423670"/>
                  <wp:effectExtent l="0" t="0" r="0" b="0"/>
                  <wp:docPr id="2129687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7292" name=""/>
                          <pic:cNvPicPr/>
                        </pic:nvPicPr>
                        <pic:blipFill>
                          <a:blip r:embed="rId13"/>
                          <a:stretch>
                            <a:fillRect/>
                          </a:stretch>
                        </pic:blipFill>
                        <pic:spPr>
                          <a:xfrm>
                            <a:off x="0" y="0"/>
                            <a:ext cx="5173980" cy="1423670"/>
                          </a:xfrm>
                          <a:prstGeom prst="rect">
                            <a:avLst/>
                          </a:prstGeom>
                        </pic:spPr>
                      </pic:pic>
                    </a:graphicData>
                  </a:graphic>
                </wp:inline>
              </w:drawing>
            </w:r>
          </w:p>
          <w:p w14:paraId="64561EE4" w14:textId="47487379" w:rsidR="00635277" w:rsidRDefault="00635277" w:rsidP="0087689B">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8</w:t>
            </w:r>
            <w:r>
              <w:fldChar w:fldCharType="end"/>
            </w:r>
            <w:r>
              <w:rPr>
                <w:rFonts w:hint="eastAsia"/>
              </w:rPr>
              <w:t xml:space="preserve"> </w:t>
            </w:r>
            <w:r w:rsidR="004C1D00" w:rsidRPr="004C1D00">
              <w:rPr>
                <w:rFonts w:hint="eastAsia"/>
              </w:rPr>
              <w:t>CART决策树建模与评价代码</w:t>
            </w:r>
          </w:p>
          <w:p w14:paraId="56EBF11C" w14:textId="77777777" w:rsidR="00635277" w:rsidRDefault="00635277" w:rsidP="0087689B">
            <w:pPr>
              <w:pStyle w:val="Title1"/>
              <w:ind w:firstLine="160"/>
            </w:pPr>
            <w:r>
              <w:rPr>
                <w:rFonts w:hint="eastAsia"/>
              </w:rPr>
              <w:t xml:space="preserve">3.3 </w:t>
            </w:r>
            <w:r w:rsidRPr="0055666A">
              <w:rPr>
                <w:rFonts w:hint="eastAsia"/>
              </w:rPr>
              <w:t>运行结果</w:t>
            </w:r>
          </w:p>
          <w:p w14:paraId="4C87E29D" w14:textId="77777777" w:rsidR="007B2873" w:rsidRDefault="007B2873" w:rsidP="007B2873">
            <w:pPr>
              <w:pStyle w:val="Description"/>
              <w:ind w:firstLine="320"/>
              <w:rPr>
                <w:rFonts w:hint="eastAsia"/>
              </w:rPr>
            </w:pPr>
            <w:r w:rsidRPr="00FE7509">
              <w:rPr>
                <w:rFonts w:hint="eastAsia"/>
                <w:b/>
                <w:bCs w:val="0"/>
              </w:rPr>
              <w:t>（1）训练集准确率</w:t>
            </w:r>
            <w:r>
              <w:rPr>
                <w:rFonts w:hint="eastAsia"/>
              </w:rPr>
              <w:t>：0.9526</w:t>
            </w:r>
          </w:p>
          <w:p w14:paraId="140D7230" w14:textId="77777777" w:rsidR="007B2873" w:rsidRDefault="007B2873" w:rsidP="007B2873">
            <w:pPr>
              <w:pStyle w:val="Description"/>
              <w:ind w:firstLine="320"/>
              <w:rPr>
                <w:rFonts w:hint="eastAsia"/>
              </w:rPr>
            </w:pPr>
            <w:r w:rsidRPr="00FE7509">
              <w:rPr>
                <w:rFonts w:hint="eastAsia"/>
                <w:b/>
                <w:bCs w:val="0"/>
              </w:rPr>
              <w:lastRenderedPageBreak/>
              <w:t>（2）测试集准确率</w:t>
            </w:r>
            <w:r>
              <w:rPr>
                <w:rFonts w:hint="eastAsia"/>
              </w:rPr>
              <w:t>：0.8983</w:t>
            </w:r>
          </w:p>
          <w:p w14:paraId="62E25B0D" w14:textId="77777777" w:rsidR="007B2873" w:rsidRDefault="007B2873" w:rsidP="007B2873">
            <w:pPr>
              <w:pStyle w:val="Description"/>
              <w:ind w:firstLine="320"/>
              <w:rPr>
                <w:rFonts w:hint="eastAsia"/>
              </w:rPr>
            </w:pPr>
            <w:r w:rsidRPr="00FE7509">
              <w:rPr>
                <w:rFonts w:hint="eastAsia"/>
                <w:b/>
                <w:bCs w:val="0"/>
              </w:rPr>
              <w:t>（3）混淆矩阵</w:t>
            </w:r>
            <w:r>
              <w:rPr>
                <w:rFonts w:hint="eastAsia"/>
              </w:rPr>
              <w:t>：[[48,2],[4,5]]</w:t>
            </w:r>
          </w:p>
          <w:p w14:paraId="20CBE3BB" w14:textId="77777777" w:rsidR="007B2873" w:rsidRDefault="007B2873" w:rsidP="007B2873">
            <w:pPr>
              <w:pStyle w:val="Description"/>
              <w:ind w:firstLine="320"/>
            </w:pPr>
            <w:r w:rsidRPr="00FE7509">
              <w:rPr>
                <w:rFonts w:hint="eastAsia"/>
                <w:b/>
                <w:bCs w:val="0"/>
              </w:rPr>
              <w:t>（4）ROC AUC</w:t>
            </w:r>
            <w:r>
              <w:rPr>
                <w:rFonts w:hint="eastAsia"/>
              </w:rPr>
              <w:t>：0.8422</w:t>
            </w:r>
          </w:p>
          <w:p w14:paraId="48EC46E3" w14:textId="77777777" w:rsidR="007B2873" w:rsidRDefault="007B2873" w:rsidP="007B2873">
            <w:pPr>
              <w:pStyle w:val="Image"/>
            </w:pPr>
            <w:r w:rsidRPr="007B2873">
              <w:drawing>
                <wp:inline distT="0" distB="0" distL="0" distR="0" wp14:anchorId="5CDF2B83" wp14:editId="7895327A">
                  <wp:extent cx="2324746" cy="1155108"/>
                  <wp:effectExtent l="0" t="0" r="0" b="635"/>
                  <wp:docPr id="205897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87" name=""/>
                          <pic:cNvPicPr/>
                        </pic:nvPicPr>
                        <pic:blipFill>
                          <a:blip r:embed="rId14"/>
                          <a:stretch>
                            <a:fillRect/>
                          </a:stretch>
                        </pic:blipFill>
                        <pic:spPr>
                          <a:xfrm>
                            <a:off x="0" y="0"/>
                            <a:ext cx="2346122" cy="1165729"/>
                          </a:xfrm>
                          <a:prstGeom prst="rect">
                            <a:avLst/>
                          </a:prstGeom>
                        </pic:spPr>
                      </pic:pic>
                    </a:graphicData>
                  </a:graphic>
                </wp:inline>
              </w:drawing>
            </w:r>
          </w:p>
          <w:p w14:paraId="2B685705" w14:textId="2CC886B6" w:rsidR="007B2873" w:rsidRDefault="007B2873" w:rsidP="007B2873">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9</w:t>
            </w:r>
            <w:r>
              <w:fldChar w:fldCharType="end"/>
            </w:r>
            <w:r>
              <w:rPr>
                <w:rFonts w:hint="eastAsia"/>
              </w:rPr>
              <w:t xml:space="preserve"> </w:t>
            </w:r>
            <w:r w:rsidRPr="00642A62">
              <w:rPr>
                <w:rFonts w:hint="eastAsia"/>
              </w:rPr>
              <w:t>CART决策树测试准确率运行成功画面</w:t>
            </w:r>
          </w:p>
          <w:p w14:paraId="7C33CC75" w14:textId="4A758529" w:rsidR="009B3CED" w:rsidRDefault="009B3CED" w:rsidP="007B2873">
            <w:pPr>
              <w:pStyle w:val="Image"/>
            </w:pPr>
            <w:r>
              <w:rPr>
                <w:rFonts w:hint="eastAsia"/>
              </w:rPr>
              <w:drawing>
                <wp:inline distT="0" distB="0" distL="0" distR="0" wp14:anchorId="19824EB0" wp14:editId="4141487A">
                  <wp:extent cx="2293750" cy="2007031"/>
                  <wp:effectExtent l="0" t="0" r="5080" b="0"/>
                  <wp:docPr id="1139253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3710" name="图片 1139253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146" cy="2020503"/>
                          </a:xfrm>
                          <a:prstGeom prst="rect">
                            <a:avLst/>
                          </a:prstGeom>
                        </pic:spPr>
                      </pic:pic>
                    </a:graphicData>
                  </a:graphic>
                </wp:inline>
              </w:drawing>
            </w:r>
          </w:p>
          <w:p w14:paraId="3EAA5470" w14:textId="373EED5E" w:rsidR="009B3CED" w:rsidRDefault="009B3CED" w:rsidP="007B2873">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10</w:t>
            </w:r>
            <w:r>
              <w:fldChar w:fldCharType="end"/>
            </w:r>
            <w:r>
              <w:rPr>
                <w:rFonts w:hint="eastAsia"/>
              </w:rPr>
              <w:t xml:space="preserve"> </w:t>
            </w:r>
            <w:r w:rsidRPr="009B3CED">
              <w:rPr>
                <w:rFonts w:hint="eastAsia"/>
              </w:rPr>
              <w:t>混淆矩阵</w:t>
            </w:r>
          </w:p>
          <w:p w14:paraId="1A125C93" w14:textId="49B86C29" w:rsidR="009B3CED" w:rsidRDefault="009B3CED" w:rsidP="007B2873">
            <w:pPr>
              <w:pStyle w:val="Image"/>
            </w:pPr>
            <w:r>
              <w:rPr>
                <w:rFonts w:hint="eastAsia"/>
              </w:rPr>
              <w:drawing>
                <wp:inline distT="0" distB="0" distL="0" distR="0" wp14:anchorId="431A2D06" wp14:editId="70E94D24">
                  <wp:extent cx="2092271" cy="1830737"/>
                  <wp:effectExtent l="0" t="0" r="3810" b="0"/>
                  <wp:docPr id="16387349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34970" name="图片 16387349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1230" cy="1838577"/>
                          </a:xfrm>
                          <a:prstGeom prst="rect">
                            <a:avLst/>
                          </a:prstGeom>
                        </pic:spPr>
                      </pic:pic>
                    </a:graphicData>
                  </a:graphic>
                </wp:inline>
              </w:drawing>
            </w:r>
          </w:p>
          <w:p w14:paraId="0DB59441" w14:textId="54A3BC44" w:rsidR="009B3CED" w:rsidRDefault="009B3CED" w:rsidP="007B2873">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11</w:t>
            </w:r>
            <w:r>
              <w:fldChar w:fldCharType="end"/>
            </w:r>
            <w:r>
              <w:rPr>
                <w:rFonts w:hint="eastAsia"/>
              </w:rPr>
              <w:t xml:space="preserve"> </w:t>
            </w:r>
            <w:r w:rsidRPr="00642A62">
              <w:rPr>
                <w:rFonts w:hint="eastAsia"/>
              </w:rPr>
              <w:t>ROC曲线</w:t>
            </w:r>
          </w:p>
          <w:p w14:paraId="6F420B09" w14:textId="21DDC8A7" w:rsidR="00635277" w:rsidRPr="0068615A" w:rsidRDefault="00635277" w:rsidP="0087689B">
            <w:pPr>
              <w:pStyle w:val="Title2"/>
            </w:pPr>
            <w:r w:rsidRPr="0068615A">
              <w:t xml:space="preserve">4. </w:t>
            </w:r>
            <w:r w:rsidR="006828DD" w:rsidRPr="006828DD">
              <w:rPr>
                <w:rFonts w:hint="eastAsia"/>
              </w:rPr>
              <w:t>实验三：LM神经网络分类预测</w:t>
            </w:r>
          </w:p>
          <w:p w14:paraId="53AE4344" w14:textId="3AA37C8B" w:rsidR="00635277" w:rsidRPr="0068615A" w:rsidRDefault="00635277" w:rsidP="0087689B">
            <w:pPr>
              <w:pStyle w:val="Title1"/>
              <w:ind w:firstLine="160"/>
            </w:pPr>
            <w:r w:rsidRPr="0068615A">
              <w:t>4.1</w:t>
            </w:r>
            <w:r w:rsidR="00810FCA" w:rsidRPr="00810FCA">
              <w:rPr>
                <w:rFonts w:hint="eastAsia"/>
              </w:rPr>
              <w:t>建立神经网络模型</w:t>
            </w:r>
          </w:p>
          <w:p w14:paraId="5F57703A" w14:textId="6ADF7BF1" w:rsidR="00635277" w:rsidRPr="0068615A" w:rsidRDefault="00311F72" w:rsidP="0087689B">
            <w:pPr>
              <w:pStyle w:val="Description"/>
              <w:ind w:firstLine="320"/>
              <w:rPr>
                <w:rFonts w:hint="eastAsia"/>
              </w:rPr>
            </w:pPr>
            <w:r w:rsidRPr="00311F72">
              <w:rPr>
                <w:rFonts w:hint="eastAsia"/>
              </w:rPr>
              <w:t xml:space="preserve">使用 </w:t>
            </w:r>
            <w:r w:rsidRPr="00311F72">
              <w:rPr>
                <w:rFonts w:hint="eastAsia"/>
                <w:b/>
                <w:bCs w:val="0"/>
              </w:rPr>
              <w:t>MLPClassifier</w:t>
            </w:r>
            <w:r w:rsidRPr="00311F72">
              <w:rPr>
                <w:rFonts w:hint="eastAsia"/>
              </w:rPr>
              <w:t xml:space="preserve"> 构建LM神经网络分类模型，设置隐藏层节点数为 </w:t>
            </w:r>
            <w:r w:rsidRPr="00311F72">
              <w:rPr>
                <w:rFonts w:hint="eastAsia"/>
                <w:b/>
                <w:bCs w:val="0"/>
              </w:rPr>
              <w:t>100</w:t>
            </w:r>
            <w:r w:rsidRPr="00311F72">
              <w:rPr>
                <w:rFonts w:hint="eastAsia"/>
              </w:rPr>
              <w:t xml:space="preserve">，激活函数为 </w:t>
            </w:r>
            <w:r w:rsidRPr="00311F72">
              <w:rPr>
                <w:rFonts w:hint="eastAsia"/>
                <w:b/>
                <w:bCs w:val="0"/>
              </w:rPr>
              <w:t>relu</w:t>
            </w:r>
            <w:r w:rsidRPr="00311F72">
              <w:rPr>
                <w:rFonts w:hint="eastAsia"/>
              </w:rPr>
              <w:t xml:space="preserve">，优化器为 </w:t>
            </w:r>
            <w:r w:rsidRPr="00311F72">
              <w:rPr>
                <w:rFonts w:hint="eastAsia"/>
                <w:b/>
                <w:bCs w:val="0"/>
              </w:rPr>
              <w:t>lbfgs</w:t>
            </w:r>
            <w:r w:rsidRPr="00311F72">
              <w:rPr>
                <w:rFonts w:hint="eastAsia"/>
              </w:rPr>
              <w:t xml:space="preserve">，并通过 </w:t>
            </w:r>
            <w:r w:rsidRPr="00311F72">
              <w:rPr>
                <w:rFonts w:hint="eastAsia"/>
                <w:b/>
                <w:bCs w:val="0"/>
              </w:rPr>
              <w:t>random_state=0</w:t>
            </w:r>
            <w:r w:rsidRPr="00311F72">
              <w:rPr>
                <w:rFonts w:hint="eastAsia"/>
              </w:rPr>
              <w:t xml:space="preserve"> 保证实验结果可复现。模型建立后，调用 </w:t>
            </w:r>
            <w:r w:rsidRPr="00311F72">
              <w:rPr>
                <w:rFonts w:hint="eastAsia"/>
                <w:b/>
                <w:bCs w:val="0"/>
              </w:rPr>
              <w:t xml:space="preserve">fit(x_train, y_train) </w:t>
            </w:r>
            <w:r w:rsidRPr="00311F72">
              <w:rPr>
                <w:rFonts w:hint="eastAsia"/>
              </w:rPr>
              <w:t xml:space="preserve">使用训练集特征和标签进行训练，再使用 </w:t>
            </w:r>
            <w:r w:rsidRPr="00311F72">
              <w:rPr>
                <w:rFonts w:hint="eastAsia"/>
                <w:b/>
                <w:bCs w:val="0"/>
              </w:rPr>
              <w:t xml:space="preserve">predict(x_test) </w:t>
            </w:r>
            <w:r w:rsidRPr="00311F72">
              <w:rPr>
                <w:rFonts w:hint="eastAsia"/>
              </w:rPr>
              <w:t>对</w:t>
            </w:r>
            <w:r w:rsidRPr="00311F72">
              <w:rPr>
                <w:rFonts w:hint="eastAsia"/>
                <w:b/>
                <w:bCs w:val="0"/>
              </w:rPr>
              <w:t>测试集</w:t>
            </w:r>
            <w:r w:rsidRPr="00311F72">
              <w:rPr>
                <w:rFonts w:hint="eastAsia"/>
              </w:rPr>
              <w:t>进行分类预测。随后通过</w:t>
            </w:r>
            <w:r w:rsidRPr="00311F72">
              <w:rPr>
                <w:rFonts w:hint="eastAsia"/>
                <w:b/>
                <w:bCs w:val="0"/>
              </w:rPr>
              <w:t xml:space="preserve"> predict_proba(x_test) </w:t>
            </w:r>
            <w:r w:rsidRPr="00311F72">
              <w:rPr>
                <w:rFonts w:hint="eastAsia"/>
              </w:rPr>
              <w:t xml:space="preserve">获取测试样本被判定为窃漏电用户的概率，并进一步使用 </w:t>
            </w:r>
            <w:r w:rsidRPr="00212B33">
              <w:rPr>
                <w:rFonts w:hint="eastAsia"/>
                <w:b/>
                <w:bCs w:val="0"/>
              </w:rPr>
              <w:t xml:space="preserve">confusion_matrix()、roc_curve() 和 auc() </w:t>
            </w:r>
            <w:r w:rsidRPr="00311F72">
              <w:rPr>
                <w:rFonts w:hint="eastAsia"/>
              </w:rPr>
              <w:t xml:space="preserve">计算混淆矩阵、ROC曲线及AUC值，最后将训练好的神经网络模型保存为 </w:t>
            </w:r>
            <w:r w:rsidRPr="005054CE">
              <w:rPr>
                <w:rFonts w:hint="eastAsia"/>
                <w:b/>
                <w:bCs w:val="0"/>
              </w:rPr>
              <w:t>net.pkl</w:t>
            </w:r>
          </w:p>
          <w:p w14:paraId="387949D2" w14:textId="7D0E2199" w:rsidR="00635277" w:rsidRDefault="00B8317D" w:rsidP="0087689B">
            <w:pPr>
              <w:pStyle w:val="Image"/>
            </w:pPr>
            <w:r w:rsidRPr="00B8317D">
              <w:lastRenderedPageBreak/>
              <w:drawing>
                <wp:inline distT="0" distB="0" distL="0" distR="0" wp14:anchorId="222BE910" wp14:editId="71757D3E">
                  <wp:extent cx="4594003" cy="2270502"/>
                  <wp:effectExtent l="0" t="0" r="3810" b="3175"/>
                  <wp:docPr id="1792308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08714" name=""/>
                          <pic:cNvPicPr/>
                        </pic:nvPicPr>
                        <pic:blipFill>
                          <a:blip r:embed="rId17"/>
                          <a:stretch>
                            <a:fillRect/>
                          </a:stretch>
                        </pic:blipFill>
                        <pic:spPr>
                          <a:xfrm>
                            <a:off x="0" y="0"/>
                            <a:ext cx="4602984" cy="2274941"/>
                          </a:xfrm>
                          <a:prstGeom prst="rect">
                            <a:avLst/>
                          </a:prstGeom>
                        </pic:spPr>
                      </pic:pic>
                    </a:graphicData>
                  </a:graphic>
                </wp:inline>
              </w:drawing>
            </w:r>
          </w:p>
          <w:p w14:paraId="2011D495" w14:textId="3835BA1F" w:rsidR="00635277" w:rsidRPr="0068615A" w:rsidRDefault="00635277" w:rsidP="0087689B">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12</w:t>
            </w:r>
            <w:r>
              <w:fldChar w:fldCharType="end"/>
            </w:r>
            <w:r>
              <w:rPr>
                <w:rFonts w:hint="eastAsia"/>
              </w:rPr>
              <w:t xml:space="preserve"> </w:t>
            </w:r>
            <w:r w:rsidR="00151F96" w:rsidRPr="00151F96">
              <w:rPr>
                <w:rFonts w:hint="eastAsia"/>
              </w:rPr>
              <w:t>LM神经网络建模与评价代码</w:t>
            </w:r>
          </w:p>
          <w:p w14:paraId="6715230E" w14:textId="3A4F9D7F" w:rsidR="00635277" w:rsidRPr="00E856FF" w:rsidRDefault="00635277" w:rsidP="0087689B">
            <w:pPr>
              <w:pStyle w:val="Title1"/>
              <w:ind w:firstLine="160"/>
            </w:pPr>
            <w:r w:rsidRPr="00E856FF">
              <w:t>4.2</w:t>
            </w:r>
            <w:r w:rsidR="00FA1788" w:rsidRPr="00FA1788">
              <w:rPr>
                <w:rFonts w:hint="eastAsia"/>
              </w:rPr>
              <w:t>模型评价结果</w:t>
            </w:r>
          </w:p>
          <w:p w14:paraId="49808C66" w14:textId="4131FAEF" w:rsidR="00F07F44" w:rsidRDefault="00F07F44" w:rsidP="00F07F44">
            <w:pPr>
              <w:pStyle w:val="Description"/>
              <w:ind w:firstLine="320"/>
              <w:rPr>
                <w:rFonts w:hint="eastAsia"/>
              </w:rPr>
            </w:pPr>
            <w:r>
              <w:rPr>
                <w:rFonts w:hint="eastAsia"/>
              </w:rPr>
              <w:t>神经网络模型同样使用测试集准确率、混淆矩阵和ROC曲线进行评价</w:t>
            </w:r>
          </w:p>
          <w:p w14:paraId="639706FC" w14:textId="51D1A299" w:rsidR="00F07F44" w:rsidRDefault="00F07F44" w:rsidP="00F07F44">
            <w:pPr>
              <w:pStyle w:val="Description"/>
              <w:ind w:firstLine="320"/>
              <w:rPr>
                <w:rFonts w:hint="eastAsia"/>
              </w:rPr>
            </w:pPr>
            <w:r w:rsidRPr="00F07F44">
              <w:rPr>
                <w:rFonts w:hint="eastAsia"/>
                <w:b/>
                <w:bCs w:val="0"/>
              </w:rPr>
              <w:t>（1）训练集准确率</w:t>
            </w:r>
            <w:r>
              <w:rPr>
                <w:rFonts w:hint="eastAsia"/>
              </w:rPr>
              <w:t>：0.9483</w:t>
            </w:r>
          </w:p>
          <w:p w14:paraId="33F3DAE6" w14:textId="296DA02A" w:rsidR="00F07F44" w:rsidRDefault="00F07F44" w:rsidP="00F07F44">
            <w:pPr>
              <w:pStyle w:val="Description"/>
              <w:ind w:firstLine="320"/>
              <w:rPr>
                <w:rFonts w:hint="eastAsia"/>
              </w:rPr>
            </w:pPr>
            <w:r w:rsidRPr="00F07F44">
              <w:rPr>
                <w:rFonts w:hint="eastAsia"/>
                <w:b/>
                <w:bCs w:val="0"/>
              </w:rPr>
              <w:t>（2）测试集准确率</w:t>
            </w:r>
            <w:r>
              <w:rPr>
                <w:rFonts w:hint="eastAsia"/>
              </w:rPr>
              <w:t>：0.9153</w:t>
            </w:r>
          </w:p>
          <w:p w14:paraId="2D216BDE" w14:textId="38061B94" w:rsidR="00F07F44" w:rsidRDefault="00F07F44" w:rsidP="00F07F44">
            <w:pPr>
              <w:pStyle w:val="Description"/>
              <w:ind w:firstLine="320"/>
              <w:rPr>
                <w:rFonts w:hint="eastAsia"/>
              </w:rPr>
            </w:pPr>
            <w:r w:rsidRPr="00F07F44">
              <w:rPr>
                <w:rFonts w:hint="eastAsia"/>
                <w:b/>
                <w:bCs w:val="0"/>
              </w:rPr>
              <w:t>（3）混淆矩阵</w:t>
            </w:r>
            <w:r>
              <w:rPr>
                <w:rFonts w:hint="eastAsia"/>
              </w:rPr>
              <w:t>：[[49,1],[4,5]]</w:t>
            </w:r>
          </w:p>
          <w:p w14:paraId="30EEC281" w14:textId="350FFB8C" w:rsidR="00635277" w:rsidRDefault="00F07F44" w:rsidP="00F07F44">
            <w:pPr>
              <w:pStyle w:val="Description"/>
              <w:ind w:firstLine="320"/>
              <w:rPr>
                <w:rFonts w:hint="eastAsia"/>
              </w:rPr>
            </w:pPr>
            <w:r w:rsidRPr="00F07F44">
              <w:rPr>
                <w:rFonts w:hint="eastAsia"/>
                <w:b/>
                <w:bCs w:val="0"/>
              </w:rPr>
              <w:t>（4）ROC AUC</w:t>
            </w:r>
            <w:r>
              <w:rPr>
                <w:rFonts w:hint="eastAsia"/>
              </w:rPr>
              <w:t>：0.8100</w:t>
            </w:r>
          </w:p>
          <w:p w14:paraId="7D41A538" w14:textId="63B51509" w:rsidR="00F07F44" w:rsidRDefault="00564802" w:rsidP="00F07F44">
            <w:pPr>
              <w:pStyle w:val="Image"/>
            </w:pPr>
            <w:r w:rsidRPr="00564802">
              <w:drawing>
                <wp:inline distT="0" distB="0" distL="0" distR="0" wp14:anchorId="34F4F202" wp14:editId="3F382768">
                  <wp:extent cx="2698069" cy="1340603"/>
                  <wp:effectExtent l="0" t="0" r="0" b="5715"/>
                  <wp:docPr id="1417696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6340" name=""/>
                          <pic:cNvPicPr/>
                        </pic:nvPicPr>
                        <pic:blipFill>
                          <a:blip r:embed="rId18"/>
                          <a:stretch>
                            <a:fillRect/>
                          </a:stretch>
                        </pic:blipFill>
                        <pic:spPr>
                          <a:xfrm>
                            <a:off x="0" y="0"/>
                            <a:ext cx="2714507" cy="1348770"/>
                          </a:xfrm>
                          <a:prstGeom prst="rect">
                            <a:avLst/>
                          </a:prstGeom>
                        </pic:spPr>
                      </pic:pic>
                    </a:graphicData>
                  </a:graphic>
                </wp:inline>
              </w:drawing>
            </w:r>
          </w:p>
          <w:p w14:paraId="5A6C5F5C" w14:textId="5EB43935" w:rsidR="00F07F44" w:rsidRDefault="00F07F44" w:rsidP="00F07F44">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13</w:t>
            </w:r>
            <w:r>
              <w:fldChar w:fldCharType="end"/>
            </w:r>
            <w:r>
              <w:rPr>
                <w:rFonts w:hint="eastAsia"/>
              </w:rPr>
              <w:t xml:space="preserve"> </w:t>
            </w:r>
            <w:r w:rsidR="0045559C" w:rsidRPr="0045559C">
              <w:rPr>
                <w:rFonts w:hint="eastAsia"/>
              </w:rPr>
              <w:t>LM神经网络测试准确率</w:t>
            </w:r>
            <w:r w:rsidR="00D75F84" w:rsidRPr="00D75F84">
              <w:rPr>
                <w:rFonts w:hint="eastAsia"/>
              </w:rPr>
              <w:t>运行成功画面</w:t>
            </w:r>
          </w:p>
          <w:p w14:paraId="0A933C98" w14:textId="45E05274" w:rsidR="00F07F44" w:rsidRDefault="0095113C" w:rsidP="00F07F44">
            <w:pPr>
              <w:pStyle w:val="Image"/>
            </w:pPr>
            <w:r>
              <w:drawing>
                <wp:inline distT="0" distB="0" distL="0" distR="0" wp14:anchorId="49C7F9B1" wp14:editId="67DD6BEA">
                  <wp:extent cx="2435448" cy="2131017"/>
                  <wp:effectExtent l="0" t="0" r="3175" b="3175"/>
                  <wp:docPr id="1859316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1694" name="图片 1859316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51391" cy="2144967"/>
                          </a:xfrm>
                          <a:prstGeom prst="rect">
                            <a:avLst/>
                          </a:prstGeom>
                        </pic:spPr>
                      </pic:pic>
                    </a:graphicData>
                  </a:graphic>
                </wp:inline>
              </w:drawing>
            </w:r>
          </w:p>
          <w:p w14:paraId="4D884379" w14:textId="6A0E30C4" w:rsidR="00F07F44" w:rsidRDefault="00F07F44" w:rsidP="00F07F44">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14</w:t>
            </w:r>
            <w:r>
              <w:fldChar w:fldCharType="end"/>
            </w:r>
            <w:r>
              <w:rPr>
                <w:rFonts w:hint="eastAsia"/>
              </w:rPr>
              <w:t xml:space="preserve"> </w:t>
            </w:r>
            <w:r w:rsidRPr="009B3CED">
              <w:rPr>
                <w:rFonts w:hint="eastAsia"/>
              </w:rPr>
              <w:t>混淆矩阵</w:t>
            </w:r>
          </w:p>
          <w:p w14:paraId="7F9151E5" w14:textId="1381EFFF" w:rsidR="00F07F44" w:rsidRDefault="0095113C" w:rsidP="00F07F44">
            <w:pPr>
              <w:pStyle w:val="Image"/>
            </w:pPr>
            <w:r>
              <w:lastRenderedPageBreak/>
              <w:drawing>
                <wp:inline distT="0" distB="0" distL="0" distR="0" wp14:anchorId="7AE0BE75" wp14:editId="445E11CB">
                  <wp:extent cx="2267181" cy="1983783"/>
                  <wp:effectExtent l="0" t="0" r="6350" b="0"/>
                  <wp:docPr id="9326775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7518" name="图片 9326775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6169" cy="2000397"/>
                          </a:xfrm>
                          <a:prstGeom prst="rect">
                            <a:avLst/>
                          </a:prstGeom>
                        </pic:spPr>
                      </pic:pic>
                    </a:graphicData>
                  </a:graphic>
                </wp:inline>
              </w:drawing>
            </w:r>
          </w:p>
          <w:p w14:paraId="04FFAF56" w14:textId="63D65A74" w:rsidR="00F07F44" w:rsidRDefault="00F07F44" w:rsidP="00F07F44">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9A4C96">
              <w:t>15</w:t>
            </w:r>
            <w:r>
              <w:fldChar w:fldCharType="end"/>
            </w:r>
            <w:r>
              <w:rPr>
                <w:rFonts w:hint="eastAsia"/>
              </w:rPr>
              <w:t xml:space="preserve"> </w:t>
            </w:r>
            <w:r w:rsidRPr="00642A62">
              <w:rPr>
                <w:rFonts w:hint="eastAsia"/>
              </w:rPr>
              <w:t>ROC曲线</w:t>
            </w:r>
          </w:p>
          <w:p w14:paraId="1B89CFA1" w14:textId="37B65B61" w:rsidR="00635277" w:rsidRPr="003A6ABA" w:rsidRDefault="00635277" w:rsidP="0087689B">
            <w:pPr>
              <w:pStyle w:val="Title2"/>
            </w:pPr>
            <w:r w:rsidRPr="003A6ABA">
              <w:t xml:space="preserve">5. </w:t>
            </w:r>
            <w:r w:rsidR="00C535DA" w:rsidRPr="00C535DA">
              <w:rPr>
                <w:rFonts w:hint="eastAsia"/>
              </w:rPr>
              <w:t>CART决策树与LM神经网络结果对比</w:t>
            </w:r>
          </w:p>
          <w:p w14:paraId="404E56DB" w14:textId="6EA39BAD" w:rsidR="00D14A7E" w:rsidRDefault="00D14A7E" w:rsidP="00D14A7E">
            <w:pPr>
              <w:pStyle w:val="Description"/>
              <w:numPr>
                <w:ilvl w:val="0"/>
                <w:numId w:val="14"/>
              </w:numPr>
              <w:ind w:firstLineChars="0"/>
            </w:pPr>
            <w:r w:rsidRPr="004F3FE6">
              <w:rPr>
                <w:rFonts w:hint="eastAsia"/>
                <w:b/>
                <w:bCs w:val="0"/>
              </w:rPr>
              <w:t>从测试准确率看</w:t>
            </w:r>
            <w:r w:rsidRPr="00D14A7E">
              <w:rPr>
                <w:rFonts w:hint="eastAsia"/>
              </w:rPr>
              <w:t>，LM神经网络模型为0.9153，高于CART决策树模型的0.8983</w:t>
            </w:r>
            <w:r w:rsidR="008370EF">
              <w:rPr>
                <w:rFonts w:hint="eastAsia"/>
              </w:rPr>
              <w:t>，</w:t>
            </w:r>
            <w:r w:rsidR="008370EF" w:rsidRPr="008370EF">
              <w:rPr>
                <w:rFonts w:hint="eastAsia"/>
              </w:rPr>
              <w:t>，说明在本次固定训练集和测试集划分下，神经网络对测试样本的总体分类正确率略高。结合混淆矩阵进一步观察，LM神经网络将49个正常用户正确判断为正常用户，仅有1个正常用户被误判为窃漏电用户；CART决策树将48个正常用户正确判断为正常用户，有2个正常用户被误判。</w:t>
            </w:r>
            <w:r w:rsidR="008370EF" w:rsidRPr="00961F20">
              <w:rPr>
                <w:rFonts w:hint="eastAsia"/>
                <w:b/>
                <w:bCs w:val="0"/>
              </w:rPr>
              <w:t>因此，神经网络在减少正常用户误判方面表现稍好</w:t>
            </w:r>
            <w:r w:rsidR="00961F20">
              <w:rPr>
                <w:rFonts w:hint="eastAsia"/>
              </w:rPr>
              <w:t>；</w:t>
            </w:r>
            <w:r w:rsidR="00961F20">
              <w:br/>
            </w:r>
            <w:r w:rsidR="00961F20" w:rsidRPr="00961F20">
              <w:rPr>
                <w:rFonts w:hint="eastAsia"/>
              </w:rPr>
              <w:t>但是，从窃漏电用户识别情况看，两种模型都将9个真实窃漏电用户中的5个正确识别出来，同时都有4个窃漏电用户被误判为正常用户</w:t>
            </w:r>
            <w:r w:rsidR="00961F20">
              <w:rPr>
                <w:rFonts w:hint="eastAsia"/>
              </w:rPr>
              <w:t>，</w:t>
            </w:r>
            <w:r w:rsidR="00961F20" w:rsidRPr="00961F20">
              <w:rPr>
                <w:rFonts w:hint="eastAsia"/>
              </w:rPr>
              <w:t>这说明在本实验数据中，模型对少数类样本的识别能力仍然有限。由于专家样本中正常用户数量明显多于窃漏电用户，模型更容易学习到正常用户的分布特征，而窃漏电用户样本数量较少，导致两种模型都存在一定漏判问题。因此，不能只根据总体准确率判断模型优劣，还需要结合混淆矩阵分析模型对窃漏电用户的识别能力</w:t>
            </w:r>
            <w:r w:rsidR="00961F20">
              <w:rPr>
                <w:rFonts w:hint="eastAsia"/>
              </w:rPr>
              <w:t>。</w:t>
            </w:r>
          </w:p>
          <w:p w14:paraId="0AD4FB74" w14:textId="61889E3C" w:rsidR="00D14A7E" w:rsidRDefault="00D14A7E" w:rsidP="00D14A7E">
            <w:pPr>
              <w:pStyle w:val="Description"/>
              <w:numPr>
                <w:ilvl w:val="0"/>
                <w:numId w:val="14"/>
              </w:numPr>
              <w:ind w:firstLineChars="0"/>
            </w:pPr>
            <w:r w:rsidRPr="004F3FE6">
              <w:rPr>
                <w:rFonts w:hint="eastAsia"/>
                <w:b/>
                <w:bCs w:val="0"/>
              </w:rPr>
              <w:t>从ROC AUC看</w:t>
            </w:r>
            <w:r w:rsidRPr="00D14A7E">
              <w:rPr>
                <w:rFonts w:hint="eastAsia"/>
              </w:rPr>
              <w:t>，CART决策树模型为0.8422，高于LM神经网络模型的0.8100</w:t>
            </w:r>
            <w:r w:rsidR="00961F20">
              <w:rPr>
                <w:rFonts w:hint="eastAsia"/>
              </w:rPr>
              <w:t>，</w:t>
            </w:r>
            <w:r w:rsidR="00961F20" w:rsidRPr="00961F20">
              <w:rPr>
                <w:rFonts w:hint="eastAsia"/>
              </w:rPr>
              <w:t>AUC反映的是模型对正负样本的整体区分能力和概率排序能力，因此虽然神经网络在本次测试集上的准确率略高，但CART决策树在不同阈值下区分窃漏电用户和正常用户的能力更好。这说明CART决策树输出的分类概率在排序意义上更稳定，更适合用于需要根据风险程度进一步筛查用户的场景</w:t>
            </w:r>
          </w:p>
          <w:p w14:paraId="0F0F2282" w14:textId="79B0E16F" w:rsidR="00AF5F97" w:rsidRDefault="00E6283C" w:rsidP="00D14A7E">
            <w:pPr>
              <w:pStyle w:val="Description"/>
              <w:numPr>
                <w:ilvl w:val="0"/>
                <w:numId w:val="14"/>
              </w:numPr>
              <w:ind w:firstLineChars="0"/>
            </w:pPr>
            <w:r w:rsidRPr="00E6283C">
              <w:rPr>
                <w:rFonts w:hint="eastAsia"/>
                <w:b/>
                <w:bCs w:val="0"/>
              </w:rPr>
              <w:t>从模型参数角度看</w:t>
            </w:r>
            <w:r>
              <w:rPr>
                <w:rFonts w:hint="eastAsia"/>
              </w:rPr>
              <w:t>，CART决策树模型本次主要设置了random_state=0，保证随机过程可复现，其他参数保持默认。默认决策树会根据特征划分不断生成判断规则，模型结构直观，能够较好地处理电量趋势下降指标、线损指标和告警类指标这类离散或低维特征。但默认决策树如果不限制深度或叶节点样本数，容易过度拟合训练数据，因此训练集准确率较高并不一定代表泛化能力最强。</w:t>
            </w:r>
            <w:r w:rsidR="00F456E1">
              <w:br/>
            </w:r>
            <w:r>
              <w:rPr>
                <w:rFonts w:hint="eastAsia"/>
              </w:rPr>
              <w:t>LM神经网络模型设置了100个隐藏层节点，激活函数为relu，优化器为lbfgs。隐藏层节点数决定了模型的非线性表达能力，100个节点使模型能够学习比线性分类更复杂的特征组合关系；relu激活函数可以增强模型对非线性边界的拟合能力；lbfgs优化器适合样本量较小的数据集，因此本实验中能够较快完成训练并取得较高测试准确率。但神经网络模型的可解释性弱于决策树，而且在样本规模较小、正负样本不均衡的情况下，隐藏层节点数过多也可能带来过拟合风险。</w:t>
            </w:r>
          </w:p>
          <w:p w14:paraId="65C89165" w14:textId="77777777" w:rsidR="0015301D" w:rsidRDefault="004F3FE6" w:rsidP="004F3FE6">
            <w:pPr>
              <w:pStyle w:val="Description"/>
              <w:ind w:firstLine="320"/>
            </w:pPr>
            <w:r w:rsidRPr="004F3FE6">
              <w:rPr>
                <w:rFonts w:hint="eastAsia"/>
                <w:b/>
                <w:bCs w:val="0"/>
              </w:rPr>
              <w:lastRenderedPageBreak/>
              <w:t>综合来看，LM神经网络在本次固定测试集上的整体准确率更高，说明其对当前测试样本的分类结果更好；CART决策树虽然测试准确率略低，但ROC AUC更高，说明其概率排序能力和整体区分能力更强</w:t>
            </w:r>
            <w:r w:rsidRPr="004F3FE6">
              <w:rPr>
                <w:rFonts w:hint="eastAsia"/>
              </w:rPr>
              <w:t>。若实验目标是获得更高的直接分类准确率，可以优先考虑LM神经网络；若实验目标是根据风险概率筛选疑似窃漏电用户，并希望模型规则更容易解释，则CART决策树更有优势。</w:t>
            </w:r>
          </w:p>
          <w:p w14:paraId="68953E8B" w14:textId="3B5509C7" w:rsidR="0015301D" w:rsidRPr="0068615A" w:rsidRDefault="004F3FE6" w:rsidP="0015301D">
            <w:pPr>
              <w:pStyle w:val="Description"/>
              <w:ind w:firstLine="320"/>
              <w:rPr>
                <w:rFonts w:hint="eastAsia"/>
              </w:rPr>
            </w:pPr>
            <w:r w:rsidRPr="004F3FE6">
              <w:rPr>
                <w:rFonts w:hint="eastAsia"/>
              </w:rPr>
              <w:t>两种模型共同暴露出的主要问题是对窃漏电用户仍存在漏判，后续可以通过增加窃漏电样本、调整分类阈值、设置类别权重或优化模型参数来进一步改善识别效果</w:t>
            </w:r>
            <w:r w:rsidR="0015301D">
              <w:rPr>
                <w:rFonts w:hint="eastAsia"/>
              </w:rPr>
              <w:t>。</w:t>
            </w:r>
          </w:p>
        </w:tc>
      </w:tr>
    </w:tbl>
    <w:p w14:paraId="06651EAA" w14:textId="77777777" w:rsidR="00635277" w:rsidRDefault="00635277" w:rsidP="00635277"/>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635277" w14:paraId="3266720E" w14:textId="77777777" w:rsidTr="0087689B">
        <w:trPr>
          <w:trHeight w:val="3705"/>
        </w:trPr>
        <w:tc>
          <w:tcPr>
            <w:tcW w:w="8160" w:type="dxa"/>
          </w:tcPr>
          <w:p w14:paraId="70561A33" w14:textId="77777777" w:rsidR="00635277" w:rsidRDefault="00635277" w:rsidP="0087689B">
            <w:r>
              <w:rPr>
                <w:rFonts w:hint="eastAsia"/>
              </w:rPr>
              <w:t>实验收获：</w:t>
            </w:r>
          </w:p>
          <w:p w14:paraId="014137E7" w14:textId="712CA8C7" w:rsidR="00AE13C9" w:rsidRDefault="00AE13C9" w:rsidP="00AE13C9">
            <w:pPr>
              <w:pStyle w:val="Description"/>
              <w:ind w:firstLine="320"/>
              <w:rPr>
                <w:rFonts w:hint="eastAsia"/>
              </w:rPr>
            </w:pPr>
            <w:r>
              <w:rPr>
                <w:rFonts w:hint="eastAsia"/>
              </w:rPr>
              <w:t>一开始我以为本次实验的主要难点只是把两个Excel文件读入程序，然后分别调用插值函数和分类模型即可</w:t>
            </w:r>
            <w:r w:rsidR="00A43DE9">
              <w:rPr>
                <w:rFonts w:hint="eastAsia"/>
              </w:rPr>
              <w:t>，</w:t>
            </w:r>
            <w:r>
              <w:rPr>
                <w:rFonts w:hint="eastAsia"/>
              </w:rPr>
              <w:t>真正操作之后才发现，前处理过程决定了后面模型评价是否可信</w:t>
            </w:r>
            <w:r w:rsidR="00A43DE9">
              <w:rPr>
                <w:rFonts w:hint="eastAsia"/>
              </w:rPr>
              <w:t>，</w:t>
            </w:r>
            <w:r>
              <w:rPr>
                <w:rFonts w:hint="eastAsia"/>
              </w:rPr>
              <w:t>尤其是missing_data.xls没有列名，如果读取时忘记设置header=None，pandas会把第一行数据当成表头，后续describe()统计出的非空值数量和实际缺失位置都会发生偏差。这个错误不会直接报错，但会让整个插值结果建立在错误的数据结构上。</w:t>
            </w:r>
          </w:p>
          <w:p w14:paraId="3E0A3E62" w14:textId="77777777" w:rsidR="00AE13C9" w:rsidRDefault="00AE13C9" w:rsidP="00AE13C9">
            <w:pPr>
              <w:pStyle w:val="Description"/>
              <w:ind w:firstLine="320"/>
              <w:rPr>
                <w:rFonts w:hint="eastAsia"/>
              </w:rPr>
            </w:pPr>
            <w:r>
              <w:rPr>
                <w:rFonts w:hint="eastAsia"/>
              </w:rPr>
              <w:t>我在拉格朗日插值部分踩到的坑是对参考组的理解不够准确。最初我只想一次性找出所有缺失位置再统一填补，但连续缺失时，后一个缺失值其实可以利用前一个已经插补出的结果。如果不按列、按行逐个处理，就不能完全符合指导书中“逐个进行补数”的要求。后来我重新分析插值函数的输入，明确了自变量是数据下标，因变量是对应电量值，缺失位置的下标就是需要带入多项式求值的位置，才把这部分逻辑理顺。</w:t>
            </w:r>
          </w:p>
          <w:p w14:paraId="748BCDE3" w14:textId="2A08088D" w:rsidR="00635277" w:rsidRPr="003A6ABA" w:rsidRDefault="00AE13C9" w:rsidP="00AE13C9">
            <w:pPr>
              <w:pStyle w:val="Description"/>
              <w:ind w:firstLine="320"/>
            </w:pPr>
            <w:r>
              <w:rPr>
                <w:rFonts w:hint="eastAsia"/>
              </w:rPr>
              <w:t>分类预测部分最容易产生误解的是模型准确率并不能单独说明效果好坏。由于专家样本中正常用户数量明显多于窃漏电用户，如果只看总体准确率，模型可能因为大量预测正常用户而显得效果不错。加入混淆矩阵和ROC曲线后，我能更清楚地看到模型对窃漏电用户的漏判情况，也能区分准确率和概率排序能力这两个评价角度。最终我认识到，本实验的底层收获不是简单会调用CART或神经网络，而是要把数据读取、缺失值处理、样本划分、模型训练和评价指标放在同一条完整流程中理解</w:t>
            </w:r>
            <w:r w:rsidR="00635277" w:rsidRPr="003A6ABA">
              <w:t>。</w:t>
            </w:r>
          </w:p>
        </w:tc>
      </w:tr>
      <w:tr w:rsidR="00635277" w14:paraId="18853BA2" w14:textId="77777777" w:rsidTr="0087689B">
        <w:trPr>
          <w:trHeight w:val="6496"/>
        </w:trPr>
        <w:tc>
          <w:tcPr>
            <w:tcW w:w="8160" w:type="dxa"/>
          </w:tcPr>
          <w:p w14:paraId="1F324ED7" w14:textId="77777777" w:rsidR="00635277" w:rsidRDefault="00635277" w:rsidP="0087689B">
            <w:r>
              <w:rPr>
                <w:rFonts w:hint="eastAsia"/>
              </w:rPr>
              <w:lastRenderedPageBreak/>
              <w:t>指导教师批阅意见：</w:t>
            </w:r>
          </w:p>
          <w:p w14:paraId="68075A15" w14:textId="77777777" w:rsidR="00635277" w:rsidRDefault="00635277" w:rsidP="0087689B"/>
          <w:p w14:paraId="7D17B882" w14:textId="77777777" w:rsidR="00635277" w:rsidRDefault="00635277" w:rsidP="0087689B"/>
          <w:p w14:paraId="120E4E1D" w14:textId="77777777" w:rsidR="00635277" w:rsidRDefault="00635277" w:rsidP="0087689B"/>
          <w:p w14:paraId="49D75DD1" w14:textId="77777777" w:rsidR="00635277" w:rsidRDefault="00635277" w:rsidP="0087689B"/>
          <w:p w14:paraId="6636E600" w14:textId="77777777" w:rsidR="00635277" w:rsidRDefault="00635277" w:rsidP="0087689B"/>
          <w:p w14:paraId="63228E5A" w14:textId="77777777" w:rsidR="00635277" w:rsidRDefault="00635277" w:rsidP="0087689B"/>
          <w:p w14:paraId="3FBBF24E" w14:textId="77777777" w:rsidR="00635277" w:rsidRDefault="00635277" w:rsidP="0087689B"/>
          <w:p w14:paraId="284B6B7C" w14:textId="77777777" w:rsidR="00635277" w:rsidRDefault="00635277" w:rsidP="0087689B"/>
          <w:p w14:paraId="70674305" w14:textId="77777777" w:rsidR="00635277" w:rsidRDefault="00635277" w:rsidP="0087689B"/>
          <w:p w14:paraId="448301E4" w14:textId="77777777" w:rsidR="00635277" w:rsidRDefault="00635277" w:rsidP="0087689B"/>
          <w:p w14:paraId="70EC5108" w14:textId="77777777" w:rsidR="00635277" w:rsidRDefault="00635277" w:rsidP="0087689B">
            <w:r>
              <w:rPr>
                <w:rFonts w:hint="eastAsia"/>
              </w:rPr>
              <w:t>成绩评定：</w:t>
            </w:r>
          </w:p>
          <w:p w14:paraId="34ED8B81" w14:textId="77777777" w:rsidR="00635277" w:rsidRDefault="00635277" w:rsidP="0087689B"/>
          <w:p w14:paraId="180DA769" w14:textId="77777777" w:rsidR="00635277" w:rsidRDefault="00635277" w:rsidP="0087689B"/>
          <w:p w14:paraId="5EDC2EED" w14:textId="77777777" w:rsidR="00635277" w:rsidRDefault="00635277" w:rsidP="0087689B"/>
          <w:p w14:paraId="40011463" w14:textId="77777777" w:rsidR="00635277" w:rsidRDefault="00635277" w:rsidP="0087689B"/>
          <w:p w14:paraId="0477EF16" w14:textId="77777777" w:rsidR="00635277" w:rsidRDefault="00635277" w:rsidP="0087689B"/>
          <w:p w14:paraId="081BDFA9" w14:textId="77777777" w:rsidR="00635277" w:rsidRDefault="00635277" w:rsidP="0087689B"/>
          <w:p w14:paraId="30600081" w14:textId="77777777" w:rsidR="00635277" w:rsidRDefault="00635277" w:rsidP="0087689B">
            <w:r>
              <w:rPr>
                <w:rFonts w:hint="eastAsia"/>
              </w:rPr>
              <w:t xml:space="preserve">                                                 </w:t>
            </w:r>
            <w:r>
              <w:rPr>
                <w:rFonts w:hint="eastAsia"/>
              </w:rPr>
              <w:t>指导教师签字：</w:t>
            </w:r>
          </w:p>
          <w:p w14:paraId="6E0031D9" w14:textId="77777777" w:rsidR="00635277" w:rsidRDefault="00635277" w:rsidP="0087689B">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35277" w14:paraId="198BEDA2" w14:textId="77777777" w:rsidTr="0087689B">
        <w:trPr>
          <w:trHeight w:val="1236"/>
        </w:trPr>
        <w:tc>
          <w:tcPr>
            <w:tcW w:w="8160" w:type="dxa"/>
          </w:tcPr>
          <w:p w14:paraId="4A4D7B9C" w14:textId="77777777" w:rsidR="00635277" w:rsidRDefault="00635277" w:rsidP="0087689B">
            <w:r>
              <w:rPr>
                <w:rFonts w:hint="eastAsia"/>
              </w:rPr>
              <w:t>备注：</w:t>
            </w:r>
          </w:p>
        </w:tc>
      </w:tr>
    </w:tbl>
    <w:p w14:paraId="28283127" w14:textId="77777777" w:rsidR="00635277" w:rsidRDefault="00635277" w:rsidP="00635277">
      <w:r>
        <w:rPr>
          <w:rFonts w:hint="eastAsia"/>
        </w:rPr>
        <w:t>注：</w:t>
      </w:r>
      <w:r>
        <w:rPr>
          <w:rFonts w:hint="eastAsia"/>
        </w:rPr>
        <w:t>1</w:t>
      </w:r>
      <w:r>
        <w:rPr>
          <w:rFonts w:hint="eastAsia"/>
        </w:rPr>
        <w:t>、报告内的项目或内容设置，可根据实际情况加以调整和补充。</w:t>
      </w:r>
    </w:p>
    <w:p w14:paraId="28F25BB8" w14:textId="77777777" w:rsidR="00635277" w:rsidRDefault="00635277" w:rsidP="00635277">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74B55E4F" w14:textId="77777777" w:rsidR="00635277" w:rsidRPr="000A29DF" w:rsidRDefault="00635277" w:rsidP="00635277"/>
    <w:p w14:paraId="7DD114D9" w14:textId="2B44AAF4" w:rsidR="003B195A" w:rsidRPr="00635277" w:rsidRDefault="003B195A" w:rsidP="000A29DF">
      <w:pPr>
        <w:rPr>
          <w:rFonts w:hint="eastAsia"/>
        </w:rPr>
      </w:pPr>
    </w:p>
    <w:sectPr w:rsidR="003B195A" w:rsidRPr="00635277" w:rsidSect="000A29DF">
      <w:pgSz w:w="11907" w:h="16840"/>
      <w:pgMar w:top="1440" w:right="1797"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embedRegular r:id="rId1" w:subsetted="1" w:fontKey="{7BB2C03A-B312-694D-AECC-154DF0C626E5}"/>
    <w:embedBold r:id="rId2" w:subsetted="1" w:fontKey="{8A0D0893-6401-3A44-933A-AC6C9DC9BCFF}"/>
  </w:font>
  <w:font w:name="Times New Roman">
    <w:panose1 w:val="02020603050405020304"/>
    <w:charset w:val="00"/>
    <w:family w:val="roman"/>
    <w:pitch w:val="variable"/>
    <w:sig w:usb0="E0002EFF" w:usb1="C000785B" w:usb2="00000009" w:usb3="00000000" w:csb0="000001FF" w:csb1="00000000"/>
    <w:embedRegular r:id="rId3" w:fontKey="{9AE2C579-5255-4A4B-A3B2-FB93E3E4657C}"/>
    <w:embedBold r:id="rId4" w:fontKey="{395F9897-906D-C446-B0CF-4C85732430B7}"/>
  </w:font>
  <w:font w:name="Symbol">
    <w:panose1 w:val="05050102010706020507"/>
    <w:charset w:val="02"/>
    <w:family w:val="decorative"/>
    <w:pitch w:val="variable"/>
    <w:sig w:usb0="00000000" w:usb1="10000000" w:usb2="00000000" w:usb3="00000000" w:csb0="80000000" w:csb1="00000000"/>
    <w:embedRegular r:id="rId5" w:fontKey="{205C638F-E048-8F4B-9304-FC249B9859BF}"/>
  </w:font>
  <w:font w:name="宋体">
    <w:altName w:val="SimSun"/>
    <w:panose1 w:val="02010600030101010101"/>
    <w:charset w:val="86"/>
    <w:family w:val="auto"/>
    <w:pitch w:val="variable"/>
    <w:sig w:usb0="00000203" w:usb1="288F0000" w:usb2="00000016" w:usb3="00000000" w:csb0="00040001" w:csb1="00000000"/>
    <w:embedRegular r:id="rId6" w:subsetted="1" w:fontKey="{2DFCCDD2-E9F0-1B45-AAE9-D48F8DC24404}"/>
    <w:embedBold r:id="rId7" w:subsetted="1" w:fontKey="{04B16AF7-2624-264B-BF9F-6AB54B107CE8}"/>
  </w:font>
  <w:font w:name="Cambria">
    <w:panose1 w:val="02040503050406030204"/>
    <w:charset w:val="00"/>
    <w:family w:val="roman"/>
    <w:pitch w:val="variable"/>
    <w:sig w:usb0="E00002FF" w:usb1="400004FF" w:usb2="00000000" w:usb3="00000000" w:csb0="0000019F" w:csb1="00000000"/>
    <w:embedRegular r:id="rId8" w:fontKey="{730B779E-1017-C54C-80DB-05363CEFD155}"/>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embedRegular r:id="rId9" w:fontKey="{1E41760C-BCBB-F148-9277-E2D3C08E00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79E"/>
    <w:multiLevelType w:val="hybridMultilevel"/>
    <w:tmpl w:val="D65C43B6"/>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 w15:restartNumberingAfterBreak="0">
    <w:nsid w:val="07D51CCD"/>
    <w:multiLevelType w:val="multilevel"/>
    <w:tmpl w:val="477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60A01"/>
    <w:multiLevelType w:val="hybridMultilevel"/>
    <w:tmpl w:val="19460A94"/>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 w15:restartNumberingAfterBreak="0">
    <w:nsid w:val="19951728"/>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4" w15:restartNumberingAfterBreak="0">
    <w:nsid w:val="1B427B39"/>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5" w15:restartNumberingAfterBreak="0">
    <w:nsid w:val="2B2F52A5"/>
    <w:multiLevelType w:val="hybridMultilevel"/>
    <w:tmpl w:val="DCF8C006"/>
    <w:lvl w:ilvl="0" w:tplc="F0E087E2">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 w15:restartNumberingAfterBreak="0">
    <w:nsid w:val="2DEB5814"/>
    <w:multiLevelType w:val="hybridMultilevel"/>
    <w:tmpl w:val="8B329168"/>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 w15:restartNumberingAfterBreak="0">
    <w:nsid w:val="32CB5E51"/>
    <w:multiLevelType w:val="multilevel"/>
    <w:tmpl w:val="192E7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72220"/>
    <w:multiLevelType w:val="hybridMultilevel"/>
    <w:tmpl w:val="D826DB8A"/>
    <w:lvl w:ilvl="0" w:tplc="FFFFFFFF">
      <w:start w:val="1"/>
      <w:numFmt w:val="decimal"/>
      <w:lvlText w:val="（%1）"/>
      <w:lvlJc w:val="left"/>
      <w:pPr>
        <w:ind w:left="723" w:hanging="440"/>
      </w:pPr>
      <w:rPr>
        <w:rFonts w:ascii="微软雅黑" w:eastAsia="微软雅黑" w:hAnsi="微软雅黑" w:hint="eastAsia"/>
        <w:b/>
        <w:i w:val="0"/>
        <w:sz w:val="16"/>
      </w:rPr>
    </w:lvl>
    <w:lvl w:ilvl="1" w:tplc="04090019" w:tentative="1">
      <w:start w:val="1"/>
      <w:numFmt w:val="lowerLetter"/>
      <w:lvlText w:val="%2)"/>
      <w:lvlJc w:val="left"/>
      <w:pPr>
        <w:ind w:left="843" w:hanging="440"/>
      </w:pPr>
    </w:lvl>
    <w:lvl w:ilvl="2" w:tplc="0409001B" w:tentative="1">
      <w:start w:val="1"/>
      <w:numFmt w:val="lowerRoman"/>
      <w:lvlText w:val="%3."/>
      <w:lvlJc w:val="right"/>
      <w:pPr>
        <w:ind w:left="1283" w:hanging="440"/>
      </w:pPr>
    </w:lvl>
    <w:lvl w:ilvl="3" w:tplc="0409000F" w:tentative="1">
      <w:start w:val="1"/>
      <w:numFmt w:val="decimal"/>
      <w:lvlText w:val="%4."/>
      <w:lvlJc w:val="left"/>
      <w:pPr>
        <w:ind w:left="1723" w:hanging="440"/>
      </w:pPr>
    </w:lvl>
    <w:lvl w:ilvl="4" w:tplc="04090019" w:tentative="1">
      <w:start w:val="1"/>
      <w:numFmt w:val="lowerLetter"/>
      <w:lvlText w:val="%5)"/>
      <w:lvlJc w:val="left"/>
      <w:pPr>
        <w:ind w:left="2163" w:hanging="440"/>
      </w:pPr>
    </w:lvl>
    <w:lvl w:ilvl="5" w:tplc="0409001B" w:tentative="1">
      <w:start w:val="1"/>
      <w:numFmt w:val="lowerRoman"/>
      <w:lvlText w:val="%6."/>
      <w:lvlJc w:val="right"/>
      <w:pPr>
        <w:ind w:left="2603" w:hanging="440"/>
      </w:pPr>
    </w:lvl>
    <w:lvl w:ilvl="6" w:tplc="0409000F" w:tentative="1">
      <w:start w:val="1"/>
      <w:numFmt w:val="decimal"/>
      <w:lvlText w:val="%7."/>
      <w:lvlJc w:val="left"/>
      <w:pPr>
        <w:ind w:left="3043" w:hanging="440"/>
      </w:pPr>
    </w:lvl>
    <w:lvl w:ilvl="7" w:tplc="04090019" w:tentative="1">
      <w:start w:val="1"/>
      <w:numFmt w:val="lowerLetter"/>
      <w:lvlText w:val="%8)"/>
      <w:lvlJc w:val="left"/>
      <w:pPr>
        <w:ind w:left="3483" w:hanging="440"/>
      </w:pPr>
    </w:lvl>
    <w:lvl w:ilvl="8" w:tplc="0409001B" w:tentative="1">
      <w:start w:val="1"/>
      <w:numFmt w:val="lowerRoman"/>
      <w:lvlText w:val="%9."/>
      <w:lvlJc w:val="right"/>
      <w:pPr>
        <w:ind w:left="3923" w:hanging="440"/>
      </w:pPr>
    </w:lvl>
  </w:abstractNum>
  <w:abstractNum w:abstractNumId="9" w15:restartNumberingAfterBreak="0">
    <w:nsid w:val="3ECC58B9"/>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0" w15:restartNumberingAfterBreak="0">
    <w:nsid w:val="490C16A8"/>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1" w15:restartNumberingAfterBreak="0">
    <w:nsid w:val="4C146722"/>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2" w15:restartNumberingAfterBreak="0">
    <w:nsid w:val="6483302A"/>
    <w:multiLevelType w:val="hybridMultilevel"/>
    <w:tmpl w:val="E0E2DFF8"/>
    <w:lvl w:ilvl="0" w:tplc="F0E087E2">
      <w:start w:val="1"/>
      <w:numFmt w:val="decimal"/>
      <w:lvlText w:val="（%1）"/>
      <w:lvlJc w:val="left"/>
      <w:pPr>
        <w:ind w:left="724" w:hanging="440"/>
      </w:pPr>
      <w:rPr>
        <w:rFonts w:ascii="微软雅黑" w:eastAsia="微软雅黑" w:hAnsi="微软雅黑" w:hint="eastAsia"/>
        <w:b/>
        <w:i w:val="0"/>
        <w:sz w:val="16"/>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3" w15:restartNumberingAfterBreak="0">
    <w:nsid w:val="7FCB57DD"/>
    <w:multiLevelType w:val="hybridMultilevel"/>
    <w:tmpl w:val="F27E818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num w:numId="1" w16cid:durableId="1999383523">
    <w:abstractNumId w:val="1"/>
  </w:num>
  <w:num w:numId="2" w16cid:durableId="1455824979">
    <w:abstractNumId w:val="7"/>
  </w:num>
  <w:num w:numId="3" w16cid:durableId="1598367773">
    <w:abstractNumId w:val="5"/>
  </w:num>
  <w:num w:numId="4" w16cid:durableId="1382442544">
    <w:abstractNumId w:val="2"/>
  </w:num>
  <w:num w:numId="5" w16cid:durableId="2078553365">
    <w:abstractNumId w:val="9"/>
  </w:num>
  <w:num w:numId="6" w16cid:durableId="1333484064">
    <w:abstractNumId w:val="11"/>
  </w:num>
  <w:num w:numId="7" w16cid:durableId="405811729">
    <w:abstractNumId w:val="4"/>
  </w:num>
  <w:num w:numId="8" w16cid:durableId="2093039036">
    <w:abstractNumId w:val="3"/>
  </w:num>
  <w:num w:numId="9" w16cid:durableId="1631397741">
    <w:abstractNumId w:val="10"/>
  </w:num>
  <w:num w:numId="10" w16cid:durableId="556016046">
    <w:abstractNumId w:val="8"/>
  </w:num>
  <w:num w:numId="11" w16cid:durableId="1447699587">
    <w:abstractNumId w:val="12"/>
  </w:num>
  <w:num w:numId="12" w16cid:durableId="31539188">
    <w:abstractNumId w:val="6"/>
  </w:num>
  <w:num w:numId="13" w16cid:durableId="820387304">
    <w:abstractNumId w:val="13"/>
  </w:num>
  <w:num w:numId="14" w16cid:durableId="147902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42E2"/>
    <w:rsid w:val="00007A8C"/>
    <w:rsid w:val="00011D0A"/>
    <w:rsid w:val="00032E19"/>
    <w:rsid w:val="00051B20"/>
    <w:rsid w:val="00052D7C"/>
    <w:rsid w:val="00062D62"/>
    <w:rsid w:val="00096447"/>
    <w:rsid w:val="000A01E7"/>
    <w:rsid w:val="000A29DF"/>
    <w:rsid w:val="000B3BB7"/>
    <w:rsid w:val="000C59C4"/>
    <w:rsid w:val="000D766B"/>
    <w:rsid w:val="000E1F63"/>
    <w:rsid w:val="000E6F7A"/>
    <w:rsid w:val="000E756F"/>
    <w:rsid w:val="0011691F"/>
    <w:rsid w:val="00135863"/>
    <w:rsid w:val="00150CB9"/>
    <w:rsid w:val="00151F96"/>
    <w:rsid w:val="0015301D"/>
    <w:rsid w:val="0017058E"/>
    <w:rsid w:val="00195A0D"/>
    <w:rsid w:val="001973D8"/>
    <w:rsid w:val="001A1FD7"/>
    <w:rsid w:val="001B22AE"/>
    <w:rsid w:val="001D39DB"/>
    <w:rsid w:val="001E5AD6"/>
    <w:rsid w:val="001F0DA6"/>
    <w:rsid w:val="002004C8"/>
    <w:rsid w:val="00201C9C"/>
    <w:rsid w:val="00211059"/>
    <w:rsid w:val="002115F6"/>
    <w:rsid w:val="00212B33"/>
    <w:rsid w:val="0021796F"/>
    <w:rsid w:val="00251770"/>
    <w:rsid w:val="0026028C"/>
    <w:rsid w:val="00290DE4"/>
    <w:rsid w:val="002A39F6"/>
    <w:rsid w:val="002B02D0"/>
    <w:rsid w:val="002C0304"/>
    <w:rsid w:val="002F33B6"/>
    <w:rsid w:val="002F5800"/>
    <w:rsid w:val="00311F72"/>
    <w:rsid w:val="0031636D"/>
    <w:rsid w:val="003178B7"/>
    <w:rsid w:val="00330899"/>
    <w:rsid w:val="00390FB2"/>
    <w:rsid w:val="003A1563"/>
    <w:rsid w:val="003B195A"/>
    <w:rsid w:val="003B58BC"/>
    <w:rsid w:val="003C1A0B"/>
    <w:rsid w:val="003D5C7A"/>
    <w:rsid w:val="003D7266"/>
    <w:rsid w:val="00406413"/>
    <w:rsid w:val="0041429E"/>
    <w:rsid w:val="00424EEC"/>
    <w:rsid w:val="00453F91"/>
    <w:rsid w:val="0045559C"/>
    <w:rsid w:val="00472CA4"/>
    <w:rsid w:val="00477707"/>
    <w:rsid w:val="00487901"/>
    <w:rsid w:val="004A453F"/>
    <w:rsid w:val="004C0DCE"/>
    <w:rsid w:val="004C1D00"/>
    <w:rsid w:val="004C4147"/>
    <w:rsid w:val="004C6A26"/>
    <w:rsid w:val="004D530B"/>
    <w:rsid w:val="004D7ADD"/>
    <w:rsid w:val="004E559F"/>
    <w:rsid w:val="004F3FE6"/>
    <w:rsid w:val="005054CE"/>
    <w:rsid w:val="00512050"/>
    <w:rsid w:val="005131C6"/>
    <w:rsid w:val="00516D39"/>
    <w:rsid w:val="00543BBB"/>
    <w:rsid w:val="00556BE0"/>
    <w:rsid w:val="0056044F"/>
    <w:rsid w:val="005631D6"/>
    <w:rsid w:val="00564802"/>
    <w:rsid w:val="00565165"/>
    <w:rsid w:val="00571556"/>
    <w:rsid w:val="00573D27"/>
    <w:rsid w:val="0059462D"/>
    <w:rsid w:val="005A3E53"/>
    <w:rsid w:val="005B2F8B"/>
    <w:rsid w:val="005C1891"/>
    <w:rsid w:val="005D045C"/>
    <w:rsid w:val="006042DE"/>
    <w:rsid w:val="00635277"/>
    <w:rsid w:val="00640E25"/>
    <w:rsid w:val="00642A62"/>
    <w:rsid w:val="00676AD1"/>
    <w:rsid w:val="006828DD"/>
    <w:rsid w:val="00692564"/>
    <w:rsid w:val="00697331"/>
    <w:rsid w:val="006A03D4"/>
    <w:rsid w:val="006D3C01"/>
    <w:rsid w:val="006D53FE"/>
    <w:rsid w:val="006E13A1"/>
    <w:rsid w:val="006E40FE"/>
    <w:rsid w:val="006F039F"/>
    <w:rsid w:val="006F4F29"/>
    <w:rsid w:val="00705E9A"/>
    <w:rsid w:val="007145BA"/>
    <w:rsid w:val="0072651C"/>
    <w:rsid w:val="0076202C"/>
    <w:rsid w:val="0077329E"/>
    <w:rsid w:val="007903D2"/>
    <w:rsid w:val="007928D3"/>
    <w:rsid w:val="007B2873"/>
    <w:rsid w:val="007D2A88"/>
    <w:rsid w:val="007D6666"/>
    <w:rsid w:val="00810FCA"/>
    <w:rsid w:val="008370EF"/>
    <w:rsid w:val="00860295"/>
    <w:rsid w:val="008851D6"/>
    <w:rsid w:val="008C57A5"/>
    <w:rsid w:val="008F0065"/>
    <w:rsid w:val="00920CD3"/>
    <w:rsid w:val="0095113C"/>
    <w:rsid w:val="009534E8"/>
    <w:rsid w:val="00961F20"/>
    <w:rsid w:val="00971FFC"/>
    <w:rsid w:val="009757E7"/>
    <w:rsid w:val="00975D43"/>
    <w:rsid w:val="00975D73"/>
    <w:rsid w:val="00980EE6"/>
    <w:rsid w:val="00983B48"/>
    <w:rsid w:val="009A4C96"/>
    <w:rsid w:val="009A530F"/>
    <w:rsid w:val="009B3CED"/>
    <w:rsid w:val="009B5C6E"/>
    <w:rsid w:val="009C2F91"/>
    <w:rsid w:val="009C6480"/>
    <w:rsid w:val="009D5408"/>
    <w:rsid w:val="00A31C4C"/>
    <w:rsid w:val="00A33B78"/>
    <w:rsid w:val="00A35170"/>
    <w:rsid w:val="00A36823"/>
    <w:rsid w:val="00A43DE9"/>
    <w:rsid w:val="00A51E97"/>
    <w:rsid w:val="00A52DEC"/>
    <w:rsid w:val="00A701FC"/>
    <w:rsid w:val="00A7297E"/>
    <w:rsid w:val="00A76196"/>
    <w:rsid w:val="00A8268A"/>
    <w:rsid w:val="00AA1794"/>
    <w:rsid w:val="00AC35CC"/>
    <w:rsid w:val="00AC66AA"/>
    <w:rsid w:val="00AD42E2"/>
    <w:rsid w:val="00AE13C9"/>
    <w:rsid w:val="00AF5F97"/>
    <w:rsid w:val="00B01477"/>
    <w:rsid w:val="00B031BC"/>
    <w:rsid w:val="00B058CE"/>
    <w:rsid w:val="00B22858"/>
    <w:rsid w:val="00B533D6"/>
    <w:rsid w:val="00B8317D"/>
    <w:rsid w:val="00BB11AF"/>
    <w:rsid w:val="00BC1200"/>
    <w:rsid w:val="00BD5CE5"/>
    <w:rsid w:val="00BD736C"/>
    <w:rsid w:val="00BE2447"/>
    <w:rsid w:val="00BF0948"/>
    <w:rsid w:val="00C043DD"/>
    <w:rsid w:val="00C061C9"/>
    <w:rsid w:val="00C22612"/>
    <w:rsid w:val="00C243A8"/>
    <w:rsid w:val="00C535DA"/>
    <w:rsid w:val="00C543F5"/>
    <w:rsid w:val="00C6449E"/>
    <w:rsid w:val="00C91CCC"/>
    <w:rsid w:val="00CA0B5C"/>
    <w:rsid w:val="00CB580D"/>
    <w:rsid w:val="00CC1042"/>
    <w:rsid w:val="00CC4EFA"/>
    <w:rsid w:val="00CE1492"/>
    <w:rsid w:val="00CF76BF"/>
    <w:rsid w:val="00D020DC"/>
    <w:rsid w:val="00D14A7E"/>
    <w:rsid w:val="00D15FAA"/>
    <w:rsid w:val="00D221AA"/>
    <w:rsid w:val="00D2455B"/>
    <w:rsid w:val="00D25257"/>
    <w:rsid w:val="00D32996"/>
    <w:rsid w:val="00D35A55"/>
    <w:rsid w:val="00D5096A"/>
    <w:rsid w:val="00D66C05"/>
    <w:rsid w:val="00D75F84"/>
    <w:rsid w:val="00DA5605"/>
    <w:rsid w:val="00DB5425"/>
    <w:rsid w:val="00DC5C6B"/>
    <w:rsid w:val="00E22ECD"/>
    <w:rsid w:val="00E23828"/>
    <w:rsid w:val="00E373B5"/>
    <w:rsid w:val="00E60AF0"/>
    <w:rsid w:val="00E6283C"/>
    <w:rsid w:val="00E71FEC"/>
    <w:rsid w:val="00E7204D"/>
    <w:rsid w:val="00EA109D"/>
    <w:rsid w:val="00EB69C7"/>
    <w:rsid w:val="00EC2F27"/>
    <w:rsid w:val="00EC4070"/>
    <w:rsid w:val="00EC7551"/>
    <w:rsid w:val="00EF3A46"/>
    <w:rsid w:val="00F07F44"/>
    <w:rsid w:val="00F3445E"/>
    <w:rsid w:val="00F456E1"/>
    <w:rsid w:val="00F70E6D"/>
    <w:rsid w:val="00F8482D"/>
    <w:rsid w:val="00F87236"/>
    <w:rsid w:val="00F922EB"/>
    <w:rsid w:val="00FA1788"/>
    <w:rsid w:val="00FA22CE"/>
    <w:rsid w:val="00FD367A"/>
    <w:rsid w:val="00FE3ED6"/>
    <w:rsid w:val="00FE7509"/>
    <w:rsid w:val="01EF347D"/>
    <w:rsid w:val="04FA5CD8"/>
    <w:rsid w:val="09EC659A"/>
    <w:rsid w:val="219E79F2"/>
    <w:rsid w:val="39662044"/>
    <w:rsid w:val="44954E9C"/>
    <w:rsid w:val="50130C0F"/>
    <w:rsid w:val="54E91567"/>
    <w:rsid w:val="57E83927"/>
    <w:rsid w:val="5CD17368"/>
    <w:rsid w:val="5D4C67A8"/>
    <w:rsid w:val="61C918FB"/>
    <w:rsid w:val="65FD7198"/>
    <w:rsid w:val="70C3657F"/>
    <w:rsid w:val="7CD1715F"/>
    <w:rsid w:val="7D4E4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E4847"/>
  <w15:docId w15:val="{948A27D5-6ED5-4387-B723-6C6C3E06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5605"/>
    <w:pPr>
      <w:widowControl w:val="0"/>
      <w:jc w:val="both"/>
    </w:pPr>
    <w:rPr>
      <w:kern w:val="2"/>
      <w:sz w:val="21"/>
      <w:szCs w:val="24"/>
    </w:rPr>
  </w:style>
  <w:style w:type="paragraph" w:styleId="4">
    <w:name w:val="heading 4"/>
    <w:basedOn w:val="a"/>
    <w:link w:val="40"/>
    <w:uiPriority w:val="9"/>
    <w:qFormat/>
    <w:rsid w:val="002F5800"/>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paragraph" w:customStyle="1" w:styleId="a7">
    <w:name w:val="正文文字"/>
    <w:basedOn w:val="a"/>
    <w:qFormat/>
    <w:pPr>
      <w:widowControl/>
      <w:ind w:firstLine="420"/>
    </w:pPr>
    <w:rPr>
      <w:rFonts w:cs="宋体"/>
      <w:kern w:val="0"/>
      <w:szCs w:val="21"/>
    </w:rPr>
  </w:style>
  <w:style w:type="paragraph" w:customStyle="1" w:styleId="Description">
    <w:name w:val="Description"/>
    <w:basedOn w:val="a"/>
    <w:link w:val="Description0"/>
    <w:qFormat/>
    <w:rsid w:val="00B533D6"/>
    <w:pPr>
      <w:adjustRightInd w:val="0"/>
      <w:snapToGrid w:val="0"/>
      <w:spacing w:line="360" w:lineRule="auto"/>
      <w:ind w:firstLineChars="200" w:firstLine="200"/>
    </w:pPr>
    <w:rPr>
      <w:rFonts w:ascii="微软雅黑" w:eastAsia="微软雅黑" w:hAnsi="微软雅黑"/>
      <w:bCs/>
      <w:noProof/>
      <w:sz w:val="16"/>
    </w:rPr>
  </w:style>
  <w:style w:type="character" w:customStyle="1" w:styleId="Description0">
    <w:name w:val="Description 字符"/>
    <w:link w:val="Description"/>
    <w:rsid w:val="00B533D6"/>
    <w:rPr>
      <w:rFonts w:ascii="微软雅黑" w:eastAsia="微软雅黑" w:hAnsi="微软雅黑"/>
      <w:bCs/>
      <w:noProof/>
      <w:kern w:val="2"/>
      <w:sz w:val="16"/>
      <w:szCs w:val="24"/>
    </w:rPr>
  </w:style>
  <w:style w:type="paragraph" w:customStyle="1" w:styleId="Image">
    <w:name w:val="Image"/>
    <w:basedOn w:val="a"/>
    <w:link w:val="Image0"/>
    <w:qFormat/>
    <w:rsid w:val="0026028C"/>
    <w:pPr>
      <w:jc w:val="center"/>
    </w:pPr>
    <w:rPr>
      <w:rFonts w:ascii="微软雅黑" w:eastAsia="微软雅黑" w:hAnsi="微软雅黑" w:cs="微软雅黑"/>
      <w:bCs/>
      <w:noProof/>
      <w:sz w:val="13"/>
      <w:szCs w:val="13"/>
    </w:rPr>
  </w:style>
  <w:style w:type="character" w:customStyle="1" w:styleId="Image0">
    <w:name w:val="Image 字符"/>
    <w:link w:val="Image"/>
    <w:rsid w:val="0026028C"/>
    <w:rPr>
      <w:rFonts w:ascii="微软雅黑" w:eastAsia="微软雅黑" w:hAnsi="微软雅黑" w:cs="微软雅黑"/>
      <w:bCs/>
      <w:noProof/>
      <w:kern w:val="2"/>
      <w:sz w:val="13"/>
      <w:szCs w:val="13"/>
    </w:rPr>
  </w:style>
  <w:style w:type="paragraph" w:customStyle="1" w:styleId="Title1">
    <w:name w:val="Title1"/>
    <w:basedOn w:val="a"/>
    <w:link w:val="Title10"/>
    <w:qFormat/>
    <w:rsid w:val="00B533D6"/>
    <w:pPr>
      <w:adjustRightInd w:val="0"/>
      <w:snapToGrid w:val="0"/>
      <w:spacing w:line="360" w:lineRule="auto"/>
      <w:ind w:firstLineChars="100" w:firstLine="100"/>
    </w:pPr>
    <w:rPr>
      <w:rFonts w:ascii="微软雅黑" w:eastAsia="微软雅黑" w:hAnsi="微软雅黑"/>
      <w:b/>
      <w:bCs/>
      <w:noProof/>
      <w:sz w:val="16"/>
    </w:rPr>
  </w:style>
  <w:style w:type="character" w:customStyle="1" w:styleId="Title10">
    <w:name w:val="Title1 字符"/>
    <w:link w:val="Title1"/>
    <w:rsid w:val="00B533D6"/>
    <w:rPr>
      <w:rFonts w:ascii="微软雅黑" w:eastAsia="微软雅黑" w:hAnsi="微软雅黑"/>
      <w:b/>
      <w:bCs/>
      <w:noProof/>
      <w:kern w:val="2"/>
      <w:sz w:val="16"/>
      <w:szCs w:val="24"/>
    </w:rPr>
  </w:style>
  <w:style w:type="paragraph" w:customStyle="1" w:styleId="Title2">
    <w:name w:val="Title2"/>
    <w:basedOn w:val="a"/>
    <w:link w:val="Title20"/>
    <w:qFormat/>
    <w:rsid w:val="00B533D6"/>
    <w:pPr>
      <w:adjustRightInd w:val="0"/>
      <w:snapToGrid w:val="0"/>
      <w:spacing w:line="360" w:lineRule="auto"/>
      <w:jc w:val="left"/>
    </w:pPr>
    <w:rPr>
      <w:rFonts w:ascii="微软雅黑" w:eastAsia="微软雅黑" w:hAnsi="微软雅黑"/>
      <w:b/>
      <w:bCs/>
      <w:noProof/>
      <w:sz w:val="20"/>
    </w:rPr>
  </w:style>
  <w:style w:type="character" w:customStyle="1" w:styleId="Title20">
    <w:name w:val="Title2 字符"/>
    <w:link w:val="Title2"/>
    <w:rsid w:val="00B533D6"/>
    <w:rPr>
      <w:rFonts w:ascii="微软雅黑" w:eastAsia="微软雅黑" w:hAnsi="微软雅黑"/>
      <w:b/>
      <w:bCs/>
      <w:noProof/>
      <w:kern w:val="2"/>
      <w:szCs w:val="24"/>
    </w:rPr>
  </w:style>
  <w:style w:type="paragraph" w:styleId="a8">
    <w:name w:val="caption"/>
    <w:basedOn w:val="a"/>
    <w:next w:val="a"/>
    <w:unhideWhenUsed/>
    <w:qFormat/>
    <w:rsid w:val="0026028C"/>
    <w:rPr>
      <w:rFonts w:asciiTheme="majorHAnsi" w:eastAsia="黑体" w:hAnsiTheme="majorHAnsi" w:cstheme="majorBidi"/>
      <w:sz w:val="20"/>
      <w:szCs w:val="20"/>
    </w:rPr>
  </w:style>
  <w:style w:type="character" w:styleId="HTML">
    <w:name w:val="HTML Code"/>
    <w:basedOn w:val="a0"/>
    <w:uiPriority w:val="99"/>
    <w:unhideWhenUsed/>
    <w:rsid w:val="00A7297E"/>
    <w:rPr>
      <w:rFonts w:ascii="宋体" w:eastAsia="宋体" w:hAnsi="宋体" w:cs="宋体"/>
      <w:sz w:val="24"/>
      <w:szCs w:val="24"/>
    </w:rPr>
  </w:style>
  <w:style w:type="paragraph" w:styleId="a9">
    <w:name w:val="Normal (Web)"/>
    <w:basedOn w:val="a"/>
    <w:uiPriority w:val="99"/>
    <w:unhideWhenUsed/>
    <w:rsid w:val="00A51E97"/>
    <w:pPr>
      <w:widowControl/>
      <w:spacing w:before="100" w:beforeAutospacing="1" w:after="100" w:afterAutospacing="1"/>
      <w:jc w:val="left"/>
    </w:pPr>
    <w:rPr>
      <w:rFonts w:ascii="宋体" w:hAnsi="宋体" w:cs="宋体"/>
      <w:kern w:val="0"/>
      <w:sz w:val="24"/>
    </w:rPr>
  </w:style>
  <w:style w:type="paragraph" w:styleId="HTML0">
    <w:name w:val="HTML Preformatted"/>
    <w:basedOn w:val="a"/>
    <w:link w:val="HTML1"/>
    <w:uiPriority w:val="99"/>
    <w:unhideWhenUsed/>
    <w:rsid w:val="00A51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rsid w:val="00A51E97"/>
    <w:rPr>
      <w:rFonts w:ascii="宋体" w:hAnsi="宋体" w:cs="宋体"/>
      <w:sz w:val="24"/>
      <w:szCs w:val="24"/>
    </w:rPr>
  </w:style>
  <w:style w:type="paragraph" w:styleId="aa">
    <w:name w:val="List Paragraph"/>
    <w:basedOn w:val="a"/>
    <w:uiPriority w:val="34"/>
    <w:qFormat/>
    <w:rsid w:val="000A29DF"/>
    <w:pPr>
      <w:ind w:firstLineChars="200" w:firstLine="420"/>
    </w:pPr>
    <w:rPr>
      <w:rFonts w:ascii="DengXian" w:eastAsia="DengXian" w:hAnsi="DengXian"/>
      <w:szCs w:val="22"/>
    </w:rPr>
  </w:style>
  <w:style w:type="character" w:customStyle="1" w:styleId="40">
    <w:name w:val="标题 4 字符"/>
    <w:basedOn w:val="a0"/>
    <w:link w:val="4"/>
    <w:uiPriority w:val="9"/>
    <w:rsid w:val="002F5800"/>
    <w:rPr>
      <w:rFonts w:ascii="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E12C0-810A-534C-A8FD-A0C09F877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d</dc:creator>
  <cp:lastModifiedBy>Wenjun Lee</cp:lastModifiedBy>
  <cp:revision>3</cp:revision>
  <cp:lastPrinted>2026-05-05T13:30:00Z</cp:lastPrinted>
  <dcterms:created xsi:type="dcterms:W3CDTF">2026-05-05T13:30:00Z</dcterms:created>
  <dcterms:modified xsi:type="dcterms:W3CDTF">2026-05-05T13:30:00Z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5DB67F316B0945288DD7D782818AEF6B_13</vt:lpwstr>
  </property>
  <property fmtid="{D5CDD505-2E9C-101B-9397-08002B2CF9AE}" pid="4" name="KSOTemplateDocerSaveRecord">
    <vt:lpwstr>eyJoZGlkIjoiYjBkNzA5ZjM5YTAyYWJiZGYyMDM3NWQ4NjgxNWNmOTYiLCJ1c2VySWQiOiI3NDYzMzk0NTQifQ==</vt:lpwstr>
  </property>
</Properties>
</file>