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0666D" w14:textId="77777777" w:rsidR="0048135F" w:rsidRDefault="0048135F" w:rsidP="0048135F"/>
    <w:p w14:paraId="5B363917" w14:textId="77777777" w:rsidR="0048135F" w:rsidRDefault="0048135F" w:rsidP="0048135F">
      <w:pPr>
        <w:jc w:val="center"/>
        <w:rPr>
          <w:rFonts w:ascii="宋体"/>
          <w:b/>
          <w:sz w:val="44"/>
        </w:rPr>
      </w:pPr>
    </w:p>
    <w:p w14:paraId="4A390ADC" w14:textId="77777777" w:rsidR="0048135F" w:rsidRDefault="0048135F" w:rsidP="0048135F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09627C28" w14:textId="77777777" w:rsidR="0048135F" w:rsidRDefault="0048135F" w:rsidP="0048135F">
      <w:pPr>
        <w:rPr>
          <w:b/>
          <w:sz w:val="28"/>
        </w:rPr>
      </w:pPr>
    </w:p>
    <w:p w14:paraId="2241C308" w14:textId="77777777" w:rsidR="0048135F" w:rsidRDefault="0048135F" w:rsidP="0048135F">
      <w:pPr>
        <w:rPr>
          <w:b/>
          <w:sz w:val="28"/>
        </w:rPr>
      </w:pPr>
    </w:p>
    <w:p w14:paraId="4FE3BBBC" w14:textId="77777777" w:rsidR="0048135F" w:rsidRPr="009C6480" w:rsidRDefault="0048135F" w:rsidP="0048135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</w:rPr>
        <w:t>计算机图形学</w:t>
      </w:r>
      <w:r>
        <w:rPr>
          <w:rFonts w:hint="eastAsia"/>
          <w:b/>
          <w:sz w:val="28"/>
          <w:u w:val="single"/>
        </w:rPr>
        <w:t xml:space="preserve">                    </w:t>
      </w:r>
    </w:p>
    <w:p w14:paraId="6EA5ED1E" w14:textId="77777777" w:rsidR="0048135F" w:rsidRPr="009C6480" w:rsidRDefault="0048135F" w:rsidP="0048135F">
      <w:pPr>
        <w:rPr>
          <w:b/>
          <w:sz w:val="28"/>
        </w:rPr>
      </w:pPr>
    </w:p>
    <w:p w14:paraId="6E867F39" w14:textId="77777777" w:rsidR="0048135F" w:rsidRDefault="0048135F" w:rsidP="0048135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>期中作业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俄罗斯方块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    </w:t>
      </w:r>
    </w:p>
    <w:p w14:paraId="38CB9A21" w14:textId="77777777" w:rsidR="0048135F" w:rsidRDefault="0048135F" w:rsidP="0048135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75E4B788" w14:textId="77777777" w:rsidR="0048135F" w:rsidRDefault="0048135F" w:rsidP="0048135F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 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</w:t>
      </w:r>
    </w:p>
    <w:p w14:paraId="6261CA8D" w14:textId="77777777" w:rsidR="0048135F" w:rsidRDefault="0048135F" w:rsidP="0048135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5CA45D83" w14:textId="77777777" w:rsidR="0048135F" w:rsidRDefault="0048135F" w:rsidP="0048135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  <w:u w:val="single"/>
        </w:rPr>
        <w:t>计算机科学与技术（创新班）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             </w:t>
      </w:r>
      <w:r>
        <w:rPr>
          <w:rFonts w:hint="eastAsia"/>
          <w:b/>
          <w:sz w:val="28"/>
        </w:rPr>
        <w:t xml:space="preserve">  </w:t>
      </w:r>
    </w:p>
    <w:p w14:paraId="28A43FB6" w14:textId="77777777" w:rsidR="0048135F" w:rsidRDefault="0048135F" w:rsidP="0048135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402CE9C8" w14:textId="77777777" w:rsidR="0048135F" w:rsidRDefault="0048135F" w:rsidP="0048135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>胡瑞珍</w:t>
      </w:r>
      <w:r>
        <w:rPr>
          <w:rFonts w:hint="eastAsia"/>
          <w:b/>
          <w:sz w:val="28"/>
          <w:u w:val="single"/>
        </w:rPr>
        <w:t xml:space="preserve">                        </w:t>
      </w:r>
    </w:p>
    <w:p w14:paraId="16116E22" w14:textId="77777777" w:rsidR="0048135F" w:rsidRDefault="0048135F" w:rsidP="0048135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35BAC4FA" w14:textId="77777777" w:rsidR="0048135F" w:rsidRDefault="0048135F" w:rsidP="0048135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>李文俊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2023150001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高性能</w:t>
      </w:r>
      <w:r>
        <w:rPr>
          <w:rFonts w:hint="eastAsia"/>
          <w:b/>
          <w:sz w:val="28"/>
        </w:rPr>
        <w:t xml:space="preserve">       </w:t>
      </w:r>
    </w:p>
    <w:p w14:paraId="59236E41" w14:textId="77777777" w:rsidR="0048135F" w:rsidRDefault="0048135F" w:rsidP="0048135F">
      <w:pPr>
        <w:rPr>
          <w:b/>
          <w:sz w:val="28"/>
        </w:rPr>
      </w:pPr>
    </w:p>
    <w:p w14:paraId="3F499FBC" w14:textId="77777777" w:rsidR="0048135F" w:rsidRDefault="0048135F" w:rsidP="0048135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b/>
          <w:bCs/>
          <w:color w:val="000000"/>
          <w:sz w:val="28"/>
          <w:szCs w:val="28"/>
          <w:u w:val="single"/>
        </w:rPr>
        <w:t>202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09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>
        <w:rPr>
          <w:b/>
          <w:bCs/>
          <w:color w:val="000000"/>
          <w:sz w:val="28"/>
          <w:szCs w:val="28"/>
          <w:u w:val="single"/>
        </w:rPr>
        <w:t>2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3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b/>
          <w:bCs/>
          <w:color w:val="000000"/>
          <w:sz w:val="28"/>
          <w:szCs w:val="28"/>
          <w:u w:val="single"/>
        </w:rPr>
        <w:t>-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-</w:t>
      </w:r>
      <w:r>
        <w:rPr>
          <w:b/>
          <w:bCs/>
          <w:color w:val="000000"/>
          <w:sz w:val="28"/>
          <w:szCs w:val="28"/>
          <w:u w:val="single"/>
        </w:rPr>
        <w:t xml:space="preserve">  202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cs="宋体"/>
          <w:b/>
          <w:bCs/>
          <w:color w:val="000000"/>
          <w:sz w:val="28"/>
          <w:szCs w:val="28"/>
          <w:u w:val="single"/>
        </w:rPr>
        <w:t>10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cs="宋体"/>
          <w:b/>
          <w:bCs/>
          <w:color w:val="000000"/>
          <w:sz w:val="28"/>
          <w:szCs w:val="28"/>
          <w:u w:val="single"/>
        </w:rPr>
        <w:t>2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6 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</w:t>
      </w:r>
    </w:p>
    <w:p w14:paraId="0681CD43" w14:textId="77777777" w:rsidR="0048135F" w:rsidRDefault="0048135F" w:rsidP="0048135F">
      <w:pPr>
        <w:rPr>
          <w:b/>
          <w:sz w:val="28"/>
        </w:rPr>
      </w:pPr>
    </w:p>
    <w:p w14:paraId="3CAC2E46" w14:textId="77777777" w:rsidR="0048135F" w:rsidRDefault="0048135F" w:rsidP="0048135F">
      <w:pPr>
        <w:ind w:left="913" w:hangingChars="320" w:hanging="913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 2025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10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24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      </w:t>
      </w:r>
    </w:p>
    <w:p w14:paraId="34781058" w14:textId="77777777" w:rsidR="0048135F" w:rsidRDefault="0048135F" w:rsidP="0048135F">
      <w:pPr>
        <w:jc w:val="center"/>
        <w:rPr>
          <w:b/>
          <w:sz w:val="44"/>
        </w:rPr>
      </w:pPr>
    </w:p>
    <w:p w14:paraId="7D17BC6F" w14:textId="77777777" w:rsidR="0048135F" w:rsidRPr="00096447" w:rsidRDefault="0048135F" w:rsidP="0048135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</w:t>
      </w:r>
      <w:r w:rsidRPr="00096447">
        <w:rPr>
          <w:rFonts w:hint="eastAsia"/>
          <w:b/>
          <w:sz w:val="24"/>
        </w:rPr>
        <w:t>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48135F" w14:paraId="358B66BB" w14:textId="77777777" w:rsidTr="00A85CEF">
        <w:trPr>
          <w:trHeight w:val="4920"/>
        </w:trPr>
        <w:tc>
          <w:tcPr>
            <w:tcW w:w="8220" w:type="dxa"/>
          </w:tcPr>
          <w:p w14:paraId="12A4DE92" w14:textId="77777777" w:rsidR="0048135F" w:rsidRDefault="0048135F" w:rsidP="00A85CEF">
            <w:pPr>
              <w:rPr>
                <w:sz w:val="24"/>
              </w:rPr>
            </w:pPr>
            <w:r>
              <w:rPr>
                <w:rFonts w:hint="eastAsia"/>
              </w:rPr>
              <w:lastRenderedPageBreak/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59FB3E43" w14:textId="77777777" w:rsidR="0048135F" w:rsidRDefault="0048135F" w:rsidP="00A85CEF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强化</w:t>
            </w:r>
            <w:r>
              <w:rPr>
                <w:rFonts w:hint="eastAsia"/>
                <w:szCs w:val="21"/>
              </w:rPr>
              <w:t>Open</w:t>
            </w:r>
            <w:r>
              <w:rPr>
                <w:szCs w:val="21"/>
              </w:rPr>
              <w:t>GL</w:t>
            </w:r>
            <w:r>
              <w:rPr>
                <w:rFonts w:hint="eastAsia"/>
                <w:szCs w:val="21"/>
              </w:rPr>
              <w:t>的基本绘制方法、键盘等交互事件的响应逻辑，实现更加复杂的绘制操作，完成一个简化版俄罗斯方块游戏。</w:t>
            </w:r>
          </w:p>
          <w:p w14:paraId="16906529" w14:textId="77777777" w:rsidR="0048135F" w:rsidRPr="00536D3D" w:rsidRDefault="0048135F" w:rsidP="00A85CEF">
            <w:pPr>
              <w:numPr>
                <w:ilvl w:val="0"/>
                <w:numId w:val="1"/>
              </w:numPr>
              <w:rPr>
                <w:szCs w:val="21"/>
              </w:rPr>
            </w:pPr>
            <w:r w:rsidRPr="00536D3D">
              <w:rPr>
                <w:rFonts w:hint="eastAsia"/>
                <w:szCs w:val="21"/>
              </w:rPr>
              <w:t>方块</w:t>
            </w:r>
            <w:r w:rsidRPr="00536D3D">
              <w:rPr>
                <w:szCs w:val="21"/>
              </w:rPr>
              <w:t>/</w:t>
            </w:r>
            <w:r w:rsidRPr="00536D3D">
              <w:rPr>
                <w:szCs w:val="21"/>
              </w:rPr>
              <w:t>棋盘格的渲染和方块向下移动</w:t>
            </w:r>
            <w:r>
              <w:rPr>
                <w:rFonts w:hint="eastAsia"/>
                <w:szCs w:val="21"/>
              </w:rPr>
              <w:t>。</w:t>
            </w:r>
            <w:r w:rsidRPr="00536D3D">
              <w:rPr>
                <w:rFonts w:hint="eastAsia"/>
                <w:szCs w:val="21"/>
              </w:rPr>
              <w:t>创建</w:t>
            </w:r>
            <w:r w:rsidRPr="00536D3D">
              <w:rPr>
                <w:szCs w:val="21"/>
              </w:rPr>
              <w:t>OpenGL</w:t>
            </w:r>
            <w:r w:rsidRPr="00536D3D">
              <w:rPr>
                <w:szCs w:val="21"/>
              </w:rPr>
              <w:t>绘制窗口，然后绘制网格线来完成对棋盘格的渲染。随机选择方块并赋上颜色，从窗口最上方中间开始往下自动移动，每次移动一个格子。初始的方块类型和方向也必须随机选择，另外可以通过键盘控制方块向下移动的速度，在方块移动到窗口底部的时候，新的方块出现并重复上述移动过程。</w:t>
            </w:r>
          </w:p>
          <w:p w14:paraId="3C85A10C" w14:textId="77777777" w:rsidR="0048135F" w:rsidRPr="00536D3D" w:rsidRDefault="0048135F" w:rsidP="00A85CEF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方块叠加。</w:t>
            </w:r>
            <w:r w:rsidRPr="00536D3D">
              <w:rPr>
                <w:rFonts w:hint="eastAsia"/>
                <w:szCs w:val="21"/>
              </w:rPr>
              <w:t>不断下落的方块需要能够相互叠加在一起，即不同的方块之间不能相互碰撞和叠加。另外，所有方块移动不能超出窗口的边界。</w:t>
            </w:r>
          </w:p>
          <w:p w14:paraId="6D802A50" w14:textId="77777777" w:rsidR="0048135F" w:rsidRDefault="0048135F" w:rsidP="00A85CEF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键盘控制方块的移动。</w:t>
            </w:r>
            <w:r w:rsidRPr="00536D3D">
              <w:rPr>
                <w:rFonts w:hint="eastAsia"/>
                <w:szCs w:val="21"/>
              </w:rPr>
              <w:t>通过方向键（上</w:t>
            </w:r>
            <w:r w:rsidRPr="00536D3D">
              <w:rPr>
                <w:rFonts w:hint="eastAsia"/>
                <w:szCs w:val="21"/>
              </w:rPr>
              <w:t>/</w:t>
            </w:r>
            <w:r w:rsidRPr="00536D3D">
              <w:rPr>
                <w:rFonts w:hint="eastAsia"/>
                <w:szCs w:val="21"/>
              </w:rPr>
              <w:t>下</w:t>
            </w:r>
            <w:r w:rsidRPr="00536D3D">
              <w:rPr>
                <w:rFonts w:hint="eastAsia"/>
                <w:szCs w:val="21"/>
              </w:rPr>
              <w:t>/</w:t>
            </w:r>
            <w:r w:rsidRPr="00536D3D">
              <w:rPr>
                <w:rFonts w:hint="eastAsia"/>
                <w:szCs w:val="21"/>
              </w:rPr>
              <w:t>左</w:t>
            </w:r>
            <w:r w:rsidRPr="00536D3D">
              <w:rPr>
                <w:rFonts w:hint="eastAsia"/>
                <w:szCs w:val="21"/>
              </w:rPr>
              <w:t>/</w:t>
            </w:r>
            <w:r w:rsidRPr="00536D3D">
              <w:rPr>
                <w:rFonts w:hint="eastAsia"/>
                <w:szCs w:val="21"/>
              </w:rPr>
              <w:t>右）来控制方块的移动。按“上”键使方块以旋转中心顺（逆）时针旋转，每次旋转</w:t>
            </w:r>
            <w:r w:rsidRPr="00536D3D">
              <w:rPr>
                <w:rFonts w:hint="eastAsia"/>
                <w:szCs w:val="21"/>
              </w:rPr>
              <w:t>90</w:t>
            </w:r>
            <w:r w:rsidRPr="00536D3D">
              <w:rPr>
                <w:rFonts w:hint="eastAsia"/>
                <w:szCs w:val="21"/>
              </w:rPr>
              <w:t>°，按“左”和“右”键分别将方块向左</w:t>
            </w:r>
            <w:r w:rsidRPr="00536D3D">
              <w:rPr>
                <w:rFonts w:hint="eastAsia"/>
                <w:szCs w:val="21"/>
              </w:rPr>
              <w:t>/</w:t>
            </w:r>
            <w:r w:rsidRPr="00536D3D">
              <w:rPr>
                <w:rFonts w:hint="eastAsia"/>
                <w:szCs w:val="21"/>
              </w:rPr>
              <w:t>右方向移动一格，按“下”键加速方块移动。</w:t>
            </w:r>
          </w:p>
          <w:p w14:paraId="68E440E9" w14:textId="77777777" w:rsidR="0048135F" w:rsidRDefault="0048135F" w:rsidP="00A85CEF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游戏控制。</w:t>
            </w:r>
            <w:r w:rsidRPr="00536D3D">
              <w:rPr>
                <w:rFonts w:hint="eastAsia"/>
                <w:szCs w:val="21"/>
              </w:rPr>
              <w:t>当游戏窗口中的任意一行被方块占满，该行即被消除，所有上面的方块向下移动一格子。当整个窗口被占满而不能再出现新的方块时，游戏结束。通过按下“</w:t>
            </w:r>
            <w:r w:rsidRPr="00536D3D">
              <w:rPr>
                <w:rFonts w:hint="eastAsia"/>
                <w:szCs w:val="21"/>
              </w:rPr>
              <w:t>q</w:t>
            </w:r>
            <w:r w:rsidRPr="00536D3D">
              <w:rPr>
                <w:rFonts w:hint="eastAsia"/>
                <w:szCs w:val="21"/>
              </w:rPr>
              <w:t>”键结束游戏，和按下“</w:t>
            </w:r>
            <w:r w:rsidRPr="00536D3D">
              <w:rPr>
                <w:rFonts w:hint="eastAsia"/>
                <w:szCs w:val="21"/>
              </w:rPr>
              <w:t>r</w:t>
            </w:r>
            <w:r w:rsidRPr="00536D3D">
              <w:rPr>
                <w:rFonts w:hint="eastAsia"/>
                <w:szCs w:val="21"/>
              </w:rPr>
              <w:t>”键重新开始游戏。</w:t>
            </w:r>
          </w:p>
          <w:p w14:paraId="179B229C" w14:textId="77777777" w:rsidR="0048135F" w:rsidRPr="00536D3D" w:rsidRDefault="0048135F" w:rsidP="00A85CEF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其他扩展。</w:t>
            </w:r>
            <w:r w:rsidRPr="00536D3D">
              <w:rPr>
                <w:rFonts w:hint="eastAsia"/>
                <w:szCs w:val="21"/>
              </w:rPr>
              <w:t>在以上基本内容的基础上，可以增加更多丰富游戏性的功能，如通过空格键使方块快速下落等。</w:t>
            </w:r>
          </w:p>
        </w:tc>
      </w:tr>
      <w:tr w:rsidR="0048135F" w14:paraId="17BF2389" w14:textId="77777777" w:rsidTr="00A85CEF">
        <w:trPr>
          <w:trHeight w:val="7635"/>
        </w:trPr>
        <w:tc>
          <w:tcPr>
            <w:tcW w:w="8220" w:type="dxa"/>
          </w:tcPr>
          <w:p w14:paraId="552CFA4A" w14:textId="77777777" w:rsidR="0048135F" w:rsidRDefault="0048135F" w:rsidP="00A85CEF">
            <w:r>
              <w:rPr>
                <w:rFonts w:hint="eastAsia"/>
              </w:rPr>
              <w:t>实验过程及内容：</w:t>
            </w:r>
          </w:p>
          <w:p w14:paraId="23C73C7A" w14:textId="51E70274" w:rsidR="0048135F" w:rsidRDefault="007933A4" w:rsidP="007933A4">
            <w:pPr>
              <w:pStyle w:val="MiddleTitle"/>
            </w:pPr>
            <w:r>
              <w:rPr>
                <w:rFonts w:hint="eastAsia"/>
              </w:rPr>
              <w:t xml:space="preserve">1. </w:t>
            </w:r>
            <w:r w:rsidRPr="007933A4">
              <w:rPr>
                <w:rFonts w:hint="eastAsia"/>
              </w:rPr>
              <w:t>方块/棋盘格的渲染</w:t>
            </w:r>
            <w:r>
              <w:rPr>
                <w:rFonts w:hint="eastAsia"/>
              </w:rPr>
              <w:t>和移动</w:t>
            </w:r>
          </w:p>
          <w:p w14:paraId="617D41C0" w14:textId="36BDD2FA" w:rsidR="007933A4" w:rsidRDefault="007933A4" w:rsidP="00633E3E">
            <w:pPr>
              <w:pStyle w:val="Title"/>
              <w:ind w:firstLine="210"/>
            </w:pPr>
            <w:r>
              <w:rPr>
                <w:rFonts w:hint="eastAsia"/>
              </w:rPr>
              <w:t>1.1 剩余方块形状绘制</w:t>
            </w:r>
          </w:p>
          <w:p w14:paraId="739FC425" w14:textId="1FF450A7" w:rsidR="003D2657" w:rsidRDefault="003D2657" w:rsidP="003D2657">
            <w:pPr>
              <w:pStyle w:val="Description"/>
              <w:ind w:firstLine="360"/>
            </w:pPr>
            <w:r>
              <w:rPr>
                <w:rFonts w:hint="eastAsia"/>
              </w:rPr>
              <w:t>最初仅有 L 形的四个旋转，为实现“剩余六种形状”，统一扩展为一个包含 7 种标准形（O、I、S、Z、J、L、T）及各自 4 个旋转的形状库。每个形状的四个格子都用相对坐标来描述，保证旋转和移动时只需做坐标变换，无需在几何层面做繁琐重建，从而实现统一的绘制与逻辑处理</w:t>
            </w:r>
          </w:p>
          <w:p w14:paraId="65138033" w14:textId="77777777" w:rsidR="00C166B5" w:rsidRDefault="003D2657" w:rsidP="003D2657">
            <w:pPr>
              <w:pStyle w:val="Description"/>
              <w:ind w:firstLine="360"/>
            </w:pPr>
            <w:r>
              <w:rPr>
                <w:rFonts w:hint="eastAsia"/>
              </w:rPr>
              <w:t>实现细节：通过 allShapes[7][4][4] 按相对坐标组合描述每个方块由 4 个格子组成；方块当前四格存入 tile[4] ，再叠加当前棋盘坐标 tilepos 得到绝对位置。每次旋转时索引 allShapes[currentShape][nextrotation] 做合法性检查并更新 tile ，每次移动或旋转后调用 updatetile() 重新将四格的 6 个顶点（三角形）写入当前方块位置缓冲，从而渲染出正确的形状</w:t>
            </w:r>
          </w:p>
          <w:p w14:paraId="00C261E7" w14:textId="3C328301" w:rsidR="00C166B5" w:rsidRDefault="00C166B5" w:rsidP="00C166B5">
            <w:pPr>
              <w:pStyle w:val="Image"/>
              <w:keepNext/>
            </w:pPr>
            <w:r w:rsidRPr="00C166B5">
              <w:lastRenderedPageBreak/>
              <w:drawing>
                <wp:inline distT="0" distB="0" distL="0" distR="0" wp14:anchorId="78D89E05" wp14:editId="29331742">
                  <wp:extent cx="3067050" cy="4657671"/>
                  <wp:effectExtent l="0" t="0" r="0" b="0"/>
                  <wp:docPr id="18622012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2012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744" cy="4702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15D3B" w14:textId="77E7D058" w:rsidR="00C166B5" w:rsidRDefault="00C166B5" w:rsidP="00C166B5">
            <w:pPr>
              <w:pStyle w:val="Image"/>
              <w:keepNext/>
            </w:pPr>
            <w:r>
              <w:rPr>
                <w:rFonts w:hint="eastAsia"/>
              </w:rPr>
              <w:t xml:space="preserve">图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图 \* ARABIC </w:instrText>
            </w:r>
            <w:r>
              <w:rPr>
                <w:rFonts w:hint="eastAsia"/>
              </w:rPr>
              <w:fldChar w:fldCharType="separate"/>
            </w:r>
            <w:r w:rsidR="00A31079">
              <w:t>1</w:t>
            </w:r>
            <w:r>
              <w:rPr>
                <w:rFonts w:hint="eastAsia"/>
              </w:rPr>
              <w:fldChar w:fldCharType="end"/>
            </w:r>
          </w:p>
          <w:p w14:paraId="1C320E50" w14:textId="27158640" w:rsidR="007933A4" w:rsidRDefault="007933A4" w:rsidP="00633E3E">
            <w:pPr>
              <w:pStyle w:val="Title"/>
              <w:ind w:firstLine="210"/>
            </w:pPr>
            <w:r>
              <w:rPr>
                <w:rFonts w:hint="eastAsia"/>
              </w:rPr>
              <w:t>1.2 随机生成方块及颜色</w:t>
            </w:r>
          </w:p>
          <w:p w14:paraId="1F509D48" w14:textId="2FBA801C" w:rsidR="003D2657" w:rsidRDefault="003D2657" w:rsidP="003D2657">
            <w:pPr>
              <w:pStyle w:val="Description"/>
              <w:ind w:firstLine="360"/>
            </w:pPr>
            <w:r>
              <w:rPr>
                <w:rFonts w:hint="eastAsia"/>
              </w:rPr>
              <w:t>生成新方块时，统一在顶部中间区域创建，并为其分配随机的形状与随机的旋转方向。颜色与形状一一对应，从固定的 7 色调色板中取值，使不同形状在视觉上有稳定的可区分性。</w:t>
            </w:r>
          </w:p>
          <w:p w14:paraId="1224C19A" w14:textId="77777777" w:rsidR="00C166B5" w:rsidRDefault="003D2657" w:rsidP="003D2657">
            <w:pPr>
              <w:pStyle w:val="Description"/>
              <w:ind w:firstLine="360"/>
            </w:pPr>
            <w:r>
              <w:rPr>
                <w:rFonts w:hint="eastAsia"/>
              </w:rPr>
              <w:t>实现细节：在 newtile() 中用 currentShape = rand() % 7 与 rotation = rand() % 4 选择形状和旋转；将 allShapes[currentShape][rotation] 写入 tile ，并根据四格最高的相对 y 偏移设置 tilepos.y ，允许顶部生成区超出棋盘一行以提高生成成功率。随后用 checkvalid() 检查四个目标格是否与既有占用冲突，失败则置 gameover 。颜色通过 current_colour = palette[currentShape] 选择，并将 24 个顶点颜色一次性更新到当前方块颜色缓冲，最后记录 lastFallTime 用于下落计时</w:t>
            </w:r>
          </w:p>
          <w:p w14:paraId="59D29C45" w14:textId="7FC1F2C8" w:rsidR="00C166B5" w:rsidRDefault="00C166B5" w:rsidP="00C166B5">
            <w:pPr>
              <w:pStyle w:val="Image"/>
            </w:pPr>
            <w:r w:rsidRPr="00C166B5">
              <w:lastRenderedPageBreak/>
              <w:drawing>
                <wp:inline distT="0" distB="0" distL="0" distR="0" wp14:anchorId="4E8BDC30" wp14:editId="668B0F40">
                  <wp:extent cx="3314049" cy="7137400"/>
                  <wp:effectExtent l="0" t="0" r="0" b="6350"/>
                  <wp:docPr id="98561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610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7170" cy="7144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5B9A5A" w14:textId="1C4454F4" w:rsidR="00E4498C" w:rsidRPr="000517D8" w:rsidRDefault="00C166B5" w:rsidP="00C166B5">
            <w:pPr>
              <w:pStyle w:val="Image"/>
            </w:pPr>
            <w:r>
              <w:rPr>
                <w:rFonts w:hint="eastAsia"/>
              </w:rPr>
              <w:t xml:space="preserve">图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图 \* ARABIC </w:instrText>
            </w:r>
            <w:r>
              <w:rPr>
                <w:rFonts w:hint="eastAsia"/>
              </w:rPr>
              <w:fldChar w:fldCharType="separate"/>
            </w:r>
            <w:r w:rsidR="00A31079">
              <w:t>2</w:t>
            </w:r>
            <w:r>
              <w:rPr>
                <w:rFonts w:hint="eastAsia"/>
              </w:rPr>
              <w:fldChar w:fldCharType="end"/>
            </w:r>
          </w:p>
          <w:p w14:paraId="2DFEC818" w14:textId="0B4202F9" w:rsidR="007933A4" w:rsidRDefault="007933A4" w:rsidP="00633E3E">
            <w:pPr>
              <w:pStyle w:val="Title"/>
              <w:ind w:firstLine="210"/>
            </w:pPr>
            <w:r>
              <w:rPr>
                <w:rFonts w:hint="eastAsia"/>
              </w:rPr>
              <w:t>1.3 方块向下移动</w:t>
            </w:r>
          </w:p>
          <w:p w14:paraId="79888694" w14:textId="189C195B" w:rsidR="00451EE0" w:rsidRDefault="00451EE0" w:rsidP="00633E3E">
            <w:pPr>
              <w:pStyle w:val="Description"/>
              <w:ind w:firstLine="360"/>
              <w:rPr>
                <w:b/>
                <w:bCs w:val="0"/>
              </w:rPr>
            </w:pPr>
            <w:r w:rsidRPr="00633E3E">
              <w:rPr>
                <w:rFonts w:hint="eastAsia"/>
                <w:b/>
                <w:bCs w:val="0"/>
              </w:rPr>
              <w:t>1.3.1 自动向下</w:t>
            </w:r>
          </w:p>
          <w:p w14:paraId="22BDC086" w14:textId="74E2501C" w:rsidR="003D2657" w:rsidRPr="003D2657" w:rsidRDefault="003D2657" w:rsidP="003D2657">
            <w:pPr>
              <w:pStyle w:val="Description"/>
              <w:ind w:firstLine="360"/>
            </w:pPr>
            <w:r>
              <w:rPr>
                <w:rFonts w:hint="eastAsia"/>
              </w:rPr>
              <w:t>自动下落采用基于时间片的轮询：按固定的时间间隔触发一次向下移动，若移动失败（触底或碰撞）则直接锁定当前方块并进入下一回合。下落速度与得分挂钩，随着行消除累计加速，保证游戏节奏</w:t>
            </w:r>
            <w:r>
              <w:rPr>
                <w:rFonts w:hint="eastAsia"/>
              </w:rPr>
              <w:lastRenderedPageBreak/>
              <w:t>逐步提升但又不至于失控。</w:t>
            </w:r>
          </w:p>
          <w:p w14:paraId="376DC6C4" w14:textId="77777777" w:rsidR="00C166B5" w:rsidRDefault="003D2657" w:rsidP="003D2657">
            <w:pPr>
              <w:pStyle w:val="Description"/>
              <w:ind w:firstLine="360"/>
            </w:pPr>
            <w:r>
              <w:rPr>
                <w:rFonts w:hint="eastAsia"/>
              </w:rPr>
              <w:t>实现细节：在 display() 中用 glfwGetTime() 与 lastFallTime 比较，超过 fallInterval 就尝试 movetile((0,-1)) ；失败时调用 settile() 固定、 checkfullrow(-1) 消行并 newtile() 生成下一块，同时更新 lastFallTime 。 update_ui() 根据 score 计算等级（每 1000 分一级），将 fallInterval 按级递减 0.05 秒并封顶到不低于 0.1 秒，使下落速度随成绩提升而合理加快</w:t>
            </w:r>
          </w:p>
          <w:p w14:paraId="3C5DB9EA" w14:textId="72B227F0" w:rsidR="00C166B5" w:rsidRDefault="00C166B5" w:rsidP="00C166B5">
            <w:pPr>
              <w:pStyle w:val="Image"/>
            </w:pPr>
            <w:r w:rsidRPr="007850F6">
              <w:drawing>
                <wp:inline distT="0" distB="0" distL="0" distR="0" wp14:anchorId="37B30B8A" wp14:editId="6ACE6F98">
                  <wp:extent cx="3130550" cy="2165432"/>
                  <wp:effectExtent l="0" t="0" r="0" b="6350"/>
                  <wp:docPr id="18524596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4596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604" cy="2170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C06608" w14:textId="31BAE7A2" w:rsidR="007850F6" w:rsidRDefault="00C166B5" w:rsidP="00C166B5">
            <w:pPr>
              <w:pStyle w:val="Image"/>
            </w:pPr>
            <w:r>
              <w:rPr>
                <w:rFonts w:hint="eastAsia"/>
              </w:rPr>
              <w:t xml:space="preserve">图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图 \* ARABIC </w:instrText>
            </w:r>
            <w:r>
              <w:rPr>
                <w:rFonts w:hint="eastAsia"/>
              </w:rPr>
              <w:fldChar w:fldCharType="separate"/>
            </w:r>
            <w:r w:rsidR="00A31079">
              <w:t>3</w:t>
            </w:r>
            <w:r>
              <w:rPr>
                <w:rFonts w:hint="eastAsia"/>
              </w:rPr>
              <w:fldChar w:fldCharType="end"/>
            </w:r>
          </w:p>
          <w:p w14:paraId="52C64A63" w14:textId="4FF4245D" w:rsidR="00451EE0" w:rsidRDefault="00451EE0" w:rsidP="007850F6">
            <w:pPr>
              <w:pStyle w:val="MiddleTitle"/>
            </w:pPr>
            <w:r>
              <w:rPr>
                <w:rFonts w:hint="eastAsia"/>
              </w:rPr>
              <w:t>1.4 碰撞检测</w:t>
            </w:r>
          </w:p>
          <w:p w14:paraId="2C964198" w14:textId="349DDA2C" w:rsidR="003D2657" w:rsidRDefault="00451EE0" w:rsidP="003D2657">
            <w:pPr>
              <w:pStyle w:val="Description"/>
              <w:ind w:firstLine="360"/>
            </w:pPr>
            <w:r>
              <w:rPr>
                <w:rFonts w:hint="eastAsia"/>
              </w:rPr>
              <w:t>方块与边界碰撞检测已实现，所以</w:t>
            </w:r>
            <w:r w:rsidR="00236F05">
              <w:rPr>
                <w:rFonts w:hint="eastAsia"/>
              </w:rPr>
              <w:t>只需</w:t>
            </w:r>
            <w:r>
              <w:rPr>
                <w:rFonts w:hint="eastAsia"/>
              </w:rPr>
              <w:t>实现方块之间</w:t>
            </w:r>
            <w:r w:rsidR="00236F05">
              <w:rPr>
                <w:rFonts w:hint="eastAsia"/>
              </w:rPr>
              <w:t>检测</w:t>
            </w:r>
            <w:r w:rsidR="007850F6">
              <w:rPr>
                <w:rFonts w:hint="eastAsia"/>
              </w:rPr>
              <w:t>：</w:t>
            </w:r>
            <w:r w:rsidR="003D2657">
              <w:rPr>
                <w:rFonts w:hint="eastAsia"/>
              </w:rPr>
              <w:t>统一由单元格有效性函数处理：边界越界直接判无效，上方生成区放行，棋盘内通过占用标记禁止与已固定方块重叠。这样将“边界碰撞”和“方块之间碰撞”整合为同一个判定入口，逻辑更简单也更稳定。</w:t>
            </w:r>
          </w:p>
          <w:p w14:paraId="5125C011" w14:textId="1B5F2B2E" w:rsidR="00451EE0" w:rsidRDefault="003D2657" w:rsidP="003D2657">
            <w:pPr>
              <w:pStyle w:val="Description"/>
              <w:ind w:firstLine="360"/>
            </w:pPr>
            <w:r>
              <w:rPr>
                <w:rFonts w:hint="eastAsia"/>
              </w:rPr>
              <w:t>实现细节： checkvalid(glm::vec2) 将目标格投射到棋盘坐标，若 x 越界或 y &lt; 0 则无效；若 y &gt;= board_height （生成区）视为有效；否则返回该格未被占用 !board[x][y] 。移动与旋转均对四个目标格逐一调用 checkvalid ，只有全部为真才更新位置或朝向；任何一个为假时动作失败，方块保持原状。</w:t>
            </w:r>
          </w:p>
          <w:p w14:paraId="747FD294" w14:textId="66BE5B58" w:rsidR="00C166B5" w:rsidRDefault="00C166B5" w:rsidP="00C166B5">
            <w:pPr>
              <w:pStyle w:val="Image"/>
            </w:pPr>
            <w:r w:rsidRPr="007850F6">
              <w:drawing>
                <wp:inline distT="0" distB="0" distL="0" distR="0" wp14:anchorId="2FC3283F" wp14:editId="6CEBB43A">
                  <wp:extent cx="3090623" cy="2148840"/>
                  <wp:effectExtent l="0" t="0" r="0" b="0"/>
                  <wp:docPr id="3855013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5013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745" cy="2156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95601D" w14:textId="472FA5C3" w:rsidR="007850F6" w:rsidRDefault="00C166B5" w:rsidP="00C166B5">
            <w:pPr>
              <w:pStyle w:val="Image"/>
            </w:pPr>
            <w:r>
              <w:rPr>
                <w:rFonts w:hint="eastAsia"/>
              </w:rPr>
              <w:t xml:space="preserve">图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图 \* ARABIC </w:instrText>
            </w:r>
            <w:r>
              <w:rPr>
                <w:rFonts w:hint="eastAsia"/>
              </w:rPr>
              <w:fldChar w:fldCharType="separate"/>
            </w:r>
            <w:r w:rsidR="00A31079">
              <w:t>4</w:t>
            </w:r>
            <w:r>
              <w:rPr>
                <w:rFonts w:hint="eastAsia"/>
              </w:rPr>
              <w:fldChar w:fldCharType="end"/>
            </w:r>
          </w:p>
          <w:p w14:paraId="77C4B75D" w14:textId="774F3B59" w:rsidR="00C1597B" w:rsidRDefault="00C1597B" w:rsidP="00C166B5">
            <w:pPr>
              <w:pStyle w:val="Image"/>
            </w:pPr>
            <w:r w:rsidRPr="00C1597B">
              <w:lastRenderedPageBreak/>
              <w:drawing>
                <wp:inline distT="0" distB="0" distL="0" distR="0" wp14:anchorId="35A4CDED" wp14:editId="2F494B5C">
                  <wp:extent cx="3262838" cy="5612130"/>
                  <wp:effectExtent l="0" t="0" r="1270" b="1270"/>
                  <wp:docPr id="20873754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37544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529" cy="5637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3BF81" w14:textId="27596D01" w:rsidR="00C1597B" w:rsidRDefault="00C1597B" w:rsidP="00C1597B">
            <w:pPr>
              <w:pStyle w:val="Image"/>
              <w:rPr>
                <w:rFonts w:hint="eastAsia"/>
              </w:rPr>
            </w:pPr>
            <w:r>
              <w:rPr>
                <w:rFonts w:hint="eastAsia"/>
              </w:rPr>
              <w:t xml:space="preserve">图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图 \* ARABIC </w:instrText>
            </w:r>
            <w:r>
              <w:rPr>
                <w:rFonts w:hint="eastAsia"/>
              </w:rPr>
              <w:fldChar w:fldCharType="separate"/>
            </w:r>
            <w:r w:rsidR="00A31079">
              <w:t>5</w:t>
            </w:r>
            <w:r>
              <w:rPr>
                <w:rFonts w:hint="eastAsia"/>
              </w:rPr>
              <w:fldChar w:fldCharType="end"/>
            </w:r>
          </w:p>
          <w:p w14:paraId="5F94E800" w14:textId="5055D18B" w:rsidR="00451EE0" w:rsidRDefault="00451EE0" w:rsidP="007933A4">
            <w:pPr>
              <w:pStyle w:val="MiddleTitle"/>
            </w:pPr>
            <w:r>
              <w:rPr>
                <w:rFonts w:hint="eastAsia"/>
              </w:rPr>
              <w:t>1.5 行消除</w:t>
            </w:r>
          </w:p>
          <w:p w14:paraId="68245892" w14:textId="033F3798" w:rsidR="003D2657" w:rsidRPr="003D2657" w:rsidRDefault="003D2657" w:rsidP="003D2657">
            <w:pPr>
              <w:pStyle w:val="Description"/>
              <w:ind w:firstLine="360"/>
            </w:pPr>
            <w:r>
              <w:rPr>
                <w:rFonts w:hint="eastAsia"/>
              </w:rPr>
              <w:t>行消除采用“满行检测 + 逐行下压”的策略：当某一行全部被占用即判定为满行，清空该行并将其上的内容整体下移一格，同时修复颜色与占用状态。支持连续消除多行，并与计分系统联动以提升下落速度。</w:t>
            </w:r>
          </w:p>
          <w:p w14:paraId="48ACEF26" w14:textId="5566C875" w:rsidR="003D2657" w:rsidRDefault="003D2657" w:rsidP="003D2657">
            <w:pPr>
              <w:pStyle w:val="Description"/>
              <w:ind w:firstLine="360"/>
            </w:pPr>
            <w:r>
              <w:rPr>
                <w:rFonts w:hint="eastAsia"/>
              </w:rPr>
              <w:t>实现细节： checkfullrow(int row) 在 row &lt; 0 时遍历全局，否则仅检查指定行。满行后先清空该行占用与颜色，再将上方各行依次复制到下方一行，并将最顶行重置为空黑色。为支持连续多行，消除后对 y 回退一位继续检查当前行。累计消除数 cleared 按 100 分/行计入 score ，随后调用 update_ui() 更新得分与下落间隔。</w:t>
            </w:r>
          </w:p>
          <w:p w14:paraId="44A42895" w14:textId="68B5BBA9" w:rsidR="00C166B5" w:rsidRDefault="00C166B5" w:rsidP="00C166B5">
            <w:pPr>
              <w:pStyle w:val="Image"/>
            </w:pPr>
            <w:r w:rsidRPr="007850F6">
              <w:lastRenderedPageBreak/>
              <w:drawing>
                <wp:inline distT="0" distB="0" distL="0" distR="0" wp14:anchorId="1EED32F0" wp14:editId="0CC7F449">
                  <wp:extent cx="3177540" cy="5695658"/>
                  <wp:effectExtent l="0" t="0" r="0" b="0"/>
                  <wp:docPr id="8998271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82712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7261" cy="5731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5C1D0" w14:textId="4CDE28FD" w:rsidR="000517D8" w:rsidRDefault="00C166B5" w:rsidP="00C166B5">
            <w:pPr>
              <w:pStyle w:val="Image"/>
            </w:pPr>
            <w:r>
              <w:rPr>
                <w:rFonts w:hint="eastAsia"/>
              </w:rPr>
              <w:t xml:space="preserve">图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图 \* ARABIC </w:instrText>
            </w:r>
            <w:r>
              <w:rPr>
                <w:rFonts w:hint="eastAsia"/>
              </w:rPr>
              <w:fldChar w:fldCharType="separate"/>
            </w:r>
            <w:r w:rsidR="00A31079">
              <w:t>6</w:t>
            </w:r>
            <w:r>
              <w:rPr>
                <w:rFonts w:hint="eastAsia"/>
              </w:rPr>
              <w:fldChar w:fldCharType="end"/>
            </w:r>
          </w:p>
          <w:p w14:paraId="45B92054" w14:textId="0751029E" w:rsidR="00A31079" w:rsidRDefault="00A31079" w:rsidP="00C166B5">
            <w:pPr>
              <w:pStyle w:val="Image"/>
            </w:pPr>
            <w:r w:rsidRPr="00A31079">
              <w:drawing>
                <wp:inline distT="0" distB="0" distL="0" distR="0" wp14:anchorId="49DE1B19" wp14:editId="69785C68">
                  <wp:extent cx="1382221" cy="2377440"/>
                  <wp:effectExtent l="0" t="0" r="2540" b="0"/>
                  <wp:docPr id="10141392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13927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564" cy="239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057593" w14:textId="10417DFC" w:rsidR="00A31079" w:rsidRDefault="00A31079" w:rsidP="00A31079">
            <w:pPr>
              <w:pStyle w:val="Image"/>
              <w:rPr>
                <w:rFonts w:hint="eastAsia"/>
              </w:rPr>
            </w:pPr>
            <w:r>
              <w:rPr>
                <w:rFonts w:hint="eastAsia"/>
              </w:rPr>
              <w:t xml:space="preserve">图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图 \* ARABIC </w:instrText>
            </w:r>
            <w:r>
              <w:rPr>
                <w:rFonts w:hint="eastAsia"/>
              </w:rPr>
              <w:fldChar w:fldCharType="separate"/>
            </w:r>
            <w:r>
              <w:t>7</w:t>
            </w:r>
            <w:r>
              <w:rPr>
                <w:rFonts w:hint="eastAsia"/>
              </w:rPr>
              <w:fldChar w:fldCharType="end"/>
            </w:r>
          </w:p>
          <w:p w14:paraId="00CBC17C" w14:textId="29CAFFB6" w:rsidR="00A31079" w:rsidRDefault="00A31079" w:rsidP="00C166B5">
            <w:pPr>
              <w:pStyle w:val="Image"/>
            </w:pPr>
            <w:r w:rsidRPr="00A31079">
              <w:lastRenderedPageBreak/>
              <w:drawing>
                <wp:inline distT="0" distB="0" distL="0" distR="0" wp14:anchorId="6BC0A848" wp14:editId="08EDE3FE">
                  <wp:extent cx="1667968" cy="2868930"/>
                  <wp:effectExtent l="0" t="0" r="0" b="1270"/>
                  <wp:docPr id="14440523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05237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041" cy="2893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7F5FB" w14:textId="0EE14E23" w:rsidR="00A31079" w:rsidRDefault="00A31079" w:rsidP="00A31079">
            <w:pPr>
              <w:pStyle w:val="Image"/>
              <w:rPr>
                <w:rFonts w:hint="eastAsia"/>
              </w:rPr>
            </w:pPr>
            <w:r>
              <w:rPr>
                <w:rFonts w:hint="eastAsia"/>
              </w:rPr>
              <w:t xml:space="preserve">图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图 \* ARABIC </w:instrText>
            </w:r>
            <w:r>
              <w:rPr>
                <w:rFonts w:hint="eastAsia"/>
              </w:rPr>
              <w:fldChar w:fldCharType="separate"/>
            </w:r>
            <w:r>
              <w:t>8</w:t>
            </w:r>
            <w:r>
              <w:rPr>
                <w:rFonts w:hint="eastAsia"/>
              </w:rPr>
              <w:fldChar w:fldCharType="end"/>
            </w:r>
          </w:p>
          <w:p w14:paraId="52BB83AA" w14:textId="0A20706C" w:rsidR="0004686F" w:rsidRDefault="0004686F" w:rsidP="007933A4">
            <w:pPr>
              <w:pStyle w:val="MiddleTitle"/>
            </w:pPr>
            <w:r>
              <w:rPr>
                <w:rFonts w:hint="eastAsia"/>
              </w:rPr>
              <w:t>1.6 键盘交互</w:t>
            </w:r>
          </w:p>
          <w:p w14:paraId="36C425FC" w14:textId="4A1A1765" w:rsidR="0004686F" w:rsidRDefault="0004686F" w:rsidP="00633E3E">
            <w:pPr>
              <w:pStyle w:val="Title"/>
              <w:ind w:firstLine="210"/>
            </w:pPr>
            <w:r>
              <w:rPr>
                <w:rFonts w:hint="eastAsia"/>
              </w:rPr>
              <w:t>1.6.1 退出游戏</w:t>
            </w:r>
          </w:p>
          <w:p w14:paraId="377ADACB" w14:textId="4C4D2083" w:rsidR="00F849EB" w:rsidRPr="00F849EB" w:rsidRDefault="00F849EB" w:rsidP="00F849EB">
            <w:pPr>
              <w:pStyle w:val="Description"/>
              <w:ind w:firstLine="360"/>
            </w:pPr>
            <w:r>
              <w:rPr>
                <w:rFonts w:hint="eastAsia"/>
              </w:rPr>
              <w:t>退出采用直接结束进程的方式，确保在任何时刻都能快速终止程序。不依赖窗口关闭标记，便于教学或实验场景下的即时退出。</w:t>
            </w:r>
          </w:p>
          <w:p w14:paraId="33E06876" w14:textId="7F2868E5" w:rsidR="0004686F" w:rsidRDefault="00F849EB" w:rsidP="00F849EB">
            <w:pPr>
              <w:pStyle w:val="Description"/>
              <w:ind w:firstLine="360"/>
            </w:pPr>
            <w:r>
              <w:rPr>
                <w:rFonts w:hint="eastAsia"/>
              </w:rPr>
              <w:t>实现细节：在键盘回调中按下 ESC 或 Q 时调用 exit(EXIT_SUCCESS) 结束进程</w:t>
            </w:r>
          </w:p>
          <w:p w14:paraId="4BFEF434" w14:textId="0EEB5ED6" w:rsidR="00C166B5" w:rsidRDefault="00C166B5" w:rsidP="00C166B5">
            <w:pPr>
              <w:pStyle w:val="Image"/>
            </w:pPr>
            <w:r w:rsidRPr="007850F6">
              <w:drawing>
                <wp:inline distT="0" distB="0" distL="0" distR="0" wp14:anchorId="76A1F974" wp14:editId="3EEBBC72">
                  <wp:extent cx="3675645" cy="1554480"/>
                  <wp:effectExtent l="0" t="0" r="0" b="0"/>
                  <wp:docPr id="11958440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84403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032" cy="1558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CF464" w14:textId="29CD227C" w:rsidR="007850F6" w:rsidRDefault="00C166B5" w:rsidP="00C166B5">
            <w:pPr>
              <w:pStyle w:val="Image"/>
            </w:pPr>
            <w:r>
              <w:rPr>
                <w:rFonts w:hint="eastAsia"/>
              </w:rPr>
              <w:t xml:space="preserve">图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图 \* ARABIC </w:instrText>
            </w:r>
            <w:r>
              <w:rPr>
                <w:rFonts w:hint="eastAsia"/>
              </w:rPr>
              <w:fldChar w:fldCharType="separate"/>
            </w:r>
            <w:r w:rsidR="00A31079">
              <w:t>9</w:t>
            </w:r>
            <w:r>
              <w:rPr>
                <w:rFonts w:hint="eastAsia"/>
              </w:rPr>
              <w:fldChar w:fldCharType="end"/>
            </w:r>
          </w:p>
          <w:p w14:paraId="7CD947E3" w14:textId="3777718F" w:rsidR="0004686F" w:rsidRDefault="0004686F" w:rsidP="00413B0C">
            <w:pPr>
              <w:pStyle w:val="Title"/>
              <w:ind w:firstLine="210"/>
            </w:pPr>
            <w:r>
              <w:rPr>
                <w:rFonts w:hint="eastAsia"/>
              </w:rPr>
              <w:t>1.6.2 重新开始游戏</w:t>
            </w:r>
          </w:p>
          <w:p w14:paraId="19EA06D8" w14:textId="4808CD22" w:rsidR="00F849EB" w:rsidRPr="00F849EB" w:rsidRDefault="00F849EB" w:rsidP="00F849EB">
            <w:pPr>
              <w:pStyle w:val="Description"/>
              <w:ind w:firstLine="360"/>
            </w:pPr>
            <w:r>
              <w:rPr>
                <w:rFonts w:hint="eastAsia"/>
              </w:rPr>
              <w:t>重启将棋盘和全局状态恢复到初始值，并立即生成一个新方块以开始新回合。得分与速度重置后，计时与 UI 也同步刷新，保证体验回到纯净起点。</w:t>
            </w:r>
          </w:p>
          <w:p w14:paraId="1671E5AA" w14:textId="4215591F" w:rsidR="0004686F" w:rsidRDefault="00F849EB" w:rsidP="00F849EB">
            <w:pPr>
              <w:pStyle w:val="Description"/>
              <w:ind w:firstLine="360"/>
            </w:pPr>
            <w:r>
              <w:rPr>
                <w:rFonts w:hint="eastAsia"/>
              </w:rPr>
              <w:t>实现细节： restart() 清空 board[x][y] 与对应颜色为黑色，复位 gameover=false 、 score=0 、 paused=false 并调用 update_ui() 重新计算下落间隔与标题状态，然后调用 newtile() 随机选择形状与颜色并初始化 lastFallTime ，从顶部中间区域开始新的下落周期</w:t>
            </w:r>
          </w:p>
          <w:p w14:paraId="103FE66A" w14:textId="7E773AC2" w:rsidR="00C166B5" w:rsidRDefault="00C166B5" w:rsidP="00C166B5">
            <w:pPr>
              <w:pStyle w:val="Image"/>
            </w:pPr>
            <w:r w:rsidRPr="007850F6">
              <w:lastRenderedPageBreak/>
              <w:drawing>
                <wp:inline distT="0" distB="0" distL="0" distR="0" wp14:anchorId="3F1624E7" wp14:editId="4F9298A5">
                  <wp:extent cx="3834136" cy="3531870"/>
                  <wp:effectExtent l="0" t="0" r="0" b="0"/>
                  <wp:docPr id="4063425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34258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974" cy="3550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3B5E0" w14:textId="2F3EAD61" w:rsidR="007850F6" w:rsidRDefault="00C166B5" w:rsidP="00C166B5">
            <w:pPr>
              <w:pStyle w:val="Image"/>
            </w:pPr>
            <w:r>
              <w:rPr>
                <w:rFonts w:hint="eastAsia"/>
              </w:rPr>
              <w:t xml:space="preserve">图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图 \* ARABIC </w:instrText>
            </w:r>
            <w:r>
              <w:rPr>
                <w:rFonts w:hint="eastAsia"/>
              </w:rPr>
              <w:fldChar w:fldCharType="separate"/>
            </w:r>
            <w:r w:rsidR="00A31079">
              <w:t>10</w:t>
            </w:r>
            <w:r>
              <w:rPr>
                <w:rFonts w:hint="eastAsia"/>
              </w:rPr>
              <w:fldChar w:fldCharType="end"/>
            </w:r>
          </w:p>
          <w:p w14:paraId="0B36D554" w14:textId="54046798" w:rsidR="00451EE0" w:rsidRDefault="00451EE0" w:rsidP="007933A4">
            <w:pPr>
              <w:pStyle w:val="MiddleTitle"/>
            </w:pPr>
            <w:r>
              <w:rPr>
                <w:rFonts w:hint="eastAsia"/>
              </w:rPr>
              <w:t>2. 扩展功能</w:t>
            </w:r>
          </w:p>
          <w:p w14:paraId="1C618BDE" w14:textId="310C4D3E" w:rsidR="00451EE0" w:rsidRDefault="00E467CB" w:rsidP="00413B0C">
            <w:pPr>
              <w:pStyle w:val="Title"/>
              <w:ind w:firstLine="210"/>
            </w:pPr>
            <w:r>
              <w:rPr>
                <w:rFonts w:hint="eastAsia"/>
              </w:rPr>
              <w:t>2.1 暂停</w:t>
            </w:r>
          </w:p>
          <w:p w14:paraId="600E05BE" w14:textId="1DA4C937" w:rsidR="00F849EB" w:rsidRPr="00F849EB" w:rsidRDefault="00F849EB" w:rsidP="00F849EB">
            <w:pPr>
              <w:pStyle w:val="Description"/>
              <w:ind w:firstLine="360"/>
            </w:pPr>
            <w:r>
              <w:rPr>
                <w:rFonts w:hint="eastAsia"/>
              </w:rPr>
              <w:t>暂停的核心思想是用一个全局布尔状态控制自动下落与输入生效，在暂停时冻结时间驱动的下落逻辑，恢复时重置“上一次下落时间”，避免立刻产生补跌。同时在窗口标题中标注暂停状态，保证用户感知到当前暂停状态。</w:t>
            </w:r>
          </w:p>
          <w:p w14:paraId="0C84E08A" w14:textId="14FF3519" w:rsidR="00E467CB" w:rsidRDefault="00F849EB" w:rsidP="00F849EB">
            <w:pPr>
              <w:pStyle w:val="Description"/>
              <w:ind w:firstLine="360"/>
            </w:pPr>
            <w:r>
              <w:rPr>
                <w:rFonts w:hint="eastAsia"/>
              </w:rPr>
              <w:t>实现细节：通过 paused 全局变量控制逻辑分支， display() 中的自动下落段落增加 !paused 条件；按键回调 P 键切换 paused 并用 glfwGetTime() 更新 lastFallTime ，同时调用 update_ui() 更新窗口标题以显示 [Paused] 标记。这样无论在何时暂停或恢复，都能保证时间驱动的下落节奏一致，不会出现“恢复瞬间补跌”</w:t>
            </w:r>
          </w:p>
          <w:p w14:paraId="450E04E3" w14:textId="45DE4544" w:rsidR="00C166B5" w:rsidRDefault="00C166B5" w:rsidP="00C166B5">
            <w:pPr>
              <w:pStyle w:val="Image"/>
            </w:pPr>
            <w:r w:rsidRPr="00A00646">
              <w:lastRenderedPageBreak/>
              <w:drawing>
                <wp:inline distT="0" distB="0" distL="0" distR="0" wp14:anchorId="7B142282" wp14:editId="4E7CC924">
                  <wp:extent cx="3558049" cy="2503170"/>
                  <wp:effectExtent l="0" t="0" r="0" b="0"/>
                  <wp:docPr id="258217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2170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6922" cy="2516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9B4795" w14:textId="4A4C902D" w:rsidR="00A00646" w:rsidRDefault="00C166B5" w:rsidP="00C166B5">
            <w:pPr>
              <w:pStyle w:val="Image"/>
            </w:pPr>
            <w:r>
              <w:rPr>
                <w:rFonts w:hint="eastAsia"/>
              </w:rPr>
              <w:t xml:space="preserve">图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图 \* ARABIC </w:instrText>
            </w:r>
            <w:r>
              <w:rPr>
                <w:rFonts w:hint="eastAsia"/>
              </w:rPr>
              <w:fldChar w:fldCharType="separate"/>
            </w:r>
            <w:r w:rsidR="00A31079">
              <w:t>11</w:t>
            </w:r>
            <w:r>
              <w:rPr>
                <w:rFonts w:hint="eastAsia"/>
              </w:rPr>
              <w:fldChar w:fldCharType="end"/>
            </w:r>
          </w:p>
          <w:p w14:paraId="74D65939" w14:textId="5E29D1AC" w:rsidR="00C166B5" w:rsidRDefault="00C166B5" w:rsidP="00C166B5">
            <w:pPr>
              <w:pStyle w:val="Image"/>
            </w:pPr>
            <w:r w:rsidRPr="00A00646">
              <w:drawing>
                <wp:inline distT="0" distB="0" distL="0" distR="0" wp14:anchorId="055D97F8" wp14:editId="729BA875">
                  <wp:extent cx="3557905" cy="1907418"/>
                  <wp:effectExtent l="0" t="0" r="0" b="0"/>
                  <wp:docPr id="7242550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25505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3971" cy="1916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BFEA1" w14:textId="433C0336" w:rsidR="00A00646" w:rsidRDefault="00C166B5" w:rsidP="00C166B5">
            <w:pPr>
              <w:pStyle w:val="Image"/>
            </w:pPr>
            <w:r>
              <w:rPr>
                <w:rFonts w:hint="eastAsia"/>
              </w:rPr>
              <w:t xml:space="preserve">图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图 \* ARABIC </w:instrText>
            </w:r>
            <w:r>
              <w:rPr>
                <w:rFonts w:hint="eastAsia"/>
              </w:rPr>
              <w:fldChar w:fldCharType="separate"/>
            </w:r>
            <w:r w:rsidR="00A31079">
              <w:t>12</w:t>
            </w:r>
            <w:r>
              <w:rPr>
                <w:rFonts w:hint="eastAsia"/>
              </w:rPr>
              <w:fldChar w:fldCharType="end"/>
            </w:r>
          </w:p>
          <w:p w14:paraId="1BE2214C" w14:textId="785C4AB8" w:rsidR="00335105" w:rsidRDefault="00335105" w:rsidP="00C166B5">
            <w:pPr>
              <w:pStyle w:val="Image"/>
            </w:pPr>
            <w:r w:rsidRPr="00335105">
              <w:lastRenderedPageBreak/>
              <w:drawing>
                <wp:inline distT="0" distB="0" distL="0" distR="0" wp14:anchorId="07AB7A25" wp14:editId="27560340">
                  <wp:extent cx="2890702" cy="4972050"/>
                  <wp:effectExtent l="0" t="0" r="5080" b="0"/>
                  <wp:docPr id="21134246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42467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2936" cy="4993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D745F5" w14:textId="7A079BA2" w:rsidR="00335105" w:rsidRDefault="00335105" w:rsidP="00335105">
            <w:pPr>
              <w:pStyle w:val="Image"/>
              <w:rPr>
                <w:rFonts w:hint="eastAsia"/>
              </w:rPr>
            </w:pPr>
            <w:r>
              <w:rPr>
                <w:rFonts w:hint="eastAsia"/>
              </w:rPr>
              <w:t xml:space="preserve">图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图 \* ARABIC </w:instrText>
            </w:r>
            <w:r>
              <w:rPr>
                <w:rFonts w:hint="eastAsia"/>
              </w:rPr>
              <w:fldChar w:fldCharType="separate"/>
            </w:r>
            <w:r w:rsidR="00A31079">
              <w:t>13</w:t>
            </w:r>
            <w:r>
              <w:rPr>
                <w:rFonts w:hint="eastAsia"/>
              </w:rPr>
              <w:fldChar w:fldCharType="end"/>
            </w:r>
          </w:p>
          <w:p w14:paraId="7A8BF640" w14:textId="33657D64" w:rsidR="00E467CB" w:rsidRDefault="00E467CB" w:rsidP="00413B0C">
            <w:pPr>
              <w:pStyle w:val="Title"/>
              <w:ind w:firstLine="210"/>
            </w:pPr>
            <w:r>
              <w:rPr>
                <w:rFonts w:hint="eastAsia"/>
              </w:rPr>
              <w:t>2.2 动态下落速度</w:t>
            </w:r>
          </w:p>
          <w:p w14:paraId="0791E9C0" w14:textId="578D27FE" w:rsidR="00A00646" w:rsidRDefault="00A00646" w:rsidP="00A00646">
            <w:pPr>
              <w:pStyle w:val="Description"/>
              <w:ind w:firstLine="360"/>
            </w:pPr>
            <w:r>
              <w:rPr>
                <w:rFonts w:hint="eastAsia"/>
              </w:rPr>
              <w:t>动态下落速度的思想是让下落节奏与成绩挂钩：分数越高，下落间隔越短，节奏越快，但设置下限避免速度过快导致不可玩。这个策略能将消行与速度形成正反馈，使游戏逐步加速，提升挑战性。</w:t>
            </w:r>
          </w:p>
          <w:p w14:paraId="1DE6E916" w14:textId="03C11730" w:rsidR="00E467CB" w:rsidRDefault="00A00646" w:rsidP="00A00646">
            <w:pPr>
              <w:pStyle w:val="Description"/>
              <w:ind w:firstLine="360"/>
            </w:pPr>
            <w:r>
              <w:rPr>
                <w:rFonts w:hint="eastAsia"/>
              </w:rPr>
              <w:t>实现细节：在 update_ui() 中按分数计算等级 level = score / 1000 ，并将 fallInterval 设为 max(0.1, 0.6 - 0.05 * level) 。每次分数变化、暂停切换或重启时调用 update_ui() 以刷新下落间隔；在 display() 的自动下落逻辑中使用这一 fallInterval 与 lastFallTime 做时间片触发，从而实现随分数动态加速</w:t>
            </w:r>
          </w:p>
          <w:p w14:paraId="6DB09C72" w14:textId="2B6EB747" w:rsidR="00C166B5" w:rsidRDefault="00C166B5" w:rsidP="00C166B5">
            <w:pPr>
              <w:pStyle w:val="Image"/>
            </w:pPr>
            <w:r w:rsidRPr="00A00646">
              <w:lastRenderedPageBreak/>
              <w:drawing>
                <wp:inline distT="0" distB="0" distL="0" distR="0" wp14:anchorId="5179EDFE" wp14:editId="4DAC02E3">
                  <wp:extent cx="3646170" cy="2541933"/>
                  <wp:effectExtent l="0" t="0" r="0" b="0"/>
                  <wp:docPr id="537470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4705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9540" cy="255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523E3" w14:textId="01B498D2" w:rsidR="00A00646" w:rsidRDefault="00C166B5" w:rsidP="00C166B5">
            <w:pPr>
              <w:pStyle w:val="Image"/>
            </w:pPr>
            <w:r>
              <w:rPr>
                <w:rFonts w:hint="eastAsia"/>
              </w:rPr>
              <w:t xml:space="preserve">图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图 \* ARABIC </w:instrText>
            </w:r>
            <w:r>
              <w:rPr>
                <w:rFonts w:hint="eastAsia"/>
              </w:rPr>
              <w:fldChar w:fldCharType="separate"/>
            </w:r>
            <w:r w:rsidR="00A31079">
              <w:t>14</w:t>
            </w:r>
            <w:r>
              <w:rPr>
                <w:rFonts w:hint="eastAsia"/>
              </w:rPr>
              <w:fldChar w:fldCharType="end"/>
            </w:r>
          </w:p>
          <w:p w14:paraId="1A70C8E6" w14:textId="0C4DD71D" w:rsidR="00E467CB" w:rsidRDefault="00E467CB" w:rsidP="007933A4">
            <w:pPr>
              <w:pStyle w:val="MiddleTitle"/>
            </w:pPr>
            <w:r>
              <w:rPr>
                <w:rFonts w:hint="eastAsia"/>
              </w:rPr>
              <w:t xml:space="preserve">2.3 </w:t>
            </w:r>
            <w:r w:rsidR="0004686F">
              <w:rPr>
                <w:rFonts w:hint="eastAsia"/>
              </w:rPr>
              <w:t>预览落点</w:t>
            </w:r>
          </w:p>
          <w:p w14:paraId="1A87DB0B" w14:textId="0BE857C9" w:rsidR="00A00646" w:rsidRPr="00A00646" w:rsidRDefault="00A00646" w:rsidP="00A00646">
            <w:pPr>
              <w:pStyle w:val="Description"/>
              <w:ind w:firstLine="360"/>
            </w:pPr>
            <w:r>
              <w:rPr>
                <w:rFonts w:hint="eastAsia"/>
              </w:rPr>
              <w:t>预览落点（Ghost）的思想是在当前方块正下方模拟自由下落的极限位置，并将该位置以半透明颜色绘制出来，帮助玩家判断硬降或落点是否合适。它不改变棋盘或当前方块的缓存，只作为视觉提示出现。</w:t>
            </w:r>
          </w:p>
          <w:p w14:paraId="03665E2D" w14:textId="68EAF62E" w:rsidR="0004686F" w:rsidRDefault="00A00646" w:rsidP="00A00646">
            <w:pPr>
              <w:pStyle w:val="Description"/>
              <w:ind w:firstLine="360"/>
            </w:pPr>
            <w:r>
              <w:rPr>
                <w:rFonts w:hint="eastAsia"/>
              </w:rPr>
              <w:t>实现细节：从 tilepos 开始向下尝试，使用 checkvalid() 判定四个单元格能否继续下移，直到不能下移为止得到 ghostPos 。随后将四格的坐标集合成 cells 并以当前方块颜色的 50% 明度绘制，通过 draw_cells(cells, ghostColor, 0.35f) 叠加到场景中。在 display() 中先调用 draw_ghost() 再绘制当前方块，确保预览落点在当前方块之下呈现</w:t>
            </w:r>
          </w:p>
          <w:p w14:paraId="37BF99F7" w14:textId="4C826D66" w:rsidR="00C166B5" w:rsidRDefault="00C166B5" w:rsidP="00C166B5">
            <w:pPr>
              <w:pStyle w:val="Image"/>
            </w:pPr>
            <w:r w:rsidRPr="00A00646">
              <w:lastRenderedPageBreak/>
              <w:drawing>
                <wp:inline distT="0" distB="0" distL="0" distR="0" wp14:anchorId="42ABD119" wp14:editId="54818D43">
                  <wp:extent cx="3298120" cy="4146550"/>
                  <wp:effectExtent l="0" t="0" r="0" b="6350"/>
                  <wp:docPr id="9971786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17862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163" cy="4162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BC60B" w14:textId="0FB53130" w:rsidR="00A00646" w:rsidRDefault="00C166B5" w:rsidP="00C166B5">
            <w:pPr>
              <w:pStyle w:val="Image"/>
            </w:pPr>
            <w:r>
              <w:rPr>
                <w:rFonts w:hint="eastAsia"/>
              </w:rPr>
              <w:t xml:space="preserve">图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图 \* ARABIC </w:instrText>
            </w:r>
            <w:r>
              <w:rPr>
                <w:rFonts w:hint="eastAsia"/>
              </w:rPr>
              <w:fldChar w:fldCharType="separate"/>
            </w:r>
            <w:r w:rsidR="00A31079">
              <w:t>15</w:t>
            </w:r>
            <w:r>
              <w:rPr>
                <w:rFonts w:hint="eastAsia"/>
              </w:rPr>
              <w:fldChar w:fldCharType="end"/>
            </w:r>
          </w:p>
          <w:p w14:paraId="70C7EDE8" w14:textId="54C980E9" w:rsidR="00335105" w:rsidRDefault="00335105" w:rsidP="00C166B5">
            <w:pPr>
              <w:pStyle w:val="Image"/>
            </w:pPr>
            <w:r w:rsidRPr="00335105">
              <w:drawing>
                <wp:inline distT="0" distB="0" distL="0" distR="0" wp14:anchorId="516351E5" wp14:editId="137B7253">
                  <wp:extent cx="2173010" cy="3737610"/>
                  <wp:effectExtent l="0" t="0" r="0" b="0"/>
                  <wp:docPr id="3746131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61316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255" cy="3760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E42086" w14:textId="7767162E" w:rsidR="00335105" w:rsidRPr="00335105" w:rsidRDefault="00335105" w:rsidP="00335105">
            <w:pPr>
              <w:pStyle w:val="Image"/>
              <w:rPr>
                <w:rFonts w:hint="eastAsia"/>
              </w:rPr>
            </w:pPr>
            <w:r>
              <w:rPr>
                <w:rFonts w:hint="eastAsia"/>
              </w:rPr>
              <w:t xml:space="preserve">图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图 \* ARABIC </w:instrText>
            </w:r>
            <w:r>
              <w:rPr>
                <w:rFonts w:hint="eastAsia"/>
              </w:rPr>
              <w:fldChar w:fldCharType="separate"/>
            </w:r>
            <w:r w:rsidR="00A31079">
              <w:t>16</w:t>
            </w:r>
            <w:r>
              <w:rPr>
                <w:rFonts w:hint="eastAsia"/>
              </w:rPr>
              <w:fldChar w:fldCharType="end"/>
            </w:r>
          </w:p>
          <w:p w14:paraId="36F5F23C" w14:textId="157B4F22" w:rsidR="0004686F" w:rsidRDefault="0004686F" w:rsidP="007933A4">
            <w:pPr>
              <w:pStyle w:val="MiddleTitle"/>
            </w:pPr>
            <w:r>
              <w:rPr>
                <w:rFonts w:hint="eastAsia"/>
              </w:rPr>
              <w:t>2.4 空格结束下落</w:t>
            </w:r>
          </w:p>
          <w:p w14:paraId="73FEF510" w14:textId="4FB98E91" w:rsidR="00A00646" w:rsidRPr="00A00646" w:rsidRDefault="00A00646" w:rsidP="00A00646">
            <w:pPr>
              <w:pStyle w:val="Description"/>
              <w:ind w:firstLine="360"/>
            </w:pPr>
            <w:r>
              <w:rPr>
                <w:rFonts w:hint="eastAsia"/>
              </w:rPr>
              <w:lastRenderedPageBreak/>
              <w:t>空格结束下落（硬降）的思想是将当前方块一次性落到能到达的最底部位置，减少逐步下落的等待时间，提升操作效率。硬降后立即锁定并触发消行和新方块生成，形成快速的回合切换。</w:t>
            </w:r>
          </w:p>
          <w:p w14:paraId="05CC9C38" w14:textId="170C58DB" w:rsidR="0048135F" w:rsidRPr="00A00646" w:rsidRDefault="00A00646" w:rsidP="00A00646">
            <w:pPr>
              <w:pStyle w:val="Description"/>
              <w:ind w:firstLine="360"/>
            </w:pPr>
            <w:r>
              <w:rPr>
                <w:rFonts w:hint="eastAsia"/>
              </w:rPr>
              <w:t>实现细节：在键盘回调中监听 SPACE ，循环调用 movetile((0,-1)) 直到返回 false ，然后 settile() 固定， checkfullrow(-1) 进行满行消除，最后 newtile() 生成新方块进入下一回合。这样在一次按键中完成下落、锁定、消行与生成的全流程</w:t>
            </w:r>
          </w:p>
          <w:p w14:paraId="425E7CBB" w14:textId="3DE3F118" w:rsidR="00C166B5" w:rsidRDefault="00C166B5" w:rsidP="00C166B5">
            <w:pPr>
              <w:pStyle w:val="Image"/>
            </w:pPr>
            <w:r w:rsidRPr="00A00646">
              <w:drawing>
                <wp:inline distT="0" distB="0" distL="0" distR="0" wp14:anchorId="6CA4F36B" wp14:editId="0F1B3793">
                  <wp:extent cx="3531870" cy="1853747"/>
                  <wp:effectExtent l="0" t="0" r="0" b="635"/>
                  <wp:docPr id="14904256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42569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2029" cy="1880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F0E648" w14:textId="67D05C37" w:rsidR="00C166B5" w:rsidRDefault="00C166B5" w:rsidP="00335105">
            <w:pPr>
              <w:pStyle w:val="Image"/>
              <w:rPr>
                <w:rFonts w:hint="eastAsia"/>
              </w:rPr>
            </w:pPr>
            <w:r>
              <w:rPr>
                <w:rFonts w:hint="eastAsia"/>
              </w:rPr>
              <w:t xml:space="preserve">图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图 \* ARABIC </w:instrText>
            </w:r>
            <w:r>
              <w:rPr>
                <w:rFonts w:hint="eastAsia"/>
              </w:rPr>
              <w:fldChar w:fldCharType="separate"/>
            </w:r>
            <w:r w:rsidR="00A31079">
              <w:t>17</w:t>
            </w:r>
            <w:r>
              <w:rPr>
                <w:rFonts w:hint="eastAsia"/>
              </w:rPr>
              <w:fldChar w:fldCharType="end"/>
            </w:r>
          </w:p>
        </w:tc>
      </w:tr>
    </w:tbl>
    <w:p w14:paraId="674E1122" w14:textId="7EAC18EF" w:rsidR="0048135F" w:rsidRDefault="0048135F" w:rsidP="0048135F">
      <w:r>
        <w:rPr>
          <w:rFonts w:hint="eastAsia"/>
        </w:rPr>
        <w:lastRenderedPageBreak/>
        <w:t>深圳大学学生实验报告用纸</w:t>
      </w:r>
    </w:p>
    <w:p w14:paraId="38F43C57" w14:textId="77777777" w:rsidR="0048135F" w:rsidRDefault="0048135F" w:rsidP="0048135F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48135F" w14:paraId="06AD0C84" w14:textId="77777777" w:rsidTr="00A85CEF">
        <w:trPr>
          <w:trHeight w:val="3705"/>
        </w:trPr>
        <w:tc>
          <w:tcPr>
            <w:tcW w:w="8160" w:type="dxa"/>
          </w:tcPr>
          <w:p w14:paraId="0CBB9A2B" w14:textId="77777777" w:rsidR="0048135F" w:rsidRDefault="0048135F" w:rsidP="00A85CEF">
            <w:r>
              <w:rPr>
                <w:rFonts w:hint="eastAsia"/>
              </w:rPr>
              <w:t>实验结论：</w:t>
            </w:r>
          </w:p>
          <w:p w14:paraId="396AFAFB" w14:textId="59C57909" w:rsidR="00A06B74" w:rsidRDefault="00A06B74" w:rsidP="00A06B74">
            <w:pPr>
              <w:pStyle w:val="Description"/>
              <w:ind w:firstLine="360"/>
            </w:pPr>
            <w:r>
              <w:rPr>
                <w:rFonts w:hint="eastAsia"/>
              </w:rPr>
              <w:t>从最初的骨架出发，完成 OpenGL 窗口与着色器加载、棋盘网格绘制、棋盘格子顶点与颜色缓冲初始化，建立了完整的“棋盘 + 当前方块 + 网格线”的渲染管线。基于统一的形状库 allShapes[7][4][4] 扩展了 7 种标准形及 4 个旋转，并通过相对坐标与绝对位置叠加（ tile + tilepos ）驱动移动与旋转，使用 updatetile() 将每格的 6 个三角形顶点写入当前方块的 VBO，保证形状绘制正确</w:t>
            </w:r>
          </w:p>
          <w:p w14:paraId="14161ED1" w14:textId="26FCAEBF" w:rsidR="0048135F" w:rsidRDefault="00A06B74" w:rsidP="00A06B74">
            <w:pPr>
              <w:pStyle w:val="Description"/>
              <w:ind w:firstLine="360"/>
            </w:pPr>
            <w:r>
              <w:rPr>
                <w:rFonts w:hint="eastAsia"/>
              </w:rPr>
              <w:t>游戏循环采用时间驱动下落（ glfwGetTime() 对比 lastFallTime 与 fallInterval ），失败下落时锁定方块（ settile() ）、进行满行检测与消除（ checkfullrow(-1) ）、生成新方块（ newtile() ）形成稳定节奏；同时实现了键盘交互（旋转/移动/单步下落/硬降/暂停/重启/退出），行消除计分并与下落速度联动（ update_ui() 动态调整 fallInterval ），以及预览落点（ghost）作为视觉辅助。重要的是，影子/覆盖绘制采用独立的 VAO/VBO（ overlay_vao 、 overlay_vbo_pos/col ），彻底避免与当前方块缓冲冲突。</w:t>
            </w:r>
          </w:p>
          <w:p w14:paraId="0AF07A0E" w14:textId="7DDA9E6D" w:rsidR="005B4594" w:rsidRDefault="00A06B74" w:rsidP="00A06B74">
            <w:pPr>
              <w:pStyle w:val="Description"/>
              <w:ind w:firstLine="360"/>
            </w:pPr>
            <w:r>
              <w:rPr>
                <w:rFonts w:hint="eastAsia"/>
              </w:rPr>
              <w:lastRenderedPageBreak/>
              <w:t>其中也遇到了很多问题，</w:t>
            </w:r>
            <w:r w:rsidR="005B4594">
              <w:rPr>
                <w:rFonts w:hint="eastAsia"/>
              </w:rPr>
              <w:t>首先是</w:t>
            </w:r>
            <w:r>
              <w:rPr>
                <w:rFonts w:hint="eastAsia"/>
              </w:rPr>
              <w:t>刚开始</w:t>
            </w:r>
            <w:r w:rsidR="005B4594">
              <w:rPr>
                <w:rFonts w:hint="eastAsia"/>
              </w:rPr>
              <w:t>实现行消除的时候，发现页面并没有立刻消除，而是延迟了一段时间，怀疑是模块之间没有衔接好，所以经过检查后找到原因是</w:t>
            </w:r>
            <w:r w:rsidR="005B4594" w:rsidRPr="005B4594">
              <w:rPr>
                <w:rFonts w:hint="eastAsia"/>
              </w:rPr>
              <w:t>按“下”键加速下落并锁定方块时，没有调用行消除函数；只有自动下落那条路径调用了行消除，导致需要等下一次自动下落刷新才消除</w:t>
            </w:r>
            <w:r w:rsidR="005B4594">
              <w:rPr>
                <w:rFonts w:hint="eastAsia"/>
              </w:rPr>
              <w:t>，解决方案是</w:t>
            </w:r>
            <w:r w:rsidR="005B4594" w:rsidRPr="005B4594">
              <w:rPr>
                <w:rFonts w:hint="eastAsia"/>
              </w:rPr>
              <w:t>在按“下”键锁定方块后，立即调用 checkfullrow(-1) ，然后再 newtile() 。这样满行能立刻被清除并下移</w:t>
            </w:r>
            <w:r w:rsidR="005B4594">
              <w:rPr>
                <w:rFonts w:hint="eastAsia"/>
              </w:rPr>
              <w:t>。</w:t>
            </w:r>
          </w:p>
          <w:p w14:paraId="6EDECD5D" w14:textId="76C9FDE7" w:rsidR="005B4594" w:rsidRDefault="005B4594" w:rsidP="00A06B74">
            <w:pPr>
              <w:pStyle w:val="Description"/>
              <w:ind w:firstLine="360"/>
            </w:pPr>
            <w:r>
              <w:rPr>
                <w:rFonts w:hint="eastAsia"/>
              </w:rPr>
              <w:t>其次游玩过程中发现有时候Game over了，但是顶端什么也没有显示，不符合游戏常理，即</w:t>
            </w:r>
            <w:r w:rsidRPr="005B4594">
              <w:rPr>
                <w:rFonts w:hint="eastAsia"/>
              </w:rPr>
              <w:t>在顶端生成时，部分形状的最高单元可能越过棋盘一行；如果与已占用格冲突，生成失败应触发 gameover</w:t>
            </w:r>
            <w:r>
              <w:rPr>
                <w:rFonts w:hint="eastAsia"/>
              </w:rPr>
              <w:t>，所以通过</w:t>
            </w:r>
            <w:r w:rsidRPr="005B4594">
              <w:rPr>
                <w:rFonts w:hint="eastAsia"/>
              </w:rPr>
              <w:t>通过 spawn_buffer=1 允许顶部超出一行，并在 newtile() 内用四格逐一 checkvalid() 检查，失败直接 gameover=true 返回，这一方案在实际运行中表现稳定</w:t>
            </w:r>
            <w:r>
              <w:rPr>
                <w:rFonts w:hint="eastAsia"/>
              </w:rPr>
              <w:t>。</w:t>
            </w:r>
          </w:p>
          <w:p w14:paraId="2FA8FE6F" w14:textId="2D8B3B01" w:rsidR="0048135F" w:rsidRDefault="005B4594" w:rsidP="00A06B74">
            <w:pPr>
              <w:pStyle w:val="Description"/>
              <w:ind w:firstLine="360"/>
            </w:pPr>
            <w:r>
              <w:rPr>
                <w:rFonts w:hint="eastAsia"/>
              </w:rPr>
              <w:t>最后</w:t>
            </w:r>
            <w:r w:rsidR="00A06B74">
              <w:rPr>
                <w:rFonts w:hint="eastAsia"/>
              </w:rPr>
              <w:t>实现落点预览的时候，只剩落点，本来的方块反而没有渲染，</w:t>
            </w:r>
            <w:r w:rsidR="00A06B74" w:rsidRPr="00A06B74">
              <w:rPr>
                <w:rFonts w:hint="eastAsia"/>
              </w:rPr>
              <w:t>根因是影子绘制复用当前方块的 VAO/VBO，导致覆盖写入把方块顶点或颜色“挤掉”。解决方案是新增独立的覆盖缓冲与 VAO（ overlay_vao 、 overlay_vbo_pos 、 overlay_vbo_col ），并在 draw_cells() 中只绑定覆盖缓冲，确保 ghost不再污染 vao[2] 的数据；这一改动后编译运行验证通过，方块与影子可同时正确显示</w:t>
            </w:r>
            <w:r>
              <w:rPr>
                <w:rFonts w:hint="eastAsia"/>
              </w:rPr>
              <w:t>。</w:t>
            </w:r>
          </w:p>
          <w:p w14:paraId="7EEFB60D" w14:textId="77777777" w:rsidR="0048135F" w:rsidRDefault="005B4594" w:rsidP="005B4594">
            <w:pPr>
              <w:pStyle w:val="Description"/>
              <w:ind w:firstLine="360"/>
            </w:pPr>
            <w:r>
              <w:rPr>
                <w:rFonts w:hint="eastAsia"/>
              </w:rPr>
              <w:t>总的来说，本次实验</w:t>
            </w:r>
            <w:r w:rsidRPr="005B4594">
              <w:rPr>
                <w:rFonts w:hint="eastAsia"/>
              </w:rPr>
              <w:t>系统地掌握了基于 OpenGL 的基本渲染管线与数据组织（窗口/着色器加载、VAO/VBO 管理、网格与方块顶点/颜色缓冲），用统一的形状库和相对坐标驱动方块的生成、旋转与移动，构建了时间驱动的游戏循环（自动下落、碰撞检测、行消除与计分联动），完善了键盘交互（旋转/移动/单步/硬降/暂停/重启/退出）与动态速度控制，同时积累了覆盖绘制与资源隔离的工程经验（影子预览不污染当前方块缓冲）、以及基于 CMake/Make 的编译运行与跨平台兼容注意事项。这些大的知识点贯通了图形渲染、游戏逻辑与工程化实践的完整闭环</w:t>
            </w:r>
            <w:r>
              <w:rPr>
                <w:rFonts w:hint="eastAsia"/>
              </w:rPr>
              <w:t>。</w:t>
            </w:r>
          </w:p>
          <w:p w14:paraId="056ECCA2" w14:textId="1F2F48E1" w:rsidR="005B4594" w:rsidRPr="005B4594" w:rsidRDefault="005B4594" w:rsidP="005B4594">
            <w:pPr>
              <w:pStyle w:val="Description"/>
              <w:ind w:firstLineChars="0" w:firstLine="0"/>
              <w:rPr>
                <w:rFonts w:hint="eastAsia"/>
              </w:rPr>
            </w:pPr>
          </w:p>
        </w:tc>
      </w:tr>
      <w:tr w:rsidR="0048135F" w14:paraId="76143747" w14:textId="77777777" w:rsidTr="00A85CEF">
        <w:trPr>
          <w:trHeight w:val="6496"/>
        </w:trPr>
        <w:tc>
          <w:tcPr>
            <w:tcW w:w="8160" w:type="dxa"/>
          </w:tcPr>
          <w:p w14:paraId="37C5D721" w14:textId="77777777" w:rsidR="0048135F" w:rsidRDefault="0048135F" w:rsidP="00A85CEF">
            <w:r>
              <w:rPr>
                <w:rFonts w:hint="eastAsia"/>
              </w:rPr>
              <w:lastRenderedPageBreak/>
              <w:t>指导教师批阅意见：</w:t>
            </w:r>
          </w:p>
          <w:p w14:paraId="3BDAE927" w14:textId="77777777" w:rsidR="0048135F" w:rsidRDefault="0048135F" w:rsidP="00A85CEF"/>
          <w:p w14:paraId="582F40AD" w14:textId="77777777" w:rsidR="0048135F" w:rsidRDefault="0048135F" w:rsidP="00A85CEF"/>
          <w:p w14:paraId="27D11FF0" w14:textId="77777777" w:rsidR="0048135F" w:rsidRDefault="0048135F" w:rsidP="00A85CEF"/>
          <w:p w14:paraId="1CC31407" w14:textId="77777777" w:rsidR="0048135F" w:rsidRDefault="0048135F" w:rsidP="00A85CEF"/>
          <w:p w14:paraId="02E42238" w14:textId="77777777" w:rsidR="0048135F" w:rsidRDefault="0048135F" w:rsidP="00A85CEF"/>
          <w:p w14:paraId="05017160" w14:textId="77777777" w:rsidR="0048135F" w:rsidRDefault="0048135F" w:rsidP="00A85CEF"/>
          <w:p w14:paraId="236717BE" w14:textId="77777777" w:rsidR="0048135F" w:rsidRDefault="0048135F" w:rsidP="00A85CEF"/>
          <w:p w14:paraId="45069069" w14:textId="77777777" w:rsidR="0048135F" w:rsidRDefault="0048135F" w:rsidP="00A85CEF"/>
          <w:p w14:paraId="27DEEDC7" w14:textId="77777777" w:rsidR="0048135F" w:rsidRDefault="0048135F" w:rsidP="00A85CEF"/>
          <w:p w14:paraId="2E54B8C5" w14:textId="77777777" w:rsidR="0048135F" w:rsidRDefault="0048135F" w:rsidP="00A85CEF"/>
          <w:p w14:paraId="0341305E" w14:textId="77777777" w:rsidR="0048135F" w:rsidRDefault="0048135F" w:rsidP="00A85CEF">
            <w:r>
              <w:rPr>
                <w:rFonts w:hint="eastAsia"/>
              </w:rPr>
              <w:t>成绩评定：</w:t>
            </w:r>
          </w:p>
          <w:p w14:paraId="76E92E9B" w14:textId="77777777" w:rsidR="0048135F" w:rsidRDefault="0048135F" w:rsidP="00A85CEF"/>
          <w:p w14:paraId="6AADF3CF" w14:textId="77777777" w:rsidR="0048135F" w:rsidRDefault="0048135F" w:rsidP="00A85CEF"/>
          <w:p w14:paraId="2E6F3493" w14:textId="77777777" w:rsidR="0048135F" w:rsidRDefault="0048135F" w:rsidP="00A85CEF"/>
          <w:p w14:paraId="7B40C636" w14:textId="77777777" w:rsidR="0048135F" w:rsidRDefault="0048135F" w:rsidP="00A85CEF"/>
          <w:p w14:paraId="7F010B83" w14:textId="77777777" w:rsidR="0048135F" w:rsidRDefault="0048135F" w:rsidP="00A85CEF"/>
          <w:p w14:paraId="66239134" w14:textId="77777777" w:rsidR="0048135F" w:rsidRDefault="0048135F" w:rsidP="00A85CEF"/>
          <w:p w14:paraId="7D867864" w14:textId="77777777" w:rsidR="0048135F" w:rsidRDefault="0048135F" w:rsidP="00A85CEF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2AC581E0" w14:textId="77777777" w:rsidR="0048135F" w:rsidRDefault="0048135F" w:rsidP="00A85CEF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48135F" w14:paraId="1EF15FC5" w14:textId="77777777" w:rsidTr="00A85CEF">
        <w:trPr>
          <w:trHeight w:val="1236"/>
        </w:trPr>
        <w:tc>
          <w:tcPr>
            <w:tcW w:w="8160" w:type="dxa"/>
          </w:tcPr>
          <w:p w14:paraId="009994E2" w14:textId="77777777" w:rsidR="0048135F" w:rsidRDefault="0048135F" w:rsidP="00A85CEF">
            <w:r>
              <w:rPr>
                <w:rFonts w:hint="eastAsia"/>
              </w:rPr>
              <w:t>备注：</w:t>
            </w:r>
          </w:p>
        </w:tc>
      </w:tr>
    </w:tbl>
    <w:p w14:paraId="2CF3CEDA" w14:textId="77777777" w:rsidR="0048135F" w:rsidRDefault="0048135F" w:rsidP="0048135F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20534EB6" w14:textId="77777777" w:rsidR="0048135F" w:rsidRDefault="0048135F" w:rsidP="0048135F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p w14:paraId="133068B0" w14:textId="62F40929" w:rsidR="000D766B" w:rsidRPr="0048135F" w:rsidRDefault="000D766B" w:rsidP="0048135F"/>
    <w:sectPr w:rsidR="000D766B" w:rsidRPr="0048135F" w:rsidSect="0048135F">
      <w:headerReference w:type="defaul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8D04D" w14:textId="77777777" w:rsidR="001155E0" w:rsidRDefault="001155E0" w:rsidP="002E54A8">
      <w:r>
        <w:separator/>
      </w:r>
    </w:p>
  </w:endnote>
  <w:endnote w:type="continuationSeparator" w:id="0">
    <w:p w14:paraId="06ED5D12" w14:textId="77777777" w:rsidR="001155E0" w:rsidRDefault="001155E0" w:rsidP="002E5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8FCDE" w14:textId="77777777" w:rsidR="001155E0" w:rsidRDefault="001155E0" w:rsidP="002E54A8">
      <w:r>
        <w:separator/>
      </w:r>
    </w:p>
  </w:footnote>
  <w:footnote w:type="continuationSeparator" w:id="0">
    <w:p w14:paraId="176AE86F" w14:textId="77777777" w:rsidR="001155E0" w:rsidRDefault="001155E0" w:rsidP="002E54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4A0EC" w14:textId="77777777" w:rsidR="0048135F" w:rsidRDefault="0048135F" w:rsidP="007B6BCB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6091"/>
    <w:multiLevelType w:val="hybridMultilevel"/>
    <w:tmpl w:val="C332FFC8"/>
    <w:lvl w:ilvl="0" w:tplc="7968196C">
      <w:start w:val="1"/>
      <w:numFmt w:val="decimal"/>
      <w:lvlText w:val="%1."/>
      <w:lvlJc w:val="left"/>
      <w:pPr>
        <w:ind w:left="420" w:hanging="4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507BE9"/>
    <w:multiLevelType w:val="hybridMultilevel"/>
    <w:tmpl w:val="B86CB162"/>
    <w:lvl w:ilvl="0" w:tplc="7D28CA34">
      <w:start w:val="1"/>
      <w:numFmt w:val="decimal"/>
      <w:lvlText w:val="（%1）"/>
      <w:lvlJc w:val="left"/>
      <w:pPr>
        <w:ind w:left="9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2" w15:restartNumberingAfterBreak="0">
    <w:nsid w:val="37FA2A08"/>
    <w:multiLevelType w:val="hybridMultilevel"/>
    <w:tmpl w:val="75F488D8"/>
    <w:lvl w:ilvl="0" w:tplc="401E2A1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4AA026D4"/>
    <w:multiLevelType w:val="hybridMultilevel"/>
    <w:tmpl w:val="338864CA"/>
    <w:lvl w:ilvl="0" w:tplc="40741E64">
      <w:start w:val="1"/>
      <w:numFmt w:val="decimal"/>
      <w:lvlText w:val="（%1）"/>
      <w:lvlJc w:val="left"/>
      <w:pPr>
        <w:ind w:left="9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" w15:restartNumberingAfterBreak="0">
    <w:nsid w:val="51D35893"/>
    <w:multiLevelType w:val="hybridMultilevel"/>
    <w:tmpl w:val="BABE904E"/>
    <w:lvl w:ilvl="0" w:tplc="55562304">
      <w:start w:val="1"/>
      <w:numFmt w:val="decimal"/>
      <w:lvlText w:val="（%1）"/>
      <w:lvlJc w:val="left"/>
      <w:pPr>
        <w:ind w:left="9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5" w15:restartNumberingAfterBreak="0">
    <w:nsid w:val="665A6235"/>
    <w:multiLevelType w:val="hybridMultilevel"/>
    <w:tmpl w:val="C4B634A4"/>
    <w:lvl w:ilvl="0" w:tplc="F2CAEEDA">
      <w:start w:val="1"/>
      <w:numFmt w:val="decimal"/>
      <w:lvlText w:val="（%1）"/>
      <w:lvlJc w:val="left"/>
      <w:pPr>
        <w:ind w:left="9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6" w15:restartNumberingAfterBreak="0">
    <w:nsid w:val="7B787F91"/>
    <w:multiLevelType w:val="hybridMultilevel"/>
    <w:tmpl w:val="6638F162"/>
    <w:lvl w:ilvl="0" w:tplc="13086760">
      <w:start w:val="1"/>
      <w:numFmt w:val="decimal"/>
      <w:lvlText w:val="(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num w:numId="1" w16cid:durableId="263539150">
    <w:abstractNumId w:val="0"/>
  </w:num>
  <w:num w:numId="2" w16cid:durableId="1900435659">
    <w:abstractNumId w:val="2"/>
  </w:num>
  <w:num w:numId="3" w16cid:durableId="354236090">
    <w:abstractNumId w:val="1"/>
  </w:num>
  <w:num w:numId="4" w16cid:durableId="840050667">
    <w:abstractNumId w:val="6"/>
  </w:num>
  <w:num w:numId="5" w16cid:durableId="312954504">
    <w:abstractNumId w:val="5"/>
  </w:num>
  <w:num w:numId="6" w16cid:durableId="2029872709">
    <w:abstractNumId w:val="3"/>
  </w:num>
  <w:num w:numId="7" w16cid:durableId="835193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2E2"/>
    <w:rsid w:val="0004686F"/>
    <w:rsid w:val="000517D8"/>
    <w:rsid w:val="00066225"/>
    <w:rsid w:val="00075148"/>
    <w:rsid w:val="00096447"/>
    <w:rsid w:val="000D766B"/>
    <w:rsid w:val="000E1290"/>
    <w:rsid w:val="001155E0"/>
    <w:rsid w:val="00130FAC"/>
    <w:rsid w:val="00150CB9"/>
    <w:rsid w:val="001A2F4F"/>
    <w:rsid w:val="00211059"/>
    <w:rsid w:val="00236F05"/>
    <w:rsid w:val="00244A2E"/>
    <w:rsid w:val="00286155"/>
    <w:rsid w:val="002B02D0"/>
    <w:rsid w:val="002E54A8"/>
    <w:rsid w:val="002F33B6"/>
    <w:rsid w:val="002F6C00"/>
    <w:rsid w:val="00335105"/>
    <w:rsid w:val="00377C7D"/>
    <w:rsid w:val="003D2657"/>
    <w:rsid w:val="0040409E"/>
    <w:rsid w:val="00413B0C"/>
    <w:rsid w:val="0042541D"/>
    <w:rsid w:val="00444055"/>
    <w:rsid w:val="00451EE0"/>
    <w:rsid w:val="00453F91"/>
    <w:rsid w:val="0048135F"/>
    <w:rsid w:val="005B4594"/>
    <w:rsid w:val="00632E92"/>
    <w:rsid w:val="00633E3E"/>
    <w:rsid w:val="0065106A"/>
    <w:rsid w:val="006F0B90"/>
    <w:rsid w:val="007542B2"/>
    <w:rsid w:val="007604F0"/>
    <w:rsid w:val="007850F6"/>
    <w:rsid w:val="007933A4"/>
    <w:rsid w:val="007B490B"/>
    <w:rsid w:val="007D2A88"/>
    <w:rsid w:val="00843138"/>
    <w:rsid w:val="008518F3"/>
    <w:rsid w:val="00860295"/>
    <w:rsid w:val="008E2362"/>
    <w:rsid w:val="00903250"/>
    <w:rsid w:val="00975D73"/>
    <w:rsid w:val="00984859"/>
    <w:rsid w:val="009C6480"/>
    <w:rsid w:val="00A00646"/>
    <w:rsid w:val="00A06B74"/>
    <w:rsid w:val="00A174A2"/>
    <w:rsid w:val="00A31079"/>
    <w:rsid w:val="00A66BEB"/>
    <w:rsid w:val="00A704BE"/>
    <w:rsid w:val="00A917E4"/>
    <w:rsid w:val="00A96F0F"/>
    <w:rsid w:val="00AD42E2"/>
    <w:rsid w:val="00AF59A3"/>
    <w:rsid w:val="00B02AE2"/>
    <w:rsid w:val="00B058CE"/>
    <w:rsid w:val="00B619FE"/>
    <w:rsid w:val="00B7262F"/>
    <w:rsid w:val="00BF2D4C"/>
    <w:rsid w:val="00C07816"/>
    <w:rsid w:val="00C10326"/>
    <w:rsid w:val="00C1597B"/>
    <w:rsid w:val="00C166B5"/>
    <w:rsid w:val="00C42B64"/>
    <w:rsid w:val="00D32996"/>
    <w:rsid w:val="00DA4FF6"/>
    <w:rsid w:val="00E0242E"/>
    <w:rsid w:val="00E32282"/>
    <w:rsid w:val="00E4498C"/>
    <w:rsid w:val="00E467CB"/>
    <w:rsid w:val="00E759D3"/>
    <w:rsid w:val="00EB51D8"/>
    <w:rsid w:val="00EF1BED"/>
    <w:rsid w:val="00F27AA2"/>
    <w:rsid w:val="00F40CBE"/>
    <w:rsid w:val="00F41000"/>
    <w:rsid w:val="00F84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48425"/>
  <w15:chartTrackingRefBased/>
  <w15:docId w15:val="{5E4EBD52-BD03-4DFC-A86E-F318C50A5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2E54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qFormat/>
    <w:rsid w:val="002E54A8"/>
    <w:rPr>
      <w:kern w:val="2"/>
      <w:sz w:val="18"/>
      <w:szCs w:val="18"/>
    </w:rPr>
  </w:style>
  <w:style w:type="paragraph" w:styleId="a5">
    <w:name w:val="footer"/>
    <w:basedOn w:val="a"/>
    <w:link w:val="a6"/>
    <w:rsid w:val="002E54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E54A8"/>
    <w:rPr>
      <w:kern w:val="2"/>
      <w:sz w:val="18"/>
      <w:szCs w:val="18"/>
    </w:rPr>
  </w:style>
  <w:style w:type="paragraph" w:customStyle="1" w:styleId="Description">
    <w:name w:val="Description"/>
    <w:basedOn w:val="a"/>
    <w:link w:val="Description0"/>
    <w:qFormat/>
    <w:rsid w:val="0065106A"/>
    <w:pPr>
      <w:adjustRightInd w:val="0"/>
      <w:snapToGrid w:val="0"/>
      <w:spacing w:line="360" w:lineRule="auto"/>
      <w:ind w:firstLineChars="200" w:firstLine="200"/>
    </w:pPr>
    <w:rPr>
      <w:rFonts w:ascii="微软雅黑" w:eastAsia="微软雅黑" w:hAnsi="微软雅黑"/>
      <w:bCs/>
      <w:noProof/>
      <w:sz w:val="18"/>
    </w:rPr>
  </w:style>
  <w:style w:type="character" w:customStyle="1" w:styleId="Description0">
    <w:name w:val="Description 字符"/>
    <w:link w:val="Description"/>
    <w:rsid w:val="0065106A"/>
    <w:rPr>
      <w:rFonts w:ascii="微软雅黑" w:eastAsia="微软雅黑" w:hAnsi="微软雅黑"/>
      <w:bCs/>
      <w:noProof/>
      <w:kern w:val="2"/>
      <w:sz w:val="18"/>
      <w:szCs w:val="24"/>
    </w:rPr>
  </w:style>
  <w:style w:type="paragraph" w:customStyle="1" w:styleId="Image">
    <w:name w:val="Image"/>
    <w:basedOn w:val="a"/>
    <w:link w:val="Image0"/>
    <w:qFormat/>
    <w:rsid w:val="0065106A"/>
    <w:pPr>
      <w:jc w:val="center"/>
    </w:pPr>
    <w:rPr>
      <w:rFonts w:ascii="宋体" w:hAnsi="宋体"/>
      <w:b/>
      <w:bCs/>
      <w:noProof/>
      <w:sz w:val="15"/>
      <w:szCs w:val="15"/>
    </w:rPr>
  </w:style>
  <w:style w:type="character" w:customStyle="1" w:styleId="Image0">
    <w:name w:val="Image 字符"/>
    <w:link w:val="Image"/>
    <w:rsid w:val="0065106A"/>
    <w:rPr>
      <w:rFonts w:ascii="宋体" w:hAnsi="宋体"/>
      <w:b/>
      <w:bCs/>
      <w:noProof/>
      <w:kern w:val="2"/>
      <w:sz w:val="15"/>
      <w:szCs w:val="15"/>
    </w:rPr>
  </w:style>
  <w:style w:type="paragraph" w:customStyle="1" w:styleId="MiddleTitle">
    <w:name w:val="Middle Title"/>
    <w:basedOn w:val="a"/>
    <w:link w:val="MiddleTitle0"/>
    <w:qFormat/>
    <w:rsid w:val="0065106A"/>
    <w:pPr>
      <w:adjustRightInd w:val="0"/>
      <w:snapToGrid w:val="0"/>
      <w:spacing w:line="360" w:lineRule="auto"/>
      <w:jc w:val="left"/>
    </w:pPr>
    <w:rPr>
      <w:rFonts w:ascii="微软雅黑" w:eastAsia="微软雅黑" w:hAnsi="微软雅黑"/>
      <w:b/>
      <w:bCs/>
      <w:noProof/>
      <w:sz w:val="24"/>
    </w:rPr>
  </w:style>
  <w:style w:type="character" w:customStyle="1" w:styleId="MiddleTitle0">
    <w:name w:val="Middle Title 字符"/>
    <w:link w:val="MiddleTitle"/>
    <w:rsid w:val="0065106A"/>
    <w:rPr>
      <w:rFonts w:ascii="微软雅黑" w:eastAsia="微软雅黑" w:hAnsi="微软雅黑"/>
      <w:b/>
      <w:bCs/>
      <w:noProof/>
      <w:kern w:val="2"/>
      <w:sz w:val="24"/>
      <w:szCs w:val="24"/>
    </w:rPr>
  </w:style>
  <w:style w:type="paragraph" w:customStyle="1" w:styleId="Title">
    <w:name w:val="Title!"/>
    <w:basedOn w:val="a"/>
    <w:link w:val="Title0"/>
    <w:qFormat/>
    <w:rsid w:val="0065106A"/>
    <w:pPr>
      <w:adjustRightInd w:val="0"/>
      <w:snapToGrid w:val="0"/>
      <w:spacing w:line="360" w:lineRule="auto"/>
      <w:ind w:firstLineChars="100" w:firstLine="100"/>
    </w:pPr>
    <w:rPr>
      <w:rFonts w:ascii="微软雅黑" w:eastAsia="微软雅黑" w:hAnsi="微软雅黑"/>
      <w:b/>
      <w:bCs/>
      <w:noProof/>
    </w:rPr>
  </w:style>
  <w:style w:type="character" w:customStyle="1" w:styleId="Title0">
    <w:name w:val="Title! 字符"/>
    <w:link w:val="Title"/>
    <w:rsid w:val="0065106A"/>
    <w:rPr>
      <w:rFonts w:ascii="微软雅黑" w:eastAsia="微软雅黑" w:hAnsi="微软雅黑"/>
      <w:b/>
      <w:bCs/>
      <w:noProof/>
      <w:kern w:val="2"/>
      <w:sz w:val="21"/>
      <w:szCs w:val="24"/>
    </w:rPr>
  </w:style>
  <w:style w:type="paragraph" w:styleId="a7">
    <w:name w:val="caption"/>
    <w:basedOn w:val="a"/>
    <w:next w:val="a"/>
    <w:unhideWhenUsed/>
    <w:qFormat/>
    <w:rsid w:val="00C166B5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910EF0-64EB-48E2-816E-9303B685E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16</Pages>
  <Words>964</Words>
  <Characters>5500</Characters>
  <Application>Microsoft Office Word</Application>
  <DocSecurity>0</DocSecurity>
  <Lines>45</Lines>
  <Paragraphs>12</Paragraphs>
  <ScaleCrop>false</ScaleCrop>
  <Company/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Wenjun Lee</cp:lastModifiedBy>
  <cp:revision>31</cp:revision>
  <cp:lastPrinted>2006-09-04T06:46:00Z</cp:lastPrinted>
  <dcterms:created xsi:type="dcterms:W3CDTF">2021-09-12T12:38:00Z</dcterms:created>
  <dcterms:modified xsi:type="dcterms:W3CDTF">2025-10-24T13:07:00Z</dcterms:modified>
</cp:coreProperties>
</file>