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114" w:rsidRDefault="00591E31">
      <w:pPr>
        <w:spacing w:line="200" w:lineRule="atLeast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{</w:t>
      </w:r>
      <w:r w:rsidR="00CC63EB">
        <w:rPr>
          <w:rFonts w:hint="eastAsia"/>
          <w:b/>
          <w:bCs/>
          <w:sz w:val="30"/>
          <w:szCs w:val="30"/>
        </w:rPr>
        <w:t>{</w:t>
      </w:r>
      <w:proofErr w:type="spellStart"/>
      <w:r w:rsidR="00CC63EB">
        <w:rPr>
          <w:rFonts w:hint="eastAsia"/>
          <w:b/>
          <w:bCs/>
          <w:sz w:val="30"/>
          <w:szCs w:val="30"/>
        </w:rPr>
        <w:t>orgName</w:t>
      </w:r>
      <w:proofErr w:type="spellEnd"/>
      <w:r w:rsidR="00CC63EB">
        <w:rPr>
          <w:rFonts w:hint="eastAsia"/>
          <w:b/>
          <w:bCs/>
          <w:sz w:val="30"/>
          <w:szCs w:val="30"/>
        </w:rPr>
        <w:t>}</w:t>
      </w:r>
      <w:r>
        <w:rPr>
          <w:rFonts w:hint="eastAsia"/>
          <w:b/>
          <w:bCs/>
          <w:sz w:val="30"/>
          <w:szCs w:val="30"/>
        </w:rPr>
        <w:t>}</w:t>
      </w:r>
    </w:p>
    <w:p w:rsidR="00837114" w:rsidRDefault="00CC63EB">
      <w:pPr>
        <w:spacing w:line="200" w:lineRule="atLeast"/>
        <w:jc w:val="center"/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ascii="微软雅黑" w:eastAsia="微软雅黑" w:hAnsi="微软雅黑" w:cs="微软雅黑"/>
          <w:bCs/>
          <w:sz w:val="28"/>
          <w:szCs w:val="28"/>
        </w:rPr>
        <w:t>基本公共卫生免费体检结果告知书</w:t>
      </w:r>
    </w:p>
    <w:p w:rsidR="00837114" w:rsidRDefault="00CC63EB">
      <w:pPr>
        <w:spacing w:line="140" w:lineRule="atLeast"/>
        <w:jc w:val="center"/>
        <w:rPr>
          <w:rFonts w:ascii="微软雅黑" w:eastAsia="微软雅黑" w:hAnsi="微软雅黑" w:cs="微软雅黑"/>
          <w:bCs/>
          <w:sz w:val="24"/>
        </w:rPr>
      </w:pPr>
      <w:r>
        <w:rPr>
          <w:rFonts w:ascii="微软雅黑" w:eastAsia="微软雅黑" w:hAnsi="微软雅黑" w:cs="微软雅黑"/>
          <w:bCs/>
          <w:sz w:val="24"/>
        </w:rPr>
        <w:t>尊敬的</w:t>
      </w:r>
      <w:r>
        <w:rPr>
          <w:rFonts w:ascii="微软雅黑" w:eastAsia="微软雅黑" w:hAnsi="微软雅黑" w:cs="微软雅黑"/>
          <w:bCs/>
          <w:sz w:val="24"/>
        </w:rPr>
        <w:t xml:space="preserve"> </w:t>
      </w:r>
      <w:r>
        <w:rPr>
          <w:rFonts w:ascii="微软雅黑" w:eastAsia="微软雅黑" w:hAnsi="微软雅黑" w:cs="微软雅黑" w:hint="eastAsia"/>
          <w:bCs/>
          <w:sz w:val="24"/>
        </w:rPr>
        <w:t>关蝴蝶</w:t>
      </w:r>
      <w:r>
        <w:rPr>
          <w:rFonts w:ascii="微软雅黑" w:eastAsia="微软雅黑" w:hAnsi="微软雅黑" w:cs="微软雅黑"/>
          <w:bCs/>
          <w:sz w:val="24"/>
        </w:rPr>
        <w:t xml:space="preserve"> </w:t>
      </w:r>
      <w:r>
        <w:rPr>
          <w:rFonts w:ascii="微软雅黑" w:eastAsia="微软雅黑" w:hAnsi="微软雅黑" w:cs="微软雅黑"/>
          <w:bCs/>
          <w:sz w:val="24"/>
        </w:rPr>
        <w:t>居民朋友：（性别</w:t>
      </w:r>
      <w:r>
        <w:rPr>
          <w:rFonts w:ascii="微软雅黑" w:eastAsia="微软雅黑" w:hAnsi="微软雅黑" w:cs="微软雅黑"/>
          <w:bCs/>
          <w:sz w:val="24"/>
        </w:rPr>
        <w:t xml:space="preserve"> </w:t>
      </w:r>
      <w:r>
        <w:rPr>
          <w:rFonts w:ascii="微软雅黑" w:eastAsia="微软雅黑" w:hAnsi="微软雅黑" w:cs="微软雅黑" w:hint="eastAsia"/>
          <w:bCs/>
          <w:sz w:val="24"/>
        </w:rPr>
        <w:t>女</w:t>
      </w:r>
      <w:r>
        <w:rPr>
          <w:rFonts w:ascii="微软雅黑" w:eastAsia="微软雅黑" w:hAnsi="微软雅黑" w:cs="微软雅黑"/>
          <w:bCs/>
          <w:sz w:val="24"/>
        </w:rPr>
        <w:t xml:space="preserve"> </w:t>
      </w:r>
      <w:r>
        <w:rPr>
          <w:rFonts w:ascii="微软雅黑" w:eastAsia="微软雅黑" w:hAnsi="微软雅黑" w:cs="微软雅黑"/>
          <w:bCs/>
          <w:sz w:val="24"/>
        </w:rPr>
        <w:t>年龄</w:t>
      </w:r>
      <w:r>
        <w:rPr>
          <w:rFonts w:ascii="微软雅黑" w:eastAsia="微软雅黑" w:hAnsi="微软雅黑" w:cs="微软雅黑"/>
          <w:bCs/>
          <w:sz w:val="24"/>
        </w:rPr>
        <w:t xml:space="preserve"> </w:t>
      </w:r>
      <w:r>
        <w:rPr>
          <w:rFonts w:ascii="微软雅黑" w:eastAsia="微软雅黑" w:hAnsi="微软雅黑" w:cs="微软雅黑" w:hint="eastAsia"/>
          <w:bCs/>
          <w:sz w:val="24"/>
        </w:rPr>
        <w:t>23</w:t>
      </w:r>
      <w:r>
        <w:rPr>
          <w:rFonts w:ascii="微软雅黑" w:eastAsia="微软雅黑" w:hAnsi="微软雅黑" w:cs="微软雅黑"/>
          <w:bCs/>
          <w:sz w:val="24"/>
        </w:rPr>
        <w:t xml:space="preserve"> </w:t>
      </w:r>
      <w:r>
        <w:rPr>
          <w:rFonts w:ascii="微软雅黑" w:eastAsia="微软雅黑" w:hAnsi="微软雅黑" w:cs="微软雅黑"/>
          <w:bCs/>
          <w:sz w:val="24"/>
        </w:rPr>
        <w:t>体检时间</w:t>
      </w:r>
      <w:r>
        <w:rPr>
          <w:rFonts w:ascii="微软雅黑" w:eastAsia="微软雅黑" w:hAnsi="微软雅黑" w:cs="微软雅黑"/>
          <w:bCs/>
          <w:sz w:val="24"/>
        </w:rPr>
        <w:t xml:space="preserve"> </w:t>
      </w:r>
      <w:r>
        <w:rPr>
          <w:rFonts w:ascii="微软雅黑" w:eastAsia="微软雅黑" w:hAnsi="微软雅黑" w:cs="微软雅黑" w:hint="eastAsia"/>
          <w:bCs/>
          <w:sz w:val="24"/>
        </w:rPr>
        <w:t>2022</w:t>
      </w:r>
      <w:proofErr w:type="spellStart"/>
      <w:proofErr w:type="spellEnd"/>
      <w:r>
        <w:rPr>
          <w:rFonts w:ascii="微软雅黑" w:eastAsia="微软雅黑" w:hAnsi="微软雅黑" w:cs="微软雅黑"/>
          <w:bCs/>
          <w:sz w:val="24"/>
        </w:rPr>
        <w:t>/</w:t>
      </w:r>
      <w:r>
        <w:rPr>
          <w:rFonts w:ascii="微软雅黑" w:eastAsia="微软雅黑" w:hAnsi="微软雅黑" w:cs="微软雅黑" w:hint="eastAsia"/>
          <w:bCs/>
          <w:sz w:val="24"/>
        </w:rPr>
        <w:t>06</w:t>
      </w:r>
      <w:proofErr w:type="spellStart"/>
      <w:proofErr w:type="spellEnd"/>
      <w:r>
        <w:rPr>
          <w:rFonts w:ascii="微软雅黑" w:eastAsia="微软雅黑" w:hAnsi="微软雅黑" w:cs="微软雅黑"/>
          <w:bCs/>
          <w:sz w:val="24"/>
        </w:rPr>
        <w:t>/</w:t>
      </w:r>
      <w:r>
        <w:rPr>
          <w:rFonts w:ascii="微软雅黑" w:eastAsia="微软雅黑" w:hAnsi="微软雅黑" w:cs="微软雅黑" w:hint="eastAsia"/>
          <w:bCs/>
          <w:sz w:val="24"/>
        </w:rPr>
        <w:t>06</w:t>
      </w:r>
      <w:proofErr w:type="spellStart"/>
      <w:proofErr w:type="spellEnd"/>
      <w:r>
        <w:rPr>
          <w:rFonts w:ascii="微软雅黑" w:eastAsia="微软雅黑" w:hAnsi="微软雅黑" w:cs="微软雅黑"/>
          <w:bCs/>
          <w:sz w:val="24"/>
        </w:rPr>
        <w:t>）</w:t>
      </w:r>
    </w:p>
    <w:p w:rsidR="00837114" w:rsidRDefault="00CC63EB">
      <w:pPr>
        <w:spacing w:line="140" w:lineRule="atLeast"/>
        <w:jc w:val="center"/>
        <w:rPr>
          <w:rFonts w:ascii="微软雅黑" w:eastAsia="微软雅黑" w:hAnsi="微软雅黑" w:cs="微软雅黑"/>
          <w:bCs/>
          <w:sz w:val="24"/>
        </w:rPr>
      </w:pPr>
      <w:r>
        <w:rPr>
          <w:rFonts w:ascii="微软雅黑" w:eastAsia="微软雅黑" w:hAnsi="微软雅黑" w:cs="微软雅黑"/>
          <w:bCs/>
          <w:sz w:val="24"/>
        </w:rPr>
        <w:t>您好！感谢您到我中心进行健康体检！</w:t>
      </w:r>
    </w:p>
    <w:tbl>
      <w:tblPr>
        <w:tblStyle w:val="a5"/>
        <w:tblW w:w="10378" w:type="dxa"/>
        <w:tblInd w:w="-914" w:type="dxa"/>
        <w:tblLayout w:type="fixed"/>
        <w:tblLook w:val="04A0" w:firstRow="1" w:lastRow="0" w:firstColumn="1" w:lastColumn="0" w:noHBand="0" w:noVBand="1"/>
      </w:tblPr>
      <w:tblGrid>
        <w:gridCol w:w="1418"/>
        <w:gridCol w:w="1305"/>
        <w:gridCol w:w="1701"/>
        <w:gridCol w:w="1985"/>
        <w:gridCol w:w="58"/>
        <w:gridCol w:w="1051"/>
        <w:gridCol w:w="1017"/>
        <w:gridCol w:w="992"/>
        <w:gridCol w:w="851"/>
      </w:tblGrid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健康档案号</w:t>
            </w:r>
          </w:p>
        </w:tc>
        <w:tc>
          <w:tcPr>
            <w:tcW w:w="5049" w:type="dxa"/>
            <w:gridSpan w:val="4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05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95" w:left="3" w:rightChars="-244" w:right="-512" w:hangingChars="295" w:hanging="622"/>
              <w:jc w:val="center"/>
            </w:pPr>
            <w:r>
              <w:rPr>
                <w:b/>
                <w:bCs/>
              </w:rPr>
              <w:t>身份证</w:t>
            </w:r>
          </w:p>
        </w:tc>
        <w:tc>
          <w:tcPr>
            <w:tcW w:w="2860" w:type="dxa"/>
            <w:gridSpan w:val="3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家庭住址</w:t>
            </w: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</w:tr>
      <w:tr w:rsidR="00837114">
        <w:trPr>
          <w:trHeight w:val="313"/>
        </w:trPr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联系电话</w:t>
            </w:r>
          </w:p>
        </w:tc>
        <w:tc>
          <w:tcPr>
            <w:tcW w:w="3006" w:type="dxa"/>
            <w:gridSpan w:val="2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2043" w:type="dxa"/>
            <w:gridSpan w:val="2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</w:pPr>
            <w:r>
              <w:rPr>
                <w:b/>
                <w:bCs/>
              </w:rPr>
              <w:t>体检类别</w:t>
            </w:r>
          </w:p>
        </w:tc>
        <w:tc>
          <w:tcPr>
            <w:tcW w:w="3911" w:type="dxa"/>
            <w:gridSpan w:val="4"/>
            <w:tcBorders>
              <w:tl2br w:val="nil"/>
              <w:tr2bl w:val="nil"/>
            </w:tcBorders>
          </w:tcPr>
          <w:p w:rsidR="00837114" w:rsidRDefault="00837114">
            <w:pPr>
              <w:jc w:val="left"/>
            </w:pPr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身高</w:t>
            </w:r>
            <w:r>
              <w:rPr>
                <w:b/>
                <w:bCs/>
              </w:rPr>
              <w:t>(cm)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rightChars="-244" w:right="-512" w:hangingChars="200" w:hanging="420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left="2" w:rightChars="-244" w:right="-512" w:hangingChars="200" w:hanging="422"/>
              <w:jc w:val="center"/>
            </w:pPr>
            <w:r>
              <w:rPr>
                <w:b/>
                <w:bCs/>
              </w:rPr>
              <w:t>体重</w:t>
            </w:r>
            <w:r>
              <w:rPr>
                <w:b/>
                <w:bCs/>
              </w:rPr>
              <w:t>(kg)</w:t>
            </w:r>
          </w:p>
        </w:tc>
        <w:tc>
          <w:tcPr>
            <w:tcW w:w="2043" w:type="dxa"/>
            <w:gridSpan w:val="2"/>
            <w:tcBorders>
              <w:tl2br w:val="nil"/>
              <w:tr2bl w:val="nil"/>
            </w:tcBorders>
          </w:tcPr>
          <w:p w:rsidR="00837114" w:rsidRDefault="00CC63EB">
            <w:pPr>
              <w:ind w:leftChars="-200" w:rightChars="-244" w:right="-512" w:hangingChars="200" w:hanging="420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2068" w:type="dxa"/>
            <w:gridSpan w:val="2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b/>
                <w:bCs/>
              </w:rPr>
              <w:t>体重指数</w:t>
            </w:r>
            <w:r>
              <w:rPr>
                <w:b/>
                <w:bCs/>
              </w:rPr>
              <w:t>(kg/</w:t>
            </w:r>
            <w:r>
              <w:rPr>
                <w:b/>
                <w:bCs/>
              </w:rPr>
              <w:t>㎡</w:t>
            </w:r>
            <w:r>
              <w:rPr>
                <w:b/>
                <w:bCs/>
              </w:rPr>
              <w:t>)</w:t>
            </w:r>
          </w:p>
        </w:tc>
        <w:tc>
          <w:tcPr>
            <w:tcW w:w="1843" w:type="dxa"/>
            <w:gridSpan w:val="2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</w:tr>
      <w:tr w:rsidR="00837114">
        <w:trPr>
          <w:trHeight w:val="352"/>
        </w:trPr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体格检查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rightChars="-244" w:right="-512" w:hangingChars="200" w:hanging="420"/>
              <w:jc w:val="center"/>
            </w:pPr>
            <w:r>
              <w:t>血压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adjustRightInd w:val="0"/>
              <w:ind w:rightChars="-116" w:right="-244"/>
              <w:jc w:val="center"/>
            </w:pP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:</w:t>
            </w:r>
            <w:r>
              <w:t/>
            </w:r>
            <w:proofErr w:type="spellStart"/>
            <w:proofErr w:type="spellEnd"/>
            <w:r>
              <w:rPr/>
              <w:t>/</w:t>
            </w:r>
            <w:proofErr w:type="spellStart"/>
            <w:proofErr w:type="spellEnd"/>
            <w:r>
              <w:rPr>
                <w:color w:val=""/>
                <w:u w:val="none"/>
              </w:rPr>
              <w:t/>
            </w:r>
          </w:p>
        </w:tc>
        <w:tc>
          <w:tcPr>
            <w:tcW w:w="2043" w:type="dxa"/>
            <w:gridSpan w:val="2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</w:pP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:</w:t>
            </w:r>
            <w:r>
              <w:t/>
            </w:r>
            <w:proofErr w:type="spellStart"/>
            <w:proofErr w:type="spellEnd"/>
            <w:r>
              <w:rPr/>
              <w:t>/</w:t>
            </w:r>
            <w:proofErr w:type="spellStart"/>
            <w:proofErr w:type="spellEnd"/>
            <w:r>
              <w:rPr>
                <w:color w:val=""/>
                <w:u w:val="none"/>
              </w:rPr>
              <w:t/>
            </w:r>
          </w:p>
        </w:tc>
        <w:tc>
          <w:tcPr>
            <w:tcW w:w="105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left="2" w:rightChars="-244" w:right="-512" w:hangingChars="200" w:hanging="422"/>
              <w:jc w:val="center"/>
            </w:pPr>
            <w:r>
              <w:rPr>
                <w:b/>
                <w:bCs/>
              </w:rPr>
              <w:t>心率</w:t>
            </w:r>
          </w:p>
        </w:tc>
        <w:tc>
          <w:tcPr>
            <w:tcW w:w="1017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992" w:type="dxa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b/>
                <w:bCs/>
              </w:rPr>
              <w:t>腰围</w:t>
            </w:r>
            <w:r>
              <w:rPr>
                <w:b/>
                <w:bCs/>
              </w:rPr>
              <w:t>(cm)</w:t>
            </w:r>
          </w:p>
        </w:tc>
        <w:tc>
          <w:tcPr>
            <w:tcW w:w="851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</w:pPr>
            <w:r>
              <w:rPr>
                <w:rFonts w:hint="eastAsia"/>
              </w:rPr>
              <w:t/>
            </w:r>
          </w:p>
        </w:tc>
      </w:tr>
      <w:tr w:rsidR="00837114">
        <w:trPr>
          <w:trHeight w:val="105"/>
        </w:trPr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心电图检查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rightChars="-244" w:right="-512" w:hangingChars="200" w:hanging="420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left="2" w:rightChars="-244" w:right="-512" w:hangingChars="200" w:hanging="422"/>
              <w:jc w:val="center"/>
            </w:pPr>
            <w:r>
              <w:rPr>
                <w:b/>
                <w:bCs/>
              </w:rPr>
              <w:t>异常情况</w:t>
            </w:r>
          </w:p>
        </w:tc>
        <w:tc>
          <w:tcPr>
            <w:tcW w:w="5954" w:type="dxa"/>
            <w:gridSpan w:val="6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腹部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超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rightChars="-244" w:right="-512" w:hangingChars="200" w:hanging="420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left="2" w:rightChars="-244" w:right="-512" w:hangingChars="200" w:hanging="422"/>
              <w:jc w:val="center"/>
            </w:pPr>
            <w:r>
              <w:rPr>
                <w:b/>
                <w:bCs/>
              </w:rPr>
              <w:t>异常情况</w:t>
            </w:r>
          </w:p>
        </w:tc>
        <w:tc>
          <w:tcPr>
            <w:tcW w:w="5954" w:type="dxa"/>
            <w:gridSpan w:val="6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其他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超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rightChars="-244" w:right="-512" w:hangingChars="200" w:hanging="420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left="2" w:rightChars="-244" w:right="-512" w:hangingChars="200" w:hanging="422"/>
              <w:jc w:val="center"/>
            </w:pPr>
            <w:r>
              <w:rPr>
                <w:b/>
                <w:bCs/>
              </w:rPr>
              <w:t>异常情况</w:t>
            </w:r>
          </w:p>
        </w:tc>
        <w:tc>
          <w:tcPr>
            <w:tcW w:w="5954" w:type="dxa"/>
            <w:gridSpan w:val="6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b/>
                <w:bCs/>
              </w:rPr>
              <w:t>光检查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rightChars="-244" w:right="-512" w:hangingChars="200" w:hanging="420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left="2" w:rightChars="-244" w:right="-512" w:hangingChars="200" w:hanging="422"/>
              <w:jc w:val="center"/>
            </w:pPr>
            <w:r>
              <w:rPr>
                <w:b/>
                <w:bCs/>
              </w:rPr>
              <w:t>异常情况</w:t>
            </w:r>
          </w:p>
        </w:tc>
        <w:tc>
          <w:tcPr>
            <w:tcW w:w="5954" w:type="dxa"/>
            <w:gridSpan w:val="6"/>
            <w:tcBorders>
              <w:tl2br w:val="nil"/>
              <w:tr2bl w:val="nil"/>
            </w:tcBorders>
          </w:tcPr>
          <w:p w:rsidR="00837114" w:rsidRDefault="005D3496">
            <w:pPr>
              <w:ind w:rightChars="-244" w:right="-512"/>
              <w:jc w:val="left"/>
            </w:pPr>
            <w:r>
              <w:rPr>
                <w:rFonts w:hint="eastAsia"/>
              </w:rPr>
              <w:t>{</w:t>
            </w:r>
            <w:r w:rsidR="00CC63EB">
              <w:rPr>
                <w:rFonts w:hint="eastAsia"/>
              </w:rPr>
              <w:t>{</w:t>
            </w:r>
            <w:bookmarkStart w:id="0" w:name="_GoBack"/>
            <w:proofErr w:type="spellStart"/>
            <w:r w:rsidR="00CC63EB">
              <w:rPr>
                <w:rFonts w:hint="eastAsia"/>
              </w:rPr>
              <w:t>chestXRayException</w:t>
            </w:r>
            <w:bookmarkEnd w:id="0"/>
            <w:proofErr w:type="spellEnd"/>
            <w:r w:rsidR="00CC63EB">
              <w:rPr>
                <w:rFonts w:hint="eastAsia"/>
              </w:rPr>
              <w:t>}</w:t>
            </w:r>
            <w:r>
              <w:rPr>
                <w:rFonts w:hint="eastAsia"/>
              </w:rPr>
              <w:t>}</w:t>
            </w:r>
          </w:p>
        </w:tc>
      </w:tr>
      <w:tr w:rsidR="00837114">
        <w:trPr>
          <w:trHeight w:val="343"/>
        </w:trPr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left="1" w:rightChars="-40" w:right="-84" w:hangingChars="95" w:hanging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left="1" w:rightChars="-40" w:right="-84" w:hangingChars="95" w:hanging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结果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left="1" w:rightChars="-40" w:right="-84" w:hangingChars="95" w:hanging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单位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left="1" w:rightChars="-40" w:right="-84" w:hangingChars="95" w:hanging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参考值</w:t>
            </w:r>
          </w:p>
        </w:tc>
      </w:tr>
      <w:tr w:rsidR="00837114">
        <w:trPr>
          <w:trHeight w:val="202"/>
        </w:trPr>
        <w:tc>
          <w:tcPr>
            <w:tcW w:w="1418" w:type="dxa"/>
            <w:vMerge w:val="restart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肝功能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白蛋白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g/l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(35.0-55.0)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谷丙转氨酶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u/l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</w:t>
            </w:r>
            <w:r>
              <w:t>女</w:t>
            </w:r>
            <w:r>
              <w:t>:0.0-40.0)(</w:t>
            </w:r>
            <w:r>
              <w:t>男</w:t>
            </w:r>
            <w:r>
              <w:t>:0.0-42.0)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谷草转氨酶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u/l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(5.0-40.0)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总胆红素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u/l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(3.4-23.0)</w:t>
            </w:r>
          </w:p>
        </w:tc>
      </w:tr>
      <w:tr w:rsidR="00837114">
        <w:tc>
          <w:tcPr>
            <w:tcW w:w="1418" w:type="dxa"/>
            <w:vMerge w:val="restart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血糖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  <w:rPr>
                <w:rFonts w:ascii="宋体" w:eastAsia="宋体" w:hAnsi="宋体" w:cs="宋体"/>
              </w:rPr>
            </w:pPr>
            <w:r>
              <w:rPr>
                <w:rFonts w:eastAsia="宋体" w:hint="eastAsia"/>
              </w:rPr>
              <w:t>空腹血糖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proofErr w:type="spellStart"/>
            <w:r>
              <w:t>mmol</w:t>
            </w:r>
            <w:proofErr w:type="spellEnd"/>
            <w:r>
              <w:t>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(3.89-6.11)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  <w:rPr>
                <w:rFonts w:ascii="宋体" w:eastAsia="宋体" w:hAnsi="宋体" w:cs="宋体"/>
              </w:rPr>
            </w:pPr>
            <w:r>
              <w:rPr>
                <w:rFonts w:eastAsia="宋体" w:hint="eastAsia"/>
              </w:rPr>
              <w:t>随机血糖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>mg</w:t>
            </w:r>
            <w:r>
              <w:t>/</w:t>
            </w:r>
            <w:r>
              <w:rPr>
                <w:rFonts w:hint="eastAsia"/>
              </w:rPr>
              <w:t>d</w:t>
            </w:r>
            <w:r>
              <w:t>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837114">
            <w:pPr>
              <w:ind w:leftChars="-95" w:rightChars="-40" w:right="-84" w:hangingChars="95" w:hanging="199"/>
              <w:jc w:val="center"/>
            </w:pPr>
          </w:p>
        </w:tc>
      </w:tr>
      <w:tr w:rsidR="00837114">
        <w:tc>
          <w:tcPr>
            <w:tcW w:w="1418" w:type="dxa"/>
            <w:vMerge w:val="restart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血脂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胆固醇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proofErr w:type="spellStart"/>
            <w:r>
              <w:t>mmol</w:t>
            </w:r>
            <w:proofErr w:type="spellEnd"/>
            <w:r>
              <w:t>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(2.80-5.69)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甘油三酯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proofErr w:type="spellStart"/>
            <w:r>
              <w:t>mmol</w:t>
            </w:r>
            <w:proofErr w:type="spellEnd"/>
            <w:r>
              <w:t>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</w:t>
            </w:r>
            <w:r>
              <w:t>女</w:t>
            </w:r>
            <w:r>
              <w:t>:0.40-1.53)(</w:t>
            </w:r>
            <w:r>
              <w:t>男</w:t>
            </w:r>
            <w:r>
              <w:t>:0.45-1.81)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高密度脂蛋白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proofErr w:type="spellStart"/>
            <w:r>
              <w:t>mmol</w:t>
            </w:r>
            <w:proofErr w:type="spellEnd"/>
            <w:r>
              <w:t>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(0.91-2.1)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低密度脂蛋白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proofErr w:type="spellStart"/>
            <w:r>
              <w:t>mmol</w:t>
            </w:r>
            <w:proofErr w:type="spellEnd"/>
            <w:r>
              <w:t>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(2.07-3.1)</w:t>
            </w:r>
          </w:p>
        </w:tc>
      </w:tr>
      <w:tr w:rsidR="00837114">
        <w:tc>
          <w:tcPr>
            <w:tcW w:w="1418" w:type="dxa"/>
            <w:vMerge w:val="restart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肾功能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尿素氮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proofErr w:type="spellStart"/>
            <w:r>
              <w:t>mmol</w:t>
            </w:r>
            <w:proofErr w:type="spellEnd"/>
            <w:r>
              <w:t>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(2.50-8.20)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肌</w:t>
            </w:r>
            <w:proofErr w:type="gramStart"/>
            <w:r>
              <w:t>酐</w:t>
            </w:r>
            <w:proofErr w:type="gram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proofErr w:type="spellStart"/>
            <w:r>
              <w:t>mmol</w:t>
            </w:r>
            <w:proofErr w:type="spellEnd"/>
            <w:r>
              <w:t>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</w:t>
            </w:r>
            <w:r>
              <w:t>女</w:t>
            </w:r>
            <w:r>
              <w:t>:50.0-97.0)(</w:t>
            </w:r>
            <w:r>
              <w:t>男</w:t>
            </w:r>
            <w:r>
              <w:t>:60-115.0)</w:t>
            </w:r>
          </w:p>
        </w:tc>
      </w:tr>
      <w:tr w:rsidR="00837114">
        <w:tc>
          <w:tcPr>
            <w:tcW w:w="1418" w:type="dxa"/>
            <w:vMerge w:val="restart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血常规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血红蛋白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g/l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</w:t>
            </w:r>
            <w:r>
              <w:t>女</w:t>
            </w:r>
            <w:r>
              <w:t>:110-150)(</w:t>
            </w:r>
            <w:r>
              <w:t>男</w:t>
            </w:r>
            <w:r>
              <w:t>:120-160)</w:t>
            </w:r>
          </w:p>
        </w:tc>
      </w:tr>
      <w:tr w:rsidR="00837114">
        <w:trPr>
          <w:trHeight w:val="196"/>
        </w:trPr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白细胞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10E9/l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(4.0-10.0)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血小板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10E9/l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(100-300)</w:t>
            </w:r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尿常规</w:t>
            </w: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t>尿潜血</w:t>
            </w:r>
            <w:r>
              <w:rPr>
                <w:rFonts w:hint="eastAsia"/>
              </w:rPr>
              <w:t/>
            </w:r>
            <w:proofErr w:type="spellStart"/>
            <w:proofErr w:type="spellEnd"/>
            <w:r>
              <w:t xml:space="preserve">      </w:t>
            </w:r>
            <w:r>
              <w:t>尿糖</w:t>
            </w:r>
            <w:r>
              <w:rPr>
                <w:rFonts w:hint="eastAsia"/>
              </w:rPr>
              <w:t/>
            </w:r>
            <w:r>
              <w:t xml:space="preserve">          </w:t>
            </w:r>
            <w:r>
              <w:t>尿蛋白</w:t>
            </w:r>
            <w:r>
              <w:rPr>
                <w:rFonts w:hint="eastAsia"/>
              </w:rPr>
              <w:t/>
            </w:r>
            <w:proofErr w:type="spellStart"/>
            <w:proofErr w:type="spellEnd"/>
            <w:r>
              <w:t xml:space="preserve">        </w:t>
            </w:r>
            <w:r>
              <w:t>尿酮体</w:t>
            </w:r>
            <w:r>
              <w:rPr>
                <w:rFonts w:hint="eastAsia"/>
              </w:rPr>
              <w:t/>
            </w:r>
            <w:r>
              <w:t xml:space="preserve">        </w:t>
            </w:r>
            <w:r>
              <w:t>其</w:t>
            </w:r>
            <w:r>
              <w:rPr>
                <w:rFonts w:hint="eastAsia"/>
              </w:rPr>
              <w:t>他</w:t>
            </w: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</w:tr>
      <w:tr w:rsidR="00837114">
        <w:trPr>
          <w:trHeight w:val="645"/>
        </w:trPr>
        <w:tc>
          <w:tcPr>
            <w:tcW w:w="1418" w:type="dxa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危险因素控制</w:t>
            </w: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r>
              <w:t xml:space="preserve"> </w:t>
            </w:r>
            <w:r>
              <w:t>戒烟</w:t>
            </w:r>
            <w:r>
              <w:t xml:space="preserve">   </w:t>
            </w:r>
            <w:r>
              <w:rPr>
                <w:rFonts w:hint="eastAsia"/>
              </w:rPr>
              <w:t/>
            </w:r>
            <w:r>
              <w:t xml:space="preserve"> </w:t>
            </w:r>
            <w:r>
              <w:rPr>
                <w:rFonts w:hint="eastAsia"/>
              </w:rPr>
              <w:t>健</w:t>
            </w:r>
            <w:r>
              <w:t>康饮酒</w:t>
            </w:r>
            <w:r>
              <w:t xml:space="preserve">    </w:t>
            </w:r>
            <w:r>
              <w:rPr>
                <w:rFonts w:hint="eastAsia"/>
              </w:rPr>
              <w:t/>
            </w:r>
            <w:r>
              <w:t xml:space="preserve"> </w:t>
            </w:r>
            <w:r>
              <w:t>饮食</w:t>
            </w:r>
            <w:r>
              <w:t xml:space="preserve">     </w:t>
            </w:r>
            <w:r>
              <w:rPr>
                <w:rFonts w:hint="eastAsia"/>
              </w:rPr>
              <w:t/>
            </w:r>
            <w:r>
              <w:t xml:space="preserve"> </w:t>
            </w:r>
            <w:r>
              <w:t>锻炼</w:t>
            </w:r>
            <w:r>
              <w:t xml:space="preserve">   </w:t>
            </w:r>
            <w:r>
              <w:rPr>
                <w:rFonts w:hint="eastAsia"/>
              </w:rPr>
              <w:t/>
            </w:r>
            <w:r>
              <w:t xml:space="preserve"> </w:t>
            </w:r>
            <w:r>
              <w:t>减体重</w:t>
            </w:r>
            <w:r>
              <w:t>(</w:t>
            </w:r>
            <w:r>
              <w:t>目标</w:t>
            </w:r>
            <w:r>
              <w:t xml:space="preserve"> </w:t>
            </w:r>
            <w:r>
              <w:rPr>
                <w:rFonts w:hint="eastAsia"/>
              </w:rPr>
              <w:t>110</w:t>
            </w:r>
            <w:proofErr w:type="spellStart"/>
            <w:proofErr w:type="spellEnd"/>
            <w:r>
              <w:t>kg)</w:t>
            </w:r>
          </w:p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r>
              <w:t xml:space="preserve"> </w:t>
            </w:r>
            <w:r>
              <w:t>建议接种疫苗</w:t>
            </w:r>
            <w:r>
              <w:t xml:space="preserve"> </w:t>
            </w:r>
            <w:r>
              <w:rPr>
                <w:rFonts w:hint="eastAsia"/>
              </w:rPr>
              <w:t/>
            </w:r>
            <w:proofErr w:type="spellStart"/>
            <w:proofErr w:type="spellEnd"/>
          </w:p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r>
              <w:t xml:space="preserve"> </w:t>
            </w:r>
            <w:r>
              <w:t>其他</w:t>
            </w:r>
            <w:r>
              <w:t xml:space="preserve">  </w:t>
            </w:r>
            <w:r>
              <w:rPr>
                <w:rFonts w:hint="eastAsia"/>
              </w:rPr>
              <w:t/>
            </w:r>
            <w:proofErr w:type="spellStart"/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减腰围目标</w:t>
            </w:r>
            <w:r>
              <w:rPr>
                <w:rFonts w:hint="eastAsia"/>
                <w:color w:val="FF0000"/>
              </w:rPr>
              <w:t/>
            </w:r>
          </w:p>
        </w:tc>
      </w:tr>
      <w:tr w:rsidR="00837114">
        <w:trPr>
          <w:trHeight w:val="712"/>
        </w:trPr>
        <w:tc>
          <w:tcPr>
            <w:tcW w:w="1418" w:type="dxa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健康指导</w:t>
            </w: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r>
              <w:t xml:space="preserve"> </w:t>
            </w:r>
            <w:r>
              <w:t>纳入慢性病患者健康管理</w:t>
            </w:r>
            <w:r>
              <w:t xml:space="preserve">  </w:t>
            </w:r>
            <w:r>
              <w:rPr>
                <w:rFonts w:hint="eastAsia"/>
              </w:rPr>
              <w:t/>
            </w:r>
            <w:r>
              <w:t xml:space="preserve"> </w:t>
            </w:r>
            <w:r>
              <w:t>建议复查</w:t>
            </w:r>
            <w:r>
              <w:t xml:space="preserve"> </w:t>
            </w:r>
            <w:r>
              <w:rPr>
                <w:rFonts w:hint="eastAsia"/>
              </w:rPr>
              <w:t/>
            </w:r>
            <w:r>
              <w:t xml:space="preserve"> </w:t>
            </w:r>
            <w:r>
              <w:t>建议转诊</w:t>
            </w:r>
            <w:r>
              <w:t xml:space="preserve">  </w:t>
            </w:r>
            <w:r>
              <w:rPr>
                <w:rFonts w:hint="eastAsia"/>
              </w:rPr>
              <w:t/>
            </w:r>
            <w:r>
              <w:t xml:space="preserve"> </w:t>
            </w:r>
            <w:r>
              <w:t>定期体检</w:t>
            </w:r>
            <w:r>
              <w:t xml:space="preserve"> </w:t>
            </w:r>
            <w:r>
              <w:rPr>
                <w:rFonts w:hint="eastAsia"/>
              </w:rPr>
              <w:t/>
            </w:r>
            <w:r>
              <w:t xml:space="preserve"> </w:t>
            </w:r>
            <w:r>
              <w:t>建议临床治疗</w:t>
            </w:r>
          </w:p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lastRenderedPageBreak/>
              <w:t/>
            </w:r>
            <w:r>
              <w:t xml:space="preserve"> </w:t>
            </w:r>
            <w:r>
              <w:t>纳入慢性病高风险人群健康管理</w:t>
            </w:r>
            <w:r>
              <w:t xml:space="preserve">  </w:t>
            </w:r>
            <w:r>
              <w:rPr>
                <w:rFonts w:hint="eastAsia"/>
              </w:rPr>
              <w:t/>
            </w:r>
            <w:r>
              <w:t xml:space="preserve"> </w:t>
            </w:r>
            <w:r>
              <w:rPr>
                <w:rFonts w:hint="eastAsia"/>
                <w:color w:val="FF0000"/>
              </w:rPr>
              <w:t>纳入老年人健康管理</w:t>
            </w:r>
            <w:r>
              <w:rPr>
                <w:rFonts w:hint="eastAsia"/>
                <w:color w:val="FF0000"/>
              </w:rPr>
              <w:t/>
            </w:r>
            <w:r>
              <w:rPr>
                <w:color w:val="FF0000"/>
              </w:rPr>
              <w:t xml:space="preserve"> </w:t>
            </w:r>
            <w:r>
              <w:t>其他</w:t>
            </w:r>
            <w:r>
              <w:t xml:space="preserve"> </w:t>
            </w: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</w:tr>
      <w:tr w:rsidR="00837114">
        <w:tc>
          <w:tcPr>
            <w:tcW w:w="1418" w:type="dxa"/>
            <w:vMerge w:val="restart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健康评价</w:t>
            </w: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r>
              <w:t xml:space="preserve"> </w:t>
            </w:r>
            <w:r>
              <w:t>体检无异常</w:t>
            </w:r>
            <w:r>
              <w:t xml:space="preserve">  </w:t>
            </w:r>
            <w:r>
              <w:rPr>
                <w:rFonts w:hint="eastAsia"/>
              </w:rPr>
              <w:t/>
            </w:r>
            <w:r>
              <w:t xml:space="preserve"> </w:t>
            </w:r>
            <w:r>
              <w:t>有异常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ind w:rightChars="-244" w:right="-512" w:firstLineChars="104" w:firstLine="219"/>
              <w:rPr>
                <w:b/>
                <w:bCs/>
              </w:rPr>
            </w:pP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CC63EB">
            <w:pPr>
              <w:jc w:val="left"/>
            </w:pPr>
            <w:r>
              <w:rPr>
                <w:rFonts w:hint="eastAsia"/>
              </w:rPr>
              <w:t/>
            </w:r>
            <w:proofErr w:type="spellStart"/>
            <w:proofErr w:type="spellEnd"/>
            <w:r>
              <w:t xml:space="preserve"> </w:t>
            </w:r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 w:firstLineChars="104" w:firstLine="219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备注</w:t>
            </w: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837114">
            <w:pPr>
              <w:jc w:val="left"/>
            </w:pPr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ind w:rightChars="-244" w:right="-51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体检回执时间</w:t>
            </w: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837114">
            <w:pPr>
              <w:jc w:val="left"/>
            </w:pPr>
          </w:p>
        </w:tc>
      </w:tr>
    </w:tbl>
    <w:p w:rsidR="00837114" w:rsidRDefault="00837114">
      <w:pPr>
        <w:spacing w:line="20" w:lineRule="exact"/>
        <w:jc w:val="left"/>
      </w:pPr>
    </w:p>
    <w:sectPr w:rsidR="00837114">
      <w:footerReference w:type="default" r:id="rId6"/>
      <w:pgSz w:w="11906" w:h="16838"/>
      <w:pgMar w:top="60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3EB" w:rsidRDefault="00CC63EB">
      <w:r>
        <w:separator/>
      </w:r>
    </w:p>
  </w:endnote>
  <w:endnote w:type="continuationSeparator" w:id="0">
    <w:p w:rsidR="00CC63EB" w:rsidRDefault="00CC6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Segoe Print"/>
    <w:charset w:val="00"/>
    <w:family w:val="roman"/>
    <w:pitch w:val="default"/>
    <w:sig w:usb0="00000000" w:usb1="0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114" w:rsidRDefault="00CC63EB">
    <w:pPr>
      <w:pStyle w:val="a3"/>
    </w:pPr>
    <w: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3EB" w:rsidRDefault="00CC63EB">
      <w:r>
        <w:separator/>
      </w:r>
    </w:p>
  </w:footnote>
  <w:footnote w:type="continuationSeparator" w:id="0">
    <w:p w:rsidR="00CC63EB" w:rsidRDefault="00CC63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iMjcyYThkOTc5NDQwMThiNzExNDFjMDdlNjAzZDYifQ=="/>
  </w:docVars>
  <w:rsids>
    <w:rsidRoot w:val="1DF94D59"/>
    <w:rsid w:val="D37F0107"/>
    <w:rsid w:val="D8DE3745"/>
    <w:rsid w:val="D93F23B3"/>
    <w:rsid w:val="DC9F9C69"/>
    <w:rsid w:val="DE77E898"/>
    <w:rsid w:val="DEFE4070"/>
    <w:rsid w:val="DF6F1478"/>
    <w:rsid w:val="E5F76357"/>
    <w:rsid w:val="E6F7A23F"/>
    <w:rsid w:val="E7FD2245"/>
    <w:rsid w:val="ECED2415"/>
    <w:rsid w:val="EFE67BAE"/>
    <w:rsid w:val="EFFB0B0E"/>
    <w:rsid w:val="F67FA4F4"/>
    <w:rsid w:val="F7CFFEA8"/>
    <w:rsid w:val="F7FBD251"/>
    <w:rsid w:val="FBDDEF55"/>
    <w:rsid w:val="FDDF23C1"/>
    <w:rsid w:val="FF7C9292"/>
    <w:rsid w:val="FFFAB8E1"/>
    <w:rsid w:val="FFFC792A"/>
    <w:rsid w:val="FFFD1DA6"/>
    <w:rsid w:val="FFFE9CC3"/>
    <w:rsid w:val="00134D5F"/>
    <w:rsid w:val="001907BA"/>
    <w:rsid w:val="001E4CCA"/>
    <w:rsid w:val="00236E43"/>
    <w:rsid w:val="002E56C6"/>
    <w:rsid w:val="002F57EA"/>
    <w:rsid w:val="00396E43"/>
    <w:rsid w:val="003E1868"/>
    <w:rsid w:val="004054F5"/>
    <w:rsid w:val="00427B19"/>
    <w:rsid w:val="00591E31"/>
    <w:rsid w:val="005D3496"/>
    <w:rsid w:val="005E4FA7"/>
    <w:rsid w:val="00644EE5"/>
    <w:rsid w:val="006A4BD0"/>
    <w:rsid w:val="006B3415"/>
    <w:rsid w:val="007235AE"/>
    <w:rsid w:val="007A132D"/>
    <w:rsid w:val="007C26AF"/>
    <w:rsid w:val="00811A8E"/>
    <w:rsid w:val="00837114"/>
    <w:rsid w:val="008D55D2"/>
    <w:rsid w:val="008F7EB7"/>
    <w:rsid w:val="00986348"/>
    <w:rsid w:val="009B7334"/>
    <w:rsid w:val="00A562E7"/>
    <w:rsid w:val="00BB66E2"/>
    <w:rsid w:val="00C30D6E"/>
    <w:rsid w:val="00C633B2"/>
    <w:rsid w:val="00CC63EB"/>
    <w:rsid w:val="00D21118"/>
    <w:rsid w:val="00EA3DA3"/>
    <w:rsid w:val="00EC6FD7"/>
    <w:rsid w:val="00EE277B"/>
    <w:rsid w:val="00F27E47"/>
    <w:rsid w:val="00F67473"/>
    <w:rsid w:val="00FA3620"/>
    <w:rsid w:val="01227C13"/>
    <w:rsid w:val="016A022D"/>
    <w:rsid w:val="016F3B91"/>
    <w:rsid w:val="01B805E9"/>
    <w:rsid w:val="01C911A4"/>
    <w:rsid w:val="020F5B8B"/>
    <w:rsid w:val="0233128D"/>
    <w:rsid w:val="027A1EC8"/>
    <w:rsid w:val="02BE5554"/>
    <w:rsid w:val="02E03355"/>
    <w:rsid w:val="030A2C6F"/>
    <w:rsid w:val="036F55E1"/>
    <w:rsid w:val="037001A4"/>
    <w:rsid w:val="03842B5E"/>
    <w:rsid w:val="03B333EE"/>
    <w:rsid w:val="03DD1527"/>
    <w:rsid w:val="03F20717"/>
    <w:rsid w:val="042120BF"/>
    <w:rsid w:val="048174D8"/>
    <w:rsid w:val="049E1341"/>
    <w:rsid w:val="04A46431"/>
    <w:rsid w:val="04C750BF"/>
    <w:rsid w:val="04FE41E6"/>
    <w:rsid w:val="0580575F"/>
    <w:rsid w:val="058E2019"/>
    <w:rsid w:val="05AB1230"/>
    <w:rsid w:val="05AB5D98"/>
    <w:rsid w:val="05B6262F"/>
    <w:rsid w:val="05E34868"/>
    <w:rsid w:val="05F75D18"/>
    <w:rsid w:val="06111F4D"/>
    <w:rsid w:val="06305536"/>
    <w:rsid w:val="063135A4"/>
    <w:rsid w:val="0677378F"/>
    <w:rsid w:val="06822B13"/>
    <w:rsid w:val="06986344"/>
    <w:rsid w:val="06A94214"/>
    <w:rsid w:val="06B67266"/>
    <w:rsid w:val="06C66B90"/>
    <w:rsid w:val="06E31921"/>
    <w:rsid w:val="06EF54FB"/>
    <w:rsid w:val="06FD1B94"/>
    <w:rsid w:val="06FE131F"/>
    <w:rsid w:val="078668CA"/>
    <w:rsid w:val="079379F4"/>
    <w:rsid w:val="07A957C8"/>
    <w:rsid w:val="07AF2E4B"/>
    <w:rsid w:val="07DA7E8F"/>
    <w:rsid w:val="07E179A6"/>
    <w:rsid w:val="08476E68"/>
    <w:rsid w:val="08D357AB"/>
    <w:rsid w:val="08FA7578"/>
    <w:rsid w:val="091E2F34"/>
    <w:rsid w:val="097D3149"/>
    <w:rsid w:val="09CA68FF"/>
    <w:rsid w:val="09EE2B2F"/>
    <w:rsid w:val="09FF614C"/>
    <w:rsid w:val="0A0D12AE"/>
    <w:rsid w:val="0A327F1A"/>
    <w:rsid w:val="0A895E88"/>
    <w:rsid w:val="0AA15BD5"/>
    <w:rsid w:val="0AF74546"/>
    <w:rsid w:val="0B08309D"/>
    <w:rsid w:val="0B793F42"/>
    <w:rsid w:val="0BD03E9F"/>
    <w:rsid w:val="0BF946E0"/>
    <w:rsid w:val="0C217A96"/>
    <w:rsid w:val="0C251998"/>
    <w:rsid w:val="0C346956"/>
    <w:rsid w:val="0C8E18BB"/>
    <w:rsid w:val="0CAC562A"/>
    <w:rsid w:val="0CB01A94"/>
    <w:rsid w:val="0CC27C09"/>
    <w:rsid w:val="0CF17518"/>
    <w:rsid w:val="0D326CFB"/>
    <w:rsid w:val="0D5D63CA"/>
    <w:rsid w:val="0D8353E1"/>
    <w:rsid w:val="0D963539"/>
    <w:rsid w:val="0DC90778"/>
    <w:rsid w:val="0DEA563D"/>
    <w:rsid w:val="0E5113E9"/>
    <w:rsid w:val="0E5D33AF"/>
    <w:rsid w:val="0E8D06A6"/>
    <w:rsid w:val="0EAD5CB1"/>
    <w:rsid w:val="0ED33C4A"/>
    <w:rsid w:val="0EF26577"/>
    <w:rsid w:val="0F2E6E8D"/>
    <w:rsid w:val="0F3A158E"/>
    <w:rsid w:val="0F4C7972"/>
    <w:rsid w:val="0F644030"/>
    <w:rsid w:val="0FF168D6"/>
    <w:rsid w:val="0FF724CC"/>
    <w:rsid w:val="0FFE0333"/>
    <w:rsid w:val="102A39A4"/>
    <w:rsid w:val="10367216"/>
    <w:rsid w:val="104F0D24"/>
    <w:rsid w:val="10A24BB3"/>
    <w:rsid w:val="10BF1161"/>
    <w:rsid w:val="10EF7590"/>
    <w:rsid w:val="10F73E2A"/>
    <w:rsid w:val="10F95C28"/>
    <w:rsid w:val="110B2BE1"/>
    <w:rsid w:val="11A107B6"/>
    <w:rsid w:val="11AD3A51"/>
    <w:rsid w:val="11E14801"/>
    <w:rsid w:val="11E20B35"/>
    <w:rsid w:val="12135784"/>
    <w:rsid w:val="127B5727"/>
    <w:rsid w:val="12B66994"/>
    <w:rsid w:val="12BA7933"/>
    <w:rsid w:val="12BC41A0"/>
    <w:rsid w:val="12BD6284"/>
    <w:rsid w:val="12BF3BDB"/>
    <w:rsid w:val="12C222DA"/>
    <w:rsid w:val="12C248AC"/>
    <w:rsid w:val="12DD5A37"/>
    <w:rsid w:val="12DF5D71"/>
    <w:rsid w:val="130F01AB"/>
    <w:rsid w:val="13101A3D"/>
    <w:rsid w:val="137D75C8"/>
    <w:rsid w:val="141B5523"/>
    <w:rsid w:val="1437521E"/>
    <w:rsid w:val="147147E7"/>
    <w:rsid w:val="14924A33"/>
    <w:rsid w:val="14BE15CD"/>
    <w:rsid w:val="14E3319B"/>
    <w:rsid w:val="14F76B6E"/>
    <w:rsid w:val="150B6041"/>
    <w:rsid w:val="1518701E"/>
    <w:rsid w:val="15587902"/>
    <w:rsid w:val="15827E40"/>
    <w:rsid w:val="15895470"/>
    <w:rsid w:val="15A97BAF"/>
    <w:rsid w:val="1615332D"/>
    <w:rsid w:val="166C7415"/>
    <w:rsid w:val="16706C80"/>
    <w:rsid w:val="168E4042"/>
    <w:rsid w:val="170300A9"/>
    <w:rsid w:val="171133C1"/>
    <w:rsid w:val="172B2827"/>
    <w:rsid w:val="172C09A9"/>
    <w:rsid w:val="17D30F25"/>
    <w:rsid w:val="17DD3FBE"/>
    <w:rsid w:val="17DE209F"/>
    <w:rsid w:val="17F626CC"/>
    <w:rsid w:val="181D69AC"/>
    <w:rsid w:val="182011EA"/>
    <w:rsid w:val="182F12CF"/>
    <w:rsid w:val="1847221F"/>
    <w:rsid w:val="189C1490"/>
    <w:rsid w:val="18CB6286"/>
    <w:rsid w:val="18EE2676"/>
    <w:rsid w:val="191226D0"/>
    <w:rsid w:val="192C00EE"/>
    <w:rsid w:val="19480D27"/>
    <w:rsid w:val="1968456E"/>
    <w:rsid w:val="1994476B"/>
    <w:rsid w:val="19B9201A"/>
    <w:rsid w:val="19F61CAC"/>
    <w:rsid w:val="1A787A2A"/>
    <w:rsid w:val="1A924F85"/>
    <w:rsid w:val="1AEA3768"/>
    <w:rsid w:val="1B350F2F"/>
    <w:rsid w:val="1B3824A5"/>
    <w:rsid w:val="1B7278A1"/>
    <w:rsid w:val="1BEC4F72"/>
    <w:rsid w:val="1C203793"/>
    <w:rsid w:val="1C476F5B"/>
    <w:rsid w:val="1C711297"/>
    <w:rsid w:val="1C853CF3"/>
    <w:rsid w:val="1D031E1F"/>
    <w:rsid w:val="1D3F795A"/>
    <w:rsid w:val="1D53112C"/>
    <w:rsid w:val="1D61637B"/>
    <w:rsid w:val="1DB75E11"/>
    <w:rsid w:val="1DF94D59"/>
    <w:rsid w:val="1EA17E11"/>
    <w:rsid w:val="1EB2122C"/>
    <w:rsid w:val="1EEE489E"/>
    <w:rsid w:val="1F110DF9"/>
    <w:rsid w:val="1F1D533D"/>
    <w:rsid w:val="1F9D5EB6"/>
    <w:rsid w:val="1FAA7642"/>
    <w:rsid w:val="1FC56EF1"/>
    <w:rsid w:val="1FDA1E55"/>
    <w:rsid w:val="1FE04382"/>
    <w:rsid w:val="1FF36D43"/>
    <w:rsid w:val="202D2CD8"/>
    <w:rsid w:val="204C4BB8"/>
    <w:rsid w:val="20CA44B5"/>
    <w:rsid w:val="211A7387"/>
    <w:rsid w:val="213D5A32"/>
    <w:rsid w:val="215D6B30"/>
    <w:rsid w:val="21773A91"/>
    <w:rsid w:val="217A7B48"/>
    <w:rsid w:val="21C0279E"/>
    <w:rsid w:val="21CC7969"/>
    <w:rsid w:val="21CF210A"/>
    <w:rsid w:val="21D46662"/>
    <w:rsid w:val="21E10CF5"/>
    <w:rsid w:val="21E92CDD"/>
    <w:rsid w:val="22156E25"/>
    <w:rsid w:val="224E39DF"/>
    <w:rsid w:val="225E6F0C"/>
    <w:rsid w:val="2299656A"/>
    <w:rsid w:val="231446E0"/>
    <w:rsid w:val="23627EE0"/>
    <w:rsid w:val="23862AE3"/>
    <w:rsid w:val="239D543C"/>
    <w:rsid w:val="23B36896"/>
    <w:rsid w:val="23EA0BFF"/>
    <w:rsid w:val="23F4715C"/>
    <w:rsid w:val="23FA58CB"/>
    <w:rsid w:val="243219CE"/>
    <w:rsid w:val="2478106A"/>
    <w:rsid w:val="24AD2887"/>
    <w:rsid w:val="24B31D19"/>
    <w:rsid w:val="24D63876"/>
    <w:rsid w:val="24F63C12"/>
    <w:rsid w:val="251268E5"/>
    <w:rsid w:val="252D7804"/>
    <w:rsid w:val="25444DFB"/>
    <w:rsid w:val="25554876"/>
    <w:rsid w:val="25652054"/>
    <w:rsid w:val="25677373"/>
    <w:rsid w:val="25B77AD3"/>
    <w:rsid w:val="25DB7BAB"/>
    <w:rsid w:val="25F13609"/>
    <w:rsid w:val="260369A4"/>
    <w:rsid w:val="26207327"/>
    <w:rsid w:val="26716A4A"/>
    <w:rsid w:val="26727214"/>
    <w:rsid w:val="2684689A"/>
    <w:rsid w:val="26981DB4"/>
    <w:rsid w:val="26C62FF7"/>
    <w:rsid w:val="2739183F"/>
    <w:rsid w:val="27627DBB"/>
    <w:rsid w:val="277748EA"/>
    <w:rsid w:val="278E33AA"/>
    <w:rsid w:val="27AD15BD"/>
    <w:rsid w:val="27CE6F05"/>
    <w:rsid w:val="28145ED4"/>
    <w:rsid w:val="284A648B"/>
    <w:rsid w:val="284B6D87"/>
    <w:rsid w:val="285732BE"/>
    <w:rsid w:val="28881882"/>
    <w:rsid w:val="28D42F5D"/>
    <w:rsid w:val="29185A6E"/>
    <w:rsid w:val="292E013E"/>
    <w:rsid w:val="29330BED"/>
    <w:rsid w:val="294B6B58"/>
    <w:rsid w:val="295164D9"/>
    <w:rsid w:val="29945755"/>
    <w:rsid w:val="2A012304"/>
    <w:rsid w:val="2A0672DA"/>
    <w:rsid w:val="2A1E6BE7"/>
    <w:rsid w:val="2A24754B"/>
    <w:rsid w:val="2A3900FC"/>
    <w:rsid w:val="2A39749D"/>
    <w:rsid w:val="2A47640E"/>
    <w:rsid w:val="2A9637F7"/>
    <w:rsid w:val="2A9937C2"/>
    <w:rsid w:val="2ABB7D0E"/>
    <w:rsid w:val="2AD93D1C"/>
    <w:rsid w:val="2B300266"/>
    <w:rsid w:val="2B4C5484"/>
    <w:rsid w:val="2B6C7321"/>
    <w:rsid w:val="2B724BF4"/>
    <w:rsid w:val="2B736709"/>
    <w:rsid w:val="2B7C61BF"/>
    <w:rsid w:val="2BD90E8C"/>
    <w:rsid w:val="2C5C4344"/>
    <w:rsid w:val="2C6B0D20"/>
    <w:rsid w:val="2C7165DC"/>
    <w:rsid w:val="2C9E736D"/>
    <w:rsid w:val="2CE650AD"/>
    <w:rsid w:val="2CE9312C"/>
    <w:rsid w:val="2CEB74DF"/>
    <w:rsid w:val="2D623E26"/>
    <w:rsid w:val="2D670A0E"/>
    <w:rsid w:val="2D6E1134"/>
    <w:rsid w:val="2D750738"/>
    <w:rsid w:val="2DDE3222"/>
    <w:rsid w:val="2DF00A6A"/>
    <w:rsid w:val="2E0C5849"/>
    <w:rsid w:val="2E24769E"/>
    <w:rsid w:val="2E8A1CE0"/>
    <w:rsid w:val="2E9146B1"/>
    <w:rsid w:val="2FDE6D4B"/>
    <w:rsid w:val="30170F55"/>
    <w:rsid w:val="30790CE4"/>
    <w:rsid w:val="30CD7576"/>
    <w:rsid w:val="30F3029B"/>
    <w:rsid w:val="30F726B2"/>
    <w:rsid w:val="312A2C21"/>
    <w:rsid w:val="314E3A45"/>
    <w:rsid w:val="31A519F3"/>
    <w:rsid w:val="31F10505"/>
    <w:rsid w:val="31F934E4"/>
    <w:rsid w:val="3217715F"/>
    <w:rsid w:val="328E6D3B"/>
    <w:rsid w:val="329D025C"/>
    <w:rsid w:val="32D25FD9"/>
    <w:rsid w:val="32D51DFB"/>
    <w:rsid w:val="332C31A5"/>
    <w:rsid w:val="333E12D2"/>
    <w:rsid w:val="334879F3"/>
    <w:rsid w:val="337E4A00"/>
    <w:rsid w:val="33961DD2"/>
    <w:rsid w:val="33B13865"/>
    <w:rsid w:val="33BC0594"/>
    <w:rsid w:val="34613C2E"/>
    <w:rsid w:val="34E855E2"/>
    <w:rsid w:val="3552351D"/>
    <w:rsid w:val="35616F65"/>
    <w:rsid w:val="356B6499"/>
    <w:rsid w:val="3588220F"/>
    <w:rsid w:val="35A70DB4"/>
    <w:rsid w:val="35C45939"/>
    <w:rsid w:val="364D6E0E"/>
    <w:rsid w:val="364D7EBF"/>
    <w:rsid w:val="367205FD"/>
    <w:rsid w:val="36735283"/>
    <w:rsid w:val="36E5434A"/>
    <w:rsid w:val="36F12C45"/>
    <w:rsid w:val="37B30EE1"/>
    <w:rsid w:val="37D31454"/>
    <w:rsid w:val="38371FEB"/>
    <w:rsid w:val="38533F2C"/>
    <w:rsid w:val="385A7151"/>
    <w:rsid w:val="386326FF"/>
    <w:rsid w:val="388116D4"/>
    <w:rsid w:val="38B723B3"/>
    <w:rsid w:val="38E5263D"/>
    <w:rsid w:val="39445397"/>
    <w:rsid w:val="39573C31"/>
    <w:rsid w:val="39666377"/>
    <w:rsid w:val="39A01D2E"/>
    <w:rsid w:val="39B83FD2"/>
    <w:rsid w:val="39B9257F"/>
    <w:rsid w:val="39D16F89"/>
    <w:rsid w:val="39DE727A"/>
    <w:rsid w:val="39E6413A"/>
    <w:rsid w:val="39FF2F04"/>
    <w:rsid w:val="3AA65FB7"/>
    <w:rsid w:val="3AAF2013"/>
    <w:rsid w:val="3ACC2409"/>
    <w:rsid w:val="3B200FF1"/>
    <w:rsid w:val="3B2C395D"/>
    <w:rsid w:val="3B646B0A"/>
    <w:rsid w:val="3B8E3E1D"/>
    <w:rsid w:val="3BC271FC"/>
    <w:rsid w:val="3BC93C89"/>
    <w:rsid w:val="3BD425EA"/>
    <w:rsid w:val="3BD63B91"/>
    <w:rsid w:val="3BDF93A1"/>
    <w:rsid w:val="3BE7AD76"/>
    <w:rsid w:val="3C001A2F"/>
    <w:rsid w:val="3C474003"/>
    <w:rsid w:val="3C6C77A3"/>
    <w:rsid w:val="3C8B28A9"/>
    <w:rsid w:val="3C914DD4"/>
    <w:rsid w:val="3C9F298B"/>
    <w:rsid w:val="3CB037A1"/>
    <w:rsid w:val="3CD01AF0"/>
    <w:rsid w:val="3CF57B75"/>
    <w:rsid w:val="3D2C1466"/>
    <w:rsid w:val="3D2F7DAC"/>
    <w:rsid w:val="3D96558B"/>
    <w:rsid w:val="3E604847"/>
    <w:rsid w:val="3E836C82"/>
    <w:rsid w:val="3E921C4F"/>
    <w:rsid w:val="3E9E2A30"/>
    <w:rsid w:val="3EAE179D"/>
    <w:rsid w:val="3EC27B96"/>
    <w:rsid w:val="3F1B18D1"/>
    <w:rsid w:val="3F9E2686"/>
    <w:rsid w:val="3FDD786B"/>
    <w:rsid w:val="3FEC051B"/>
    <w:rsid w:val="40060C83"/>
    <w:rsid w:val="404E26AA"/>
    <w:rsid w:val="40A457A5"/>
    <w:rsid w:val="41684954"/>
    <w:rsid w:val="416C74B4"/>
    <w:rsid w:val="41785ACD"/>
    <w:rsid w:val="41FA614B"/>
    <w:rsid w:val="42196C9C"/>
    <w:rsid w:val="424B71B5"/>
    <w:rsid w:val="425A56E2"/>
    <w:rsid w:val="429814DF"/>
    <w:rsid w:val="42BB10C3"/>
    <w:rsid w:val="42E72264"/>
    <w:rsid w:val="43104A73"/>
    <w:rsid w:val="43304FE9"/>
    <w:rsid w:val="438C01A3"/>
    <w:rsid w:val="43C85040"/>
    <w:rsid w:val="44486A37"/>
    <w:rsid w:val="44902F83"/>
    <w:rsid w:val="44B315C3"/>
    <w:rsid w:val="44DD71CE"/>
    <w:rsid w:val="44FA3C00"/>
    <w:rsid w:val="45091001"/>
    <w:rsid w:val="45125D17"/>
    <w:rsid w:val="452E7F2A"/>
    <w:rsid w:val="455B4BE6"/>
    <w:rsid w:val="458A6DC6"/>
    <w:rsid w:val="45B341EE"/>
    <w:rsid w:val="45C61B15"/>
    <w:rsid w:val="45D047D6"/>
    <w:rsid w:val="45D17704"/>
    <w:rsid w:val="461A217C"/>
    <w:rsid w:val="4636151F"/>
    <w:rsid w:val="46A51C35"/>
    <w:rsid w:val="471C2231"/>
    <w:rsid w:val="476F0588"/>
    <w:rsid w:val="477C19ED"/>
    <w:rsid w:val="47C23F79"/>
    <w:rsid w:val="48083023"/>
    <w:rsid w:val="48151E3C"/>
    <w:rsid w:val="483A1F33"/>
    <w:rsid w:val="485327DC"/>
    <w:rsid w:val="48740FA9"/>
    <w:rsid w:val="48983778"/>
    <w:rsid w:val="48AA616D"/>
    <w:rsid w:val="493444A0"/>
    <w:rsid w:val="49712843"/>
    <w:rsid w:val="49AB0099"/>
    <w:rsid w:val="49C83C64"/>
    <w:rsid w:val="49CF4C91"/>
    <w:rsid w:val="49DA24F5"/>
    <w:rsid w:val="4A0271B6"/>
    <w:rsid w:val="4A084CB7"/>
    <w:rsid w:val="4A3F5DD3"/>
    <w:rsid w:val="4A5347D7"/>
    <w:rsid w:val="4AC32F97"/>
    <w:rsid w:val="4AC541F2"/>
    <w:rsid w:val="4ACE77F8"/>
    <w:rsid w:val="4AF17A1B"/>
    <w:rsid w:val="4B0C02B7"/>
    <w:rsid w:val="4B103E59"/>
    <w:rsid w:val="4B2A57FC"/>
    <w:rsid w:val="4B361E24"/>
    <w:rsid w:val="4B8E2CDF"/>
    <w:rsid w:val="4B977576"/>
    <w:rsid w:val="4BBE329A"/>
    <w:rsid w:val="4BE12A37"/>
    <w:rsid w:val="4BF62A82"/>
    <w:rsid w:val="4C006976"/>
    <w:rsid w:val="4C167684"/>
    <w:rsid w:val="4C791CBC"/>
    <w:rsid w:val="4C805972"/>
    <w:rsid w:val="4C9270E0"/>
    <w:rsid w:val="4CFF2DB1"/>
    <w:rsid w:val="4D48376C"/>
    <w:rsid w:val="4D5627D2"/>
    <w:rsid w:val="4D824513"/>
    <w:rsid w:val="4DAD28E5"/>
    <w:rsid w:val="4DD77042"/>
    <w:rsid w:val="4E7D27D0"/>
    <w:rsid w:val="4EA07138"/>
    <w:rsid w:val="4ED82EE6"/>
    <w:rsid w:val="4EE47C92"/>
    <w:rsid w:val="4F051CDB"/>
    <w:rsid w:val="4F104B6F"/>
    <w:rsid w:val="4F2A2378"/>
    <w:rsid w:val="4FA22697"/>
    <w:rsid w:val="50041705"/>
    <w:rsid w:val="505207F4"/>
    <w:rsid w:val="5096696F"/>
    <w:rsid w:val="50E074B4"/>
    <w:rsid w:val="50F2717F"/>
    <w:rsid w:val="513E4127"/>
    <w:rsid w:val="51A427EE"/>
    <w:rsid w:val="51AC6B5C"/>
    <w:rsid w:val="51BA76E4"/>
    <w:rsid w:val="51C32C01"/>
    <w:rsid w:val="51F02C91"/>
    <w:rsid w:val="524A4F6E"/>
    <w:rsid w:val="52501874"/>
    <w:rsid w:val="527F7F05"/>
    <w:rsid w:val="52CF2343"/>
    <w:rsid w:val="52DD477E"/>
    <w:rsid w:val="52E73EC7"/>
    <w:rsid w:val="52FD744E"/>
    <w:rsid w:val="53083BD2"/>
    <w:rsid w:val="532212B9"/>
    <w:rsid w:val="534643A0"/>
    <w:rsid w:val="534B7F25"/>
    <w:rsid w:val="5351224B"/>
    <w:rsid w:val="53633C51"/>
    <w:rsid w:val="53675D2C"/>
    <w:rsid w:val="537C39E2"/>
    <w:rsid w:val="538D2B6A"/>
    <w:rsid w:val="53A0149C"/>
    <w:rsid w:val="53C11A6B"/>
    <w:rsid w:val="53D407F0"/>
    <w:rsid w:val="53FB563E"/>
    <w:rsid w:val="5412080D"/>
    <w:rsid w:val="541535B0"/>
    <w:rsid w:val="544332BE"/>
    <w:rsid w:val="54624A0F"/>
    <w:rsid w:val="546F7A10"/>
    <w:rsid w:val="54936DBF"/>
    <w:rsid w:val="54EE0620"/>
    <w:rsid w:val="55F9108A"/>
    <w:rsid w:val="56240054"/>
    <w:rsid w:val="563E1C0F"/>
    <w:rsid w:val="563F4F42"/>
    <w:rsid w:val="56462225"/>
    <w:rsid w:val="565D2F93"/>
    <w:rsid w:val="565E204C"/>
    <w:rsid w:val="566C3028"/>
    <w:rsid w:val="566E0916"/>
    <w:rsid w:val="56B04A6E"/>
    <w:rsid w:val="56F3264E"/>
    <w:rsid w:val="5700642C"/>
    <w:rsid w:val="576B1095"/>
    <w:rsid w:val="579862D2"/>
    <w:rsid w:val="57CD01B4"/>
    <w:rsid w:val="57D3128F"/>
    <w:rsid w:val="58116026"/>
    <w:rsid w:val="58182C22"/>
    <w:rsid w:val="584A7366"/>
    <w:rsid w:val="586211F4"/>
    <w:rsid w:val="58DB1C6D"/>
    <w:rsid w:val="58EE4F92"/>
    <w:rsid w:val="590C42B3"/>
    <w:rsid w:val="59835492"/>
    <w:rsid w:val="598A6CFA"/>
    <w:rsid w:val="59DFE86D"/>
    <w:rsid w:val="59E00372"/>
    <w:rsid w:val="5A0771AD"/>
    <w:rsid w:val="5A1973AC"/>
    <w:rsid w:val="5A331503"/>
    <w:rsid w:val="5A592BF3"/>
    <w:rsid w:val="5A6554B7"/>
    <w:rsid w:val="5AE33074"/>
    <w:rsid w:val="5B140A01"/>
    <w:rsid w:val="5B422055"/>
    <w:rsid w:val="5B55225C"/>
    <w:rsid w:val="5B98071A"/>
    <w:rsid w:val="5BCE4636"/>
    <w:rsid w:val="5BFF388A"/>
    <w:rsid w:val="5BFF570C"/>
    <w:rsid w:val="5C0B2B49"/>
    <w:rsid w:val="5C0B46E1"/>
    <w:rsid w:val="5C104167"/>
    <w:rsid w:val="5C1F3083"/>
    <w:rsid w:val="5C3631B3"/>
    <w:rsid w:val="5CB30697"/>
    <w:rsid w:val="5CB65E74"/>
    <w:rsid w:val="5CB771CC"/>
    <w:rsid w:val="5D05050D"/>
    <w:rsid w:val="5D206073"/>
    <w:rsid w:val="5D370034"/>
    <w:rsid w:val="5D3E323E"/>
    <w:rsid w:val="5D492D7B"/>
    <w:rsid w:val="5D586C8F"/>
    <w:rsid w:val="5D662C8E"/>
    <w:rsid w:val="5D696FBD"/>
    <w:rsid w:val="5D782401"/>
    <w:rsid w:val="5D8D0F3C"/>
    <w:rsid w:val="5DAB7234"/>
    <w:rsid w:val="5DCA6E18"/>
    <w:rsid w:val="5DEF79F1"/>
    <w:rsid w:val="5E361159"/>
    <w:rsid w:val="5E731F20"/>
    <w:rsid w:val="5E8245D1"/>
    <w:rsid w:val="5EAF3154"/>
    <w:rsid w:val="5EC92F6D"/>
    <w:rsid w:val="5F005FC7"/>
    <w:rsid w:val="5F2422DE"/>
    <w:rsid w:val="5F6C59BD"/>
    <w:rsid w:val="5F803105"/>
    <w:rsid w:val="5F832404"/>
    <w:rsid w:val="5F8D323C"/>
    <w:rsid w:val="5FC5755E"/>
    <w:rsid w:val="5FDA0019"/>
    <w:rsid w:val="600460F9"/>
    <w:rsid w:val="604E474D"/>
    <w:rsid w:val="6071150D"/>
    <w:rsid w:val="60C03E53"/>
    <w:rsid w:val="60DA2D57"/>
    <w:rsid w:val="60F43CFF"/>
    <w:rsid w:val="60FE303E"/>
    <w:rsid w:val="61174C99"/>
    <w:rsid w:val="611C2D8D"/>
    <w:rsid w:val="61BD1999"/>
    <w:rsid w:val="61E700E4"/>
    <w:rsid w:val="622F788B"/>
    <w:rsid w:val="62403CC5"/>
    <w:rsid w:val="624C4E0E"/>
    <w:rsid w:val="62922B04"/>
    <w:rsid w:val="629625E2"/>
    <w:rsid w:val="62AA0EAD"/>
    <w:rsid w:val="62C543BD"/>
    <w:rsid w:val="62F112AB"/>
    <w:rsid w:val="63392A9D"/>
    <w:rsid w:val="639760E1"/>
    <w:rsid w:val="639D69B8"/>
    <w:rsid w:val="63C266EE"/>
    <w:rsid w:val="63EB28DE"/>
    <w:rsid w:val="642E290E"/>
    <w:rsid w:val="645A66D3"/>
    <w:rsid w:val="645B3ECA"/>
    <w:rsid w:val="650638D1"/>
    <w:rsid w:val="65453778"/>
    <w:rsid w:val="655D1316"/>
    <w:rsid w:val="6580447C"/>
    <w:rsid w:val="65876E1A"/>
    <w:rsid w:val="658E6943"/>
    <w:rsid w:val="65A134B6"/>
    <w:rsid w:val="662818DD"/>
    <w:rsid w:val="66552487"/>
    <w:rsid w:val="66A37169"/>
    <w:rsid w:val="66AB3CE1"/>
    <w:rsid w:val="66B30189"/>
    <w:rsid w:val="66B47418"/>
    <w:rsid w:val="66FA2A40"/>
    <w:rsid w:val="673A5F2A"/>
    <w:rsid w:val="674F4F7F"/>
    <w:rsid w:val="67630045"/>
    <w:rsid w:val="67641D3F"/>
    <w:rsid w:val="67B5366D"/>
    <w:rsid w:val="67FF50D3"/>
    <w:rsid w:val="68446B72"/>
    <w:rsid w:val="6846420E"/>
    <w:rsid w:val="685A173D"/>
    <w:rsid w:val="68A14AFE"/>
    <w:rsid w:val="68A26165"/>
    <w:rsid w:val="68CA6357"/>
    <w:rsid w:val="68CB0FAF"/>
    <w:rsid w:val="68DF2675"/>
    <w:rsid w:val="68F12DEB"/>
    <w:rsid w:val="68FB53F1"/>
    <w:rsid w:val="69256EEA"/>
    <w:rsid w:val="692D0C72"/>
    <w:rsid w:val="693A6C3F"/>
    <w:rsid w:val="69DD0DCF"/>
    <w:rsid w:val="69FB4D38"/>
    <w:rsid w:val="6A07570A"/>
    <w:rsid w:val="6AD2115C"/>
    <w:rsid w:val="6B1C28D3"/>
    <w:rsid w:val="6B1E0E16"/>
    <w:rsid w:val="6BA6290C"/>
    <w:rsid w:val="6BA674B7"/>
    <w:rsid w:val="6BC42F8F"/>
    <w:rsid w:val="6C0E7672"/>
    <w:rsid w:val="6C1E6902"/>
    <w:rsid w:val="6C206D4E"/>
    <w:rsid w:val="6C2D743C"/>
    <w:rsid w:val="6C302210"/>
    <w:rsid w:val="6C325950"/>
    <w:rsid w:val="6C615FB1"/>
    <w:rsid w:val="6C883996"/>
    <w:rsid w:val="6CA9427C"/>
    <w:rsid w:val="6CE114BC"/>
    <w:rsid w:val="6D010AE9"/>
    <w:rsid w:val="6D4525A1"/>
    <w:rsid w:val="6D613965"/>
    <w:rsid w:val="6D67ADA4"/>
    <w:rsid w:val="6D796C27"/>
    <w:rsid w:val="6D7A1C20"/>
    <w:rsid w:val="6DF5676A"/>
    <w:rsid w:val="6DFE33CC"/>
    <w:rsid w:val="6E052D61"/>
    <w:rsid w:val="6E4461C5"/>
    <w:rsid w:val="6E6C1767"/>
    <w:rsid w:val="6E800E43"/>
    <w:rsid w:val="6EA1038B"/>
    <w:rsid w:val="6EB24D5B"/>
    <w:rsid w:val="6F097D87"/>
    <w:rsid w:val="6F1727BC"/>
    <w:rsid w:val="6F371355"/>
    <w:rsid w:val="6F7339D3"/>
    <w:rsid w:val="6F794E35"/>
    <w:rsid w:val="6F7B0A6F"/>
    <w:rsid w:val="6F9D4E57"/>
    <w:rsid w:val="6FA34DB8"/>
    <w:rsid w:val="6FCF4E4B"/>
    <w:rsid w:val="6FEB435C"/>
    <w:rsid w:val="6FF21DBD"/>
    <w:rsid w:val="6FF659B9"/>
    <w:rsid w:val="6FFE4B26"/>
    <w:rsid w:val="70046A48"/>
    <w:rsid w:val="700A3D34"/>
    <w:rsid w:val="70522C27"/>
    <w:rsid w:val="70581887"/>
    <w:rsid w:val="707B0A1C"/>
    <w:rsid w:val="709552B5"/>
    <w:rsid w:val="709B2CA1"/>
    <w:rsid w:val="70B3156F"/>
    <w:rsid w:val="711A62FD"/>
    <w:rsid w:val="71264F65"/>
    <w:rsid w:val="714E5F09"/>
    <w:rsid w:val="716A7169"/>
    <w:rsid w:val="717124F8"/>
    <w:rsid w:val="717A7B52"/>
    <w:rsid w:val="71BF12BE"/>
    <w:rsid w:val="71C055EE"/>
    <w:rsid w:val="71C49EE2"/>
    <w:rsid w:val="71DE178B"/>
    <w:rsid w:val="72215A3B"/>
    <w:rsid w:val="72536173"/>
    <w:rsid w:val="72541C4A"/>
    <w:rsid w:val="726E16A3"/>
    <w:rsid w:val="72831050"/>
    <w:rsid w:val="72A51DEB"/>
    <w:rsid w:val="72D655BA"/>
    <w:rsid w:val="72EE7E30"/>
    <w:rsid w:val="72F3296F"/>
    <w:rsid w:val="733575A5"/>
    <w:rsid w:val="733610A2"/>
    <w:rsid w:val="736B4E1B"/>
    <w:rsid w:val="737B28E2"/>
    <w:rsid w:val="73992444"/>
    <w:rsid w:val="73B028BE"/>
    <w:rsid w:val="73B612D7"/>
    <w:rsid w:val="73DA32A5"/>
    <w:rsid w:val="73DC6AB0"/>
    <w:rsid w:val="73EB264D"/>
    <w:rsid w:val="740639CE"/>
    <w:rsid w:val="746C29B7"/>
    <w:rsid w:val="74AC0B54"/>
    <w:rsid w:val="750D456A"/>
    <w:rsid w:val="752421FE"/>
    <w:rsid w:val="75815375"/>
    <w:rsid w:val="75CD190C"/>
    <w:rsid w:val="760C7370"/>
    <w:rsid w:val="762E23B8"/>
    <w:rsid w:val="764B6BB6"/>
    <w:rsid w:val="769C4D1D"/>
    <w:rsid w:val="769D643C"/>
    <w:rsid w:val="76C16E63"/>
    <w:rsid w:val="76DF02DE"/>
    <w:rsid w:val="76EF620A"/>
    <w:rsid w:val="771973B2"/>
    <w:rsid w:val="773B3140"/>
    <w:rsid w:val="77943CBB"/>
    <w:rsid w:val="77A432AD"/>
    <w:rsid w:val="77BB0F73"/>
    <w:rsid w:val="77D7248B"/>
    <w:rsid w:val="77F00426"/>
    <w:rsid w:val="7822775D"/>
    <w:rsid w:val="78850B29"/>
    <w:rsid w:val="78D4750D"/>
    <w:rsid w:val="78FB4F00"/>
    <w:rsid w:val="794905FF"/>
    <w:rsid w:val="795E6BA1"/>
    <w:rsid w:val="79625F99"/>
    <w:rsid w:val="798F7251"/>
    <w:rsid w:val="79D82CFA"/>
    <w:rsid w:val="7AAA5A8A"/>
    <w:rsid w:val="7AB21633"/>
    <w:rsid w:val="7AD34593"/>
    <w:rsid w:val="7AEE27DC"/>
    <w:rsid w:val="7B5C1563"/>
    <w:rsid w:val="7B6DFEB1"/>
    <w:rsid w:val="7B8B250C"/>
    <w:rsid w:val="7BCD54FE"/>
    <w:rsid w:val="7BD379A7"/>
    <w:rsid w:val="7BF1475F"/>
    <w:rsid w:val="7BF55292"/>
    <w:rsid w:val="7BFF37D3"/>
    <w:rsid w:val="7C203213"/>
    <w:rsid w:val="7C2C6B4C"/>
    <w:rsid w:val="7C645762"/>
    <w:rsid w:val="7C7D0846"/>
    <w:rsid w:val="7C9451D1"/>
    <w:rsid w:val="7CD875AA"/>
    <w:rsid w:val="7CFD130A"/>
    <w:rsid w:val="7D0225BB"/>
    <w:rsid w:val="7D1265A9"/>
    <w:rsid w:val="7D207212"/>
    <w:rsid w:val="7D477925"/>
    <w:rsid w:val="7D565B4A"/>
    <w:rsid w:val="7D58437B"/>
    <w:rsid w:val="7D5E2352"/>
    <w:rsid w:val="7D6B0F12"/>
    <w:rsid w:val="7D6F26D7"/>
    <w:rsid w:val="7DCF21FC"/>
    <w:rsid w:val="7DCF44E4"/>
    <w:rsid w:val="7DD55D57"/>
    <w:rsid w:val="7DD8347B"/>
    <w:rsid w:val="7E206FC6"/>
    <w:rsid w:val="7E592E3B"/>
    <w:rsid w:val="7EBB2850"/>
    <w:rsid w:val="7EC2655F"/>
    <w:rsid w:val="7EC97E03"/>
    <w:rsid w:val="7ECB7E0E"/>
    <w:rsid w:val="7ECE68F0"/>
    <w:rsid w:val="7F403A83"/>
    <w:rsid w:val="7F44402A"/>
    <w:rsid w:val="7F6D8D62"/>
    <w:rsid w:val="7F77B40A"/>
    <w:rsid w:val="7F79269E"/>
    <w:rsid w:val="7F7B7F75"/>
    <w:rsid w:val="7F7F02C2"/>
    <w:rsid w:val="7F9926AB"/>
    <w:rsid w:val="7FBF4BB0"/>
    <w:rsid w:val="7FDC44E8"/>
    <w:rsid w:val="7FE777E0"/>
    <w:rsid w:val="7FF4400C"/>
    <w:rsid w:val="7FFB3BBB"/>
    <w:rsid w:val="93732E0A"/>
    <w:rsid w:val="9FBFE01D"/>
    <w:rsid w:val="AABD98FF"/>
    <w:rsid w:val="B3F95136"/>
    <w:rsid w:val="BDBEE889"/>
    <w:rsid w:val="BF7FA871"/>
    <w:rsid w:val="BFDB888C"/>
    <w:rsid w:val="BFDFF5B6"/>
    <w:rsid w:val="C1AE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6E808"/>
  <w15:docId w15:val="{DC7685DA-9CEC-40F5-8F91-756959C0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2020-07-15T06:46:00Z</dcterms:created>
  <dc:creator>kechen</dc:creator>
  <cp:lastModifiedBy>lai dian sheng yin b</cp:lastModifiedBy>
  <dcterms:modified xsi:type="dcterms:W3CDTF">2022-06-06T07:41:00Z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592D359D831644B28EDA53FFCD3AF6A5</vt:lpwstr>
  </property>
</Properties>
</file>