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framePr w:wrap="auto" w:vAnchor="margin" w:hAnchor="text" w:yAlign="inline"/>
        <w:jc w:val="center"/>
        <w:rPr>
          <w:sz w:val="28"/>
          <w:szCs w:val="28"/>
        </w:rPr>
      </w:pPr>
      <w:r>
        <w:rPr>
          <w:sz w:val="28"/>
          <w:szCs w:val="28"/>
          <w:rtl w:val="0"/>
          <w:lang w:val="de-DE"/>
        </w:rPr>
        <w:t>Name</w:t>
      </w:r>
      <w:r>
        <w:rPr>
          <w:rFonts w:hint="eastAsia"/>
          <w:sz w:val="28"/>
          <w:szCs w:val="28"/>
          <w:rtl w:val="0"/>
          <w:lang w:val="en-US" w:eastAsia="zh-CN"/>
        </w:rPr>
        <w:t xml:space="preserve"> Wenqi Yang</w:t>
      </w:r>
      <w:r>
        <w:rPr>
          <w:sz w:val="28"/>
          <w:szCs w:val="28"/>
          <w:rtl w:val="0"/>
          <w:lang w:val="de-DE"/>
        </w:rPr>
        <w:t xml:space="preserve"> (NUID</w:t>
      </w:r>
      <w:r>
        <w:rPr>
          <w:rFonts w:hint="eastAsia"/>
          <w:sz w:val="28"/>
          <w:szCs w:val="28"/>
          <w:rtl w:val="0"/>
          <w:lang w:val="en-US" w:eastAsia="zh-CN"/>
        </w:rPr>
        <w:t xml:space="preserve"> 001586011</w:t>
      </w:r>
      <w:bookmarkStart w:id="0" w:name="_GoBack"/>
      <w:bookmarkEnd w:id="0"/>
      <w:r>
        <w:rPr>
          <w:sz w:val="28"/>
          <w:szCs w:val="28"/>
          <w:rtl w:val="0"/>
          <w:lang w:val="de-DE"/>
        </w:rPr>
        <w:t>)</w:t>
      </w:r>
    </w:p>
    <w:p>
      <w:pPr>
        <w:pStyle w:val="10"/>
        <w:framePr w:wrap="auto" w:vAnchor="margin" w:hAnchor="text" w:yAlign="inline"/>
        <w:jc w:val="center"/>
        <w:rPr>
          <w:b/>
          <w:bCs/>
          <w:sz w:val="40"/>
          <w:szCs w:val="40"/>
          <w:lang w:val="en-US"/>
        </w:rPr>
      </w:pPr>
      <w:r>
        <w:rPr>
          <w:b/>
          <w:bCs/>
          <w:sz w:val="40"/>
          <w:szCs w:val="40"/>
          <w:rtl w:val="0"/>
          <w:lang w:val="en-US"/>
        </w:rPr>
        <w:t>Program Structures &amp; Algorithms</w:t>
      </w:r>
    </w:p>
    <w:p>
      <w:pPr>
        <w:pStyle w:val="10"/>
        <w:framePr w:wrap="auto" w:vAnchor="margin" w:hAnchor="text" w:yAlign="inline"/>
        <w:jc w:val="center"/>
        <w:rPr>
          <w:b/>
          <w:bCs/>
          <w:sz w:val="40"/>
          <w:szCs w:val="40"/>
        </w:rPr>
      </w:pPr>
      <w:r>
        <w:rPr>
          <w:b/>
          <w:bCs/>
          <w:sz w:val="40"/>
          <w:szCs w:val="40"/>
          <w:rtl w:val="0"/>
          <w:lang w:val="en-US"/>
        </w:rPr>
        <w:t>Fall</w:t>
      </w:r>
      <w:r>
        <w:rPr>
          <w:b/>
          <w:bCs/>
          <w:sz w:val="40"/>
          <w:szCs w:val="40"/>
          <w:rtl w:val="0"/>
          <w:lang w:val="de-DE"/>
        </w:rPr>
        <w:t xml:space="preserve"> 2021</w:t>
      </w:r>
    </w:p>
    <w:p>
      <w:pPr>
        <w:pStyle w:val="10"/>
        <w:framePr w:wrap="auto" w:vAnchor="margin" w:hAnchor="text" w:yAlign="inline"/>
        <w:jc w:val="center"/>
        <w:rPr>
          <w:rFonts w:hint="eastAsia" w:eastAsia="Arial Unicode MS"/>
          <w:b/>
          <w:bCs/>
          <w:sz w:val="40"/>
          <w:szCs w:val="40"/>
          <w:lang w:val="en-US" w:eastAsia="zh-CN"/>
        </w:rPr>
      </w:pPr>
      <w:r>
        <w:rPr>
          <w:b/>
          <w:bCs/>
          <w:sz w:val="40"/>
          <w:szCs w:val="40"/>
          <w:rtl w:val="0"/>
          <w:lang w:val="en-US"/>
        </w:rPr>
        <w:t xml:space="preserve">Assignment No. </w:t>
      </w:r>
      <w:r>
        <w:rPr>
          <w:rFonts w:hint="eastAsia"/>
          <w:b/>
          <w:bCs/>
          <w:sz w:val="40"/>
          <w:szCs w:val="40"/>
          <w:rtl w:val="0"/>
          <w:lang w:val="en-US" w:eastAsia="zh-CN"/>
        </w:rPr>
        <w:t>4</w:t>
      </w:r>
    </w:p>
    <w:p>
      <w:pPr>
        <w:pStyle w:val="10"/>
        <w:framePr w:wrap="auto" w:vAnchor="margin" w:hAnchor="text" w:yAlign="inline"/>
        <w:rPr>
          <w:b/>
          <w:bCs/>
          <w:sz w:val="40"/>
          <w:szCs w:val="40"/>
        </w:rPr>
      </w:pPr>
    </w:p>
    <w:p>
      <w:pPr>
        <w:pStyle w:val="11"/>
        <w:framePr w:wrap="auto" w:vAnchor="margin" w:hAnchor="text" w:yAlign="inline"/>
        <w:numPr>
          <w:ilvl w:val="0"/>
          <w:numId w:val="1"/>
        </w:numPr>
        <w:bidi w:val="0"/>
        <w:ind w:right="0"/>
        <w:jc w:val="left"/>
        <w:rPr>
          <w:b/>
          <w:bCs/>
          <w:sz w:val="32"/>
          <w:szCs w:val="32"/>
          <w:rtl w:val="0"/>
          <w:lang w:val="en-US"/>
        </w:rPr>
      </w:pPr>
      <w:r>
        <w:rPr>
          <w:rFonts w:hint="eastAsia"/>
          <w:b/>
          <w:bCs/>
          <w:sz w:val="32"/>
          <w:szCs w:val="32"/>
          <w:rtl w:val="0"/>
          <w:lang w:val="en-US" w:eastAsia="zh-CN"/>
        </w:rPr>
        <w:t xml:space="preserve">I. </w:t>
      </w:r>
      <w:r>
        <w:rPr>
          <w:b/>
          <w:bCs/>
          <w:sz w:val="32"/>
          <w:szCs w:val="32"/>
          <w:rtl w:val="0"/>
          <w:lang w:val="en-US"/>
        </w:rPr>
        <w:t xml:space="preserve">Task </w:t>
      </w:r>
    </w:p>
    <w:p>
      <w:pPr>
        <w:pStyle w:val="11"/>
        <w:framePr w:wrap="auto" w:vAnchor="margin" w:hAnchor="text" w:yAlign="inline"/>
        <w:rPr>
          <w:sz w:val="32"/>
          <w:szCs w:val="32"/>
        </w:rPr>
      </w:pPr>
      <w:r>
        <w:rPr>
          <w:sz w:val="32"/>
          <w:szCs w:val="32"/>
        </w:rPr>
        <w:t>Your task is to implement a parallel sorting algorithm such that each partition of the array is sorted in parallel. You will consider two different schemes for deciding whether to sort in parallel.</w:t>
      </w:r>
    </w:p>
    <w:p>
      <w:pPr>
        <w:pStyle w:val="11"/>
        <w:framePr w:wrap="auto" w:vAnchor="margin" w:hAnchor="text" w:yAlign="inline"/>
        <w:numPr>
          <w:ilvl w:val="0"/>
          <w:numId w:val="2"/>
        </w:numPr>
        <w:rPr>
          <w:sz w:val="32"/>
          <w:szCs w:val="32"/>
        </w:rPr>
      </w:pPr>
      <w:r>
        <w:rPr>
          <w:sz w:val="32"/>
          <w:szCs w:val="32"/>
        </w:rPr>
        <w:t>A cutoff (defaults to, say, 1000) which you will update according to the first argument in the command line when running. It's your job to experiment and come up with a good value for this cutoff. If there are fewer elements to sort than the cutoff, then you should use the system sort instead.</w:t>
      </w:r>
    </w:p>
    <w:p>
      <w:pPr>
        <w:pStyle w:val="11"/>
        <w:framePr w:wrap="auto" w:vAnchor="margin" w:hAnchor="text" w:yAlign="inline"/>
        <w:numPr>
          <w:ilvl w:val="0"/>
          <w:numId w:val="2"/>
        </w:numPr>
        <w:rPr>
          <w:sz w:val="32"/>
          <w:szCs w:val="32"/>
        </w:rPr>
      </w:pPr>
      <w:r>
        <w:rPr>
          <w:sz w:val="32"/>
          <w:szCs w:val="32"/>
        </w:rPr>
        <w:t>Recursion depth or the number of available threads. Using this determination, you might decide on an ideal number (t) of separate threads (stick to powers of 2) and arrange for that number of partitions to be parallelized (by preventing recursion after the depth of lg t is reached).</w:t>
      </w:r>
    </w:p>
    <w:p>
      <w:pPr>
        <w:pStyle w:val="11"/>
        <w:framePr w:wrap="auto" w:vAnchor="margin" w:hAnchor="text" w:yAlign="inline"/>
        <w:numPr>
          <w:ilvl w:val="0"/>
          <w:numId w:val="2"/>
        </w:numPr>
        <w:rPr>
          <w:sz w:val="32"/>
          <w:szCs w:val="32"/>
        </w:rPr>
      </w:pPr>
      <w:r>
        <w:rPr>
          <w:sz w:val="32"/>
          <w:szCs w:val="32"/>
        </w:rPr>
        <w:t>An appropriate combination of these.</w:t>
      </w:r>
    </w:p>
    <w:p>
      <w:pPr>
        <w:framePr w:wrap="auto" w:vAnchor="margin" w:hAnchor="text" w:yAlign="inline"/>
        <w:ind w:left="720"/>
        <w:rPr>
          <w:b/>
          <w:bCs/>
          <w:sz w:val="32"/>
          <w:szCs w:val="32"/>
        </w:rPr>
      </w:pPr>
      <w:r>
        <w:rPr>
          <w:rFonts w:ascii="Calibri" w:hAnsi="Calibri" w:eastAsia="Arial Unicode MS" w:cs="Arial Unicode MS"/>
          <w:color w:val="000000"/>
          <w:sz w:val="32"/>
          <w:szCs w:val="32"/>
          <w:u w:color="000000"/>
        </w:rPr>
        <w:t>You</w:t>
      </w:r>
      <w:r>
        <w:rPr>
          <w:rFonts w:hint="eastAsia" w:ascii="Calibri" w:hAnsi="Calibri" w:eastAsia="Arial Unicode MS" w:cs="Arial Unicode MS"/>
          <w:color w:val="000000"/>
          <w:sz w:val="32"/>
          <w:szCs w:val="32"/>
          <w:u w:color="000000"/>
        </w:rPr>
        <w:t xml:space="preserve"> </w:t>
      </w:r>
      <w:r>
        <w:rPr>
          <w:rFonts w:ascii="Calibri" w:hAnsi="Calibri" w:eastAsia="Arial Unicode MS" w:cs="Arial Unicode MS"/>
          <w:color w:val="000000"/>
          <w:sz w:val="32"/>
          <w:szCs w:val="32"/>
          <w:u w:color="000000"/>
        </w:rPr>
        <w:t>must prepare a report that shows the results of your experiments and draws a conclusion (or more) about the efficacy of this method of parallelizing sort. Your experiments should involve sorting arrays of sufficient size for the parallel sort to make a difference. You should run with many different array sizes (they must be sufficiently large to make parallel sorting worthwhile, obviously) and different cutoff schemes.</w:t>
      </w:r>
    </w:p>
    <w:p>
      <w:pPr>
        <w:pStyle w:val="11"/>
        <w:framePr w:wrap="auto" w:vAnchor="margin" w:hAnchor="text" w:yAlign="inline"/>
        <w:numPr>
          <w:ilvl w:val="0"/>
          <w:numId w:val="0"/>
        </w:numPr>
        <w:bidi w:val="0"/>
        <w:ind w:left="360" w:leftChars="0" w:right="0" w:rightChars="0"/>
        <w:jc w:val="left"/>
        <w:rPr>
          <w:b/>
          <w:bCs/>
          <w:sz w:val="32"/>
          <w:szCs w:val="32"/>
          <w:rtl w:val="0"/>
          <w:lang w:val="en-US"/>
        </w:rPr>
      </w:pPr>
    </w:p>
    <w:p>
      <w:pPr>
        <w:pStyle w:val="11"/>
        <w:framePr w:wrap="auto" w:vAnchor="margin" w:hAnchor="text" w:yAlign="inline"/>
        <w:numPr>
          <w:ilvl w:val="0"/>
          <w:numId w:val="1"/>
        </w:numPr>
        <w:bidi w:val="0"/>
        <w:ind w:right="0"/>
        <w:jc w:val="left"/>
        <w:rPr>
          <w:rFonts w:hint="default" w:hAnsi="Cambria Math" w:eastAsia="宋体"/>
          <w:i w:val="0"/>
          <w:sz w:val="24"/>
          <w:rtl w:val="0"/>
          <w:lang w:val="en-US" w:eastAsia="zh-CN"/>
        </w:rPr>
      </w:pPr>
      <w:r>
        <w:rPr>
          <w:rFonts w:hint="eastAsia"/>
          <w:b/>
          <w:bCs/>
          <w:sz w:val="32"/>
          <w:szCs w:val="32"/>
          <w:rtl w:val="0"/>
          <w:lang w:val="en-US" w:eastAsia="zh-CN"/>
        </w:rPr>
        <w:t xml:space="preserve">II. </w:t>
      </w:r>
      <w:r>
        <w:rPr>
          <w:b/>
          <w:bCs/>
          <w:sz w:val="32"/>
          <w:szCs w:val="32"/>
          <w:rtl w:val="0"/>
          <w:lang w:val="en-US"/>
        </w:rPr>
        <w:t>Relationship Conclusion:</w:t>
      </w:r>
    </w:p>
    <w:p>
      <w:pPr>
        <w:pStyle w:val="11"/>
        <w:framePr w:wrap="auto" w:vAnchor="margin" w:hAnchor="text" w:yAlign="inline"/>
        <w:numPr>
          <w:ilvl w:val="0"/>
          <w:numId w:val="3"/>
        </w:numPr>
        <w:rPr>
          <w:rFonts w:hint="eastAsia"/>
          <w:sz w:val="32"/>
          <w:szCs w:val="32"/>
        </w:rPr>
      </w:pPr>
      <w:r>
        <w:rPr>
          <w:rFonts w:hint="eastAsia"/>
          <w:sz w:val="32"/>
          <w:szCs w:val="32"/>
          <w:lang w:val="en-US" w:eastAsia="zh-CN"/>
        </w:rPr>
        <w:t>If the cutoff value is very low, the system sort is more efficient than the parallel sort.</w:t>
      </w:r>
    </w:p>
    <w:p>
      <w:pPr>
        <w:pStyle w:val="11"/>
        <w:framePr w:wrap="auto" w:vAnchor="margin" w:hAnchor="text" w:yAlign="inline"/>
        <w:numPr>
          <w:ilvl w:val="0"/>
          <w:numId w:val="3"/>
        </w:numPr>
        <w:rPr>
          <w:rFonts w:hint="eastAsia"/>
          <w:sz w:val="32"/>
          <w:szCs w:val="32"/>
        </w:rPr>
      </w:pPr>
      <w:r>
        <w:rPr>
          <w:rFonts w:hint="eastAsia"/>
          <w:sz w:val="32"/>
          <w:szCs w:val="32"/>
          <w:lang w:val="en-US" w:eastAsia="zh-CN"/>
        </w:rPr>
        <w:t>If the size of array is not very big, the value of cutoff does not play an important role in our efficient, but when the size of array becomes larger, the efficiency will be lower with the increase of the cutoff value. We can parallel sort it first and then use system sort.</w:t>
      </w:r>
    </w:p>
    <w:p>
      <w:pPr>
        <w:pStyle w:val="11"/>
        <w:framePr w:wrap="auto" w:vAnchor="margin" w:hAnchor="text" w:yAlign="inline"/>
        <w:numPr>
          <w:ilvl w:val="0"/>
          <w:numId w:val="3"/>
        </w:numPr>
        <w:rPr>
          <w:rFonts w:hint="eastAsia"/>
          <w:sz w:val="32"/>
          <w:szCs w:val="32"/>
        </w:rPr>
      </w:pPr>
      <w:r>
        <w:rPr>
          <w:rFonts w:hint="eastAsia"/>
          <w:sz w:val="32"/>
          <w:szCs w:val="32"/>
          <w:lang w:val="en-US" w:eastAsia="zh-CN"/>
        </w:rPr>
        <w:t>When the number of threads is 4, the efficient is pretty good.</w:t>
      </w:r>
    </w:p>
    <w:p>
      <w:pPr>
        <w:pStyle w:val="11"/>
        <w:framePr w:wrap="auto" w:vAnchor="margin" w:hAnchor="text" w:yAlign="inline"/>
        <w:numPr>
          <w:ilvl w:val="0"/>
          <w:numId w:val="3"/>
        </w:numPr>
        <w:rPr>
          <w:b/>
          <w:bCs/>
          <w:sz w:val="32"/>
          <w:szCs w:val="32"/>
          <w:rtl w:val="0"/>
          <w:lang w:val="en-US"/>
        </w:rPr>
      </w:pPr>
      <w:r>
        <w:rPr>
          <w:rFonts w:hint="eastAsia"/>
          <w:sz w:val="32"/>
          <w:szCs w:val="32"/>
          <w:lang w:val="en-US" w:eastAsia="zh-CN"/>
        </w:rPr>
        <w:t>When the number of threads is 4, the efficient is the best while the cutoff value is less than 1280000 and more than 160000.</w:t>
      </w:r>
    </w:p>
    <w:p>
      <w:pPr>
        <w:pStyle w:val="11"/>
        <w:framePr w:wrap="auto" w:vAnchor="margin" w:hAnchor="text" w:yAlign="inline"/>
        <w:numPr>
          <w:ilvl w:val="0"/>
          <w:numId w:val="1"/>
        </w:numPr>
        <w:bidi w:val="0"/>
        <w:ind w:right="0"/>
        <w:jc w:val="left"/>
        <w:rPr>
          <w:b/>
          <w:bCs/>
          <w:sz w:val="32"/>
          <w:szCs w:val="32"/>
          <w:rtl w:val="0"/>
          <w:lang w:val="en-US"/>
        </w:rPr>
      </w:pPr>
      <w:r>
        <w:rPr>
          <w:rFonts w:hint="eastAsia"/>
          <w:b/>
          <w:bCs/>
          <w:sz w:val="32"/>
          <w:szCs w:val="32"/>
          <w:rtl w:val="0"/>
          <w:lang w:val="en-US" w:eastAsia="zh-CN"/>
        </w:rPr>
        <w:t xml:space="preserve">III. </w:t>
      </w:r>
      <w:r>
        <w:rPr>
          <w:b/>
          <w:bCs/>
          <w:sz w:val="32"/>
          <w:szCs w:val="32"/>
          <w:rtl w:val="0"/>
          <w:lang w:val="en-US"/>
        </w:rPr>
        <w:t xml:space="preserve">Evidence to support the conclusion:  </w:t>
      </w:r>
    </w:p>
    <w:p>
      <w:pPr>
        <w:pStyle w:val="11"/>
        <w:framePr w:wrap="auto" w:vAnchor="margin" w:hAnchor="text" w:yAlign="inline"/>
        <w:numPr>
          <w:ilvl w:val="0"/>
          <w:numId w:val="4"/>
        </w:numPr>
        <w:bidi w:val="0"/>
        <w:ind w:right="0"/>
        <w:jc w:val="left"/>
        <w:rPr>
          <w:b/>
          <w:bCs/>
          <w:sz w:val="32"/>
          <w:szCs w:val="32"/>
          <w:rtl w:val="0"/>
          <w:lang w:val="en-US"/>
        </w:rPr>
      </w:pPr>
      <w:r>
        <w:rPr>
          <w:b/>
          <w:bCs/>
          <w:sz w:val="32"/>
          <w:szCs w:val="32"/>
          <w:rtl w:val="0"/>
          <w:lang w:val="en-US"/>
        </w:rPr>
        <w:t>Output (Snapshot of Code output in the terminal)</w:t>
      </w:r>
    </w:p>
    <w:p>
      <w:pPr>
        <w:pStyle w:val="11"/>
        <w:framePr w:wrap="auto" w:vAnchor="margin" w:hAnchor="text" w:yAlign="inline"/>
        <w:numPr>
          <w:ilvl w:val="0"/>
          <w:numId w:val="0"/>
        </w:numPr>
        <w:bidi w:val="0"/>
        <w:ind w:right="0" w:rightChars="0"/>
        <w:jc w:val="left"/>
      </w:pPr>
    </w:p>
    <w:p>
      <w:pPr>
        <w:pStyle w:val="11"/>
        <w:framePr w:wrap="auto" w:vAnchor="margin" w:hAnchor="text" w:yAlign="inline"/>
        <w:numPr>
          <w:ilvl w:val="0"/>
          <w:numId w:val="0"/>
        </w:numPr>
        <w:bidi w:val="0"/>
        <w:ind w:right="0" w:rightChars="0"/>
        <w:jc w:val="left"/>
        <w:rPr>
          <w:rFonts w:hint="eastAsia" w:eastAsia="Arial Unicode MS"/>
          <w:lang w:eastAsia="zh-CN"/>
        </w:rPr>
      </w:pPr>
    </w:p>
    <w:p>
      <w:pPr>
        <w:pStyle w:val="11"/>
        <w:framePr w:wrap="auto" w:vAnchor="margin" w:hAnchor="text" w:yAlign="inline"/>
        <w:numPr>
          <w:ilvl w:val="0"/>
          <w:numId w:val="0"/>
        </w:numPr>
        <w:bidi w:val="0"/>
        <w:ind w:right="0" w:rightChars="0"/>
        <w:jc w:val="left"/>
        <w:rPr>
          <w:rFonts w:hint="default" w:eastAsia="宋体"/>
          <w:b/>
          <w:bCs/>
          <w:sz w:val="32"/>
          <w:szCs w:val="32"/>
          <w:rtl w:val="0"/>
          <w:lang w:val="en-US" w:eastAsia="zh-CN"/>
        </w:rPr>
      </w:pPr>
      <w:r>
        <w:rPr>
          <w:rFonts w:hint="default" w:eastAsia="宋体"/>
          <w:b/>
          <w:bCs/>
          <w:sz w:val="32"/>
          <w:szCs w:val="32"/>
          <w:rtl w:val="0"/>
          <w:lang w:val="en-US" w:eastAsia="zh-CN"/>
        </w:rPr>
        <w:drawing>
          <wp:inline distT="0" distB="0" distL="114300" distR="114300">
            <wp:extent cx="3871595" cy="2861310"/>
            <wp:effectExtent l="0" t="0" r="14605" b="3810"/>
            <wp:docPr id="2" name="图片 2" descr="result scre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sult screen_1"/>
                    <pic:cNvPicPr>
                      <a:picLocks noChangeAspect="1"/>
                    </pic:cNvPicPr>
                  </pic:nvPicPr>
                  <pic:blipFill>
                    <a:blip r:embed="rId8"/>
                    <a:stretch>
                      <a:fillRect/>
                    </a:stretch>
                  </pic:blipFill>
                  <pic:spPr>
                    <a:xfrm>
                      <a:off x="0" y="0"/>
                      <a:ext cx="3871595" cy="2861310"/>
                    </a:xfrm>
                    <a:prstGeom prst="rect">
                      <a:avLst/>
                    </a:prstGeom>
                  </pic:spPr>
                </pic:pic>
              </a:graphicData>
            </a:graphic>
          </wp:inline>
        </w:drawing>
      </w:r>
    </w:p>
    <w:p>
      <w:pPr>
        <w:pStyle w:val="11"/>
        <w:framePr w:wrap="auto" w:vAnchor="margin" w:hAnchor="text" w:yAlign="inline"/>
        <w:numPr>
          <w:ilvl w:val="0"/>
          <w:numId w:val="0"/>
        </w:numPr>
        <w:bidi w:val="0"/>
        <w:ind w:right="0" w:rightChars="0"/>
        <w:jc w:val="left"/>
        <w:rPr>
          <w:rFonts w:hint="default" w:eastAsia="宋体"/>
          <w:b/>
          <w:bCs/>
          <w:sz w:val="32"/>
          <w:szCs w:val="32"/>
          <w:rtl w:val="0"/>
          <w:lang w:val="en-US" w:eastAsia="zh-CN"/>
        </w:rPr>
      </w:pPr>
      <w:r>
        <w:rPr>
          <w:rFonts w:hint="default" w:eastAsia="宋体"/>
          <w:b/>
          <w:bCs/>
          <w:sz w:val="32"/>
          <w:szCs w:val="32"/>
          <w:rtl w:val="0"/>
          <w:lang w:val="en-US" w:eastAsia="zh-CN"/>
        </w:rPr>
        <w:drawing>
          <wp:inline distT="0" distB="0" distL="114300" distR="114300">
            <wp:extent cx="3839210" cy="3493770"/>
            <wp:effectExtent l="0" t="0" r="1270" b="11430"/>
            <wp:docPr id="5" name="图片 5" descr="result scree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esult screen_2"/>
                    <pic:cNvPicPr>
                      <a:picLocks noChangeAspect="1"/>
                    </pic:cNvPicPr>
                  </pic:nvPicPr>
                  <pic:blipFill>
                    <a:blip r:embed="rId9"/>
                    <a:stretch>
                      <a:fillRect/>
                    </a:stretch>
                  </pic:blipFill>
                  <pic:spPr>
                    <a:xfrm>
                      <a:off x="0" y="0"/>
                      <a:ext cx="3839210" cy="3493770"/>
                    </a:xfrm>
                    <a:prstGeom prst="rect">
                      <a:avLst/>
                    </a:prstGeom>
                  </pic:spPr>
                </pic:pic>
              </a:graphicData>
            </a:graphic>
          </wp:inline>
        </w:drawing>
      </w:r>
    </w:p>
    <w:p>
      <w:pPr>
        <w:pStyle w:val="11"/>
        <w:framePr w:wrap="auto" w:vAnchor="margin" w:hAnchor="text" w:yAlign="inline"/>
        <w:numPr>
          <w:ilvl w:val="0"/>
          <w:numId w:val="0"/>
        </w:numPr>
        <w:bidi w:val="0"/>
        <w:ind w:right="0" w:rightChars="0"/>
        <w:jc w:val="left"/>
        <w:rPr>
          <w:rFonts w:hint="default" w:eastAsia="宋体"/>
          <w:b/>
          <w:bCs/>
          <w:sz w:val="32"/>
          <w:szCs w:val="32"/>
          <w:rtl w:val="0"/>
          <w:lang w:val="en-US" w:eastAsia="zh-CN"/>
        </w:rPr>
      </w:pPr>
      <w:r>
        <w:rPr>
          <w:rFonts w:hint="default" w:eastAsia="宋体"/>
          <w:b/>
          <w:bCs/>
          <w:sz w:val="32"/>
          <w:szCs w:val="32"/>
          <w:rtl w:val="0"/>
          <w:lang w:val="en-US" w:eastAsia="zh-CN"/>
        </w:rPr>
        <w:drawing>
          <wp:inline distT="0" distB="0" distL="114300" distR="114300">
            <wp:extent cx="4110355" cy="3924935"/>
            <wp:effectExtent l="0" t="0" r="4445" b="6985"/>
            <wp:docPr id="6" name="图片 6" descr="result screen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esult screen_3"/>
                    <pic:cNvPicPr>
                      <a:picLocks noChangeAspect="1"/>
                    </pic:cNvPicPr>
                  </pic:nvPicPr>
                  <pic:blipFill>
                    <a:blip r:embed="rId10"/>
                    <a:stretch>
                      <a:fillRect/>
                    </a:stretch>
                  </pic:blipFill>
                  <pic:spPr>
                    <a:xfrm>
                      <a:off x="0" y="0"/>
                      <a:ext cx="4110355" cy="3924935"/>
                    </a:xfrm>
                    <a:prstGeom prst="rect">
                      <a:avLst/>
                    </a:prstGeom>
                  </pic:spPr>
                </pic:pic>
              </a:graphicData>
            </a:graphic>
          </wp:inline>
        </w:drawing>
      </w:r>
    </w:p>
    <w:p>
      <w:pPr>
        <w:pStyle w:val="11"/>
        <w:framePr w:wrap="auto" w:vAnchor="margin" w:hAnchor="text" w:yAlign="inline"/>
        <w:numPr>
          <w:ilvl w:val="0"/>
          <w:numId w:val="4"/>
        </w:numPr>
        <w:bidi w:val="0"/>
        <w:ind w:right="0"/>
        <w:jc w:val="left"/>
        <w:rPr>
          <w:b/>
          <w:bCs/>
          <w:sz w:val="32"/>
          <w:szCs w:val="32"/>
          <w:rtl w:val="0"/>
          <w:lang w:val="en-US"/>
        </w:rPr>
      </w:pPr>
      <w:r>
        <w:rPr>
          <w:b/>
          <w:bCs/>
          <w:sz w:val="32"/>
          <w:szCs w:val="32"/>
          <w:rtl w:val="0"/>
          <w:lang w:val="en-US"/>
        </w:rPr>
        <w:t>Graphical Representation(Observations from experiments should be tabulated and analyzed by plotting graphs(usually in excel) to arrive on the relationship conclusion)</w:t>
      </w:r>
    </w:p>
    <w:p>
      <w:pPr>
        <w:pStyle w:val="11"/>
        <w:framePr w:wrap="auto" w:vAnchor="margin" w:hAnchor="text" w:yAlign="inline"/>
        <w:numPr>
          <w:ilvl w:val="0"/>
          <w:numId w:val="0"/>
        </w:numPr>
        <w:bidi w:val="0"/>
        <w:ind w:left="360" w:leftChars="0" w:right="0" w:rightChars="0"/>
        <w:jc w:val="left"/>
        <w:rPr>
          <w:rFonts w:hint="eastAsia"/>
          <w:b/>
          <w:bCs/>
          <w:sz w:val="32"/>
          <w:szCs w:val="32"/>
          <w:rtl w:val="0"/>
          <w:lang w:val="en-US" w:eastAsia="zh-CN"/>
        </w:rPr>
      </w:pPr>
      <w:r>
        <w:rPr>
          <w:rFonts w:hint="eastAsia"/>
          <w:b/>
          <w:bCs/>
          <w:sz w:val="32"/>
          <w:szCs w:val="32"/>
          <w:rtl w:val="0"/>
          <w:lang w:val="en-US" w:eastAsia="zh-CN"/>
        </w:rPr>
        <w:t>Data:</w:t>
      </w:r>
    </w:p>
    <w:p>
      <w:pPr>
        <w:pStyle w:val="11"/>
        <w:framePr w:wrap="auto" w:vAnchor="margin" w:hAnchor="text" w:yAlign="inline"/>
        <w:numPr>
          <w:ilvl w:val="0"/>
          <w:numId w:val="0"/>
        </w:numPr>
        <w:bidi w:val="0"/>
        <w:ind w:left="360" w:leftChars="0" w:right="0" w:rightChars="0"/>
        <w:jc w:val="left"/>
      </w:pPr>
      <w:r>
        <w:drawing>
          <wp:inline distT="0" distB="0" distL="114300" distR="114300">
            <wp:extent cx="5506085" cy="2931795"/>
            <wp:effectExtent l="0" t="0" r="1079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5506085" cy="2931795"/>
                    </a:xfrm>
                    <a:prstGeom prst="rect">
                      <a:avLst/>
                    </a:prstGeom>
                    <a:noFill/>
                    <a:ln>
                      <a:noFill/>
                    </a:ln>
                  </pic:spPr>
                </pic:pic>
              </a:graphicData>
            </a:graphic>
          </wp:inline>
        </w:drawing>
      </w:r>
    </w:p>
    <w:p>
      <w:pPr>
        <w:pStyle w:val="11"/>
        <w:framePr w:wrap="auto" w:vAnchor="margin" w:hAnchor="text" w:yAlign="inline"/>
        <w:numPr>
          <w:ilvl w:val="0"/>
          <w:numId w:val="0"/>
        </w:numPr>
        <w:bidi w:val="0"/>
        <w:ind w:left="360" w:leftChars="0" w:right="0" w:rightChars="0"/>
        <w:jc w:val="left"/>
      </w:pPr>
    </w:p>
    <w:p>
      <w:pPr>
        <w:pStyle w:val="11"/>
        <w:framePr w:wrap="auto" w:vAnchor="margin" w:hAnchor="text" w:yAlign="inline"/>
        <w:numPr>
          <w:ilvl w:val="0"/>
          <w:numId w:val="0"/>
        </w:numPr>
        <w:bidi w:val="0"/>
        <w:ind w:left="360" w:leftChars="0" w:right="0" w:rightChars="0"/>
        <w:jc w:val="left"/>
        <w:rPr>
          <w:rFonts w:hint="eastAsia"/>
          <w:rtl w:val="0"/>
          <w:lang w:val="en-US" w:eastAsia="zh-CN"/>
        </w:rPr>
      </w:pPr>
      <w:r>
        <w:drawing>
          <wp:inline distT="0" distB="0" distL="114300" distR="114300">
            <wp:extent cx="3848100" cy="3718560"/>
            <wp:effectExtent l="0" t="0" r="762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2"/>
                    <a:stretch>
                      <a:fillRect/>
                    </a:stretch>
                  </pic:blipFill>
                  <pic:spPr>
                    <a:xfrm>
                      <a:off x="0" y="0"/>
                      <a:ext cx="3848100" cy="3718560"/>
                    </a:xfrm>
                    <a:prstGeom prst="rect">
                      <a:avLst/>
                    </a:prstGeom>
                    <a:noFill/>
                    <a:ln>
                      <a:noFill/>
                    </a:ln>
                  </pic:spPr>
                </pic:pic>
              </a:graphicData>
            </a:graphic>
          </wp:inline>
        </w:drawing>
      </w:r>
    </w:p>
    <w:p>
      <w:pPr>
        <w:pStyle w:val="11"/>
        <w:framePr w:wrap="auto" w:vAnchor="margin" w:hAnchor="text" w:yAlign="inline"/>
        <w:numPr>
          <w:ilvl w:val="0"/>
          <w:numId w:val="0"/>
        </w:numPr>
        <w:bidi w:val="0"/>
        <w:ind w:left="360" w:leftChars="0" w:right="0" w:rightChars="0"/>
        <w:jc w:val="left"/>
      </w:pPr>
    </w:p>
    <w:p>
      <w:pPr>
        <w:pStyle w:val="11"/>
        <w:framePr w:wrap="auto" w:vAnchor="margin" w:hAnchor="text" w:yAlign="inline"/>
        <w:numPr>
          <w:ilvl w:val="0"/>
          <w:numId w:val="0"/>
        </w:numPr>
        <w:shd w:val="clear" w:color="auto" w:fill="auto"/>
        <w:bidi w:val="0"/>
        <w:ind w:left="360" w:leftChars="0" w:right="0" w:rightChars="0"/>
        <w:jc w:val="left"/>
        <w:rPr>
          <w:rFonts w:hint="default"/>
          <w:b/>
          <w:bCs/>
          <w:sz w:val="32"/>
          <w:szCs w:val="32"/>
          <w:rtl w:val="0"/>
          <w:lang w:val="en-US" w:eastAsia="zh-CN"/>
        </w:rPr>
      </w:pPr>
      <w:r>
        <w:rPr>
          <w:rFonts w:hint="eastAsia"/>
          <w:b/>
          <w:bCs/>
          <w:sz w:val="32"/>
          <w:szCs w:val="32"/>
          <w:rtl w:val="0"/>
          <w:lang w:val="en-US" w:eastAsia="zh-CN"/>
        </w:rPr>
        <w:t>Graph:</w:t>
      </w:r>
    </w:p>
    <w:p>
      <w:pPr>
        <w:pStyle w:val="11"/>
        <w:framePr w:wrap="auto" w:vAnchor="margin" w:hAnchor="text" w:yAlign="inline"/>
        <w:numPr>
          <w:ilvl w:val="0"/>
          <w:numId w:val="0"/>
        </w:numPr>
        <w:bidi w:val="0"/>
        <w:ind w:left="360" w:leftChars="0" w:right="0" w:rightChars="0"/>
        <w:jc w:val="left"/>
      </w:pPr>
      <w:r>
        <w:drawing>
          <wp:inline distT="0" distB="0" distL="114300" distR="114300">
            <wp:extent cx="4610100" cy="2827020"/>
            <wp:effectExtent l="0" t="0" r="7620" b="762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3"/>
                    <a:stretch>
                      <a:fillRect/>
                    </a:stretch>
                  </pic:blipFill>
                  <pic:spPr>
                    <a:xfrm>
                      <a:off x="0" y="0"/>
                      <a:ext cx="4610100" cy="2827020"/>
                    </a:xfrm>
                    <a:prstGeom prst="rect">
                      <a:avLst/>
                    </a:prstGeom>
                    <a:noFill/>
                    <a:ln>
                      <a:noFill/>
                    </a:ln>
                  </pic:spPr>
                </pic:pic>
              </a:graphicData>
            </a:graphic>
          </wp:inline>
        </w:drawing>
      </w:r>
    </w:p>
    <w:p>
      <w:pPr>
        <w:pStyle w:val="11"/>
        <w:framePr w:wrap="auto" w:vAnchor="margin" w:hAnchor="text" w:yAlign="inline"/>
        <w:numPr>
          <w:ilvl w:val="0"/>
          <w:numId w:val="0"/>
        </w:numPr>
        <w:bidi w:val="0"/>
        <w:ind w:left="360" w:leftChars="0" w:right="0" w:rightChars="0"/>
        <w:jc w:val="left"/>
        <w:rPr>
          <w:rFonts w:hint="default"/>
          <w:rtl w:val="0"/>
          <w:lang w:val="en-US" w:eastAsia="zh-CN"/>
        </w:rPr>
      </w:pPr>
      <w:r>
        <w:drawing>
          <wp:inline distT="0" distB="0" distL="114300" distR="114300">
            <wp:extent cx="4556760" cy="2735580"/>
            <wp:effectExtent l="0" t="0" r="0" b="762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4"/>
                    <a:stretch>
                      <a:fillRect/>
                    </a:stretch>
                  </pic:blipFill>
                  <pic:spPr>
                    <a:xfrm>
                      <a:off x="0" y="0"/>
                      <a:ext cx="4556760" cy="2735580"/>
                    </a:xfrm>
                    <a:prstGeom prst="rect">
                      <a:avLst/>
                    </a:prstGeom>
                    <a:noFill/>
                    <a:ln>
                      <a:noFill/>
                    </a:ln>
                  </pic:spPr>
                </pic:pic>
              </a:graphicData>
            </a:graphic>
          </wp:inline>
        </w:drawing>
      </w:r>
    </w:p>
    <w:p>
      <w:pPr>
        <w:pStyle w:val="11"/>
        <w:framePr w:wrap="auto" w:vAnchor="margin" w:hAnchor="text" w:yAlign="inline"/>
        <w:numPr>
          <w:ilvl w:val="0"/>
          <w:numId w:val="0"/>
        </w:numPr>
        <w:bidi w:val="0"/>
        <w:ind w:right="0" w:rightChars="0"/>
        <w:jc w:val="left"/>
        <w:rPr>
          <w:rFonts w:hint="default" w:eastAsia="宋体"/>
          <w:b/>
          <w:bCs/>
          <w:sz w:val="32"/>
          <w:szCs w:val="32"/>
          <w:rtl w:val="0"/>
          <w:lang w:val="en-US" w:eastAsia="zh-CN"/>
        </w:rPr>
      </w:pPr>
    </w:p>
    <w:sectPr>
      <w:headerReference r:id="rId5" w:type="default"/>
      <w:footerReference r:id="rId6"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ind w:left="10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ind w:left="18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5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ind w:left="32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ind w:left="396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46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ind w:left="54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ind w:left="61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053208E"/>
    <w:multiLevelType w:val="multilevel"/>
    <w:tmpl w:val="0053208E"/>
    <w:lvl w:ilvl="0" w:tentative="0">
      <w:start w:val="1"/>
      <w:numFmt w:val="bullet"/>
      <w:lvlText w:val="๏"/>
      <w:lvlJc w:val="left"/>
      <w:pPr>
        <w:ind w:left="7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E2D1640"/>
    <w:multiLevelType w:val="multilevel"/>
    <w:tmpl w:val="0E2D1640"/>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
    <w:nsid w:val="3D581DE4"/>
    <w:multiLevelType w:val="multilevel"/>
    <w:tmpl w:val="3D581DE4"/>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isplayBackgroundShape w:val="1"/>
  <w:bordersDoNotSurroundHeader w:val="0"/>
  <w:bordersDoNotSurroundFooter w:val="0"/>
  <w:documentProtection w:enforcement="0"/>
  <w:defaultTabStop w:val="720"/>
  <w:autoHyphenation/>
  <w:displayHorizontalDrawingGridEvery w:val="1"/>
  <w:displayVerticalDrawingGridEvery w:val="1"/>
  <w:noPunctuationKerning w:val="1"/>
  <w:noLineBreaksAfter w:lang="zh-CN" w:val="‘“(〔[{〈《「『【⦅〘〖«〝︵︷︹︻︽︿﹁﹃﹇﹙﹛﹝｢"/>
  <w:noLineBreaksBefore w:lang="zh-CN" w:val="’”)〕]}〉"/>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BDC3720"/>
    <w:rsid w:val="424D141B"/>
    <w:rsid w:val="65143AEC"/>
    <w:rsid w:val="6AC421CF"/>
    <w:rsid w:val="6BD01664"/>
    <w:rsid w:val="6CF068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4">
    <w:name w:val="Default Paragraph Font"/>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qFormat/>
    <w:uiPriority w:val="0"/>
    <w:rPr>
      <w:u w:val="single"/>
    </w:rPr>
  </w:style>
  <w:style w:type="table" w:customStyle="1" w:styleId="8">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9">
    <w:name w:val="Header &amp; Foot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10">
    <w:name w:val="Body A"/>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60" w:afterAutospacing="0" w:line="259" w:lineRule="auto"/>
      <w:ind w:left="0" w:right="0" w:firstLine="0"/>
      <w:jc w:val="left"/>
      <w:outlineLvl w:val="9"/>
    </w:pPr>
    <w:rPr>
      <w:rFonts w:ascii="Calibri" w:hAnsi="Calibri" w:eastAsia="Arial Unicode MS" w:cs="Arial Unicode MS"/>
      <w:color w:val="000000"/>
      <w:spacing w:val="0"/>
      <w:w w:val="100"/>
      <w:kern w:val="0"/>
      <w:position w:val="0"/>
      <w:sz w:val="22"/>
      <w:szCs w:val="22"/>
      <w:u w:val="none" w:color="000000"/>
      <w:shd w:val="clear" w:color="auto" w:fill="auto"/>
      <w:vertAlign w:val="baseline"/>
      <w:lang w:val="de-DE"/>
    </w:rPr>
  </w:style>
  <w:style w:type="paragraph" w:styleId="11">
    <w:name w:val="List Paragraph"/>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60" w:afterAutospacing="0" w:line="259" w:lineRule="auto"/>
      <w:ind w:left="720" w:right="0" w:firstLine="0"/>
      <w:jc w:val="left"/>
      <w:outlineLvl w:val="9"/>
    </w:pPr>
    <w:rPr>
      <w:rFonts w:ascii="Calibri" w:hAnsi="Calibri" w:eastAsia="Arial Unicode MS" w:cs="Arial Unicode MS"/>
      <w:color w:val="000000"/>
      <w:spacing w:val="0"/>
      <w:w w:val="100"/>
      <w:kern w:val="0"/>
      <w:position w:val="0"/>
      <w:sz w:val="22"/>
      <w:szCs w:val="22"/>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19</TotalTime>
  <ScaleCrop>false</ScaleCrop>
  <LinksUpToDate>false</LinksUpToDate>
  <Application>WPS Office_11.1.0.11045_F1E327BC-269C-435d-A152-05C5408002CA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2021-09-19T23:24:00Z</dcterms:created>
  <dc:creator>y'w'q</dc:creator>
  <cp:lastModifiedBy>杨潇凌</cp:lastModifiedBy>
  <dcterms:modified xsi:type="dcterms:W3CDTF">2021-11-11T05:31:38Z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7CC08D7ADC47494ABFAA46DABA04BA59</vt:lpwstr>
  </property>
</Properties>
</file>