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1" w:lineRule="auto"/>
        <w:rPr>
          <w:rFonts w:ascii="Arial"/>
          <w:sz w:val="21"/>
        </w:rPr>
      </w:pPr>
    </w:p>
    <w:p>
      <w:pPr>
        <w:spacing w:before="105" w:line="384" w:lineRule="auto"/>
        <w:ind w:left="3403" w:right="120" w:hanging="3259"/>
        <w:rPr>
          <w:rFonts w:ascii="Trebuchet MS" w:hAnsi="Trebuchet MS" w:eastAsia="Trebuchet MS" w:cs="Trebuchet MS"/>
          <w:sz w:val="42"/>
          <w:szCs w:val="42"/>
        </w:rPr>
      </w:pPr>
      <w:r>
        <w:rPr>
          <w:rFonts w:ascii="Trebuchet MS" w:hAnsi="Trebuchet MS" w:eastAsia="Trebuchet MS" w:cs="Trebuchet MS"/>
          <w:sz w:val="36"/>
          <w:szCs w:val="36"/>
        </w:rPr>
        <w:t>COMP</w:t>
      </w:r>
      <w:r>
        <w:rPr>
          <w:rFonts w:ascii="Trebuchet MS" w:hAnsi="Trebuchet MS" w:eastAsia="Trebuchet MS" w:cs="Trebuchet MS"/>
          <w:spacing w:val="-1"/>
          <w:sz w:val="36"/>
          <w:szCs w:val="36"/>
        </w:rPr>
        <w:t xml:space="preserve">30660 - </w:t>
      </w:r>
      <w:r>
        <w:rPr>
          <w:rFonts w:ascii="Trebuchet MS" w:hAnsi="Trebuchet MS" w:eastAsia="Trebuchet MS" w:cs="Trebuchet MS"/>
          <w:sz w:val="36"/>
          <w:szCs w:val="36"/>
        </w:rPr>
        <w:t>Computer</w:t>
      </w:r>
      <w:r>
        <w:rPr>
          <w:rFonts w:ascii="Trebuchet MS" w:hAnsi="Trebuchet MS" w:eastAsia="Trebuchet MS" w:cs="Trebuchet MS"/>
          <w:spacing w:val="-1"/>
          <w:sz w:val="36"/>
          <w:szCs w:val="36"/>
        </w:rPr>
        <w:t xml:space="preserve"> </w:t>
      </w:r>
      <w:r>
        <w:rPr>
          <w:rFonts w:ascii="Trebuchet MS" w:hAnsi="Trebuchet MS" w:eastAsia="Trebuchet MS" w:cs="Trebuchet MS"/>
          <w:sz w:val="36"/>
          <w:szCs w:val="36"/>
        </w:rPr>
        <w:t>Arch</w:t>
      </w:r>
      <w:r>
        <w:rPr>
          <w:rFonts w:ascii="Trebuchet MS" w:hAnsi="Trebuchet MS" w:eastAsia="Trebuchet MS" w:cs="Trebuchet MS"/>
          <w:spacing w:val="-1"/>
          <w:sz w:val="36"/>
          <w:szCs w:val="36"/>
        </w:rPr>
        <w:t xml:space="preserve"> </w:t>
      </w:r>
      <w:r>
        <w:rPr>
          <w:rFonts w:ascii="Trebuchet MS" w:hAnsi="Trebuchet MS" w:eastAsia="Trebuchet MS" w:cs="Trebuchet MS"/>
          <w:sz w:val="36"/>
          <w:szCs w:val="36"/>
        </w:rPr>
        <w:t xml:space="preserve">&amp; Org (Conv) -2022/23 </w:t>
      </w:r>
      <w:r>
        <w:rPr>
          <w:rFonts w:ascii="Trebuchet MS" w:hAnsi="Trebuchet MS" w:eastAsia="Trebuchet MS" w:cs="Trebuchet MS"/>
          <w:sz w:val="42"/>
          <w:szCs w:val="42"/>
        </w:rPr>
        <w:t>Tutorial</w:t>
      </w:r>
      <w:r>
        <w:rPr>
          <w:rFonts w:ascii="Trebuchet MS" w:hAnsi="Trebuchet MS" w:eastAsia="Trebuchet MS" w:cs="Trebuchet MS"/>
          <w:spacing w:val="10"/>
          <w:sz w:val="42"/>
          <w:szCs w:val="42"/>
        </w:rPr>
        <w:t xml:space="preserve"> 3</w:t>
      </w:r>
    </w:p>
    <w:p>
      <w:pPr>
        <w:spacing w:before="251" w:line="194" w:lineRule="auto"/>
        <w:ind w:left="595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.  </w:t>
      </w:r>
      <w:r>
        <w:rPr>
          <w:rFonts w:ascii="Arial" w:hAnsi="Arial" w:eastAsia="Arial" w:cs="Arial"/>
          <w:sz w:val="22"/>
          <w:szCs w:val="22"/>
        </w:rPr>
        <w:t>Sort these four strings based on their ASCII representations:</w:t>
      </w:r>
    </w:p>
    <w:p>
      <w:pPr>
        <w:spacing w:before="43" w:line="238" w:lineRule="auto"/>
        <w:ind w:left="1088"/>
        <w:rPr>
          <w:rFonts w:hint="default"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a.   Manch</w:t>
      </w:r>
      <w:r>
        <w:rPr>
          <w:rFonts w:ascii="Arial" w:hAnsi="Arial" w:eastAsia="Arial" w:cs="Arial"/>
          <w:sz w:val="22"/>
          <w:szCs w:val="22"/>
        </w:rPr>
        <w:t>ester</w:t>
      </w:r>
      <w:r>
        <w:rPr>
          <w:rFonts w:hint="default" w:cs="Arial"/>
          <w:sz w:val="22"/>
          <w:szCs w:val="22"/>
        </w:rPr>
        <w:tab/>
        <w:t>77 97 110 99 104 101 115 116 101 114</w:t>
      </w:r>
    </w:p>
    <w:p>
      <w:pPr>
        <w:tabs>
          <w:tab w:val="left" w:pos="3123"/>
        </w:tabs>
        <w:spacing w:before="1" w:line="238" w:lineRule="auto"/>
        <w:ind w:left="1094"/>
        <w:rPr>
          <w:rFonts w:hint="default"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b</w:t>
      </w:r>
      <w:r>
        <w:rPr>
          <w:rFonts w:ascii="Arial" w:hAnsi="Arial" w:eastAsia="Arial" w:cs="Arial"/>
          <w:spacing w:val="-2"/>
          <w:sz w:val="22"/>
          <w:szCs w:val="22"/>
        </w:rPr>
        <w:t xml:space="preserve">. 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 manchester</w:t>
      </w:r>
      <w:r>
        <w:rPr>
          <w:rFonts w:cs="Arial"/>
          <w:spacing w:val="-1"/>
          <w:sz w:val="22"/>
          <w:szCs w:val="22"/>
        </w:rPr>
        <w:tab/>
      </w:r>
      <w:r>
        <w:rPr>
          <w:rFonts w:hint="default" w:cs="Arial"/>
          <w:spacing w:val="-1"/>
          <w:sz w:val="22"/>
          <w:szCs w:val="22"/>
        </w:rPr>
        <w:t>109 97 110 99 104 101 115 116 101 114</w:t>
      </w:r>
    </w:p>
    <w:p>
      <w:pPr>
        <w:tabs>
          <w:tab w:val="left" w:pos="3216"/>
        </w:tabs>
        <w:spacing w:before="1" w:line="238" w:lineRule="auto"/>
        <w:ind w:left="1089"/>
        <w:rPr>
          <w:rFonts w:hint="default"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</w:t>
      </w:r>
      <w:r>
        <w:rPr>
          <w:rFonts w:ascii="Arial" w:hAnsi="Arial" w:eastAsia="Arial" w:cs="Arial"/>
          <w:spacing w:val="1"/>
          <w:sz w:val="22"/>
          <w:szCs w:val="22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  Mancester</w:t>
      </w:r>
      <w:r>
        <w:rPr>
          <w:rFonts w:cs="Arial"/>
          <w:sz w:val="22"/>
          <w:szCs w:val="22"/>
        </w:rPr>
        <w:tab/>
      </w:r>
      <w:r>
        <w:rPr>
          <w:rFonts w:hint="default" w:cs="Arial"/>
          <w:sz w:val="22"/>
          <w:szCs w:val="22"/>
        </w:rPr>
        <w:t>77 97 110 99 101 115 116 101 114</w:t>
      </w:r>
    </w:p>
    <w:p>
      <w:pPr>
        <w:tabs>
          <w:tab w:val="left" w:pos="3366"/>
        </w:tabs>
        <w:spacing w:before="3" w:line="196" w:lineRule="auto"/>
        <w:ind w:left="1087"/>
        <w:rPr>
          <w:rFonts w:hint="default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d.   !Mances</w:t>
      </w:r>
      <w:r>
        <w:rPr>
          <w:rFonts w:ascii="Arial" w:hAnsi="Arial" w:eastAsia="Arial" w:cs="Arial"/>
          <w:sz w:val="22"/>
          <w:szCs w:val="22"/>
        </w:rPr>
        <w:t>ter</w:t>
      </w:r>
      <w:r>
        <w:rPr>
          <w:rFonts w:cs="Arial"/>
          <w:sz w:val="22"/>
          <w:szCs w:val="22"/>
        </w:rPr>
        <w:tab/>
      </w:r>
      <w:r>
        <w:rPr>
          <w:rFonts w:hint="default" w:cs="Arial"/>
          <w:sz w:val="22"/>
          <w:szCs w:val="22"/>
        </w:rPr>
        <w:t>33 77 97 110 99 101 115 116 101 114</w:t>
      </w:r>
    </w:p>
    <w:p>
      <w:pPr>
        <w:tabs>
          <w:tab w:val="left" w:pos="3366"/>
        </w:tabs>
        <w:spacing w:before="3" w:line="196" w:lineRule="auto"/>
        <w:ind w:left="1087"/>
        <w:rPr>
          <w:rFonts w:hint="default" w:cs="Arial"/>
          <w:color w:val="0000FF"/>
          <w:sz w:val="22"/>
          <w:szCs w:val="22"/>
        </w:rPr>
      </w:pPr>
      <w:r>
        <w:rPr>
          <w:rFonts w:hint="default" w:cs="Arial"/>
          <w:color w:val="0000FF"/>
          <w:sz w:val="22"/>
          <w:szCs w:val="22"/>
        </w:rPr>
        <w:t>d &lt; c &lt; a &lt; b</w:t>
      </w:r>
    </w:p>
    <w:p>
      <w:pPr>
        <w:spacing w:line="5309" w:lineRule="exact"/>
        <w:textAlignment w:val="center"/>
      </w:pPr>
      <w:r>
        <w:drawing>
          <wp:inline distT="0" distB="0" distL="0" distR="0">
            <wp:extent cx="3971925" cy="337121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7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3" w:line="238" w:lineRule="auto"/>
        <w:ind w:left="717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i/>
          <w:iCs/>
          <w:sz w:val="16"/>
          <w:szCs w:val="16"/>
        </w:rPr>
        <w:t>ASCII</w:t>
      </w:r>
      <w:r>
        <w:rPr>
          <w:rFonts w:ascii="Arial" w:hAnsi="Arial" w:eastAsia="Arial" w:cs="Arial"/>
          <w:spacing w:val="7"/>
          <w:sz w:val="16"/>
          <w:szCs w:val="16"/>
        </w:rPr>
        <w:t xml:space="preserve"> </w:t>
      </w:r>
      <w:r>
        <w:rPr>
          <w:rFonts w:ascii="Arial" w:hAnsi="Arial" w:eastAsia="Arial" w:cs="Arial"/>
          <w:i/>
          <w:iCs/>
          <w:sz w:val="16"/>
          <w:szCs w:val="16"/>
        </w:rPr>
        <w:t>Sort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i/>
          <w:iCs/>
          <w:sz w:val="16"/>
          <w:szCs w:val="16"/>
        </w:rPr>
        <w:t>Order</w:t>
      </w:r>
      <w:r>
        <w:rPr>
          <w:rFonts w:ascii="Arial" w:hAnsi="Arial" w:eastAsia="Arial" w:cs="Arial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i/>
          <w:iCs/>
          <w:sz w:val="16"/>
          <w:szCs w:val="16"/>
        </w:rPr>
        <w:t>Chart</w:t>
      </w:r>
    </w:p>
    <w:p>
      <w:pPr>
        <w:numPr>
          <w:ilvl w:val="0"/>
          <w:numId w:val="1"/>
        </w:numPr>
        <w:spacing w:before="198" w:line="218" w:lineRule="auto"/>
        <w:ind w:left="2888" w:hanging="2313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What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following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word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represented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ASCII</w:t>
      </w:r>
      <w:r>
        <w:rPr>
          <w:rFonts w:ascii="Arial" w:hAnsi="Arial" w:eastAsia="Arial" w:cs="Arial"/>
          <w:spacing w:val="2"/>
          <w:sz w:val="22"/>
          <w:szCs w:val="22"/>
        </w:rPr>
        <w:t xml:space="preserve">? </w:t>
      </w:r>
      <w:r>
        <w:rPr>
          <w:rFonts w:ascii="Arial" w:hAnsi="Arial" w:eastAsia="Arial" w:cs="Arial"/>
          <w:sz w:val="22"/>
          <w:szCs w:val="22"/>
        </w:rPr>
        <w:t>Refer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ASCII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table </w:t>
      </w:r>
      <w:r>
        <w:rPr>
          <w:rFonts w:ascii="Arial" w:hAnsi="Arial" w:eastAsia="Arial" w:cs="Arial"/>
          <w:spacing w:val="-1"/>
          <w:sz w:val="22"/>
          <w:szCs w:val="22"/>
        </w:rPr>
        <w:t>68 117</w:t>
      </w:r>
      <w:r>
        <w:rPr>
          <w:rFonts w:ascii="Arial" w:hAnsi="Arial" w:eastAsia="Arial" w:cs="Arial"/>
          <w:sz w:val="22"/>
          <w:szCs w:val="22"/>
        </w:rPr>
        <w:t xml:space="preserve"> 98 108 105 110</w:t>
      </w:r>
    </w:p>
    <w:p>
      <w:pPr>
        <w:numPr>
          <w:numId w:val="0"/>
        </w:numPr>
        <w:tabs>
          <w:tab w:val="left" w:pos="2881"/>
        </w:tabs>
        <w:spacing w:before="198" w:line="218" w:lineRule="auto"/>
        <w:rPr>
          <w:rFonts w:hint="default" w:ascii="Arial" w:hAnsi="Arial" w:eastAsia="Arial" w:cs="Arial"/>
          <w:color w:val="0000FF"/>
          <w:sz w:val="22"/>
          <w:szCs w:val="22"/>
        </w:rPr>
      </w:pPr>
      <w:r>
        <w:rPr>
          <w:rFonts w:cs="Arial"/>
          <w:color w:val="0000FF"/>
          <w:sz w:val="22"/>
          <w:szCs w:val="22"/>
        </w:rPr>
        <w:tab/>
      </w:r>
      <w:r>
        <w:rPr>
          <w:rFonts w:hint="default" w:cs="Arial"/>
          <w:color w:val="0000FF"/>
          <w:sz w:val="22"/>
          <w:szCs w:val="22"/>
        </w:rPr>
        <w:t>Dublin</w:t>
      </w:r>
    </w:p>
    <w:p>
      <w:pPr>
        <w:spacing w:before="198" w:line="218" w:lineRule="auto"/>
        <w:ind w:left="2888" w:hanging="2313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3.   How m</w:t>
      </w:r>
      <w:r>
        <w:rPr>
          <w:rFonts w:ascii="Arial" w:hAnsi="Arial" w:eastAsia="Arial" w:cs="Arial"/>
          <w:sz w:val="22"/>
          <w:szCs w:val="22"/>
        </w:rPr>
        <w:t>any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bytes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(</w:t>
      </w:r>
      <w:r>
        <w:rPr>
          <w:rFonts w:ascii="Arial" w:hAnsi="Arial" w:eastAsia="Arial" w:cs="Arial"/>
          <w:sz w:val="22"/>
          <w:szCs w:val="22"/>
        </w:rPr>
        <w:t>exactly</w:t>
      </w:r>
      <w:r>
        <w:rPr>
          <w:rFonts w:ascii="Arial" w:hAnsi="Arial" w:eastAsia="Arial" w:cs="Arial"/>
          <w:spacing w:val="-1"/>
          <w:sz w:val="22"/>
          <w:szCs w:val="22"/>
        </w:rPr>
        <w:t xml:space="preserve">) </w:t>
      </w:r>
      <w:r>
        <w:rPr>
          <w:rFonts w:ascii="Arial" w:hAnsi="Arial" w:eastAsia="Arial" w:cs="Arial"/>
          <w:sz w:val="22"/>
          <w:szCs w:val="22"/>
        </w:rPr>
        <w:t>in</w:t>
      </w:r>
    </w:p>
    <w:p>
      <w:pPr>
        <w:tabs>
          <w:tab w:val="left" w:pos="2777"/>
        </w:tabs>
        <w:spacing w:before="48" w:line="238" w:lineRule="auto"/>
        <w:ind w:left="1088"/>
        <w:rPr>
          <w:rFonts w:hint="default"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pacing w:val="12"/>
          <w:sz w:val="22"/>
          <w:szCs w:val="22"/>
        </w:rPr>
        <w:t xml:space="preserve">.  </w:t>
      </w:r>
      <w:r>
        <w:rPr>
          <w:rFonts w:ascii="Arial" w:hAnsi="Arial" w:eastAsia="Arial" w:cs="Arial"/>
          <w:spacing w:val="11"/>
          <w:sz w:val="22"/>
          <w:szCs w:val="22"/>
        </w:rPr>
        <w:t>4</w:t>
      </w:r>
      <w:r>
        <w:rPr>
          <w:rFonts w:ascii="Arial" w:hAnsi="Arial" w:eastAsia="Arial" w:cs="Arial"/>
          <w:sz w:val="22"/>
          <w:szCs w:val="22"/>
        </w:rPr>
        <w:t>kB</w:t>
      </w:r>
      <w:r>
        <w:rPr>
          <w:rFonts w:cs="Arial"/>
          <w:sz w:val="22"/>
          <w:szCs w:val="22"/>
        </w:rPr>
        <w:tab/>
      </w:r>
      <w:r>
        <w:rPr>
          <w:rFonts w:hint="default" w:cs="Arial"/>
          <w:color w:val="0000FF"/>
          <w:sz w:val="22"/>
          <w:szCs w:val="22"/>
        </w:rPr>
        <w:t>4096</w:t>
      </w:r>
    </w:p>
    <w:p>
      <w:pPr>
        <w:keepNext w:val="0"/>
        <w:keepLines w:val="0"/>
        <w:widowControl/>
        <w:suppressLineNumbers w:val="0"/>
        <w:ind w:left="500" w:leftChars="0" w:firstLine="500" w:firstLineChars="0"/>
        <w:jc w:val="left"/>
        <w:rPr>
          <w:rFonts w:hint="default" w:ascii="Arial" w:hAnsi="Arial" w:eastAsia="Arial" w:cs="Arial"/>
          <w:snapToGrid w:val="0"/>
          <w:color w:val="0000FF"/>
          <w:spacing w:val="-2"/>
          <w:kern w:val="0"/>
          <w:sz w:val="22"/>
          <w:szCs w:val="22"/>
        </w:rPr>
      </w:pPr>
      <w:r>
        <w:rPr>
          <w:rFonts w:ascii="Arial" w:hAnsi="Arial" w:eastAsia="Arial" w:cs="Arial"/>
          <w:spacing w:val="-2"/>
          <w:sz w:val="22"/>
          <w:szCs w:val="22"/>
        </w:rPr>
        <w:t>b</w:t>
      </w:r>
      <w:r>
        <w:rPr>
          <w:rFonts w:ascii="Arial" w:hAnsi="Arial" w:eastAsia="Arial" w:cs="Arial"/>
          <w:spacing w:val="-4"/>
          <w:sz w:val="22"/>
          <w:szCs w:val="22"/>
        </w:rPr>
        <w:t>.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  32MB</w:t>
      </w:r>
      <w:r>
        <w:rPr>
          <w:rFonts w:hint="default" w:ascii="Arial" w:hAnsi="Arial" w:eastAsia="Arial" w:cs="Arial"/>
          <w:spacing w:val="-2"/>
          <w:sz w:val="22"/>
          <w:szCs w:val="22"/>
        </w:rPr>
        <w:tab/>
        <w:t/>
      </w:r>
      <w:r>
        <w:rPr>
          <w:rFonts w:hint="default" w:ascii="Arial" w:hAnsi="Arial" w:eastAsia="Arial" w:cs="Arial"/>
          <w:spacing w:val="-2"/>
          <w:sz w:val="22"/>
          <w:szCs w:val="22"/>
        </w:rPr>
        <w:tab/>
      </w:r>
      <w:r>
        <w:rPr>
          <w:rFonts w:hint="default" w:ascii="Arial" w:hAnsi="Arial" w:eastAsia="Arial" w:cs="Arial"/>
          <w:snapToGrid w:val="0"/>
          <w:color w:val="0000FF"/>
          <w:spacing w:val="-2"/>
          <w:kern w:val="0"/>
          <w:sz w:val="22"/>
          <w:szCs w:val="22"/>
          <w:lang w:val="en-US" w:eastAsia="zh-CN"/>
        </w:rPr>
        <w:t>33554432</w:t>
      </w:r>
    </w:p>
    <w:p>
      <w:pPr>
        <w:tabs>
          <w:tab w:val="left" w:pos="2823"/>
        </w:tabs>
        <w:spacing w:before="1" w:line="238" w:lineRule="auto"/>
        <w:ind w:left="1094"/>
        <w:rPr>
          <w:rFonts w:hint="default" w:ascii="Arial" w:hAnsi="Arial" w:eastAsia="Arial" w:cs="Arial"/>
          <w:sz w:val="22"/>
          <w:szCs w:val="22"/>
        </w:rPr>
      </w:pPr>
    </w:p>
    <w:p>
      <w:pPr>
        <w:spacing w:before="255" w:line="197" w:lineRule="auto"/>
        <w:ind w:left="572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 xml:space="preserve">4. </w:t>
      </w:r>
      <w:r>
        <w:rPr>
          <w:rFonts w:ascii="Arial" w:hAnsi="Arial" w:eastAsia="Arial" w:cs="Arial"/>
          <w:sz w:val="22"/>
          <w:szCs w:val="22"/>
        </w:rPr>
        <w:t xml:space="preserve">  How many characters can be represented (in theory) in UTF-32?</w:t>
      </w:r>
    </w:p>
    <w:p>
      <w:pPr>
        <w:keepNext w:val="0"/>
        <w:keepLines w:val="0"/>
        <w:widowControl/>
        <w:suppressLineNumbers w:val="0"/>
        <w:ind w:left="500" w:leftChars="0" w:firstLine="500" w:firstLineChars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napToGrid w:val="0"/>
          <w:color w:val="0000FF"/>
          <w:kern w:val="0"/>
          <w:sz w:val="22"/>
          <w:szCs w:val="22"/>
          <w:lang w:eastAsia="zh-CN"/>
        </w:rPr>
        <w:t>2^32</w:t>
      </w:r>
      <w:r>
        <w:rPr>
          <w:rFonts w:hint="default" w:ascii="Arial" w:hAnsi="Arial" w:eastAsia="Arial" w:cs="Arial"/>
          <w:snapToGrid w:val="0"/>
          <w:color w:val="0000FF"/>
          <w:kern w:val="0"/>
          <w:sz w:val="22"/>
          <w:szCs w:val="22"/>
          <w:lang w:val="en-US" w:eastAsia="zh-CN"/>
        </w:rPr>
        <w:t xml:space="preserve"> distinct characters</w:t>
      </w:r>
    </w:p>
    <w:p>
      <w:pPr>
        <w:spacing w:before="299" w:line="197" w:lineRule="auto"/>
        <w:ind w:left="57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5.   D</w:t>
      </w:r>
      <w:r>
        <w:rPr>
          <w:rFonts w:ascii="Arial" w:hAnsi="Arial" w:eastAsia="Arial" w:cs="Arial"/>
          <w:sz w:val="22"/>
          <w:szCs w:val="22"/>
        </w:rPr>
        <w:t>raw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signalling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diagram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following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bit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representation</w:t>
      </w:r>
    </w:p>
    <w:p>
      <w:pPr>
        <w:spacing w:before="301" w:line="195" w:lineRule="auto"/>
        <w:ind w:left="1104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2"/>
          <w:sz w:val="22"/>
          <w:szCs w:val="22"/>
        </w:rPr>
        <w:t>110001</w:t>
      </w:r>
      <w:r>
        <w:rPr>
          <w:rFonts w:ascii="Arial" w:hAnsi="Arial" w:eastAsia="Arial" w:cs="Arial"/>
          <w:spacing w:val="-1"/>
          <w:sz w:val="22"/>
          <w:szCs w:val="22"/>
        </w:rPr>
        <w:t>0111011001</w:t>
      </w:r>
    </w:p>
    <w:p>
      <w:pPr>
        <w:spacing w:before="296" w:line="197" w:lineRule="auto"/>
        <w:ind w:left="1088"/>
        <w:rPr>
          <w:rFonts w:hint="default"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a.   NRZ codin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hint="default" w:cs="Arial"/>
          <w:sz w:val="22"/>
          <w:szCs w:val="22"/>
        </w:rPr>
        <w:tab/>
        <w:t>--___-_---_--__-</w:t>
      </w:r>
    </w:p>
    <w:p>
      <w:pPr>
        <w:spacing w:before="47" w:line="197" w:lineRule="auto"/>
        <w:ind w:left="1094"/>
        <w:rPr>
          <w:rFonts w:hint="default"/>
        </w:rPr>
        <w:sectPr>
          <w:pgSz w:w="12240" w:h="15840"/>
          <w:pgMar w:top="1346" w:right="1808" w:bottom="0" w:left="1800" w:header="0" w:footer="0" w:gutter="0"/>
          <w:cols w:space="720" w:num="1"/>
        </w:sectPr>
      </w:pPr>
      <w:r>
        <w:rPr>
          <w:rFonts w:ascii="Arial" w:hAnsi="Arial" w:eastAsia="Arial" w:cs="Arial"/>
          <w:spacing w:val="-1"/>
          <w:sz w:val="22"/>
          <w:szCs w:val="22"/>
        </w:rPr>
        <w:t>b</w:t>
      </w:r>
      <w:r>
        <w:rPr>
          <w:rFonts w:ascii="Arial" w:hAnsi="Arial" w:eastAsia="Arial" w:cs="Arial"/>
          <w:spacing w:val="-2"/>
          <w:sz w:val="22"/>
          <w:szCs w:val="22"/>
        </w:rPr>
        <w:t xml:space="preserve">.  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NRZI coding</w:t>
      </w:r>
      <w:r>
        <w:rPr>
          <w:rFonts w:hint="default" w:cs="Arial"/>
          <w:spacing w:val="-1"/>
          <w:sz w:val="22"/>
          <w:szCs w:val="22"/>
        </w:rPr>
        <w:tab/>
      </w:r>
    </w:p>
    <w:p>
      <w:pPr>
        <w:spacing w:before="139" w:line="197" w:lineRule="auto"/>
        <w:ind w:left="108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</w:t>
      </w:r>
      <w:r>
        <w:rPr>
          <w:rFonts w:ascii="Arial" w:hAnsi="Arial" w:eastAsia="Arial" w:cs="Arial"/>
          <w:spacing w:val="-1"/>
          <w:sz w:val="22"/>
          <w:szCs w:val="22"/>
        </w:rPr>
        <w:t xml:space="preserve">. </w:t>
      </w:r>
      <w:r>
        <w:rPr>
          <w:rFonts w:ascii="Arial" w:hAnsi="Arial" w:eastAsia="Arial" w:cs="Arial"/>
          <w:sz w:val="22"/>
          <w:szCs w:val="22"/>
        </w:rPr>
        <w:t xml:space="preserve">  Manchester coding</w:t>
      </w:r>
    </w:p>
    <w:p>
      <w:pPr>
        <w:spacing w:before="298" w:line="197" w:lineRule="auto"/>
        <w:ind w:left="577"/>
        <w:rPr>
          <w:rFonts w:ascii="Arial" w:hAnsi="Arial" w:eastAsia="Arial" w:cs="Arial"/>
          <w:spacing w:val="3"/>
          <w:sz w:val="22"/>
          <w:szCs w:val="22"/>
        </w:rPr>
      </w:pPr>
      <w:r>
        <w:rPr>
          <w:rFonts w:ascii="Arial" w:hAnsi="Arial" w:eastAsia="Arial" w:cs="Arial"/>
          <w:spacing w:val="6"/>
          <w:sz w:val="22"/>
          <w:szCs w:val="22"/>
        </w:rPr>
        <w:t xml:space="preserve">6. 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What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redundancy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error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checking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transmission</w:t>
      </w:r>
      <w:r>
        <w:rPr>
          <w:rFonts w:ascii="Arial" w:hAnsi="Arial" w:eastAsia="Arial" w:cs="Arial"/>
          <w:spacing w:val="3"/>
          <w:sz w:val="22"/>
          <w:szCs w:val="22"/>
        </w:rPr>
        <w:t>?</w:t>
      </w:r>
    </w:p>
    <w:p>
      <w:pPr>
        <w:spacing w:before="298" w:line="197" w:lineRule="auto"/>
        <w:ind w:left="577" w:firstLine="499" w:firstLineChars="0"/>
        <w:rPr>
          <w:rFonts w:hint="default" w:ascii="Arial" w:hAnsi="Arial" w:eastAsia="Arial" w:cs="Arial"/>
          <w:color w:val="0000FF"/>
          <w:spacing w:val="3"/>
          <w:sz w:val="22"/>
          <w:szCs w:val="22"/>
        </w:rPr>
      </w:pPr>
      <w:r>
        <w:rPr>
          <w:rFonts w:hint="default" w:cs="Arial"/>
          <w:color w:val="0000FF"/>
          <w:spacing w:val="3"/>
          <w:sz w:val="22"/>
          <w:szCs w:val="22"/>
        </w:rPr>
        <w:t xml:space="preserve">Adding extra bits for detecting error at the destination </w:t>
      </w:r>
    </w:p>
    <w:p>
      <w:pPr>
        <w:spacing w:before="298" w:line="218" w:lineRule="auto"/>
        <w:ind w:left="943" w:right="1" w:hanging="364"/>
        <w:rPr>
          <w:rFonts w:hint="default"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13"/>
          <w:sz w:val="22"/>
          <w:szCs w:val="22"/>
        </w:rPr>
        <w:t xml:space="preserve">7.  </w:t>
      </w:r>
      <w:r>
        <w:rPr>
          <w:rFonts w:ascii="Arial" w:hAnsi="Arial" w:eastAsia="Arial" w:cs="Arial"/>
          <w:sz w:val="22"/>
          <w:szCs w:val="22"/>
        </w:rPr>
        <w:t>What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value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X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byte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X</w:t>
      </w:r>
      <w:r>
        <w:rPr>
          <w:rFonts w:ascii="Arial" w:hAnsi="Arial" w:eastAsia="Arial" w:cs="Arial"/>
          <w:spacing w:val="13"/>
          <w:sz w:val="22"/>
          <w:szCs w:val="22"/>
        </w:rPr>
        <w:t xml:space="preserve">1001101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transmitted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using</w:t>
      </w:r>
      <w:r>
        <w:rPr>
          <w:rFonts w:ascii="Arial" w:hAnsi="Arial" w:eastAsia="Arial" w:cs="Arial"/>
          <w:spacing w:val="10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even </w:t>
      </w:r>
      <w:r>
        <w:rPr>
          <w:rFonts w:ascii="Arial" w:hAnsi="Arial" w:eastAsia="Arial" w:cs="Arial"/>
          <w:spacing w:val="-2"/>
          <w:sz w:val="22"/>
          <w:szCs w:val="22"/>
        </w:rPr>
        <w:t>parit</w:t>
      </w:r>
      <w:r>
        <w:rPr>
          <w:rFonts w:ascii="Arial" w:hAnsi="Arial" w:eastAsia="Arial" w:cs="Arial"/>
          <w:spacing w:val="-1"/>
          <w:sz w:val="22"/>
          <w:szCs w:val="22"/>
        </w:rPr>
        <w:t>y</w:t>
      </w:r>
      <w:r>
        <w:rPr>
          <w:rFonts w:ascii="Arial" w:hAnsi="Arial" w:eastAsia="Arial" w:cs="Arial"/>
          <w:spacing w:val="-2"/>
          <w:sz w:val="22"/>
          <w:szCs w:val="22"/>
        </w:rPr>
        <w:t>?</w:t>
      </w:r>
      <w:r>
        <w:rPr>
          <w:rFonts w:hint="default" w:cs="Arial"/>
          <w:spacing w:val="-2"/>
          <w:sz w:val="22"/>
          <w:szCs w:val="22"/>
        </w:rPr>
        <w:tab/>
      </w:r>
      <w:r>
        <w:rPr>
          <w:rFonts w:hint="default" w:cs="Arial"/>
          <w:color w:val="0000FF"/>
          <w:spacing w:val="-2"/>
          <w:sz w:val="22"/>
          <w:szCs w:val="22"/>
        </w:rPr>
        <w:t>X = 0</w:t>
      </w:r>
    </w:p>
    <w:p>
      <w:pPr>
        <w:spacing w:before="298" w:line="197" w:lineRule="auto"/>
        <w:ind w:left="57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 xml:space="preserve">8.   </w:t>
      </w:r>
      <w:r>
        <w:rPr>
          <w:rFonts w:ascii="Arial" w:hAnsi="Arial" w:eastAsia="Arial" w:cs="Arial"/>
          <w:sz w:val="22"/>
          <w:szCs w:val="22"/>
        </w:rPr>
        <w:t>Express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12.375</w:t>
      </w:r>
      <w:r>
        <w:rPr>
          <w:rFonts w:ascii="Arial" w:hAnsi="Arial" w:eastAsia="Arial" w:cs="Arial"/>
          <w:position w:val="-1"/>
          <w:sz w:val="13"/>
          <w:szCs w:val="13"/>
        </w:rPr>
        <w:t xml:space="preserve">10  </w:t>
      </w:r>
      <w:r>
        <w:rPr>
          <w:rFonts w:ascii="Arial" w:hAnsi="Arial" w:eastAsia="Arial" w:cs="Arial"/>
          <w:sz w:val="22"/>
          <w:szCs w:val="22"/>
        </w:rPr>
        <w:t>in the revised 14-bit floating point model. Use 16 as bias</w:t>
      </w:r>
    </w:p>
    <w:p>
      <w:pPr>
        <w:spacing w:before="298" w:line="197" w:lineRule="auto"/>
        <w:ind w:left="578" w:firstLine="499" w:firstLineChars="0"/>
        <w:rPr>
          <w:rFonts w:hint="default" w:ascii="Arial" w:hAnsi="Arial" w:eastAsia="Arial" w:cs="Arial"/>
          <w:color w:val="0000FF"/>
          <w:sz w:val="22"/>
          <w:szCs w:val="22"/>
        </w:rPr>
      </w:pPr>
      <w:r>
        <w:rPr>
          <w:rFonts w:hint="default" w:cs="Arial"/>
          <w:color w:val="0000FF"/>
          <w:sz w:val="22"/>
          <w:szCs w:val="22"/>
        </w:rPr>
        <w:t>0 10100 11000110</w:t>
      </w:r>
    </w:p>
    <w:p>
      <w:pPr>
        <w:numPr>
          <w:ilvl w:val="0"/>
          <w:numId w:val="2"/>
        </w:numPr>
        <w:spacing w:before="299" w:line="239" w:lineRule="auto"/>
        <w:ind w:left="943" w:hanging="365"/>
        <w:rPr>
          <w:rFonts w:hint="default" w:cs="Arial"/>
          <w:spacing w:val="-3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Approximately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pages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pure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16-</w:t>
      </w:r>
      <w:r>
        <w:rPr>
          <w:rFonts w:ascii="Arial" w:hAnsi="Arial" w:eastAsia="Arial" w:cs="Arial"/>
          <w:sz w:val="22"/>
          <w:szCs w:val="22"/>
        </w:rPr>
        <w:t>bit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Unicode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text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a 4GB USB key </w:t>
      </w:r>
      <w:r>
        <w:rPr>
          <w:rFonts w:ascii="Arial" w:hAnsi="Arial" w:eastAsia="Arial" w:cs="Arial"/>
          <w:spacing w:val="-3"/>
          <w:sz w:val="22"/>
          <w:szCs w:val="22"/>
        </w:rPr>
        <w:t>hold?</w:t>
      </w:r>
      <w:bookmarkStart w:id="0" w:name="_GoBack"/>
      <w:bookmarkEnd w:id="0"/>
    </w:p>
    <w:p>
      <w:pPr>
        <w:spacing w:before="1" w:line="239" w:lineRule="auto"/>
        <w:ind w:left="7" w:right="4" w:hanging="2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There is clear ambiguity contained in this question (</w:t>
      </w:r>
      <w:r>
        <w:rPr>
          <w:rFonts w:ascii="Arial" w:hAnsi="Arial" w:eastAsia="Arial" w:cs="Arial"/>
          <w:sz w:val="22"/>
          <w:szCs w:val="22"/>
        </w:rPr>
        <w:t>characteristic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real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pacing w:val="-1"/>
          <w:sz w:val="22"/>
          <w:szCs w:val="22"/>
        </w:rPr>
        <w:t xml:space="preserve">!) </w:t>
      </w:r>
      <w:r>
        <w:rPr>
          <w:rFonts w:ascii="Arial" w:hAnsi="Arial" w:eastAsia="Arial" w:cs="Arial"/>
          <w:sz w:val="22"/>
          <w:szCs w:val="22"/>
        </w:rPr>
        <w:t>which requires</w:t>
      </w:r>
      <w:r>
        <w:rPr>
          <w:rFonts w:ascii="Arial" w:hAnsi="Arial" w:eastAsia="Arial" w:cs="Arial"/>
          <w:spacing w:val="6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you</w:t>
      </w:r>
      <w:r>
        <w:rPr>
          <w:rFonts w:ascii="Arial" w:hAnsi="Arial" w:eastAsia="Arial" w:cs="Arial"/>
          <w:spacing w:val="6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set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reasonable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defensible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hypothesis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characters are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contained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page</w:t>
      </w:r>
      <w:r>
        <w:rPr>
          <w:rFonts w:ascii="Arial" w:hAnsi="Arial" w:eastAsia="Arial" w:cs="Arial"/>
          <w:spacing w:val="1"/>
          <w:sz w:val="22"/>
          <w:szCs w:val="22"/>
        </w:rPr>
        <w:t xml:space="preserve">. 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Outline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explain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your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assumptions.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64" w:line="197" w:lineRule="auto"/>
        <w:ind w:left="593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10. Eircode - the Irish Pos</w:t>
      </w:r>
      <w:r>
        <w:rPr>
          <w:rFonts w:ascii="Arial" w:hAnsi="Arial" w:eastAsia="Arial" w:cs="Arial"/>
          <w:sz w:val="22"/>
          <w:szCs w:val="22"/>
        </w:rPr>
        <w:t>tal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Code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</w:t>
      </w:r>
    </w:p>
    <w:p>
      <w:pPr>
        <w:spacing w:before="299" w:line="199" w:lineRule="auto"/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Eircode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seven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character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alpha</w:t>
      </w:r>
      <w:r>
        <w:rPr>
          <w:rFonts w:ascii="Arial" w:hAnsi="Arial" w:eastAsia="Arial" w:cs="Arial"/>
          <w:spacing w:val="1"/>
          <w:sz w:val="22"/>
          <w:szCs w:val="22"/>
        </w:rPr>
        <w:t>-</w:t>
      </w:r>
      <w:r>
        <w:rPr>
          <w:rFonts w:ascii="Arial" w:hAnsi="Arial" w:eastAsia="Arial" w:cs="Arial"/>
          <w:sz w:val="22"/>
          <w:szCs w:val="22"/>
        </w:rPr>
        <w:t>numeric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code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made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two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parts</w:t>
      </w:r>
      <w:r>
        <w:rPr>
          <w:rFonts w:ascii="Arial" w:hAnsi="Arial" w:eastAsia="Arial" w:cs="Arial"/>
          <w:spacing w:val="1"/>
          <w:sz w:val="22"/>
          <w:szCs w:val="22"/>
        </w:rPr>
        <w:t>.</w:t>
      </w:r>
    </w:p>
    <w:p>
      <w:pPr>
        <w:spacing w:before="297" w:line="247" w:lineRule="auto"/>
        <w:ind w:left="720" w:firstLine="5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The first pa</w:t>
      </w:r>
      <w:r>
        <w:rPr>
          <w:rFonts w:ascii="Arial" w:hAnsi="Arial" w:eastAsia="Arial" w:cs="Arial"/>
          <w:sz w:val="22"/>
          <w:szCs w:val="22"/>
        </w:rPr>
        <w:t>rt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(</w:t>
      </w:r>
      <w:r>
        <w:rPr>
          <w:rFonts w:ascii="Arial" w:hAnsi="Arial" w:eastAsia="Arial" w:cs="Arial"/>
          <w:b/>
          <w:bCs/>
          <w:sz w:val="22"/>
          <w:szCs w:val="22"/>
        </w:rPr>
        <w:t>a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Routing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Key</w:t>
      </w:r>
      <w:r>
        <w:rPr>
          <w:rFonts w:ascii="Arial" w:hAnsi="Arial" w:eastAsia="Arial" w:cs="Arial"/>
          <w:spacing w:val="-1"/>
          <w:sz w:val="22"/>
          <w:szCs w:val="22"/>
        </w:rPr>
        <w:t xml:space="preserve">) </w:t>
      </w:r>
      <w:r>
        <w:rPr>
          <w:rFonts w:ascii="Arial" w:hAnsi="Arial" w:eastAsia="Arial" w:cs="Arial"/>
          <w:sz w:val="22"/>
          <w:szCs w:val="22"/>
        </w:rPr>
        <w:t>consists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characters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defines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principal post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town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span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delivery</w:t>
      </w:r>
      <w:r>
        <w:rPr>
          <w:rFonts w:ascii="Arial" w:hAnsi="Arial" w:eastAsia="Arial" w:cs="Arial"/>
          <w:spacing w:val="3"/>
          <w:sz w:val="22"/>
          <w:szCs w:val="22"/>
        </w:rPr>
        <w:t xml:space="preserve">.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second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</w:t>
      </w:r>
      <w:r>
        <w:rPr>
          <w:rFonts w:ascii="Arial" w:hAnsi="Arial" w:eastAsia="Arial" w:cs="Arial"/>
          <w:spacing w:val="3"/>
          <w:sz w:val="22"/>
          <w:szCs w:val="22"/>
        </w:rPr>
        <w:t xml:space="preserve"> (</w:t>
      </w:r>
      <w:r>
        <w:rPr>
          <w:rFonts w:ascii="Arial" w:hAnsi="Arial" w:eastAsia="Arial" w:cs="Arial"/>
          <w:b/>
          <w:bCs/>
          <w:sz w:val="22"/>
          <w:szCs w:val="22"/>
        </w:rPr>
        <w:t>a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Unique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Identifier</w:t>
      </w:r>
      <w:r>
        <w:rPr>
          <w:rFonts w:ascii="Arial" w:hAnsi="Arial" w:eastAsia="Arial" w:cs="Arial"/>
          <w:spacing w:val="3"/>
          <w:sz w:val="22"/>
          <w:szCs w:val="22"/>
        </w:rPr>
        <w:t xml:space="preserve">)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unique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to an </w:t>
      </w:r>
      <w:r>
        <w:rPr>
          <w:rFonts w:ascii="Arial" w:hAnsi="Arial" w:eastAsia="Arial" w:cs="Arial"/>
          <w:spacing w:val="-2"/>
          <w:sz w:val="22"/>
          <w:szCs w:val="22"/>
        </w:rPr>
        <w:t>address and distinguishes one address from another. A sample Eircode migh</w:t>
      </w:r>
      <w:r>
        <w:rPr>
          <w:rFonts w:ascii="Arial" w:hAnsi="Arial" w:eastAsia="Arial" w:cs="Arial"/>
          <w:sz w:val="22"/>
          <w:szCs w:val="22"/>
        </w:rPr>
        <w:t>t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read A</w:t>
      </w:r>
      <w:r>
        <w:rPr>
          <w:rFonts w:ascii="Arial" w:hAnsi="Arial" w:eastAsia="Arial" w:cs="Arial"/>
          <w:spacing w:val="26"/>
          <w:sz w:val="22"/>
          <w:szCs w:val="22"/>
        </w:rPr>
        <w:t>4</w:t>
      </w:r>
      <w:r>
        <w:rPr>
          <w:rFonts w:ascii="Arial" w:hAnsi="Arial" w:eastAsia="Arial" w:cs="Arial"/>
          <w:spacing w:val="16"/>
          <w:sz w:val="22"/>
          <w:szCs w:val="22"/>
        </w:rPr>
        <w:t xml:space="preserve">5 </w:t>
      </w:r>
      <w:r>
        <w:rPr>
          <w:rFonts w:ascii="Arial" w:hAnsi="Arial" w:eastAsia="Arial" w:cs="Arial"/>
          <w:sz w:val="22"/>
          <w:szCs w:val="22"/>
        </w:rPr>
        <w:t>F</w:t>
      </w:r>
      <w:r>
        <w:rPr>
          <w:rFonts w:ascii="Arial" w:hAnsi="Arial" w:eastAsia="Arial" w:cs="Arial"/>
          <w:spacing w:val="16"/>
          <w:sz w:val="22"/>
          <w:szCs w:val="22"/>
        </w:rPr>
        <w:t>4</w:t>
      </w:r>
      <w:r>
        <w:rPr>
          <w:rFonts w:ascii="Arial" w:hAnsi="Arial" w:eastAsia="Arial" w:cs="Arial"/>
          <w:sz w:val="22"/>
          <w:szCs w:val="22"/>
        </w:rPr>
        <w:t>E</w:t>
      </w:r>
      <w:r>
        <w:rPr>
          <w:rFonts w:ascii="Arial" w:hAnsi="Arial" w:eastAsia="Arial" w:cs="Arial"/>
          <w:spacing w:val="16"/>
          <w:sz w:val="22"/>
          <w:szCs w:val="22"/>
        </w:rPr>
        <w:t xml:space="preserve">2.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pacing w:val="16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avoid</w:t>
      </w:r>
      <w:r>
        <w:rPr>
          <w:rFonts w:ascii="Arial" w:hAnsi="Arial" w:eastAsia="Arial" w:cs="Arial"/>
          <w:spacing w:val="16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confusion</w:t>
      </w:r>
      <w:r>
        <w:rPr>
          <w:rFonts w:ascii="Arial" w:hAnsi="Arial" w:eastAsia="Arial" w:cs="Arial"/>
          <w:spacing w:val="16"/>
          <w:sz w:val="22"/>
          <w:szCs w:val="22"/>
        </w:rPr>
        <w:t xml:space="preserve">, </w:t>
      </w:r>
      <w:r>
        <w:rPr>
          <w:rFonts w:ascii="Arial" w:hAnsi="Arial" w:eastAsia="Arial" w:cs="Arial"/>
          <w:sz w:val="22"/>
          <w:szCs w:val="22"/>
        </w:rPr>
        <w:t>certain</w:t>
      </w:r>
      <w:r>
        <w:rPr>
          <w:rFonts w:ascii="Arial" w:hAnsi="Arial" w:eastAsia="Arial" w:cs="Arial"/>
          <w:spacing w:val="16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letters</w:t>
      </w:r>
      <w:r>
        <w:rPr>
          <w:rFonts w:ascii="Arial" w:hAnsi="Arial" w:eastAsia="Arial" w:cs="Arial"/>
          <w:spacing w:val="16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pacing w:val="16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might</w:t>
      </w:r>
      <w:r>
        <w:rPr>
          <w:rFonts w:ascii="Arial" w:hAnsi="Arial" w:eastAsia="Arial" w:cs="Arial"/>
          <w:spacing w:val="16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pacing w:val="16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ambiguous</w:t>
      </w:r>
      <w:r>
        <w:rPr>
          <w:rFonts w:ascii="Arial" w:hAnsi="Arial" w:eastAsia="Arial" w:cs="Arial"/>
          <w:spacing w:val="16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pacing w:val="16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 letter</w:t>
      </w:r>
      <w:r>
        <w:rPr>
          <w:rFonts w:ascii="Arial" w:hAnsi="Arial" w:eastAsia="Arial" w:cs="Arial"/>
          <w:spacing w:val="4"/>
          <w:sz w:val="22"/>
          <w:szCs w:val="22"/>
        </w:rPr>
        <w:t xml:space="preserve"> '</w:t>
      </w:r>
      <w:r>
        <w:rPr>
          <w:rFonts w:ascii="Arial" w:hAnsi="Arial" w:eastAsia="Arial" w:cs="Arial"/>
          <w:sz w:val="22"/>
          <w:szCs w:val="22"/>
        </w:rPr>
        <w:t>O</w:t>
      </w:r>
      <w:r>
        <w:rPr>
          <w:rFonts w:ascii="Arial" w:hAnsi="Arial" w:eastAsia="Arial" w:cs="Arial"/>
          <w:spacing w:val="2"/>
          <w:sz w:val="22"/>
          <w:szCs w:val="22"/>
        </w:rPr>
        <w:t xml:space="preserve">'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included</w:t>
      </w:r>
      <w:r>
        <w:rPr>
          <w:rFonts w:ascii="Arial" w:hAnsi="Arial" w:eastAsia="Arial" w:cs="Arial"/>
          <w:spacing w:val="2"/>
          <w:sz w:val="22"/>
          <w:szCs w:val="22"/>
        </w:rPr>
        <w:t>.</w:t>
      </w:r>
    </w:p>
    <w:p>
      <w:pPr>
        <w:spacing w:before="214" w:line="239" w:lineRule="auto"/>
        <w:ind w:left="734" w:hanging="14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2"/>
          <w:sz w:val="22"/>
          <w:szCs w:val="22"/>
        </w:rPr>
        <w:t>Assuming the Rout</w:t>
      </w:r>
      <w:r>
        <w:rPr>
          <w:rFonts w:ascii="Arial" w:hAnsi="Arial" w:eastAsia="Arial" w:cs="Arial"/>
          <w:spacing w:val="-1"/>
          <w:sz w:val="22"/>
          <w:szCs w:val="22"/>
        </w:rPr>
        <w:t>ing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Key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is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always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letter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followed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by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two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decimal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digits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and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Unique</w:t>
      </w:r>
      <w:r>
        <w:rPr>
          <w:rFonts w:ascii="Arial" w:hAnsi="Arial" w:eastAsia="Arial" w:cs="Arial"/>
          <w:spacing w:val="5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Identifier</w:t>
      </w:r>
      <w:r>
        <w:rPr>
          <w:rFonts w:ascii="Arial" w:hAnsi="Arial" w:eastAsia="Arial" w:cs="Arial"/>
          <w:spacing w:val="5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pacing w:val="5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always</w:t>
      </w:r>
      <w:r>
        <w:rPr>
          <w:rFonts w:ascii="Arial" w:hAnsi="Arial" w:eastAsia="Arial" w:cs="Arial"/>
          <w:spacing w:val="5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pacing w:val="5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letter</w:t>
      </w:r>
      <w:r>
        <w:rPr>
          <w:rFonts w:ascii="Arial" w:hAnsi="Arial" w:eastAsia="Arial" w:cs="Arial"/>
          <w:spacing w:val="5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followed</w:t>
      </w:r>
      <w:r>
        <w:rPr>
          <w:rFonts w:ascii="Arial" w:hAnsi="Arial" w:eastAsia="Arial" w:cs="Arial"/>
          <w:spacing w:val="5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pacing w:val="5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three</w:t>
      </w:r>
      <w:r>
        <w:rPr>
          <w:rFonts w:ascii="Arial" w:hAnsi="Arial" w:eastAsia="Arial" w:cs="Arial"/>
          <w:spacing w:val="5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characters</w:t>
      </w:r>
      <w:r>
        <w:rPr>
          <w:rFonts w:ascii="Arial" w:hAnsi="Arial" w:eastAsia="Arial" w:cs="Arial"/>
          <w:spacing w:val="5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pacing w:val="5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pacing w:val="5"/>
          <w:sz w:val="22"/>
          <w:szCs w:val="22"/>
        </w:rPr>
        <w:t xml:space="preserve"> 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be </w:t>
      </w:r>
      <w:r>
        <w:rPr>
          <w:rFonts w:ascii="Arial" w:hAnsi="Arial" w:eastAsia="Arial" w:cs="Arial"/>
          <w:spacing w:val="-1"/>
          <w:sz w:val="22"/>
          <w:szCs w:val="22"/>
        </w:rPr>
        <w:t>numb</w:t>
      </w:r>
      <w:r>
        <w:rPr>
          <w:rFonts w:ascii="Arial" w:hAnsi="Arial" w:eastAsia="Arial" w:cs="Arial"/>
          <w:sz w:val="22"/>
          <w:szCs w:val="22"/>
        </w:rPr>
        <w:t>ers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letters</w:t>
      </w:r>
      <w:r>
        <w:rPr>
          <w:rFonts w:ascii="Arial" w:hAnsi="Arial" w:eastAsia="Arial" w:cs="Arial"/>
          <w:spacing w:val="-1"/>
          <w:sz w:val="22"/>
          <w:szCs w:val="22"/>
        </w:rPr>
        <w:t xml:space="preserve">,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disregarding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exception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case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provided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here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(</w:t>
      </w:r>
      <w:r>
        <w:rPr>
          <w:rFonts w:ascii="Arial" w:hAnsi="Arial" w:eastAsia="Arial" w:cs="Arial"/>
          <w:sz w:val="22"/>
          <w:szCs w:val="22"/>
        </w:rPr>
        <w:t>D</w:t>
      </w:r>
      <w:r>
        <w:rPr>
          <w:rFonts w:ascii="Arial" w:hAnsi="Arial" w:eastAsia="Arial" w:cs="Arial"/>
          <w:spacing w:val="-1"/>
          <w:sz w:val="22"/>
          <w:szCs w:val="22"/>
        </w:rPr>
        <w:t>6</w:t>
      </w:r>
      <w:r>
        <w:rPr>
          <w:rFonts w:ascii="Arial" w:hAnsi="Arial" w:eastAsia="Arial" w:cs="Arial"/>
          <w:sz w:val="22"/>
          <w:szCs w:val="22"/>
        </w:rPr>
        <w:t>W</w:t>
      </w:r>
      <w:r>
        <w:rPr>
          <w:rFonts w:ascii="Arial" w:hAnsi="Arial" w:eastAsia="Arial" w:cs="Arial"/>
          <w:spacing w:val="-1"/>
          <w:sz w:val="22"/>
          <w:szCs w:val="22"/>
        </w:rPr>
        <w:t>)</w:t>
      </w:r>
    </w:p>
    <w:p>
      <w:pPr>
        <w:spacing w:before="258" w:line="211" w:lineRule="auto"/>
        <w:ind w:left="73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2"/>
          <w:sz w:val="22"/>
          <w:szCs w:val="22"/>
        </w:rPr>
        <w:t>C</w:t>
      </w:r>
      <w:r>
        <w:rPr>
          <w:rFonts w:ascii="Arial" w:hAnsi="Arial" w:eastAsia="Arial" w:cs="Arial"/>
          <w:spacing w:val="-1"/>
          <w:sz w:val="22"/>
          <w:szCs w:val="22"/>
        </w:rPr>
        <w:t>alculate</w:t>
      </w:r>
      <w:r>
        <w:rPr>
          <w:rFonts w:ascii="Arial" w:hAnsi="Arial" w:eastAsia="Arial" w:cs="Arial"/>
          <w:spacing w:val="-2"/>
          <w:sz w:val="22"/>
          <w:szCs w:val="22"/>
        </w:rPr>
        <w:t>,</w:t>
      </w:r>
    </w:p>
    <w:p>
      <w:pPr>
        <w:spacing w:before="29" w:line="197" w:lineRule="auto"/>
        <w:ind w:left="1099"/>
        <w:rPr>
          <w:rFonts w:hint="default"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3"/>
          <w:sz w:val="22"/>
          <w:szCs w:val="22"/>
        </w:rPr>
        <w:t xml:space="preserve">●   </w:t>
      </w:r>
      <w:r>
        <w:rPr>
          <w:rFonts w:ascii="Arial" w:hAnsi="Arial" w:eastAsia="Arial" w:cs="Arial"/>
          <w:sz w:val="22"/>
          <w:szCs w:val="22"/>
        </w:rPr>
        <w:t>How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possible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Unique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Identifiers</w:t>
      </w:r>
      <w:r>
        <w:rPr>
          <w:rFonts w:ascii="Arial" w:hAnsi="Arial" w:eastAsia="Arial" w:cs="Arial"/>
          <w:spacing w:val="3"/>
          <w:sz w:val="22"/>
          <w:szCs w:val="22"/>
        </w:rPr>
        <w:t>?</w:t>
      </w:r>
      <w:r>
        <w:rPr>
          <w:rFonts w:hint="default" w:cs="Arial"/>
          <w:spacing w:val="3"/>
          <w:sz w:val="22"/>
          <w:szCs w:val="22"/>
        </w:rPr>
        <w:tab/>
      </w:r>
      <w:r>
        <w:rPr>
          <w:rFonts w:hint="default" w:cs="Arial"/>
          <w:color w:val="0000FF"/>
          <w:spacing w:val="3"/>
          <w:sz w:val="22"/>
          <w:szCs w:val="22"/>
        </w:rPr>
        <w:t>234.375</w:t>
      </w:r>
    </w:p>
    <w:p>
      <w:pPr>
        <w:spacing w:before="47" w:line="197" w:lineRule="auto"/>
        <w:ind w:left="1099"/>
        <w:rPr>
          <w:rFonts w:hint="default"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4"/>
          <w:sz w:val="22"/>
          <w:szCs w:val="22"/>
        </w:rPr>
        <w:t xml:space="preserve">● 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possible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Eircode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addresses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pacing w:val="2"/>
          <w:sz w:val="22"/>
          <w:szCs w:val="22"/>
        </w:rPr>
        <w:t>?</w:t>
      </w:r>
      <w:r>
        <w:rPr>
          <w:rFonts w:hint="default" w:cs="Arial"/>
          <w:spacing w:val="2"/>
          <w:sz w:val="22"/>
          <w:szCs w:val="22"/>
        </w:rPr>
        <w:tab/>
      </w:r>
      <w:r>
        <w:rPr>
          <w:rFonts w:hint="default" w:cs="Arial"/>
          <w:color w:val="0000FF"/>
          <w:spacing w:val="2"/>
          <w:sz w:val="22"/>
          <w:szCs w:val="22"/>
        </w:rPr>
        <w:t>351.562.500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679" w:lineRule="exact"/>
        <w:textAlignment w:val="center"/>
      </w:pPr>
      <w:r>
        <w:drawing>
          <wp:inline distT="0" distB="0" distL="0" distR="0">
            <wp:extent cx="5486400" cy="170053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" w:lineRule="auto"/>
        <w:rPr>
          <w:rFonts w:ascii="Arial"/>
          <w:sz w:val="2"/>
        </w:rPr>
      </w:pPr>
    </w:p>
    <w:tbl>
      <w:tblPr>
        <w:tblStyle w:val="4"/>
        <w:tblW w:w="863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6"/>
        <w:gridCol w:w="1696"/>
        <w:gridCol w:w="424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63" w:hRule="atLeast"/>
        </w:trPr>
        <w:tc>
          <w:tcPr>
            <w:tcW w:w="2696" w:type="dxa"/>
            <w:shd w:val="clear" w:color="auto" w:fill="C2D69B"/>
            <w:vAlign w:val="top"/>
          </w:tcPr>
          <w:p>
            <w:pPr>
              <w:spacing w:before="50" w:line="199" w:lineRule="auto"/>
              <w:ind w:left="11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omponent</w:t>
            </w:r>
          </w:p>
        </w:tc>
        <w:tc>
          <w:tcPr>
            <w:tcW w:w="1696" w:type="dxa"/>
            <w:shd w:val="clear" w:color="auto" w:fill="D6E3BC"/>
            <w:vAlign w:val="top"/>
          </w:tcPr>
          <w:p>
            <w:pPr>
              <w:spacing w:before="50" w:line="202" w:lineRule="auto"/>
              <w:ind w:left="12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3"/>
                <w:sz w:val="22"/>
                <w:szCs w:val="22"/>
              </w:rPr>
              <w:t>P</w:t>
            </w:r>
            <w:r>
              <w:rPr>
                <w:rFonts w:ascii="Arial" w:hAnsi="Arial" w:eastAsia="Arial" w:cs="Arial"/>
                <w:spacing w:val="-2"/>
                <w:sz w:val="22"/>
                <w:szCs w:val="22"/>
              </w:rPr>
              <w:t>osition</w:t>
            </w:r>
          </w:p>
        </w:tc>
        <w:tc>
          <w:tcPr>
            <w:tcW w:w="4244" w:type="dxa"/>
            <w:shd w:val="clear" w:color="auto" w:fill="B6DDE8"/>
            <w:vAlign w:val="top"/>
          </w:tcPr>
          <w:p>
            <w:pPr>
              <w:spacing w:before="50" w:line="202" w:lineRule="auto"/>
              <w:ind w:left="10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Allowed</w:t>
            </w:r>
            <w:r>
              <w:rPr>
                <w:rFonts w:ascii="Arial" w:hAnsi="Arial" w:eastAsia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</w:rPr>
              <w:t>Characters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55" w:hRule="atLeast"/>
        </w:trPr>
        <w:tc>
          <w:tcPr>
            <w:tcW w:w="2696" w:type="dxa"/>
            <w:vMerge w:val="restart"/>
            <w:tcBorders>
              <w:bottom w:val="nil"/>
            </w:tcBorders>
            <w:shd w:val="clear" w:color="auto" w:fill="C2D69B"/>
            <w:vAlign w:val="top"/>
          </w:tcPr>
          <w:p>
            <w:pPr>
              <w:spacing w:before="46" w:line="197" w:lineRule="auto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2"/>
                <w:sz w:val="22"/>
                <w:szCs w:val="22"/>
              </w:rPr>
              <w:t>Rout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ing</w:t>
            </w:r>
            <w:r>
              <w:rPr>
                <w:rFonts w:ascii="Arial" w:hAnsi="Arial" w:eastAsia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Key</w:t>
            </w:r>
          </w:p>
        </w:tc>
        <w:tc>
          <w:tcPr>
            <w:tcW w:w="1696" w:type="dxa"/>
            <w:shd w:val="clear" w:color="auto" w:fill="D6E3BC"/>
            <w:vAlign w:val="top"/>
          </w:tcPr>
          <w:p>
            <w:pPr>
              <w:spacing w:before="48" w:line="195" w:lineRule="auto"/>
              <w:ind w:left="12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244" w:type="dxa"/>
            <w:shd w:val="clear" w:color="auto" w:fill="B6DDE8"/>
            <w:vAlign w:val="top"/>
          </w:tcPr>
          <w:p>
            <w:pPr>
              <w:spacing w:before="46" w:line="198" w:lineRule="auto"/>
              <w:ind w:left="10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A,C,D,E,F,H,K,N,P,R,T,V,W,X,Y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58" w:hRule="atLeast"/>
        </w:trPr>
        <w:tc>
          <w:tcPr>
            <w:tcW w:w="2696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96" w:type="dxa"/>
            <w:shd w:val="clear" w:color="auto" w:fill="D6E3BC"/>
            <w:vAlign w:val="top"/>
          </w:tcPr>
          <w:p>
            <w:pPr>
              <w:spacing w:before="52" w:line="195" w:lineRule="auto"/>
              <w:ind w:left="11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244" w:type="dxa"/>
            <w:vMerge w:val="restart"/>
            <w:tcBorders>
              <w:bottom w:val="nil"/>
            </w:tcBorders>
            <w:shd w:val="clear" w:color="auto" w:fill="B6DDE8"/>
            <w:vAlign w:val="top"/>
          </w:tcPr>
          <w:p>
            <w:pPr>
              <w:spacing w:before="51" w:line="195" w:lineRule="auto"/>
              <w:ind w:left="11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>0</w:t>
            </w:r>
            <w:r>
              <w:rPr>
                <w:rFonts w:ascii="Arial" w:hAnsi="Arial" w:eastAsia="Arial" w:cs="Arial"/>
                <w:sz w:val="22"/>
                <w:szCs w:val="22"/>
              </w:rPr>
              <w:t>-9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55" w:hRule="atLeast"/>
        </w:trPr>
        <w:tc>
          <w:tcPr>
            <w:tcW w:w="2696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96" w:type="dxa"/>
            <w:shd w:val="clear" w:color="auto" w:fill="D6E3BC"/>
            <w:vAlign w:val="top"/>
          </w:tcPr>
          <w:p>
            <w:pPr>
              <w:spacing w:before="50" w:line="194" w:lineRule="auto"/>
              <w:ind w:left="11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24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63" w:hRule="atLeast"/>
        </w:trPr>
        <w:tc>
          <w:tcPr>
            <w:tcW w:w="2696" w:type="dxa"/>
            <w:shd w:val="clear" w:color="auto" w:fill="C2D69B"/>
            <w:vAlign w:val="top"/>
          </w:tcPr>
          <w:p>
            <w:pPr>
              <w:spacing w:before="53" w:line="199" w:lineRule="auto"/>
              <w:ind w:left="12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Unique Ident</w:t>
            </w:r>
            <w:r>
              <w:rPr>
                <w:rFonts w:ascii="Arial" w:hAnsi="Arial" w:eastAsia="Arial" w:cs="Arial"/>
                <w:sz w:val="22"/>
                <w:szCs w:val="22"/>
              </w:rPr>
              <w:t>ifier</w:t>
            </w:r>
          </w:p>
        </w:tc>
        <w:tc>
          <w:tcPr>
            <w:tcW w:w="1696" w:type="dxa"/>
            <w:shd w:val="clear" w:color="auto" w:fill="D6E3BC"/>
            <w:vAlign w:val="top"/>
          </w:tcPr>
          <w:p>
            <w:pPr>
              <w:spacing w:before="55" w:line="194" w:lineRule="auto"/>
              <w:ind w:left="10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4244" w:type="dxa"/>
            <w:shd w:val="clear" w:color="auto" w:fill="B6DDE8"/>
            <w:vAlign w:val="top"/>
          </w:tcPr>
          <w:p>
            <w:pPr>
              <w:spacing w:before="53" w:line="199" w:lineRule="auto"/>
              <w:ind w:left="10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A,C,D,E,F,H,K,N,P,R,T,V,W,X,Y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2240" w:h="15840"/>
          <w:pgMar w:top="1346" w:right="1795" w:bottom="0" w:left="1800" w:header="0" w:footer="0" w:gutter="0"/>
          <w:cols w:space="720" w:num="1"/>
        </w:sectPr>
      </w:pPr>
    </w:p>
    <w:p>
      <w:pPr>
        <w:spacing w:line="93" w:lineRule="exact"/>
      </w:pPr>
    </w:p>
    <w:tbl>
      <w:tblPr>
        <w:tblStyle w:val="4"/>
        <w:tblW w:w="863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6"/>
        <w:gridCol w:w="1696"/>
        <w:gridCol w:w="424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62" w:hRule="atLeast"/>
        </w:trPr>
        <w:tc>
          <w:tcPr>
            <w:tcW w:w="2696" w:type="dxa"/>
            <w:vMerge w:val="restart"/>
            <w:tcBorders>
              <w:bottom w:val="nil"/>
            </w:tcBorders>
            <w:shd w:val="clear" w:color="auto" w:fill="C2D69B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96" w:type="dxa"/>
            <w:shd w:val="clear" w:color="auto" w:fill="D6E3BC"/>
            <w:vAlign w:val="top"/>
          </w:tcPr>
          <w:p>
            <w:pPr>
              <w:spacing w:before="55" w:line="192" w:lineRule="auto"/>
              <w:ind w:left="114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4244" w:type="dxa"/>
            <w:vMerge w:val="restart"/>
            <w:tcBorders>
              <w:bottom w:val="nil"/>
            </w:tcBorders>
            <w:shd w:val="clear" w:color="auto" w:fill="B6DDE8"/>
            <w:vAlign w:val="top"/>
          </w:tcPr>
          <w:p>
            <w:pPr>
              <w:spacing w:before="50" w:line="211" w:lineRule="auto"/>
              <w:ind w:left="11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0-9 </w:t>
            </w:r>
            <w:r>
              <w:rPr>
                <w:rFonts w:ascii="Arial" w:hAnsi="Arial" w:eastAsia="Arial" w:cs="Arial"/>
                <w:sz w:val="22"/>
                <w:szCs w:val="22"/>
              </w:rPr>
              <w:t>and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</w:rPr>
              <w:t>A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,</w:t>
            </w:r>
            <w:r>
              <w:rPr>
                <w:rFonts w:ascii="Arial" w:hAnsi="Arial" w:eastAsia="Arial" w:cs="Arial"/>
                <w:sz w:val="22"/>
                <w:szCs w:val="22"/>
              </w:rPr>
              <w:t>C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,</w:t>
            </w:r>
            <w:r>
              <w:rPr>
                <w:rFonts w:ascii="Arial" w:hAnsi="Arial" w:eastAsia="Arial" w:cs="Arial"/>
                <w:sz w:val="22"/>
                <w:szCs w:val="22"/>
              </w:rPr>
              <w:t>D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,</w:t>
            </w:r>
            <w:r>
              <w:rPr>
                <w:rFonts w:ascii="Arial" w:hAnsi="Arial" w:eastAsia="Arial" w:cs="Arial"/>
                <w:sz w:val="22"/>
                <w:szCs w:val="22"/>
              </w:rPr>
              <w:t>E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>,</w:t>
            </w:r>
            <w:r>
              <w:rPr>
                <w:rFonts w:ascii="Arial" w:hAnsi="Arial" w:eastAsia="Arial" w:cs="Arial"/>
                <w:sz w:val="22"/>
                <w:szCs w:val="22"/>
              </w:rPr>
              <w:t>F,H,K,N,P,R,T,V,W,X,Y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55" w:hRule="atLeast"/>
        </w:trPr>
        <w:tc>
          <w:tcPr>
            <w:tcW w:w="2696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96" w:type="dxa"/>
            <w:shd w:val="clear" w:color="auto" w:fill="D6E3BC"/>
            <w:vAlign w:val="top"/>
          </w:tcPr>
          <w:p>
            <w:pPr>
              <w:spacing w:before="49" w:line="195" w:lineRule="auto"/>
              <w:ind w:left="113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424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62" w:hRule="atLeast"/>
        </w:trPr>
        <w:tc>
          <w:tcPr>
            <w:tcW w:w="2696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96" w:type="dxa"/>
            <w:shd w:val="clear" w:color="auto" w:fill="D6E3BC"/>
            <w:vAlign w:val="top"/>
          </w:tcPr>
          <w:p>
            <w:pPr>
              <w:spacing w:before="54" w:line="192" w:lineRule="auto"/>
              <w:ind w:left="115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7</w:t>
            </w:r>
          </w:p>
        </w:tc>
        <w:tc>
          <w:tcPr>
            <w:tcW w:w="424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sectPr>
      <w:pgSz w:w="12240" w:h="15840"/>
      <w:pgMar w:top="1346" w:right="1798" w:bottom="0" w:left="18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AF1B94"/>
    <w:multiLevelType w:val="singleLevel"/>
    <w:tmpl w:val="DFAF1B9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3B45331"/>
    <w:multiLevelType w:val="singleLevel"/>
    <w:tmpl w:val="F3B45331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FFF18D8"/>
    <w:rsid w:val="7BBFD377"/>
    <w:rsid w:val="7FEEB8AF"/>
    <w:rsid w:val="7FEF303F"/>
    <w:rsid w:val="BEA74952"/>
    <w:rsid w:val="DDBB444C"/>
    <w:rsid w:val="EEED4E83"/>
    <w:rsid w:val="EFF4E581"/>
    <w:rsid w:val="F60A496D"/>
    <w:rsid w:val="FFD7918D"/>
    <w:rsid w:val="FFDBD7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49</TotalTime>
  <ScaleCrop>false</ScaleCrop>
  <LinksUpToDate>false</LinksUpToDate>
  <Application>WPS Office_5.1.1.7676_F1E327BC-269C-435d-A152-05C5408002CA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2023-02-12T10:50:00Z</dcterms:created>
  <dc:creator>shalitha rukshan</dc:creator>
  <cp:lastModifiedBy>一蓑</cp:lastModifiedBy>
  <dcterms:modified xsi:type="dcterms:W3CDTF">2023-02-15T15:46:02Z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2023-02-15T22:19:50Z</vt:filetime>
  </property>
  <property fmtid="{D5CDD505-2E9C-101B-9397-08002B2CF9AE}" pid="4" name="UsrData">
    <vt:lpwstr>63ece9ff4e2c4816ac04a876</vt:lpwstr>
  </property>
  <property fmtid="{D5CDD505-2E9C-101B-9397-08002B2CF9AE}" pid="5" name="KSOProductBuildVer">
    <vt:lpwstr>1033-5.1.1.7676</vt:lpwstr>
  </property>
  <property fmtid="{D5CDD505-2E9C-101B-9397-08002B2CF9AE}" pid="6" name="ICV">
    <vt:lpwstr>2433933E5A41D08658EDEC63CDD3121B</vt:lpwstr>
  </property>
</Properties>
</file>