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A34AF" w14:textId="12F62BFE" w:rsidR="00FF173C" w:rsidRDefault="009146B8" w:rsidP="009146B8">
      <w:pPr>
        <w:pStyle w:val="Heading1"/>
      </w:pPr>
      <w:r>
        <w:t xml:space="preserve">Project overview </w:t>
      </w:r>
    </w:p>
    <w:p w14:paraId="50B0C0E9" w14:textId="77777777" w:rsidR="009146B8" w:rsidRPr="009146B8" w:rsidRDefault="009146B8" w:rsidP="009146B8">
      <w:pPr>
        <w:rPr>
          <w:rFonts w:ascii="Times New Roman" w:eastAsia="Times New Roman" w:hAnsi="Times New Roman" w:cs="Times New Roman"/>
        </w:rPr>
      </w:pPr>
      <w:r w:rsidRPr="009146B8">
        <w:rPr>
          <w:rFonts w:ascii="aktiv-grotesk" w:eastAsia="Times New Roman" w:hAnsi="aktiv-grotesk" w:cs="Times New Roman"/>
          <w:color w:val="6B6B6B"/>
          <w:spacing w:val="5"/>
          <w:sz w:val="27"/>
          <w:szCs w:val="27"/>
          <w:shd w:val="clear" w:color="auto" w:fill="FFFFFF"/>
        </w:rPr>
        <w:t xml:space="preserve">This project aims to improve the upkeep of facility on campus by encouraging students report the issues to the school. </w:t>
      </w:r>
      <w:proofErr w:type="spellStart"/>
      <w:r w:rsidRPr="009146B8">
        <w:rPr>
          <w:rFonts w:ascii="aktiv-grotesk" w:eastAsia="Times New Roman" w:hAnsi="aktiv-grotesk" w:cs="Times New Roman"/>
          <w:color w:val="6B6B6B"/>
          <w:spacing w:val="5"/>
          <w:sz w:val="27"/>
          <w:szCs w:val="27"/>
          <w:shd w:val="clear" w:color="auto" w:fill="FFFFFF"/>
        </w:rPr>
        <w:t>EasyFix</w:t>
      </w:r>
      <w:proofErr w:type="spellEnd"/>
      <w:r w:rsidRPr="009146B8">
        <w:rPr>
          <w:rFonts w:ascii="aktiv-grotesk" w:eastAsia="Times New Roman" w:hAnsi="aktiv-grotesk" w:cs="Times New Roman"/>
          <w:color w:val="6B6B6B"/>
          <w:spacing w:val="5"/>
          <w:sz w:val="27"/>
          <w:szCs w:val="27"/>
          <w:shd w:val="clear" w:color="auto" w:fill="FFFFFF"/>
        </w:rPr>
        <w:t xml:space="preserve"> is a new reporting system not only making the reporting process more transparent and </w:t>
      </w:r>
      <w:proofErr w:type="gramStart"/>
      <w:r w:rsidRPr="009146B8">
        <w:rPr>
          <w:rFonts w:ascii="aktiv-grotesk" w:eastAsia="Times New Roman" w:hAnsi="aktiv-grotesk" w:cs="Times New Roman"/>
          <w:color w:val="6B6B6B"/>
          <w:spacing w:val="5"/>
          <w:sz w:val="27"/>
          <w:szCs w:val="27"/>
          <w:shd w:val="clear" w:color="auto" w:fill="FFFFFF"/>
        </w:rPr>
        <w:t>time-saving</w:t>
      </w:r>
      <w:proofErr w:type="gramEnd"/>
      <w:r w:rsidRPr="009146B8">
        <w:rPr>
          <w:rFonts w:ascii="aktiv-grotesk" w:eastAsia="Times New Roman" w:hAnsi="aktiv-grotesk" w:cs="Times New Roman"/>
          <w:color w:val="6B6B6B"/>
          <w:spacing w:val="5"/>
          <w:sz w:val="27"/>
          <w:szCs w:val="27"/>
          <w:shd w:val="clear" w:color="auto" w:fill="FFFFFF"/>
        </w:rPr>
        <w:t xml:space="preserve"> to students, but also helping increase their literacy towards facility issues. </w:t>
      </w:r>
    </w:p>
    <w:p w14:paraId="09025C29" w14:textId="27E58C5A" w:rsidR="009146B8" w:rsidRDefault="009146B8" w:rsidP="009146B8"/>
    <w:p w14:paraId="2C462D24" w14:textId="14A6BF50" w:rsidR="009146B8" w:rsidRDefault="009146B8" w:rsidP="009146B8">
      <w:pPr>
        <w:pStyle w:val="Heading1"/>
      </w:pPr>
      <w:r>
        <w:t xml:space="preserve">01 </w:t>
      </w:r>
      <w:r>
        <w:t xml:space="preserve">Understanding the </w:t>
      </w:r>
      <w:r>
        <w:t xml:space="preserve">Problem </w:t>
      </w:r>
    </w:p>
    <w:p w14:paraId="38DA7E3D" w14:textId="3129AB0D" w:rsidR="009146B8" w:rsidRDefault="009146B8" w:rsidP="009146B8">
      <w:pPr>
        <w:pStyle w:val="Heading2"/>
        <w:numPr>
          <w:ilvl w:val="1"/>
          <w:numId w:val="2"/>
        </w:numPr>
      </w:pPr>
      <w:r>
        <w:t xml:space="preserve">Understanding the stakeholders </w:t>
      </w:r>
    </w:p>
    <w:p w14:paraId="6F6FBD21" w14:textId="57AD9283" w:rsidR="009146B8" w:rsidRPr="009146B8" w:rsidRDefault="009146B8" w:rsidP="009146B8">
      <w:pPr>
        <w:pStyle w:val="Heading2"/>
      </w:pPr>
      <w:bookmarkStart w:id="0" w:name="OLE_LINK1"/>
      <w:bookmarkStart w:id="1" w:name="OLE_LINK2"/>
      <w:r w:rsidRPr="009146B8">
        <w:rPr>
          <w:rFonts w:ascii="aktiv-grotesk" w:eastAsia="Times New Roman" w:hAnsi="aktiv-grotesk" w:cs="Times New Roman"/>
          <w:color w:val="6B6B6B"/>
          <w:spacing w:val="5"/>
          <w:sz w:val="27"/>
          <w:szCs w:val="27"/>
        </w:rPr>
        <w:t xml:space="preserve">There are three main stakeholders involving in the whole process: people who report the issue (students), receive the issue (CMU Facility Management) and fix the issue (repairman). </w:t>
      </w:r>
    </w:p>
    <w:bookmarkEnd w:id="0"/>
    <w:bookmarkEnd w:id="1"/>
    <w:p w14:paraId="2CB78DDB" w14:textId="77777777" w:rsidR="009146B8" w:rsidRPr="009146B8" w:rsidRDefault="009146B8" w:rsidP="009146B8">
      <w:pPr>
        <w:shd w:val="clear" w:color="auto" w:fill="FFFFFF"/>
        <w:spacing w:before="300" w:after="384"/>
        <w:rPr>
          <w:rFonts w:ascii="aktiv-grotesk" w:eastAsia="Times New Roman" w:hAnsi="aktiv-grotesk" w:cs="Times New Roman"/>
          <w:color w:val="6B6B6B"/>
          <w:spacing w:val="5"/>
          <w:sz w:val="27"/>
          <w:szCs w:val="27"/>
        </w:rPr>
      </w:pPr>
      <w:r w:rsidRPr="009146B8">
        <w:rPr>
          <w:rFonts w:ascii="aktiv-grotesk" w:eastAsia="Times New Roman" w:hAnsi="aktiv-grotesk" w:cs="Times New Roman"/>
          <w:color w:val="6B6B6B"/>
          <w:spacing w:val="5"/>
          <w:sz w:val="27"/>
          <w:szCs w:val="27"/>
        </w:rPr>
        <w:t xml:space="preserve">This task can also be interpreted as how the information should flow between these three parties. Some thoughts had immediately come to my mind: </w:t>
      </w:r>
    </w:p>
    <w:p w14:paraId="18C9CF92" w14:textId="77777777" w:rsidR="009146B8" w:rsidRPr="009146B8" w:rsidRDefault="009146B8" w:rsidP="009146B8">
      <w:pPr>
        <w:numPr>
          <w:ilvl w:val="0"/>
          <w:numId w:val="1"/>
        </w:numPr>
        <w:shd w:val="clear" w:color="auto" w:fill="FFFFFF"/>
        <w:spacing w:before="120" w:after="120"/>
        <w:rPr>
          <w:rFonts w:ascii="aktiv-grotesk" w:eastAsia="Times New Roman" w:hAnsi="aktiv-grotesk" w:cs="Times New Roman"/>
          <w:color w:val="6B6B6B"/>
          <w:spacing w:val="5"/>
          <w:sz w:val="27"/>
          <w:szCs w:val="27"/>
        </w:rPr>
      </w:pPr>
      <w:r w:rsidRPr="009146B8">
        <w:rPr>
          <w:rFonts w:ascii="aktiv-grotesk" w:eastAsia="Times New Roman" w:hAnsi="aktiv-grotesk" w:cs="Times New Roman"/>
          <w:color w:val="6B6B6B"/>
          <w:spacing w:val="5"/>
          <w:sz w:val="27"/>
          <w:szCs w:val="27"/>
        </w:rPr>
        <w:t>Communication should be circular rather than linear. </w:t>
      </w:r>
    </w:p>
    <w:p w14:paraId="112CD2AF" w14:textId="77777777" w:rsidR="009146B8" w:rsidRPr="009146B8" w:rsidRDefault="009146B8" w:rsidP="009146B8">
      <w:pPr>
        <w:numPr>
          <w:ilvl w:val="0"/>
          <w:numId w:val="1"/>
        </w:numPr>
        <w:shd w:val="clear" w:color="auto" w:fill="FFFFFF"/>
        <w:spacing w:before="120" w:after="120"/>
        <w:rPr>
          <w:rFonts w:ascii="aktiv-grotesk" w:eastAsia="Times New Roman" w:hAnsi="aktiv-grotesk" w:cs="Times New Roman"/>
          <w:color w:val="6B6B6B"/>
          <w:spacing w:val="5"/>
          <w:sz w:val="27"/>
          <w:szCs w:val="27"/>
        </w:rPr>
      </w:pPr>
      <w:r w:rsidRPr="009146B8">
        <w:rPr>
          <w:rFonts w:ascii="aktiv-grotesk" w:eastAsia="Times New Roman" w:hAnsi="aktiv-grotesk" w:cs="Times New Roman"/>
          <w:color w:val="6B6B6B"/>
          <w:spacing w:val="5"/>
          <w:sz w:val="27"/>
          <w:szCs w:val="27"/>
        </w:rPr>
        <w:t xml:space="preserve">How to make sure it is a positive feedback loop? </w:t>
      </w:r>
    </w:p>
    <w:p w14:paraId="7F9B315A" w14:textId="77777777" w:rsidR="009146B8" w:rsidRPr="009146B8" w:rsidRDefault="009146B8" w:rsidP="009146B8">
      <w:pPr>
        <w:numPr>
          <w:ilvl w:val="0"/>
          <w:numId w:val="1"/>
        </w:numPr>
        <w:shd w:val="clear" w:color="auto" w:fill="FFFFFF"/>
        <w:spacing w:before="120" w:after="120"/>
        <w:rPr>
          <w:rFonts w:ascii="aktiv-grotesk" w:eastAsia="Times New Roman" w:hAnsi="aktiv-grotesk" w:cs="Times New Roman"/>
          <w:color w:val="6B6B6B"/>
          <w:spacing w:val="5"/>
          <w:sz w:val="27"/>
          <w:szCs w:val="27"/>
        </w:rPr>
      </w:pPr>
      <w:r w:rsidRPr="009146B8">
        <w:rPr>
          <w:rFonts w:ascii="aktiv-grotesk" w:eastAsia="Times New Roman" w:hAnsi="aktiv-grotesk" w:cs="Times New Roman"/>
          <w:color w:val="6B6B6B"/>
          <w:spacing w:val="5"/>
          <w:sz w:val="27"/>
          <w:szCs w:val="27"/>
        </w:rPr>
        <w:t xml:space="preserve">How to make the communication effective, efficient and </w:t>
      </w:r>
      <w:proofErr w:type="gramStart"/>
      <w:r w:rsidRPr="009146B8">
        <w:rPr>
          <w:rFonts w:ascii="aktiv-grotesk" w:eastAsia="Times New Roman" w:hAnsi="aktiv-grotesk" w:cs="Times New Roman"/>
          <w:color w:val="6B6B6B"/>
          <w:spacing w:val="5"/>
          <w:sz w:val="27"/>
          <w:szCs w:val="27"/>
        </w:rPr>
        <w:t>transparent ?</w:t>
      </w:r>
      <w:proofErr w:type="gramEnd"/>
      <w:r w:rsidRPr="009146B8">
        <w:rPr>
          <w:rFonts w:ascii="aktiv-grotesk" w:eastAsia="Times New Roman" w:hAnsi="aktiv-grotesk" w:cs="Times New Roman"/>
          <w:color w:val="6B6B6B"/>
          <w:spacing w:val="5"/>
          <w:sz w:val="27"/>
          <w:szCs w:val="27"/>
        </w:rPr>
        <w:t> </w:t>
      </w:r>
    </w:p>
    <w:p w14:paraId="7FC14938" w14:textId="77777777" w:rsidR="009146B8" w:rsidRPr="009146B8" w:rsidRDefault="009146B8" w:rsidP="009146B8">
      <w:pPr>
        <w:shd w:val="clear" w:color="auto" w:fill="FFFFFF"/>
        <w:spacing w:before="300"/>
        <w:rPr>
          <w:rFonts w:ascii="aktiv-grotesk" w:eastAsia="Times New Roman" w:hAnsi="aktiv-grotesk" w:cs="Times New Roman"/>
          <w:color w:val="6B6B6B"/>
          <w:spacing w:val="5"/>
          <w:sz w:val="27"/>
          <w:szCs w:val="27"/>
        </w:rPr>
      </w:pPr>
      <w:r w:rsidRPr="009146B8">
        <w:rPr>
          <w:rFonts w:ascii="aktiv-grotesk" w:eastAsia="Times New Roman" w:hAnsi="aktiv-grotesk" w:cs="Times New Roman"/>
          <w:color w:val="6B6B6B"/>
          <w:spacing w:val="5"/>
          <w:sz w:val="27"/>
          <w:szCs w:val="27"/>
        </w:rPr>
        <w:t xml:space="preserve">In order to figure out these questions, I need to </w:t>
      </w:r>
      <w:r w:rsidRPr="009146B8">
        <w:rPr>
          <w:rFonts w:ascii="aktiv-grotesk" w:eastAsia="Times New Roman" w:hAnsi="aktiv-grotesk" w:cs="Times New Roman"/>
          <w:b/>
          <w:bCs/>
          <w:color w:val="6B6B6B"/>
          <w:spacing w:val="5"/>
          <w:sz w:val="27"/>
          <w:szCs w:val="27"/>
        </w:rPr>
        <w:t xml:space="preserve">understand the stakeholders </w:t>
      </w:r>
      <w:r w:rsidRPr="009146B8">
        <w:rPr>
          <w:rFonts w:ascii="aktiv-grotesk" w:eastAsia="Times New Roman" w:hAnsi="aktiv-grotesk" w:cs="Times New Roman"/>
          <w:color w:val="6B6B6B"/>
          <w:spacing w:val="5"/>
          <w:sz w:val="27"/>
          <w:szCs w:val="27"/>
        </w:rPr>
        <w:t xml:space="preserve">involved in this “conversation”. </w:t>
      </w:r>
    </w:p>
    <w:p w14:paraId="55D485BC" w14:textId="77777777" w:rsidR="009146B8" w:rsidRPr="009146B8" w:rsidRDefault="009146B8" w:rsidP="009146B8"/>
    <w:p w14:paraId="3DC664B6" w14:textId="77777777" w:rsidR="009146B8" w:rsidRPr="009146B8" w:rsidRDefault="009146B8" w:rsidP="009146B8"/>
    <w:p w14:paraId="552E02D4" w14:textId="612F6930" w:rsidR="009146B8" w:rsidRDefault="009146B8"/>
    <w:p w14:paraId="72E33F09" w14:textId="77777777" w:rsidR="009146B8" w:rsidRDefault="009146B8"/>
    <w:sectPr w:rsidR="009146B8" w:rsidSect="00EA5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ktiv-grotesk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235D3"/>
    <w:multiLevelType w:val="multilevel"/>
    <w:tmpl w:val="4AE0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30FBB"/>
    <w:multiLevelType w:val="multilevel"/>
    <w:tmpl w:val="5DB2E420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F8"/>
    <w:rsid w:val="000001BB"/>
    <w:rsid w:val="00007636"/>
    <w:rsid w:val="001278F8"/>
    <w:rsid w:val="00763461"/>
    <w:rsid w:val="009146B8"/>
    <w:rsid w:val="00EA5CB3"/>
    <w:rsid w:val="00EE7B28"/>
    <w:rsid w:val="00FF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330E1"/>
  <w15:chartTrackingRefBased/>
  <w15:docId w15:val="{871B1DAB-9468-1C46-8D84-8469F256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6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6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146B8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146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146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7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Wenqing</dc:creator>
  <cp:keywords/>
  <dc:description/>
  <cp:lastModifiedBy>Yin Wenqing</cp:lastModifiedBy>
  <cp:revision>2</cp:revision>
  <dcterms:created xsi:type="dcterms:W3CDTF">2020-08-17T20:25:00Z</dcterms:created>
  <dcterms:modified xsi:type="dcterms:W3CDTF">2020-08-19T00:24:00Z</dcterms:modified>
</cp:coreProperties>
</file>