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13B5E" w14:textId="77777777" w:rsidR="00C06D42" w:rsidRDefault="00C06D42" w:rsidP="00C06D42">
      <w:pPr>
        <w:spacing w:after="0"/>
        <w:jc w:val="center"/>
        <w:rPr>
          <w:rFonts w:ascii="Arial" w:hAnsi="Arial" w:cs="Arial"/>
          <w:b/>
          <w:bCs/>
          <w:sz w:val="24"/>
          <w:szCs w:val="24"/>
          <w:u w:val="single"/>
        </w:rPr>
      </w:pPr>
      <w:bookmarkStart w:id="0" w:name="_Hlk36810718"/>
      <w:r w:rsidRPr="000D2ED8">
        <w:rPr>
          <w:rFonts w:ascii="Arial" w:hAnsi="Arial" w:cs="Arial"/>
          <w:b/>
          <w:bCs/>
          <w:sz w:val="24"/>
          <w:szCs w:val="24"/>
          <w:u w:val="single"/>
        </w:rPr>
        <w:t>Lab Assignment for Week #</w:t>
      </w:r>
      <w:r>
        <w:rPr>
          <w:rFonts w:ascii="Arial" w:hAnsi="Arial" w:cs="Arial"/>
          <w:b/>
          <w:bCs/>
          <w:sz w:val="24"/>
          <w:szCs w:val="24"/>
          <w:u w:val="single"/>
        </w:rPr>
        <w:t>12</w:t>
      </w:r>
      <w:r w:rsidRPr="000D2ED8">
        <w:rPr>
          <w:rFonts w:ascii="Arial" w:hAnsi="Arial" w:cs="Arial"/>
          <w:b/>
          <w:bCs/>
          <w:sz w:val="24"/>
          <w:szCs w:val="24"/>
          <w:u w:val="single"/>
        </w:rPr>
        <w:t xml:space="preserve"> (</w:t>
      </w:r>
      <w:r>
        <w:rPr>
          <w:rFonts w:ascii="Arial" w:hAnsi="Arial" w:cs="Arial"/>
          <w:b/>
          <w:bCs/>
          <w:sz w:val="24"/>
          <w:szCs w:val="24"/>
          <w:u w:val="single"/>
        </w:rPr>
        <w:t>HSD – MS SQL Server</w:t>
      </w:r>
      <w:r w:rsidRPr="000D2ED8">
        <w:rPr>
          <w:rFonts w:ascii="Arial" w:hAnsi="Arial" w:cs="Arial"/>
          <w:b/>
          <w:bCs/>
          <w:sz w:val="24"/>
          <w:szCs w:val="24"/>
          <w:u w:val="single"/>
        </w:rPr>
        <w:t>)</w:t>
      </w:r>
    </w:p>
    <w:p w14:paraId="715F4FDA" w14:textId="77777777" w:rsidR="00C06D42" w:rsidRDefault="00C06D42" w:rsidP="00C06D42">
      <w:pPr>
        <w:spacing w:after="0"/>
        <w:jc w:val="center"/>
        <w:rPr>
          <w:rFonts w:ascii="Arial" w:hAnsi="Arial" w:cs="Arial"/>
          <w:b/>
          <w:bCs/>
          <w:sz w:val="24"/>
          <w:szCs w:val="24"/>
          <w:u w:val="single"/>
        </w:rPr>
      </w:pPr>
      <w:bookmarkStart w:id="1" w:name="_Hlk37406217"/>
      <w:r>
        <w:rPr>
          <w:rFonts w:ascii="Arial" w:hAnsi="Arial" w:cs="Arial"/>
          <w:b/>
          <w:bCs/>
          <w:sz w:val="24"/>
          <w:szCs w:val="24"/>
          <w:u w:val="single"/>
        </w:rPr>
        <w:t>(Project Questions from Chapter 12 of the textbook)</w:t>
      </w:r>
    </w:p>
    <w:bookmarkEnd w:id="1"/>
    <w:p w14:paraId="708752B5" w14:textId="77777777" w:rsidR="00C06D42" w:rsidRPr="000D2ED8" w:rsidRDefault="00C06D42" w:rsidP="00C06D42">
      <w:pPr>
        <w:spacing w:after="0"/>
        <w:jc w:val="center"/>
        <w:rPr>
          <w:rFonts w:ascii="Arial" w:hAnsi="Arial" w:cs="Arial"/>
          <w:b/>
          <w:bCs/>
          <w:sz w:val="24"/>
          <w:szCs w:val="24"/>
          <w:u w:val="single"/>
        </w:rPr>
      </w:pPr>
      <w:r>
        <w:rPr>
          <w:rFonts w:ascii="Arial" w:hAnsi="Arial" w:cs="Arial"/>
          <w:b/>
          <w:bCs/>
          <w:color w:val="FF1A1A"/>
          <w:u w:val="single"/>
        </w:rPr>
        <w:t>(</w:t>
      </w:r>
      <w:r>
        <w:rPr>
          <w:rFonts w:ascii="Arial" w:hAnsi="Arial" w:cs="Arial"/>
          <w:b/>
          <w:bCs/>
          <w:color w:val="FF1A1A"/>
        </w:rPr>
        <w:t>NOTE: Screen shot examples in these instructions may be different than your screen shot values)</w:t>
      </w:r>
    </w:p>
    <w:p w14:paraId="127CD4FB" w14:textId="77777777" w:rsidR="00C06D42" w:rsidRDefault="00C06D42" w:rsidP="00C06D42">
      <w:pPr>
        <w:spacing w:after="0"/>
        <w:rPr>
          <w:rFonts w:ascii="Arial" w:hAnsi="Arial" w:cs="Arial"/>
          <w:b/>
          <w:bCs/>
          <w:sz w:val="24"/>
          <w:szCs w:val="24"/>
          <w:highlight w:val="yellow"/>
        </w:rPr>
      </w:pPr>
    </w:p>
    <w:p w14:paraId="5A0351F6" w14:textId="77777777" w:rsidR="00C06D42" w:rsidRDefault="00C06D42" w:rsidP="00C06D42">
      <w:pPr>
        <w:spacing w:after="0"/>
        <w:rPr>
          <w:rFonts w:ascii="Arial" w:hAnsi="Arial" w:cs="Arial"/>
          <w:sz w:val="24"/>
          <w:szCs w:val="24"/>
        </w:rPr>
      </w:pPr>
    </w:p>
    <w:p w14:paraId="4C6C2DB9" w14:textId="77777777" w:rsidR="00C06D42" w:rsidRDefault="00C06D42" w:rsidP="00C06D42">
      <w:pPr>
        <w:spacing w:after="0"/>
        <w:rPr>
          <w:rFonts w:ascii="Arial" w:hAnsi="Arial" w:cs="Arial"/>
          <w:b/>
          <w:bCs/>
          <w:sz w:val="24"/>
          <w:szCs w:val="24"/>
          <w:highlight w:val="green"/>
        </w:rPr>
      </w:pPr>
      <w:r w:rsidRPr="00817FF8">
        <w:rPr>
          <w:rFonts w:ascii="Arial" w:hAnsi="Arial" w:cs="Arial"/>
          <w:b/>
          <w:bCs/>
          <w:sz w:val="24"/>
          <w:szCs w:val="24"/>
          <w:highlight w:val="green"/>
        </w:rPr>
        <w:t xml:space="preserve">Screen Shot #1: </w:t>
      </w:r>
      <w:r>
        <w:rPr>
          <w:rFonts w:ascii="Arial" w:hAnsi="Arial" w:cs="Arial"/>
          <w:b/>
          <w:bCs/>
          <w:sz w:val="24"/>
          <w:szCs w:val="24"/>
          <w:highlight w:val="green"/>
        </w:rPr>
        <w:t>Displaying the view contents</w:t>
      </w:r>
    </w:p>
    <w:p w14:paraId="6D22E680" w14:textId="77777777" w:rsidR="00C06D42" w:rsidRPr="000D2ED8" w:rsidRDefault="00C06D42" w:rsidP="00C06D42">
      <w:pPr>
        <w:spacing w:after="0"/>
        <w:rPr>
          <w:rFonts w:ascii="Arial" w:hAnsi="Arial" w:cs="Arial"/>
          <w:b/>
          <w:bCs/>
          <w:sz w:val="24"/>
          <w:szCs w:val="24"/>
        </w:rPr>
      </w:pPr>
      <w:r>
        <w:rPr>
          <w:rFonts w:ascii="Arial" w:hAnsi="Arial" w:cs="Arial"/>
          <w:b/>
          <w:bCs/>
          <w:sz w:val="24"/>
          <w:szCs w:val="24"/>
          <w:highlight w:val="green"/>
        </w:rPr>
        <w:t xml:space="preserve">Read pages 588 through 617 of Chapter 12 </w:t>
      </w:r>
      <w:r w:rsidRPr="00817FF8">
        <w:rPr>
          <w:rFonts w:ascii="Arial" w:hAnsi="Arial" w:cs="Arial"/>
          <w:b/>
          <w:bCs/>
          <w:sz w:val="24"/>
          <w:szCs w:val="24"/>
          <w:highlight w:val="green"/>
        </w:rPr>
        <w:t>(</w:t>
      </w:r>
      <w:r>
        <w:rPr>
          <w:rFonts w:ascii="Arial" w:hAnsi="Arial" w:cs="Arial"/>
          <w:b/>
          <w:bCs/>
          <w:sz w:val="24"/>
          <w:szCs w:val="24"/>
          <w:highlight w:val="green"/>
        </w:rPr>
        <w:t xml:space="preserve">from </w:t>
      </w:r>
      <w:r w:rsidRPr="00817FF8">
        <w:rPr>
          <w:rFonts w:ascii="Arial" w:hAnsi="Arial" w:cs="Arial"/>
          <w:b/>
          <w:bCs/>
          <w:sz w:val="24"/>
          <w:szCs w:val="24"/>
          <w:highlight w:val="green"/>
        </w:rPr>
        <w:t>the textbook – 15</w:t>
      </w:r>
      <w:r w:rsidRPr="00817FF8">
        <w:rPr>
          <w:rFonts w:ascii="Arial" w:hAnsi="Arial" w:cs="Arial"/>
          <w:b/>
          <w:bCs/>
          <w:sz w:val="24"/>
          <w:szCs w:val="24"/>
          <w:highlight w:val="green"/>
          <w:vertAlign w:val="superscript"/>
        </w:rPr>
        <w:t>th</w:t>
      </w:r>
      <w:r w:rsidRPr="00817FF8">
        <w:rPr>
          <w:rFonts w:ascii="Arial" w:hAnsi="Arial" w:cs="Arial"/>
          <w:b/>
          <w:bCs/>
          <w:sz w:val="24"/>
          <w:szCs w:val="24"/>
          <w:highlight w:val="green"/>
        </w:rPr>
        <w:t xml:space="preserve"> edition)</w:t>
      </w:r>
    </w:p>
    <w:p w14:paraId="6EF1A399" w14:textId="77777777" w:rsidR="00C06D42" w:rsidRPr="000D2ED8" w:rsidRDefault="00C06D42" w:rsidP="00C06D42">
      <w:pPr>
        <w:spacing w:after="0"/>
        <w:rPr>
          <w:rFonts w:ascii="Arial" w:hAnsi="Arial" w:cs="Arial"/>
          <w:b/>
          <w:bCs/>
          <w:sz w:val="24"/>
          <w:szCs w:val="24"/>
        </w:rPr>
      </w:pPr>
    </w:p>
    <w:p w14:paraId="471E2263" w14:textId="77777777" w:rsidR="00C06D42" w:rsidRDefault="00C06D42" w:rsidP="00C06D42">
      <w:pPr>
        <w:spacing w:after="0"/>
        <w:jc w:val="center"/>
        <w:rPr>
          <w:rFonts w:ascii="Arial" w:hAnsi="Arial" w:cs="Arial"/>
          <w:b/>
          <w:bCs/>
          <w:sz w:val="24"/>
          <w:szCs w:val="24"/>
          <w:highlight w:val="yellow"/>
        </w:rPr>
      </w:pPr>
      <w:r w:rsidRPr="005D3B21">
        <w:rPr>
          <w:rFonts w:ascii="Arial" w:hAnsi="Arial" w:cs="Arial"/>
          <w:b/>
          <w:bCs/>
          <w:color w:val="FFFFFF" w:themeColor="background1"/>
          <w:sz w:val="24"/>
          <w:szCs w:val="24"/>
          <w:highlight w:val="black"/>
        </w:rPr>
        <w:t>IMPORTANT</w:t>
      </w:r>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
    <w:p w14:paraId="6A1A08E7" w14:textId="77777777" w:rsidR="00C06D42" w:rsidRDefault="00C06D42" w:rsidP="00C06D42">
      <w:pPr>
        <w:spacing w:after="0"/>
        <w:jc w:val="center"/>
        <w:rPr>
          <w:rFonts w:ascii="Arial" w:hAnsi="Arial" w:cs="Arial"/>
          <w:b/>
          <w:bCs/>
          <w:sz w:val="24"/>
          <w:szCs w:val="24"/>
          <w:highlight w:val="yellow"/>
          <w:u w:val="single"/>
        </w:rPr>
      </w:pPr>
      <w:r>
        <w:rPr>
          <w:rFonts w:ascii="Arial" w:hAnsi="Arial" w:cs="Arial"/>
          <w:b/>
          <w:bCs/>
          <w:sz w:val="24"/>
          <w:szCs w:val="24"/>
          <w:highlight w:val="yellow"/>
        </w:rPr>
        <w:t xml:space="preserve">When populating the CUSTOMER table in the HSD database, ensure that the customer “Able, Ralph” has been </w:t>
      </w:r>
      <w:r w:rsidRPr="00207BE7">
        <w:rPr>
          <w:rFonts w:ascii="Arial" w:hAnsi="Arial" w:cs="Arial"/>
          <w:b/>
          <w:bCs/>
          <w:sz w:val="24"/>
          <w:szCs w:val="24"/>
          <w:highlight w:val="yellow"/>
        </w:rPr>
        <w:t xml:space="preserve">changed to reflect </w:t>
      </w:r>
      <w:r w:rsidRPr="00207BE7">
        <w:rPr>
          <w:rFonts w:ascii="Arial" w:hAnsi="Arial" w:cs="Arial"/>
          <w:b/>
          <w:bCs/>
          <w:sz w:val="24"/>
          <w:szCs w:val="24"/>
          <w:highlight w:val="yellow"/>
          <w:u w:val="single"/>
        </w:rPr>
        <w:t xml:space="preserve">your </w:t>
      </w:r>
      <w:r>
        <w:rPr>
          <w:rFonts w:ascii="Arial" w:hAnsi="Arial" w:cs="Arial"/>
          <w:b/>
          <w:bCs/>
          <w:sz w:val="24"/>
          <w:szCs w:val="24"/>
          <w:highlight w:val="yellow"/>
          <w:u w:val="single"/>
        </w:rPr>
        <w:t xml:space="preserve">last and </w:t>
      </w:r>
      <w:r w:rsidRPr="00207BE7">
        <w:rPr>
          <w:rFonts w:ascii="Arial" w:hAnsi="Arial" w:cs="Arial"/>
          <w:b/>
          <w:bCs/>
          <w:sz w:val="24"/>
          <w:szCs w:val="24"/>
          <w:highlight w:val="yellow"/>
          <w:u w:val="single"/>
        </w:rPr>
        <w:t>first</w:t>
      </w:r>
      <w:r>
        <w:rPr>
          <w:rFonts w:ascii="Arial" w:hAnsi="Arial" w:cs="Arial"/>
          <w:b/>
          <w:bCs/>
          <w:sz w:val="24"/>
          <w:szCs w:val="24"/>
          <w:highlight w:val="yellow"/>
          <w:u w:val="single"/>
        </w:rPr>
        <w:t xml:space="preserve"> </w:t>
      </w:r>
      <w:r w:rsidRPr="00207BE7">
        <w:rPr>
          <w:rFonts w:ascii="Arial" w:hAnsi="Arial" w:cs="Arial"/>
          <w:b/>
          <w:bCs/>
          <w:sz w:val="24"/>
          <w:szCs w:val="24"/>
          <w:highlight w:val="yellow"/>
          <w:u w:val="single"/>
        </w:rPr>
        <w:t>name</w:t>
      </w:r>
      <w:r>
        <w:rPr>
          <w:rFonts w:ascii="Arial" w:hAnsi="Arial" w:cs="Arial"/>
          <w:b/>
          <w:bCs/>
          <w:sz w:val="24"/>
          <w:szCs w:val="24"/>
          <w:highlight w:val="yellow"/>
          <w:u w:val="single"/>
        </w:rPr>
        <w:t xml:space="preserve"> respectively </w:t>
      </w:r>
    </w:p>
    <w:p w14:paraId="03D47710" w14:textId="77777777" w:rsidR="00C06D42" w:rsidRDefault="00C06D42" w:rsidP="00C06D42">
      <w:pPr>
        <w:spacing w:after="0"/>
        <w:jc w:val="center"/>
        <w:rPr>
          <w:rFonts w:ascii="Arial" w:hAnsi="Arial" w:cs="Arial"/>
          <w:b/>
          <w:bCs/>
          <w:sz w:val="24"/>
          <w:szCs w:val="24"/>
          <w:highlight w:val="yellow"/>
        </w:rPr>
      </w:pPr>
      <w:r w:rsidRPr="00207BE7">
        <w:rPr>
          <w:rFonts w:ascii="Arial" w:hAnsi="Arial" w:cs="Arial"/>
          <w:b/>
          <w:bCs/>
          <w:sz w:val="24"/>
          <w:szCs w:val="24"/>
          <w:highlight w:val="yellow"/>
        </w:rPr>
        <w:t>(</w:t>
      </w:r>
      <w:r>
        <w:rPr>
          <w:rFonts w:ascii="Arial" w:hAnsi="Arial" w:cs="Arial"/>
          <w:b/>
          <w:bCs/>
          <w:sz w:val="24"/>
          <w:szCs w:val="24"/>
          <w:highlight w:val="yellow"/>
        </w:rPr>
        <w:t>DO NOT change any other column values).</w:t>
      </w:r>
    </w:p>
    <w:p w14:paraId="08E85EEF" w14:textId="77777777" w:rsidR="00C06D42" w:rsidRDefault="00C06D42" w:rsidP="00C06D42">
      <w:pPr>
        <w:spacing w:after="0"/>
        <w:jc w:val="center"/>
        <w:rPr>
          <w:rFonts w:ascii="Arial" w:hAnsi="Arial" w:cs="Arial"/>
          <w:b/>
          <w:bCs/>
          <w:color w:val="FFFFFF" w:themeColor="background1"/>
          <w:sz w:val="24"/>
          <w:szCs w:val="24"/>
          <w:highlight w:val="black"/>
        </w:rPr>
      </w:pPr>
      <w:r w:rsidRPr="005D3B21">
        <w:rPr>
          <w:rFonts w:ascii="Arial" w:hAnsi="Arial" w:cs="Arial"/>
          <w:b/>
          <w:bCs/>
          <w:color w:val="FFFFFF" w:themeColor="background1"/>
          <w:sz w:val="24"/>
          <w:szCs w:val="24"/>
          <w:highlight w:val="black"/>
        </w:rPr>
        <w:t>IMPORTANT</w:t>
      </w:r>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roofErr w:type="spellStart"/>
      <w:r w:rsidRPr="005D3B21">
        <w:rPr>
          <w:rFonts w:ascii="Arial" w:hAnsi="Arial" w:cs="Arial"/>
          <w:b/>
          <w:bCs/>
          <w:color w:val="FFFFFF" w:themeColor="background1"/>
          <w:sz w:val="24"/>
          <w:szCs w:val="24"/>
          <w:highlight w:val="black"/>
        </w:rPr>
        <w:t>IMPORTANT</w:t>
      </w:r>
      <w:proofErr w:type="spellEnd"/>
      <w:r>
        <w:rPr>
          <w:rFonts w:ascii="Arial" w:hAnsi="Arial" w:cs="Arial"/>
          <w:b/>
          <w:bCs/>
          <w:color w:val="FFFFFF" w:themeColor="background1"/>
          <w:sz w:val="24"/>
          <w:szCs w:val="24"/>
          <w:highlight w:val="black"/>
        </w:rPr>
        <w:t xml:space="preserve">  </w:t>
      </w:r>
    </w:p>
    <w:p w14:paraId="558E9A30" w14:textId="77777777" w:rsidR="00C06D42" w:rsidRDefault="00C06D42" w:rsidP="00C06D42">
      <w:pPr>
        <w:spacing w:after="0"/>
        <w:jc w:val="center"/>
        <w:rPr>
          <w:rFonts w:ascii="Arial" w:hAnsi="Arial" w:cs="Arial"/>
          <w:b/>
          <w:bCs/>
          <w:color w:val="FFFFFF" w:themeColor="background1"/>
          <w:sz w:val="24"/>
          <w:szCs w:val="24"/>
          <w:highlight w:val="black"/>
        </w:rPr>
      </w:pPr>
    </w:p>
    <w:p w14:paraId="5ABE1973" w14:textId="77777777" w:rsidR="00C06D42" w:rsidRDefault="00C06D42" w:rsidP="00C06D42">
      <w:pPr>
        <w:spacing w:after="0"/>
        <w:jc w:val="center"/>
        <w:rPr>
          <w:rFonts w:ascii="Arial" w:hAnsi="Arial" w:cs="Arial"/>
          <w:b/>
          <w:bCs/>
          <w:color w:val="FFFFFF" w:themeColor="background1"/>
          <w:sz w:val="24"/>
          <w:szCs w:val="24"/>
          <w:highlight w:val="black"/>
        </w:rPr>
      </w:pPr>
    </w:p>
    <w:p w14:paraId="49E32DD7" w14:textId="77777777" w:rsidR="00C06D42" w:rsidRPr="00E63CBA" w:rsidRDefault="00C06D42" w:rsidP="00C06D42">
      <w:pPr>
        <w:rPr>
          <w:rFonts w:ascii="Arial" w:hAnsi="Arial" w:cs="Arial"/>
          <w:b/>
          <w:bCs/>
          <w:sz w:val="24"/>
          <w:szCs w:val="24"/>
          <w:highlight w:val="yellow"/>
          <w:u w:val="single"/>
        </w:rPr>
      </w:pPr>
      <w:r w:rsidRPr="00E63CBA">
        <w:rPr>
          <w:rFonts w:ascii="Arial" w:hAnsi="Arial" w:cs="Arial"/>
          <w:b/>
          <w:bCs/>
          <w:sz w:val="24"/>
          <w:szCs w:val="24"/>
          <w:highlight w:val="yellow"/>
        </w:rPr>
        <w:t>IMPORTANT</w:t>
      </w:r>
      <w:r>
        <w:rPr>
          <w:rFonts w:ascii="Arial" w:hAnsi="Arial" w:cs="Arial"/>
          <w:b/>
          <w:bCs/>
          <w:sz w:val="24"/>
          <w:szCs w:val="24"/>
          <w:highlight w:val="yellow"/>
        </w:rPr>
        <w:t xml:space="preserve">: Ensure that the view HSDDWTOTALSALESVIEW is visible in the object panel on the left and that the records of the view are visible in the SQL query panel on the right. </w:t>
      </w:r>
      <w:r w:rsidRPr="00E63CBA">
        <w:rPr>
          <w:rFonts w:ascii="Arial" w:hAnsi="Arial" w:cs="Arial"/>
          <w:b/>
          <w:bCs/>
          <w:sz w:val="24"/>
          <w:szCs w:val="24"/>
          <w:highlight w:val="yellow"/>
          <w:u w:val="single"/>
        </w:rPr>
        <w:t>The record</w:t>
      </w:r>
      <w:r>
        <w:rPr>
          <w:rFonts w:ascii="Arial" w:hAnsi="Arial" w:cs="Arial"/>
          <w:b/>
          <w:bCs/>
          <w:sz w:val="24"/>
          <w:szCs w:val="24"/>
          <w:highlight w:val="yellow"/>
          <w:u w:val="single"/>
        </w:rPr>
        <w:t>s</w:t>
      </w:r>
      <w:r w:rsidRPr="00E63CBA">
        <w:rPr>
          <w:rFonts w:ascii="Arial" w:hAnsi="Arial" w:cs="Arial"/>
          <w:b/>
          <w:bCs/>
          <w:sz w:val="24"/>
          <w:szCs w:val="24"/>
          <w:highlight w:val="yellow"/>
          <w:u w:val="single"/>
        </w:rPr>
        <w:t xml:space="preserve"> containing your name must be visible in the screen shot.</w:t>
      </w:r>
    </w:p>
    <w:p w14:paraId="15DB5AD1" w14:textId="6E50A376" w:rsidR="00CD2645" w:rsidRDefault="007E3096" w:rsidP="005A52BE">
      <w:pPr>
        <w:spacing w:after="0"/>
        <w:rPr>
          <w:rFonts w:ascii="Arial" w:hAnsi="Arial" w:cs="Arial"/>
          <w:b/>
          <w:bCs/>
          <w:sz w:val="24"/>
          <w:szCs w:val="24"/>
        </w:rPr>
      </w:pPr>
      <w:r>
        <w:rPr>
          <w:noProof/>
        </w:rPr>
        <w:drawing>
          <wp:inline distT="0" distB="0" distL="0" distR="0" wp14:anchorId="269BEAB8" wp14:editId="78ACDA8C">
            <wp:extent cx="6858000" cy="4111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111625"/>
                    </a:xfrm>
                    <a:prstGeom prst="rect">
                      <a:avLst/>
                    </a:prstGeom>
                  </pic:spPr>
                </pic:pic>
              </a:graphicData>
            </a:graphic>
          </wp:inline>
        </w:drawing>
      </w:r>
    </w:p>
    <w:p w14:paraId="7F57364D" w14:textId="77777777" w:rsidR="005A52BE" w:rsidRDefault="005A52BE">
      <w:pPr>
        <w:rPr>
          <w:rFonts w:ascii="Arial" w:hAnsi="Arial" w:cs="Arial"/>
          <w:b/>
          <w:bCs/>
          <w:sz w:val="24"/>
          <w:szCs w:val="24"/>
          <w:highlight w:val="yellow"/>
        </w:rPr>
      </w:pPr>
    </w:p>
    <w:p w14:paraId="0F405C39" w14:textId="77777777" w:rsidR="00807B62" w:rsidRDefault="00807B62">
      <w:pPr>
        <w:rPr>
          <w:rFonts w:ascii="Arial" w:hAnsi="Arial" w:cs="Arial"/>
          <w:b/>
          <w:bCs/>
          <w:sz w:val="24"/>
          <w:szCs w:val="24"/>
          <w:highlight w:val="yellow"/>
        </w:rPr>
      </w:pPr>
      <w:r>
        <w:rPr>
          <w:rFonts w:ascii="Arial" w:hAnsi="Arial" w:cs="Arial"/>
          <w:b/>
          <w:bCs/>
          <w:sz w:val="24"/>
          <w:szCs w:val="24"/>
          <w:highlight w:val="yellow"/>
        </w:rPr>
        <w:br w:type="page"/>
      </w:r>
    </w:p>
    <w:p w14:paraId="47638891" w14:textId="77777777" w:rsidR="005A52BE" w:rsidRDefault="005A52BE" w:rsidP="005A52BE">
      <w:pPr>
        <w:spacing w:after="0"/>
        <w:rPr>
          <w:rFonts w:ascii="Arial" w:hAnsi="Arial" w:cs="Arial"/>
          <w:b/>
          <w:bCs/>
          <w:sz w:val="24"/>
          <w:szCs w:val="24"/>
          <w:highlight w:val="green"/>
        </w:rPr>
      </w:pPr>
      <w:bookmarkStart w:id="2" w:name="_Hlk36809400"/>
      <w:bookmarkEnd w:id="0"/>
    </w:p>
    <w:p w14:paraId="53AEFC23" w14:textId="77777777" w:rsidR="00C06D42" w:rsidRDefault="00C06D42" w:rsidP="00C06D42">
      <w:pPr>
        <w:spacing w:after="0"/>
        <w:rPr>
          <w:rFonts w:ascii="Arial" w:hAnsi="Arial" w:cs="Arial"/>
          <w:b/>
          <w:bCs/>
          <w:sz w:val="24"/>
          <w:szCs w:val="24"/>
          <w:highlight w:val="green"/>
        </w:rPr>
      </w:pPr>
      <w:bookmarkStart w:id="3" w:name="_Hlk36810756"/>
      <w:bookmarkEnd w:id="2"/>
      <w:r w:rsidRPr="00817FF8">
        <w:rPr>
          <w:rFonts w:ascii="Arial" w:hAnsi="Arial" w:cs="Arial"/>
          <w:b/>
          <w:bCs/>
          <w:sz w:val="24"/>
          <w:szCs w:val="24"/>
          <w:highlight w:val="green"/>
        </w:rPr>
        <w:t>Screen Shot #</w:t>
      </w:r>
      <w:r>
        <w:rPr>
          <w:rFonts w:ascii="Arial" w:hAnsi="Arial" w:cs="Arial"/>
          <w:b/>
          <w:bCs/>
          <w:sz w:val="24"/>
          <w:szCs w:val="24"/>
          <w:highlight w:val="green"/>
        </w:rPr>
        <w:t>2</w:t>
      </w:r>
      <w:r w:rsidRPr="00817FF8">
        <w:rPr>
          <w:rFonts w:ascii="Arial" w:hAnsi="Arial" w:cs="Arial"/>
          <w:b/>
          <w:bCs/>
          <w:sz w:val="24"/>
          <w:szCs w:val="24"/>
          <w:highlight w:val="green"/>
        </w:rPr>
        <w:t xml:space="preserve">: </w:t>
      </w:r>
      <w:r>
        <w:rPr>
          <w:rFonts w:ascii="Arial" w:hAnsi="Arial" w:cs="Arial"/>
          <w:b/>
          <w:bCs/>
          <w:sz w:val="24"/>
          <w:szCs w:val="24"/>
          <w:highlight w:val="green"/>
        </w:rPr>
        <w:t>Displaying the pivot table</w:t>
      </w:r>
    </w:p>
    <w:p w14:paraId="7B0BAC45" w14:textId="77777777" w:rsidR="00C06D42" w:rsidRPr="000D2ED8" w:rsidRDefault="00C06D42" w:rsidP="00C06D42">
      <w:pPr>
        <w:spacing w:after="0"/>
        <w:rPr>
          <w:rFonts w:ascii="Arial" w:hAnsi="Arial" w:cs="Arial"/>
          <w:b/>
          <w:bCs/>
          <w:sz w:val="24"/>
          <w:szCs w:val="24"/>
        </w:rPr>
      </w:pPr>
      <w:r>
        <w:rPr>
          <w:rFonts w:ascii="Arial" w:hAnsi="Arial" w:cs="Arial"/>
          <w:b/>
          <w:bCs/>
          <w:sz w:val="24"/>
          <w:szCs w:val="24"/>
          <w:highlight w:val="green"/>
        </w:rPr>
        <w:t xml:space="preserve">Read pages 588 through 617 of Chapter 12 </w:t>
      </w:r>
      <w:r w:rsidRPr="00817FF8">
        <w:rPr>
          <w:rFonts w:ascii="Arial" w:hAnsi="Arial" w:cs="Arial"/>
          <w:b/>
          <w:bCs/>
          <w:sz w:val="24"/>
          <w:szCs w:val="24"/>
          <w:highlight w:val="green"/>
        </w:rPr>
        <w:t>(</w:t>
      </w:r>
      <w:r>
        <w:rPr>
          <w:rFonts w:ascii="Arial" w:hAnsi="Arial" w:cs="Arial"/>
          <w:b/>
          <w:bCs/>
          <w:sz w:val="24"/>
          <w:szCs w:val="24"/>
          <w:highlight w:val="green"/>
        </w:rPr>
        <w:t xml:space="preserve">from </w:t>
      </w:r>
      <w:r w:rsidRPr="00817FF8">
        <w:rPr>
          <w:rFonts w:ascii="Arial" w:hAnsi="Arial" w:cs="Arial"/>
          <w:b/>
          <w:bCs/>
          <w:sz w:val="24"/>
          <w:szCs w:val="24"/>
          <w:highlight w:val="green"/>
        </w:rPr>
        <w:t>the textbook – 15</w:t>
      </w:r>
      <w:r w:rsidRPr="00817FF8">
        <w:rPr>
          <w:rFonts w:ascii="Arial" w:hAnsi="Arial" w:cs="Arial"/>
          <w:b/>
          <w:bCs/>
          <w:sz w:val="24"/>
          <w:szCs w:val="24"/>
          <w:highlight w:val="green"/>
          <w:vertAlign w:val="superscript"/>
        </w:rPr>
        <w:t>th</w:t>
      </w:r>
      <w:r w:rsidRPr="00817FF8">
        <w:rPr>
          <w:rFonts w:ascii="Arial" w:hAnsi="Arial" w:cs="Arial"/>
          <w:b/>
          <w:bCs/>
          <w:sz w:val="24"/>
          <w:szCs w:val="24"/>
          <w:highlight w:val="green"/>
        </w:rPr>
        <w:t xml:space="preserve"> edition)</w:t>
      </w:r>
    </w:p>
    <w:p w14:paraId="09DCBFF1" w14:textId="77777777" w:rsidR="00C06D42" w:rsidRPr="000D2ED8" w:rsidRDefault="00C06D42" w:rsidP="00C06D42">
      <w:pPr>
        <w:spacing w:after="0"/>
        <w:rPr>
          <w:rFonts w:ascii="Arial" w:hAnsi="Arial" w:cs="Arial"/>
          <w:b/>
          <w:bCs/>
          <w:sz w:val="24"/>
          <w:szCs w:val="24"/>
        </w:rPr>
      </w:pPr>
    </w:p>
    <w:p w14:paraId="74BC312D" w14:textId="77777777" w:rsidR="00C06D42" w:rsidRDefault="00C06D42" w:rsidP="00C06D42">
      <w:pPr>
        <w:spacing w:after="0"/>
        <w:rPr>
          <w:rFonts w:ascii="Arial" w:hAnsi="Arial" w:cs="Arial"/>
          <w:sz w:val="24"/>
          <w:szCs w:val="24"/>
        </w:rPr>
      </w:pPr>
      <w:r>
        <w:rPr>
          <w:rFonts w:ascii="Arial" w:hAnsi="Arial" w:cs="Arial"/>
          <w:sz w:val="24"/>
          <w:szCs w:val="24"/>
        </w:rPr>
        <w:t>Display the Excel pivot table (similar to the screen shot below).</w:t>
      </w:r>
    </w:p>
    <w:p w14:paraId="72B78720" w14:textId="77777777" w:rsidR="00C06D42" w:rsidRDefault="00C06D42" w:rsidP="00C06D42">
      <w:pPr>
        <w:spacing w:after="0"/>
        <w:rPr>
          <w:rFonts w:ascii="Arial" w:hAnsi="Arial" w:cs="Arial"/>
          <w:sz w:val="24"/>
          <w:szCs w:val="24"/>
        </w:rPr>
      </w:pPr>
    </w:p>
    <w:p w14:paraId="05C7D987" w14:textId="77777777" w:rsidR="00C06D42" w:rsidRDefault="00C06D42" w:rsidP="00C06D42">
      <w:pPr>
        <w:spacing w:after="0"/>
        <w:rPr>
          <w:rFonts w:ascii="Arial" w:hAnsi="Arial" w:cs="Arial"/>
          <w:b/>
          <w:bCs/>
          <w:sz w:val="24"/>
          <w:szCs w:val="24"/>
          <w:highlight w:val="yellow"/>
        </w:rPr>
      </w:pPr>
      <w:r w:rsidRPr="00207BE7">
        <w:rPr>
          <w:rFonts w:ascii="Arial" w:hAnsi="Arial" w:cs="Arial"/>
          <w:b/>
          <w:bCs/>
          <w:sz w:val="24"/>
          <w:szCs w:val="24"/>
          <w:highlight w:val="yellow"/>
        </w:rPr>
        <w:t>IMPORTANT – Ensure that the</w:t>
      </w:r>
      <w:r>
        <w:rPr>
          <w:rFonts w:ascii="Arial" w:hAnsi="Arial" w:cs="Arial"/>
          <w:b/>
          <w:bCs/>
          <w:sz w:val="24"/>
          <w:szCs w:val="24"/>
          <w:highlight w:val="yellow"/>
        </w:rPr>
        <w:t xml:space="preserve"> pivot table addresses the following six points (please view the example for the lab assignment):</w:t>
      </w:r>
    </w:p>
    <w:p w14:paraId="5EF0D01B"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 xml:space="preserve">Pivot table has appropriate </w:t>
      </w:r>
      <w:proofErr w:type="spellStart"/>
      <w:r>
        <w:rPr>
          <w:rFonts w:ascii="Arial" w:hAnsi="Arial" w:cs="Arial"/>
          <w:b/>
          <w:bCs/>
          <w:sz w:val="24"/>
          <w:szCs w:val="24"/>
          <w:highlight w:val="yellow"/>
        </w:rPr>
        <w:t>colour</w:t>
      </w:r>
      <w:proofErr w:type="spellEnd"/>
      <w:r>
        <w:rPr>
          <w:rFonts w:ascii="Arial" w:hAnsi="Arial" w:cs="Arial"/>
          <w:b/>
          <w:bCs/>
          <w:sz w:val="24"/>
          <w:szCs w:val="24"/>
          <w:highlight w:val="yellow"/>
        </w:rPr>
        <w:t xml:space="preserve"> scheme (your choice)</w:t>
      </w:r>
    </w:p>
    <w:p w14:paraId="576C8143"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All header cells labelled appropriately (for the Customer and Product columns)</w:t>
      </w:r>
    </w:p>
    <w:p w14:paraId="78A7BEEE"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Product and Customer filter buttons are functional</w:t>
      </w:r>
    </w:p>
    <w:p w14:paraId="56549743"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 xml:space="preserve">All cells with numerical values are in Currency format (Hint: you </w:t>
      </w:r>
      <w:r w:rsidRPr="00817674">
        <w:rPr>
          <w:rFonts w:ascii="Arial" w:hAnsi="Arial" w:cs="Arial"/>
          <w:b/>
          <w:bCs/>
          <w:sz w:val="24"/>
          <w:szCs w:val="24"/>
          <w:highlight w:val="yellow"/>
          <w:u w:val="single"/>
        </w:rPr>
        <w:t>DO NOT</w:t>
      </w:r>
      <w:r>
        <w:rPr>
          <w:rFonts w:ascii="Arial" w:hAnsi="Arial" w:cs="Arial"/>
          <w:b/>
          <w:bCs/>
          <w:sz w:val="24"/>
          <w:szCs w:val="24"/>
          <w:highlight w:val="yellow"/>
        </w:rPr>
        <w:t xml:space="preserve"> type in the dollar sign nor decimal point)</w:t>
      </w:r>
    </w:p>
    <w:p w14:paraId="063BC746" w14:textId="77777777" w:rsidR="00C06D42"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All values and titles are centered horizontally and vertically</w:t>
      </w:r>
    </w:p>
    <w:p w14:paraId="3E588B6A" w14:textId="77777777" w:rsidR="00C06D42" w:rsidRPr="00817674" w:rsidRDefault="00C06D42" w:rsidP="00C06D42">
      <w:pPr>
        <w:pStyle w:val="ListParagraph"/>
        <w:numPr>
          <w:ilvl w:val="0"/>
          <w:numId w:val="1"/>
        </w:numPr>
        <w:spacing w:after="0"/>
        <w:rPr>
          <w:rFonts w:ascii="Arial" w:hAnsi="Arial" w:cs="Arial"/>
          <w:b/>
          <w:bCs/>
          <w:sz w:val="24"/>
          <w:szCs w:val="24"/>
          <w:highlight w:val="yellow"/>
        </w:rPr>
      </w:pPr>
      <w:r>
        <w:rPr>
          <w:rFonts w:ascii="Arial" w:hAnsi="Arial" w:cs="Arial"/>
          <w:b/>
          <w:bCs/>
          <w:sz w:val="24"/>
          <w:szCs w:val="24"/>
          <w:highlight w:val="yellow"/>
        </w:rPr>
        <w:t>All columns (except the Customer column) are of equal width</w:t>
      </w:r>
    </w:p>
    <w:p w14:paraId="68CEA30D" w14:textId="65E94A2E" w:rsidR="00CD2645" w:rsidRDefault="00CD2645" w:rsidP="00CD2645">
      <w:pPr>
        <w:spacing w:after="0"/>
        <w:rPr>
          <w:rFonts w:ascii="Arial" w:hAnsi="Arial" w:cs="Arial"/>
          <w:b/>
          <w:bCs/>
          <w:sz w:val="24"/>
          <w:szCs w:val="24"/>
        </w:rPr>
      </w:pPr>
    </w:p>
    <w:p w14:paraId="6C7301DF" w14:textId="46AE25E0" w:rsidR="00C06D42" w:rsidRPr="00E63CBA" w:rsidRDefault="00C06D42" w:rsidP="00C06D42">
      <w:pPr>
        <w:rPr>
          <w:rFonts w:ascii="Arial" w:hAnsi="Arial" w:cs="Arial"/>
          <w:b/>
          <w:bCs/>
          <w:sz w:val="24"/>
          <w:szCs w:val="24"/>
          <w:highlight w:val="yellow"/>
          <w:u w:val="single"/>
        </w:rPr>
      </w:pPr>
      <w:bookmarkStart w:id="4" w:name="_Hlk37505069"/>
      <w:r w:rsidRPr="00E63CBA">
        <w:rPr>
          <w:rFonts w:ascii="Arial" w:hAnsi="Arial" w:cs="Arial"/>
          <w:b/>
          <w:bCs/>
          <w:sz w:val="24"/>
          <w:szCs w:val="24"/>
          <w:highlight w:val="yellow"/>
        </w:rPr>
        <w:t>IMPORTANT</w:t>
      </w:r>
      <w:r>
        <w:rPr>
          <w:rFonts w:ascii="Arial" w:hAnsi="Arial" w:cs="Arial"/>
          <w:b/>
          <w:bCs/>
          <w:sz w:val="24"/>
          <w:szCs w:val="24"/>
          <w:highlight w:val="yellow"/>
        </w:rPr>
        <w:t xml:space="preserve">: Ensure that the complete pivot table is visible in the screen shot. </w:t>
      </w:r>
      <w:r w:rsidRPr="00E63CBA">
        <w:rPr>
          <w:rFonts w:ascii="Arial" w:hAnsi="Arial" w:cs="Arial"/>
          <w:b/>
          <w:bCs/>
          <w:sz w:val="24"/>
          <w:szCs w:val="24"/>
          <w:highlight w:val="yellow"/>
          <w:u w:val="single"/>
        </w:rPr>
        <w:t>The r</w:t>
      </w:r>
      <w:r>
        <w:rPr>
          <w:rFonts w:ascii="Arial" w:hAnsi="Arial" w:cs="Arial"/>
          <w:b/>
          <w:bCs/>
          <w:sz w:val="24"/>
          <w:szCs w:val="24"/>
          <w:highlight w:val="yellow"/>
          <w:u w:val="single"/>
        </w:rPr>
        <w:t xml:space="preserve">ow </w:t>
      </w:r>
      <w:r w:rsidRPr="00E63CBA">
        <w:rPr>
          <w:rFonts w:ascii="Arial" w:hAnsi="Arial" w:cs="Arial"/>
          <w:b/>
          <w:bCs/>
          <w:sz w:val="24"/>
          <w:szCs w:val="24"/>
          <w:highlight w:val="yellow"/>
          <w:u w:val="single"/>
        </w:rPr>
        <w:t>containing your name must be visible in the screen shot.</w:t>
      </w:r>
    </w:p>
    <w:bookmarkEnd w:id="4"/>
    <w:p w14:paraId="41CFBD66" w14:textId="59A1C11A" w:rsidR="00C06D42" w:rsidRDefault="00C06D42" w:rsidP="00CD2645">
      <w:pPr>
        <w:spacing w:after="0"/>
        <w:rPr>
          <w:rFonts w:ascii="Arial" w:hAnsi="Arial" w:cs="Arial"/>
          <w:b/>
          <w:bCs/>
          <w:sz w:val="24"/>
          <w:szCs w:val="24"/>
        </w:rPr>
      </w:pPr>
    </w:p>
    <w:p w14:paraId="2D79F47D" w14:textId="16354F8C" w:rsidR="00C06D42" w:rsidRDefault="00EF335B" w:rsidP="00CD2645">
      <w:pPr>
        <w:spacing w:after="0"/>
        <w:rPr>
          <w:rFonts w:ascii="Arial" w:hAnsi="Arial" w:cs="Arial"/>
          <w:b/>
          <w:bCs/>
          <w:sz w:val="24"/>
          <w:szCs w:val="24"/>
        </w:rPr>
      </w:pPr>
      <w:r>
        <w:rPr>
          <w:noProof/>
        </w:rPr>
        <w:drawing>
          <wp:inline distT="0" distB="0" distL="0" distR="0" wp14:anchorId="163963F6" wp14:editId="2913D1D3">
            <wp:extent cx="685800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601720"/>
                    </a:xfrm>
                    <a:prstGeom prst="rect">
                      <a:avLst/>
                    </a:prstGeom>
                  </pic:spPr>
                </pic:pic>
              </a:graphicData>
            </a:graphic>
          </wp:inline>
        </w:drawing>
      </w:r>
    </w:p>
    <w:p w14:paraId="71EAE1F9" w14:textId="77777777" w:rsidR="00685235" w:rsidRDefault="00685235" w:rsidP="00CD2645">
      <w:pPr>
        <w:spacing w:after="0"/>
        <w:rPr>
          <w:rFonts w:ascii="Arial" w:hAnsi="Arial" w:cs="Arial"/>
          <w:b/>
          <w:bCs/>
          <w:sz w:val="24"/>
          <w:szCs w:val="24"/>
        </w:rPr>
      </w:pPr>
    </w:p>
    <w:p w14:paraId="4CED76D7" w14:textId="77777777" w:rsidR="008A1A35" w:rsidRDefault="008A1A35" w:rsidP="00CD2645">
      <w:pPr>
        <w:spacing w:after="0"/>
        <w:rPr>
          <w:rFonts w:ascii="Arial" w:hAnsi="Arial" w:cs="Arial"/>
          <w:b/>
          <w:bCs/>
          <w:sz w:val="24"/>
          <w:szCs w:val="24"/>
        </w:rPr>
      </w:pPr>
    </w:p>
    <w:p w14:paraId="18B2ADBA" w14:textId="77777777" w:rsidR="00CD2645" w:rsidRPr="000C514E" w:rsidRDefault="00CD2645" w:rsidP="00CD2645">
      <w:pPr>
        <w:spacing w:after="0"/>
        <w:rPr>
          <w:rFonts w:ascii="Arial" w:hAnsi="Arial" w:cs="Arial"/>
          <w:sz w:val="24"/>
          <w:szCs w:val="24"/>
        </w:rPr>
      </w:pPr>
    </w:p>
    <w:p w14:paraId="616CC556" w14:textId="77777777" w:rsidR="00CD2645" w:rsidRDefault="00CD2645">
      <w:pPr>
        <w:rPr>
          <w:rFonts w:ascii="Arial" w:hAnsi="Arial" w:cs="Arial"/>
          <w:b/>
          <w:bCs/>
          <w:sz w:val="24"/>
          <w:szCs w:val="24"/>
          <w:highlight w:val="green"/>
        </w:rPr>
      </w:pPr>
      <w:r>
        <w:rPr>
          <w:rFonts w:ascii="Arial" w:hAnsi="Arial" w:cs="Arial"/>
          <w:b/>
          <w:bCs/>
          <w:sz w:val="24"/>
          <w:szCs w:val="24"/>
          <w:highlight w:val="green"/>
        </w:rPr>
        <w:br w:type="page"/>
      </w:r>
    </w:p>
    <w:bookmarkEnd w:id="3"/>
    <w:p w14:paraId="0C1D5F24" w14:textId="77777777" w:rsidR="008A1A35" w:rsidRDefault="008A1A35" w:rsidP="008A1A35">
      <w:pPr>
        <w:spacing w:after="0"/>
        <w:rPr>
          <w:rFonts w:ascii="Arial" w:hAnsi="Arial" w:cs="Arial"/>
          <w:b/>
          <w:bCs/>
          <w:sz w:val="24"/>
          <w:szCs w:val="24"/>
          <w:highlight w:val="green"/>
        </w:rPr>
      </w:pPr>
    </w:p>
    <w:p w14:paraId="3553E6FD" w14:textId="77777777" w:rsidR="00C06D42" w:rsidRDefault="00C06D42" w:rsidP="00C06D42">
      <w:pPr>
        <w:spacing w:after="0"/>
        <w:rPr>
          <w:rFonts w:ascii="Arial" w:hAnsi="Arial" w:cs="Arial"/>
          <w:b/>
          <w:bCs/>
          <w:sz w:val="24"/>
          <w:szCs w:val="24"/>
          <w:highlight w:val="green"/>
        </w:rPr>
      </w:pPr>
      <w:r w:rsidRPr="00817FF8">
        <w:rPr>
          <w:rFonts w:ascii="Arial" w:hAnsi="Arial" w:cs="Arial"/>
          <w:b/>
          <w:bCs/>
          <w:sz w:val="24"/>
          <w:szCs w:val="24"/>
          <w:highlight w:val="green"/>
        </w:rPr>
        <w:t>Screen Shot #</w:t>
      </w:r>
      <w:r>
        <w:rPr>
          <w:rFonts w:ascii="Arial" w:hAnsi="Arial" w:cs="Arial"/>
          <w:b/>
          <w:bCs/>
          <w:sz w:val="24"/>
          <w:szCs w:val="24"/>
          <w:highlight w:val="green"/>
        </w:rPr>
        <w:t>3</w:t>
      </w:r>
      <w:r w:rsidRPr="00817FF8">
        <w:rPr>
          <w:rFonts w:ascii="Arial" w:hAnsi="Arial" w:cs="Arial"/>
          <w:b/>
          <w:bCs/>
          <w:sz w:val="24"/>
          <w:szCs w:val="24"/>
          <w:highlight w:val="green"/>
        </w:rPr>
        <w:t xml:space="preserve">: </w:t>
      </w:r>
      <w:r>
        <w:rPr>
          <w:rFonts w:ascii="Arial" w:hAnsi="Arial" w:cs="Arial"/>
          <w:b/>
          <w:bCs/>
          <w:sz w:val="24"/>
          <w:szCs w:val="24"/>
          <w:highlight w:val="green"/>
        </w:rPr>
        <w:t>Displaying the pivot table with the Product and Customer filters activated</w:t>
      </w:r>
    </w:p>
    <w:p w14:paraId="6ED15425" w14:textId="77777777" w:rsidR="00C06D42" w:rsidRPr="000D2ED8" w:rsidRDefault="00C06D42" w:rsidP="00C06D42">
      <w:pPr>
        <w:spacing w:after="0"/>
        <w:rPr>
          <w:rFonts w:ascii="Arial" w:hAnsi="Arial" w:cs="Arial"/>
          <w:b/>
          <w:bCs/>
          <w:sz w:val="24"/>
          <w:szCs w:val="24"/>
        </w:rPr>
      </w:pPr>
      <w:r>
        <w:rPr>
          <w:rFonts w:ascii="Arial" w:hAnsi="Arial" w:cs="Arial"/>
          <w:b/>
          <w:bCs/>
          <w:sz w:val="24"/>
          <w:szCs w:val="24"/>
          <w:highlight w:val="green"/>
        </w:rPr>
        <w:t xml:space="preserve">Read pages 588 through 617 of Chapter 12 </w:t>
      </w:r>
      <w:r w:rsidRPr="00817FF8">
        <w:rPr>
          <w:rFonts w:ascii="Arial" w:hAnsi="Arial" w:cs="Arial"/>
          <w:b/>
          <w:bCs/>
          <w:sz w:val="24"/>
          <w:szCs w:val="24"/>
          <w:highlight w:val="green"/>
        </w:rPr>
        <w:t>(</w:t>
      </w:r>
      <w:r>
        <w:rPr>
          <w:rFonts w:ascii="Arial" w:hAnsi="Arial" w:cs="Arial"/>
          <w:b/>
          <w:bCs/>
          <w:sz w:val="24"/>
          <w:szCs w:val="24"/>
          <w:highlight w:val="green"/>
        </w:rPr>
        <w:t xml:space="preserve">from </w:t>
      </w:r>
      <w:r w:rsidRPr="00817FF8">
        <w:rPr>
          <w:rFonts w:ascii="Arial" w:hAnsi="Arial" w:cs="Arial"/>
          <w:b/>
          <w:bCs/>
          <w:sz w:val="24"/>
          <w:szCs w:val="24"/>
          <w:highlight w:val="green"/>
        </w:rPr>
        <w:t>the textbook – 15</w:t>
      </w:r>
      <w:r w:rsidRPr="00817FF8">
        <w:rPr>
          <w:rFonts w:ascii="Arial" w:hAnsi="Arial" w:cs="Arial"/>
          <w:b/>
          <w:bCs/>
          <w:sz w:val="24"/>
          <w:szCs w:val="24"/>
          <w:highlight w:val="green"/>
          <w:vertAlign w:val="superscript"/>
        </w:rPr>
        <w:t>th</w:t>
      </w:r>
      <w:r w:rsidRPr="00817FF8">
        <w:rPr>
          <w:rFonts w:ascii="Arial" w:hAnsi="Arial" w:cs="Arial"/>
          <w:b/>
          <w:bCs/>
          <w:sz w:val="24"/>
          <w:szCs w:val="24"/>
          <w:highlight w:val="green"/>
        </w:rPr>
        <w:t xml:space="preserve"> edition)</w:t>
      </w:r>
    </w:p>
    <w:p w14:paraId="6F960048" w14:textId="77777777" w:rsidR="00C06D42" w:rsidRPr="000D2ED8" w:rsidRDefault="00C06D42" w:rsidP="00C06D42">
      <w:pPr>
        <w:spacing w:after="0"/>
        <w:rPr>
          <w:rFonts w:ascii="Arial" w:hAnsi="Arial" w:cs="Arial"/>
          <w:b/>
          <w:bCs/>
          <w:sz w:val="24"/>
          <w:szCs w:val="24"/>
        </w:rPr>
      </w:pPr>
    </w:p>
    <w:p w14:paraId="6895B946" w14:textId="77777777" w:rsidR="00C06D42" w:rsidRDefault="00C06D42" w:rsidP="00C06D42">
      <w:pPr>
        <w:spacing w:after="0"/>
        <w:rPr>
          <w:rFonts w:ascii="Arial" w:hAnsi="Arial" w:cs="Arial"/>
          <w:sz w:val="24"/>
          <w:szCs w:val="24"/>
        </w:rPr>
      </w:pPr>
    </w:p>
    <w:p w14:paraId="52F19AA7" w14:textId="77777777" w:rsidR="00C06D42" w:rsidRDefault="00C06D42" w:rsidP="00C06D42">
      <w:pPr>
        <w:spacing w:after="0"/>
        <w:rPr>
          <w:rFonts w:ascii="Arial" w:hAnsi="Arial" w:cs="Arial"/>
          <w:sz w:val="24"/>
          <w:szCs w:val="24"/>
        </w:rPr>
      </w:pPr>
      <w:r>
        <w:rPr>
          <w:rFonts w:ascii="Arial" w:hAnsi="Arial" w:cs="Arial"/>
          <w:sz w:val="24"/>
          <w:szCs w:val="24"/>
        </w:rPr>
        <w:t>Display the Excel pivot table, with the Customer and Product filters being used, such that:</w:t>
      </w:r>
    </w:p>
    <w:p w14:paraId="19C6EBE9" w14:textId="77777777" w:rsidR="00C06D42" w:rsidRDefault="00C06D42" w:rsidP="00C06D42">
      <w:pPr>
        <w:pStyle w:val="ListParagraph"/>
        <w:numPr>
          <w:ilvl w:val="0"/>
          <w:numId w:val="3"/>
        </w:numPr>
        <w:spacing w:after="0"/>
        <w:rPr>
          <w:rFonts w:ascii="Arial" w:hAnsi="Arial" w:cs="Arial"/>
          <w:sz w:val="24"/>
          <w:szCs w:val="24"/>
        </w:rPr>
      </w:pPr>
      <w:r>
        <w:rPr>
          <w:rFonts w:ascii="Arial" w:hAnsi="Arial" w:cs="Arial"/>
          <w:sz w:val="24"/>
          <w:szCs w:val="24"/>
        </w:rPr>
        <w:t>The following customers are displayed:</w:t>
      </w:r>
    </w:p>
    <w:p w14:paraId="7F550B0E" w14:textId="77777777" w:rsidR="00C06D42"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Your name (originally Able, Ralph)</w:t>
      </w:r>
    </w:p>
    <w:p w14:paraId="7C9607E0" w14:textId="77777777" w:rsidR="00C06D42"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Foxtrot, Kathy</w:t>
      </w:r>
    </w:p>
    <w:p w14:paraId="22B91CE1" w14:textId="77777777" w:rsidR="00C06D42"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Tyler, Jenny</w:t>
      </w:r>
    </w:p>
    <w:p w14:paraId="3295AAFF" w14:textId="77777777" w:rsidR="00C06D42" w:rsidRDefault="00C06D42" w:rsidP="00C06D42">
      <w:pPr>
        <w:pStyle w:val="ListParagraph"/>
        <w:numPr>
          <w:ilvl w:val="0"/>
          <w:numId w:val="3"/>
        </w:numPr>
        <w:spacing w:after="0"/>
        <w:rPr>
          <w:rFonts w:ascii="Arial" w:hAnsi="Arial" w:cs="Arial"/>
          <w:sz w:val="24"/>
          <w:szCs w:val="24"/>
        </w:rPr>
      </w:pPr>
      <w:r>
        <w:rPr>
          <w:rFonts w:ascii="Arial" w:hAnsi="Arial" w:cs="Arial"/>
          <w:sz w:val="24"/>
          <w:szCs w:val="24"/>
        </w:rPr>
        <w:t>The following products are displayed:</w:t>
      </w:r>
    </w:p>
    <w:p w14:paraId="32CDC883" w14:textId="77777777" w:rsidR="00C06D42" w:rsidRPr="000B3F25" w:rsidRDefault="00C06D42" w:rsidP="00C06D42">
      <w:pPr>
        <w:pStyle w:val="ListParagraph"/>
        <w:numPr>
          <w:ilvl w:val="1"/>
          <w:numId w:val="3"/>
        </w:numPr>
        <w:spacing w:after="0"/>
        <w:rPr>
          <w:rFonts w:ascii="Arial" w:hAnsi="Arial" w:cs="Arial"/>
          <w:sz w:val="24"/>
          <w:szCs w:val="24"/>
        </w:rPr>
      </w:pPr>
      <w:r>
        <w:rPr>
          <w:rFonts w:ascii="Arial" w:hAnsi="Arial" w:cs="Arial"/>
          <w:sz w:val="24"/>
          <w:szCs w:val="24"/>
        </w:rPr>
        <w:t>All product titles beginning with the word “Advanced” (3 product titles)</w:t>
      </w:r>
      <w:r w:rsidRPr="000B3F25">
        <w:rPr>
          <w:rFonts w:ascii="Arial" w:hAnsi="Arial" w:cs="Arial"/>
          <w:sz w:val="24"/>
          <w:szCs w:val="24"/>
        </w:rPr>
        <w:t>.</w:t>
      </w:r>
    </w:p>
    <w:p w14:paraId="1B921532" w14:textId="77777777" w:rsidR="00C06D42" w:rsidRDefault="00C06D42" w:rsidP="00C06D42">
      <w:pPr>
        <w:spacing w:after="0"/>
        <w:rPr>
          <w:rFonts w:ascii="Arial" w:hAnsi="Arial" w:cs="Arial"/>
          <w:sz w:val="24"/>
          <w:szCs w:val="24"/>
        </w:rPr>
      </w:pPr>
    </w:p>
    <w:p w14:paraId="4E43DD34" w14:textId="77777777" w:rsidR="00C06D42" w:rsidRDefault="00C06D42" w:rsidP="00C06D42">
      <w:pPr>
        <w:spacing w:after="0"/>
        <w:rPr>
          <w:rFonts w:ascii="Arial" w:hAnsi="Arial" w:cs="Arial"/>
          <w:sz w:val="24"/>
          <w:szCs w:val="24"/>
        </w:rPr>
      </w:pPr>
    </w:p>
    <w:p w14:paraId="1C89FD04" w14:textId="77777777" w:rsidR="00C06D42" w:rsidRDefault="00C06D42" w:rsidP="00C06D42">
      <w:pPr>
        <w:spacing w:after="0"/>
        <w:rPr>
          <w:rFonts w:ascii="Arial" w:hAnsi="Arial" w:cs="Arial"/>
          <w:b/>
          <w:bCs/>
          <w:sz w:val="24"/>
          <w:szCs w:val="24"/>
          <w:highlight w:val="yellow"/>
        </w:rPr>
      </w:pPr>
      <w:r w:rsidRPr="00207BE7">
        <w:rPr>
          <w:rFonts w:ascii="Arial" w:hAnsi="Arial" w:cs="Arial"/>
          <w:b/>
          <w:bCs/>
          <w:sz w:val="24"/>
          <w:szCs w:val="24"/>
          <w:highlight w:val="yellow"/>
        </w:rPr>
        <w:t>IMPORTANT – Ensure that the</w:t>
      </w:r>
      <w:r>
        <w:rPr>
          <w:rFonts w:ascii="Arial" w:hAnsi="Arial" w:cs="Arial"/>
          <w:b/>
          <w:bCs/>
          <w:sz w:val="24"/>
          <w:szCs w:val="24"/>
          <w:highlight w:val="yellow"/>
        </w:rPr>
        <w:t xml:space="preserve"> filtered pivot table addresses the following six points (please view the example provided for the lab assignment - referred to in screen shot #1):</w:t>
      </w:r>
    </w:p>
    <w:p w14:paraId="74BC5638"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 xml:space="preserve">Pivot table has appropriate </w:t>
      </w:r>
      <w:proofErr w:type="spellStart"/>
      <w:r>
        <w:rPr>
          <w:rFonts w:ascii="Arial" w:hAnsi="Arial" w:cs="Arial"/>
          <w:b/>
          <w:bCs/>
          <w:sz w:val="24"/>
          <w:szCs w:val="24"/>
          <w:highlight w:val="yellow"/>
        </w:rPr>
        <w:t>colour</w:t>
      </w:r>
      <w:proofErr w:type="spellEnd"/>
      <w:r>
        <w:rPr>
          <w:rFonts w:ascii="Arial" w:hAnsi="Arial" w:cs="Arial"/>
          <w:b/>
          <w:bCs/>
          <w:sz w:val="24"/>
          <w:szCs w:val="24"/>
          <w:highlight w:val="yellow"/>
        </w:rPr>
        <w:t xml:space="preserve"> scheme (your choice)</w:t>
      </w:r>
    </w:p>
    <w:p w14:paraId="7844A564"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All header cells labelled appropriately</w:t>
      </w:r>
    </w:p>
    <w:p w14:paraId="7C89E1B0"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Product and Customer filter buttons are functional</w:t>
      </w:r>
    </w:p>
    <w:p w14:paraId="50A42096"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 xml:space="preserve">All cells with numerical values are in Currency format (Hint: you </w:t>
      </w:r>
      <w:r w:rsidRPr="00817674">
        <w:rPr>
          <w:rFonts w:ascii="Arial" w:hAnsi="Arial" w:cs="Arial"/>
          <w:b/>
          <w:bCs/>
          <w:sz w:val="24"/>
          <w:szCs w:val="24"/>
          <w:highlight w:val="yellow"/>
          <w:u w:val="single"/>
        </w:rPr>
        <w:t>DO NOT</w:t>
      </w:r>
      <w:r>
        <w:rPr>
          <w:rFonts w:ascii="Arial" w:hAnsi="Arial" w:cs="Arial"/>
          <w:b/>
          <w:bCs/>
          <w:sz w:val="24"/>
          <w:szCs w:val="24"/>
          <w:highlight w:val="yellow"/>
        </w:rPr>
        <w:t xml:space="preserve"> type in the dollar sign nor decimal point)</w:t>
      </w:r>
    </w:p>
    <w:p w14:paraId="4382F9E0" w14:textId="77777777" w:rsidR="00C06D42"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All values and titles are centered horizontally and vertically</w:t>
      </w:r>
    </w:p>
    <w:p w14:paraId="12B8E8FC" w14:textId="77777777" w:rsidR="00C06D42" w:rsidRPr="00817674" w:rsidRDefault="00C06D42" w:rsidP="00C06D42">
      <w:pPr>
        <w:pStyle w:val="ListParagraph"/>
        <w:numPr>
          <w:ilvl w:val="0"/>
          <w:numId w:val="2"/>
        </w:numPr>
        <w:spacing w:after="0"/>
        <w:rPr>
          <w:rFonts w:ascii="Arial" w:hAnsi="Arial" w:cs="Arial"/>
          <w:b/>
          <w:bCs/>
          <w:sz w:val="24"/>
          <w:szCs w:val="24"/>
          <w:highlight w:val="yellow"/>
        </w:rPr>
      </w:pPr>
      <w:r>
        <w:rPr>
          <w:rFonts w:ascii="Arial" w:hAnsi="Arial" w:cs="Arial"/>
          <w:b/>
          <w:bCs/>
          <w:sz w:val="24"/>
          <w:szCs w:val="24"/>
          <w:highlight w:val="yellow"/>
        </w:rPr>
        <w:t>All columns (except the Customer column) are of equal width</w:t>
      </w:r>
    </w:p>
    <w:p w14:paraId="6EB71251" w14:textId="32F7E106" w:rsidR="008A1A35" w:rsidRDefault="00EF335B" w:rsidP="008A1A35">
      <w:pPr>
        <w:rPr>
          <w:rFonts w:ascii="Arial" w:hAnsi="Arial" w:cs="Arial"/>
          <w:sz w:val="24"/>
          <w:szCs w:val="24"/>
        </w:rPr>
      </w:pPr>
      <w:r>
        <w:rPr>
          <w:noProof/>
        </w:rPr>
        <w:drawing>
          <wp:inline distT="0" distB="0" distL="0" distR="0" wp14:anchorId="6A8061AB" wp14:editId="7A20EE8F">
            <wp:extent cx="5429312" cy="468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803" cy="4686724"/>
                    </a:xfrm>
                    <a:prstGeom prst="rect">
                      <a:avLst/>
                    </a:prstGeom>
                  </pic:spPr>
                </pic:pic>
              </a:graphicData>
            </a:graphic>
          </wp:inline>
        </w:drawing>
      </w:r>
    </w:p>
    <w:p w14:paraId="6C3A1032" w14:textId="5ACEC085" w:rsidR="005A52BE" w:rsidRDefault="005A52BE">
      <w:pPr>
        <w:rPr>
          <w:rFonts w:ascii="Arial" w:hAnsi="Arial" w:cs="Arial"/>
          <w:b/>
          <w:bCs/>
          <w:sz w:val="24"/>
          <w:szCs w:val="24"/>
          <w:highlight w:val="green"/>
        </w:rPr>
      </w:pPr>
      <w:bookmarkStart w:id="5" w:name="_Hlk36810784"/>
      <w:bookmarkEnd w:id="5"/>
    </w:p>
    <w:sectPr w:rsidR="005A52BE" w:rsidSect="006207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A613A"/>
    <w:multiLevelType w:val="hybridMultilevel"/>
    <w:tmpl w:val="9532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656A2"/>
    <w:multiLevelType w:val="hybridMultilevel"/>
    <w:tmpl w:val="9532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D1B7C"/>
    <w:multiLevelType w:val="hybridMultilevel"/>
    <w:tmpl w:val="3B7C6D30"/>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D8"/>
    <w:rsid w:val="00000DC4"/>
    <w:rsid w:val="000D2ED8"/>
    <w:rsid w:val="00165DF6"/>
    <w:rsid w:val="00183997"/>
    <w:rsid w:val="00207BE7"/>
    <w:rsid w:val="00325B24"/>
    <w:rsid w:val="0043637C"/>
    <w:rsid w:val="00467BE1"/>
    <w:rsid w:val="004A118F"/>
    <w:rsid w:val="0052610B"/>
    <w:rsid w:val="005A52BE"/>
    <w:rsid w:val="00685235"/>
    <w:rsid w:val="007234AA"/>
    <w:rsid w:val="007D1F49"/>
    <w:rsid w:val="007E3075"/>
    <w:rsid w:val="007E3096"/>
    <w:rsid w:val="00807B62"/>
    <w:rsid w:val="00817FF8"/>
    <w:rsid w:val="00866702"/>
    <w:rsid w:val="008859A4"/>
    <w:rsid w:val="008A1A35"/>
    <w:rsid w:val="008A6682"/>
    <w:rsid w:val="009C078F"/>
    <w:rsid w:val="00A949F6"/>
    <w:rsid w:val="00B21E3F"/>
    <w:rsid w:val="00C06D42"/>
    <w:rsid w:val="00C31F69"/>
    <w:rsid w:val="00CD2645"/>
    <w:rsid w:val="00D11B70"/>
    <w:rsid w:val="00EF335B"/>
    <w:rsid w:val="00FE7919"/>
    <w:rsid w:val="00FF4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2644"/>
  <w15:chartTrackingRefBased/>
  <w15:docId w15:val="{5C28C0B2-F851-4531-938C-3D56D75F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roly</dc:creator>
  <cp:keywords/>
  <dc:description/>
  <cp:lastModifiedBy>wentao Lu</cp:lastModifiedBy>
  <cp:revision>4</cp:revision>
  <dcterms:created xsi:type="dcterms:W3CDTF">2020-04-11T17:45:00Z</dcterms:created>
  <dcterms:modified xsi:type="dcterms:W3CDTF">2021-04-12T15:07:00Z</dcterms:modified>
</cp:coreProperties>
</file>