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  <w:lang w:eastAsia="zh-CN"/>
        </w:rPr>
        <w:t>酒店对客服务信息统计</w:t>
      </w:r>
      <w:r>
        <w:rPr>
          <w:rFonts w:hint="eastAsia" w:ascii="宋体" w:hAnsi="宋体"/>
          <w:b/>
          <w:bCs/>
          <w:sz w:val="32"/>
          <w:szCs w:val="32"/>
        </w:rPr>
        <w:t>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</w:t>
      </w:r>
      <w:r>
        <w:rPr>
          <w:rFonts w:hint="eastAsia" w:ascii="宋体" w:hAnsi="宋体"/>
        </w:rPr>
        <w:t>统计时间：${start</w:t>
      </w:r>
      <w:r>
        <w:rPr>
          <w:rFonts w:hint="eastAsia" w:ascii="宋体" w:hAnsi="宋体"/>
          <w:lang w:val="en-US" w:eastAsia="zh-CN"/>
        </w:rPr>
        <w:t>time</w:t>
      </w:r>
      <w:r>
        <w:rPr>
          <w:rFonts w:hint="eastAsia" w:ascii="宋体" w:hAnsi="宋体"/>
        </w:rPr>
        <w:t>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</w:t>
      </w:r>
      <w:r>
        <w:rPr>
          <w:rFonts w:hint="eastAsia" w:ascii="宋体" w:hAnsi="宋体"/>
          <w:lang w:val="en-US" w:eastAsia="zh-CN"/>
        </w:rPr>
        <w:t>time</w:t>
      </w:r>
      <w:r>
        <w:rPr>
          <w:rFonts w:hint="eastAsia" w:ascii="宋体" w:hAnsi="宋体"/>
        </w:rPr>
        <w:t>}</w:t>
      </w:r>
    </w:p>
    <w:tbl>
      <w:tblPr>
        <w:tblStyle w:val="3"/>
        <w:tblW w:w="12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bookmarkStart w:id="0" w:name="_GoBack" w:colFirst="0" w:colLast="7"/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部门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  <w:bookmarkEnd w:id="0"/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1C90473C"/>
    <w:rsid w:val="1E231FC6"/>
    <w:rsid w:val="276E023D"/>
    <w:rsid w:val="27E30EA5"/>
    <w:rsid w:val="2A1D26C1"/>
    <w:rsid w:val="30125BC3"/>
    <w:rsid w:val="386D2D38"/>
    <w:rsid w:val="44D8767D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2017-01-12T03:13:33Z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