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1658"/>
        <w:gridCol w:w="1184"/>
        <w:gridCol w:w="1585"/>
        <w:gridCol w:w="1900"/>
        <w:gridCol w:w="1504"/>
        <w:gridCol w:w="1519"/>
      </w:tblGrid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POSISI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JUMLAH</w:t>
            </w:r>
          </w:p>
        </w:tc>
        <w:tc>
          <w:tcPr>
            <w:tcW w:w="1585" w:type="dxa"/>
          </w:tcPr>
          <w:p w:rsidR="00F566CF" w:rsidRDefault="00F566CF" w:rsidP="00AD2C61">
            <w:pPr>
              <w:jc w:val="center"/>
            </w:pPr>
            <w:r>
              <w:t>NAMA</w:t>
            </w:r>
          </w:p>
        </w:tc>
        <w:tc>
          <w:tcPr>
            <w:tcW w:w="1900" w:type="dxa"/>
          </w:tcPr>
          <w:p w:rsidR="00F566CF" w:rsidRDefault="00F566CF" w:rsidP="00AD2C61">
            <w:pPr>
              <w:jc w:val="center"/>
            </w:pPr>
            <w:r>
              <w:t>BIAYA</w:t>
            </w:r>
            <w:r w:rsidR="00A5027B">
              <w:t>/H</w:t>
            </w:r>
            <w:r>
              <w:t>ari</w:t>
            </w:r>
          </w:p>
        </w:tc>
        <w:tc>
          <w:tcPr>
            <w:tcW w:w="1504" w:type="dxa"/>
          </w:tcPr>
          <w:p w:rsidR="00F566CF" w:rsidRDefault="00F566CF" w:rsidP="00AD2C61">
            <w:pPr>
              <w:jc w:val="center"/>
            </w:pPr>
            <w:r>
              <w:t>JUMLAH HARI KERJA</w:t>
            </w:r>
          </w:p>
        </w:tc>
        <w:tc>
          <w:tcPr>
            <w:tcW w:w="1519" w:type="dxa"/>
          </w:tcPr>
          <w:p w:rsidR="00F566CF" w:rsidRDefault="00F566CF" w:rsidP="00AD2C61">
            <w:pPr>
              <w:jc w:val="center"/>
            </w:pPr>
            <w:r>
              <w:t>TOTAL</w:t>
            </w:r>
          </w:p>
        </w:tc>
      </w:tr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Project Manager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F566CF" w:rsidP="00AD2C61">
            <w:pPr>
              <w:jc w:val="center"/>
            </w:pPr>
            <w:r>
              <w:t>Lewi Jourdan</w:t>
            </w:r>
          </w:p>
        </w:tc>
        <w:tc>
          <w:tcPr>
            <w:tcW w:w="1900" w:type="dxa"/>
          </w:tcPr>
          <w:p w:rsidR="00F566CF" w:rsidRDefault="00F566CF" w:rsidP="00AD2C61">
            <w:pPr>
              <w:jc w:val="center"/>
            </w:pPr>
            <w:r>
              <w:t xml:space="preserve">Rp </w:t>
            </w:r>
            <w:r w:rsidR="00887D43">
              <w:t>25</w:t>
            </w:r>
            <w:r>
              <w:t>0.000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3</w:t>
            </w:r>
            <w:r w:rsidR="00F566CF">
              <w:t>0</w:t>
            </w:r>
          </w:p>
        </w:tc>
        <w:tc>
          <w:tcPr>
            <w:tcW w:w="1519" w:type="dxa"/>
          </w:tcPr>
          <w:p w:rsidR="00F566CF" w:rsidRDefault="00BB4A85" w:rsidP="00AD2C61">
            <w:pPr>
              <w:jc w:val="center"/>
            </w:pPr>
            <w:r>
              <w:t>Rp 7.5</w:t>
            </w:r>
            <w:r w:rsidR="00660EB4">
              <w:t>00.000</w:t>
            </w:r>
          </w:p>
        </w:tc>
      </w:tr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System Analyst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F566CF" w:rsidP="00AD2C61">
            <w:pPr>
              <w:jc w:val="center"/>
            </w:pPr>
            <w:r>
              <w:t>Hedianto</w:t>
            </w:r>
          </w:p>
        </w:tc>
        <w:tc>
          <w:tcPr>
            <w:tcW w:w="1900" w:type="dxa"/>
          </w:tcPr>
          <w:p w:rsidR="00F566CF" w:rsidRDefault="00887D43" w:rsidP="00AD2C61">
            <w:pPr>
              <w:jc w:val="center"/>
            </w:pPr>
            <w:r>
              <w:t>Rp 175</w:t>
            </w:r>
            <w:r w:rsidR="00F566CF">
              <w:t>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3</w:t>
            </w:r>
            <w:r w:rsidR="00F566CF">
              <w:t>0</w:t>
            </w:r>
          </w:p>
        </w:tc>
        <w:tc>
          <w:tcPr>
            <w:tcW w:w="1519" w:type="dxa"/>
          </w:tcPr>
          <w:p w:rsidR="00F566CF" w:rsidRDefault="00660EB4" w:rsidP="00AD2C61">
            <w:pPr>
              <w:jc w:val="center"/>
            </w:pPr>
            <w:r>
              <w:t xml:space="preserve">Rp </w:t>
            </w:r>
            <w:r w:rsidR="00BB4A85">
              <w:t>5.25</w:t>
            </w:r>
            <w:r>
              <w:t>0.000</w:t>
            </w:r>
          </w:p>
        </w:tc>
      </w:tr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Designer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F566CF" w:rsidP="00AD2C61">
            <w:pPr>
              <w:jc w:val="center"/>
            </w:pPr>
            <w:r>
              <w:t>Sherly Natalia</w:t>
            </w:r>
          </w:p>
        </w:tc>
        <w:tc>
          <w:tcPr>
            <w:tcW w:w="1900" w:type="dxa"/>
          </w:tcPr>
          <w:p w:rsidR="00F566CF" w:rsidRDefault="0047665D" w:rsidP="00AD2C61">
            <w:pPr>
              <w:jc w:val="center"/>
            </w:pPr>
            <w:r>
              <w:t>Rp 180</w:t>
            </w:r>
            <w:r w:rsidR="00F566CF">
              <w:t>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3</w:t>
            </w:r>
            <w:r w:rsidR="00F566CF">
              <w:t>0</w:t>
            </w:r>
          </w:p>
        </w:tc>
        <w:tc>
          <w:tcPr>
            <w:tcW w:w="1519" w:type="dxa"/>
          </w:tcPr>
          <w:p w:rsidR="00F566CF" w:rsidRDefault="005E7ED7" w:rsidP="00AD2C61">
            <w:pPr>
              <w:jc w:val="center"/>
            </w:pPr>
            <w:r>
              <w:t>Rp 5.40</w:t>
            </w:r>
            <w:r w:rsidR="00660EB4">
              <w:t>0.000</w:t>
            </w:r>
          </w:p>
        </w:tc>
      </w:tr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Software Engineer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F566CF" w:rsidP="00AD2C61">
            <w:pPr>
              <w:jc w:val="center"/>
            </w:pPr>
            <w:r>
              <w:t>Lewi Jourdan</w:t>
            </w:r>
          </w:p>
        </w:tc>
        <w:tc>
          <w:tcPr>
            <w:tcW w:w="1900" w:type="dxa"/>
          </w:tcPr>
          <w:p w:rsidR="00F566CF" w:rsidRDefault="00BB4A85" w:rsidP="00AD2C61">
            <w:pPr>
              <w:jc w:val="center"/>
            </w:pPr>
            <w:r>
              <w:t>Rp 20</w:t>
            </w:r>
            <w:r w:rsidR="00887D43">
              <w:t>0</w:t>
            </w:r>
            <w:r w:rsidR="00F566CF">
              <w:t>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2</w:t>
            </w:r>
            <w:r w:rsidR="00F566CF">
              <w:t>0</w:t>
            </w:r>
          </w:p>
        </w:tc>
        <w:tc>
          <w:tcPr>
            <w:tcW w:w="1519" w:type="dxa"/>
          </w:tcPr>
          <w:p w:rsidR="00F566CF" w:rsidRDefault="00BB4A85" w:rsidP="00AD2C61">
            <w:pPr>
              <w:jc w:val="center"/>
            </w:pPr>
            <w:r>
              <w:t>Rp 4</w:t>
            </w:r>
            <w:r w:rsidR="00660EB4">
              <w:t>.000.000</w:t>
            </w:r>
          </w:p>
        </w:tc>
      </w:tr>
      <w:tr w:rsidR="00660EB4" w:rsidTr="00AD2C61">
        <w:tc>
          <w:tcPr>
            <w:tcW w:w="1658" w:type="dxa"/>
          </w:tcPr>
          <w:p w:rsidR="00F566CF" w:rsidRDefault="005F00F9" w:rsidP="005F00F9">
            <w:pPr>
              <w:jc w:val="center"/>
            </w:pPr>
            <w:r>
              <w:t>Testing</w:t>
            </w:r>
          </w:p>
        </w:tc>
        <w:tc>
          <w:tcPr>
            <w:tcW w:w="1184" w:type="dxa"/>
          </w:tcPr>
          <w:p w:rsidR="00F566CF" w:rsidRDefault="00850F64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850F64" w:rsidP="00AD2C61">
            <w:pPr>
              <w:jc w:val="center"/>
            </w:pPr>
            <w:r>
              <w:t>Sherly Natalia</w:t>
            </w:r>
          </w:p>
        </w:tc>
        <w:tc>
          <w:tcPr>
            <w:tcW w:w="1900" w:type="dxa"/>
          </w:tcPr>
          <w:p w:rsidR="00F566CF" w:rsidRDefault="00BB4A85" w:rsidP="00AD2C61">
            <w:pPr>
              <w:jc w:val="center"/>
            </w:pPr>
            <w:r>
              <w:t>Rp 11</w:t>
            </w:r>
            <w:r w:rsidR="00F566CF">
              <w:t>0.000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10</w:t>
            </w:r>
          </w:p>
        </w:tc>
        <w:tc>
          <w:tcPr>
            <w:tcW w:w="1519" w:type="dxa"/>
          </w:tcPr>
          <w:p w:rsidR="00F566CF" w:rsidRDefault="00BB4A85" w:rsidP="00AD2C61">
            <w:pPr>
              <w:jc w:val="center"/>
            </w:pPr>
            <w:r>
              <w:t>Rp 1.1</w:t>
            </w:r>
            <w:r w:rsidR="00660EB4">
              <w:t>00.000</w:t>
            </w:r>
          </w:p>
        </w:tc>
      </w:tr>
      <w:tr w:rsidR="00660EB4" w:rsidTr="00AD2C61">
        <w:tc>
          <w:tcPr>
            <w:tcW w:w="1658" w:type="dxa"/>
          </w:tcPr>
          <w:p w:rsidR="00F566CF" w:rsidRDefault="00F566CF" w:rsidP="00AD2C61">
            <w:pPr>
              <w:jc w:val="center"/>
            </w:pPr>
            <w:r>
              <w:t>Dokumenter</w:t>
            </w:r>
          </w:p>
        </w:tc>
        <w:tc>
          <w:tcPr>
            <w:tcW w:w="1184" w:type="dxa"/>
          </w:tcPr>
          <w:p w:rsidR="00F566CF" w:rsidRDefault="00F566CF" w:rsidP="00AD2C61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F566CF" w:rsidRDefault="00850F64" w:rsidP="00AD2C61">
            <w:pPr>
              <w:jc w:val="center"/>
            </w:pPr>
            <w:r>
              <w:t>Hedianto</w:t>
            </w:r>
          </w:p>
        </w:tc>
        <w:tc>
          <w:tcPr>
            <w:tcW w:w="1900" w:type="dxa"/>
          </w:tcPr>
          <w:p w:rsidR="00F566CF" w:rsidRDefault="00BB4A85" w:rsidP="00AD2C61">
            <w:pPr>
              <w:jc w:val="center"/>
            </w:pPr>
            <w:r>
              <w:t>Rp 9</w:t>
            </w:r>
            <w:r w:rsidR="00F566CF">
              <w:t>0.000</w:t>
            </w:r>
          </w:p>
        </w:tc>
        <w:tc>
          <w:tcPr>
            <w:tcW w:w="1504" w:type="dxa"/>
          </w:tcPr>
          <w:p w:rsidR="00F566CF" w:rsidRDefault="00887D43" w:rsidP="00AD2C61">
            <w:pPr>
              <w:jc w:val="center"/>
            </w:pPr>
            <w:r>
              <w:t>35</w:t>
            </w:r>
          </w:p>
        </w:tc>
        <w:tc>
          <w:tcPr>
            <w:tcW w:w="1519" w:type="dxa"/>
          </w:tcPr>
          <w:p w:rsidR="00F566CF" w:rsidRDefault="00BB4A85" w:rsidP="00AD2C61">
            <w:pPr>
              <w:jc w:val="center"/>
            </w:pPr>
            <w:r>
              <w:t>Rp 3.15</w:t>
            </w:r>
            <w:r w:rsidR="00660EB4">
              <w:t>0.000</w:t>
            </w:r>
          </w:p>
        </w:tc>
      </w:tr>
      <w:tr w:rsidR="00AD2C61" w:rsidTr="00AD2C61">
        <w:tc>
          <w:tcPr>
            <w:tcW w:w="7831" w:type="dxa"/>
            <w:gridSpan w:val="5"/>
          </w:tcPr>
          <w:p w:rsidR="00AD2C61" w:rsidRDefault="00AD2C61" w:rsidP="00AD2C61">
            <w:pPr>
              <w:jc w:val="right"/>
            </w:pPr>
            <w:r>
              <w:t>Total</w:t>
            </w:r>
          </w:p>
        </w:tc>
        <w:tc>
          <w:tcPr>
            <w:tcW w:w="1519" w:type="dxa"/>
          </w:tcPr>
          <w:p w:rsidR="00AD2C61" w:rsidRDefault="005E7ED7" w:rsidP="00AD2C61">
            <w:pPr>
              <w:jc w:val="center"/>
            </w:pPr>
            <w:r>
              <w:t>Rp 26.40</w:t>
            </w:r>
            <w:r w:rsidR="00AD2C61">
              <w:t>0.000</w:t>
            </w:r>
          </w:p>
        </w:tc>
      </w:tr>
    </w:tbl>
    <w:p w:rsidR="005A0BB1" w:rsidRDefault="005A0BB1" w:rsidP="003D6B92">
      <w:pPr>
        <w:rPr>
          <w:b/>
          <w:sz w:val="28"/>
          <w:u w:val="single"/>
        </w:rPr>
      </w:pPr>
      <w:r w:rsidRPr="005A0BB1">
        <w:rPr>
          <w:b/>
          <w:sz w:val="28"/>
          <w:u w:val="single"/>
        </w:rPr>
        <w:t>ESTIMASI COST</w:t>
      </w:r>
    </w:p>
    <w:p w:rsidR="00AD2C61" w:rsidRPr="00AD2C61" w:rsidRDefault="00AD2C61" w:rsidP="003D6B92">
      <w:pPr>
        <w:rPr>
          <w:sz w:val="22"/>
        </w:rPr>
      </w:pPr>
      <w:r>
        <w:rPr>
          <w:sz w:val="22"/>
        </w:rPr>
        <w:t>Biaya Gaji</w:t>
      </w:r>
    </w:p>
    <w:p w:rsidR="005A0BB1" w:rsidRDefault="005A0BB1" w:rsidP="003D6B92">
      <w:pPr>
        <w:rPr>
          <w:b/>
          <w:sz w:val="28"/>
          <w:u w:val="single"/>
        </w:rPr>
      </w:pPr>
    </w:p>
    <w:p w:rsidR="00AD2C61" w:rsidRPr="00AD2C61" w:rsidRDefault="00AD2C61" w:rsidP="00AD2C61">
      <w:r w:rsidRPr="00AD2C61">
        <w:t>Biaya Licensing</w:t>
      </w:r>
    </w:p>
    <w:p w:rsidR="00AD2C61" w:rsidRDefault="00AD2C61" w:rsidP="00AD2C61">
      <w:pPr>
        <w:pStyle w:val="DaftarParagraf"/>
        <w:tabs>
          <w:tab w:val="left" w:pos="3150"/>
        </w:tabs>
        <w:ind w:left="432"/>
        <w:rPr>
          <w:lang w:val="en-US"/>
        </w:rPr>
      </w:pPr>
      <w:r>
        <w:rPr>
          <w:lang w:val="en-US"/>
        </w:rPr>
        <w:t>Core</w:t>
      </w:r>
      <w:r>
        <w:rPr>
          <w:lang w:val="en-US"/>
        </w:rPr>
        <w:t>l Draw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31E">
        <w:rPr>
          <w:lang w:val="en-US"/>
        </w:rPr>
        <w:t>Rp  1.000.000,-</w:t>
      </w:r>
    </w:p>
    <w:p w:rsidR="00AD2C61" w:rsidRDefault="00AD2C61" w:rsidP="00AD2C61">
      <w:pPr>
        <w:pStyle w:val="DaftarParagraf"/>
        <w:tabs>
          <w:tab w:val="left" w:pos="2340"/>
        </w:tabs>
        <w:ind w:left="432"/>
        <w:rPr>
          <w:lang w:val="en-US"/>
        </w:rPr>
      </w:pPr>
      <w:r>
        <w:rPr>
          <w:lang w:val="en-US"/>
        </w:rPr>
        <w:t>Photoshop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31E">
        <w:rPr>
          <w:lang w:val="en-US"/>
        </w:rPr>
        <w:t>Rp     500.000,-</w:t>
      </w:r>
    </w:p>
    <w:p w:rsidR="00AD2C61" w:rsidRDefault="00AD2C61" w:rsidP="00AD2C61">
      <w:pPr>
        <w:pStyle w:val="DaftarParagraf"/>
        <w:ind w:left="432"/>
        <w:rPr>
          <w:lang w:val="en-US"/>
        </w:rPr>
      </w:pPr>
      <w:r>
        <w:rPr>
          <w:lang w:val="en-US"/>
        </w:rPr>
        <w:t>Construct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Rp  7.000.000,-</w:t>
      </w:r>
    </w:p>
    <w:p w:rsidR="00AD2C61" w:rsidRDefault="00AD2C61" w:rsidP="00AD2C61">
      <w:r w:rsidRPr="00AD2C61">
        <w:t>Biaya lain-lain</w:t>
      </w:r>
    </w:p>
    <w:p w:rsidR="00AD2C61" w:rsidRDefault="00AD2C61" w:rsidP="00AD2C61">
      <w:pPr>
        <w:ind w:left="450"/>
        <w:rPr>
          <w:sz w:val="22"/>
        </w:rPr>
      </w:pPr>
      <w:r w:rsidRPr="00AD2C61">
        <w:rPr>
          <w:sz w:val="22"/>
        </w:rPr>
        <w:t>Biaya gedung, internet, listrik</w:t>
      </w:r>
      <w:r>
        <w:rPr>
          <w:sz w:val="22"/>
        </w:rPr>
        <w:t>, lain-lain</w:t>
      </w:r>
      <w:r w:rsidR="005E7ED7">
        <w:rPr>
          <w:sz w:val="22"/>
        </w:rPr>
        <w:tab/>
      </w:r>
      <w:r w:rsidR="005E7ED7">
        <w:rPr>
          <w:sz w:val="22"/>
        </w:rPr>
        <w:tab/>
        <w:t>Rp  7</w:t>
      </w:r>
      <w:r w:rsidRPr="00AD2C61">
        <w:rPr>
          <w:sz w:val="22"/>
        </w:rPr>
        <w:t>.000.000,-</w:t>
      </w:r>
    </w:p>
    <w:p w:rsidR="002432FE" w:rsidRPr="00AD2C61" w:rsidRDefault="002432FE" w:rsidP="002432FE">
      <w:pPr>
        <w:rPr>
          <w:sz w:val="22"/>
        </w:rPr>
      </w:pPr>
      <w:r>
        <w:rPr>
          <w:sz w:val="22"/>
        </w:rPr>
        <w:t>TOTAL</w:t>
      </w:r>
      <w:r>
        <w:rPr>
          <w:sz w:val="22"/>
        </w:rPr>
        <w:tab/>
        <w:t xml:space="preserve">: Rp </w:t>
      </w:r>
      <w:r w:rsidR="005E7ED7">
        <w:rPr>
          <w:sz w:val="22"/>
        </w:rPr>
        <w:t>41.9</w:t>
      </w:r>
      <w:bookmarkStart w:id="0" w:name="_GoBack"/>
      <w:bookmarkEnd w:id="0"/>
      <w:r w:rsidR="008A0E20">
        <w:rPr>
          <w:sz w:val="22"/>
        </w:rPr>
        <w:t>00.000</w:t>
      </w:r>
    </w:p>
    <w:p w:rsidR="003D6B92" w:rsidRDefault="00660EB4" w:rsidP="003D6B92">
      <w:pPr>
        <w:rPr>
          <w:b/>
          <w:sz w:val="28"/>
          <w:u w:val="single"/>
        </w:rPr>
      </w:pPr>
      <w:r w:rsidRPr="00660EB4">
        <w:rPr>
          <w:b/>
          <w:sz w:val="28"/>
          <w:u w:val="single"/>
        </w:rPr>
        <w:t>TIMELINE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7"/>
        <w:gridCol w:w="978"/>
        <w:gridCol w:w="980"/>
        <w:gridCol w:w="980"/>
        <w:gridCol w:w="981"/>
        <w:gridCol w:w="981"/>
        <w:gridCol w:w="981"/>
        <w:gridCol w:w="981"/>
        <w:gridCol w:w="981"/>
      </w:tblGrid>
      <w:tr w:rsidR="005A0BB1" w:rsidTr="00083317">
        <w:tc>
          <w:tcPr>
            <w:tcW w:w="9350" w:type="dxa"/>
            <w:gridSpan w:val="9"/>
          </w:tcPr>
          <w:p w:rsid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</w:tr>
      <w:tr w:rsidR="005A0BB1" w:rsidTr="00934A32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3919" w:type="dxa"/>
            <w:gridSpan w:val="4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Bulan I</w:t>
            </w:r>
          </w:p>
        </w:tc>
        <w:tc>
          <w:tcPr>
            <w:tcW w:w="3924" w:type="dxa"/>
            <w:gridSpan w:val="4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Bulan II</w:t>
            </w:r>
          </w:p>
        </w:tc>
      </w:tr>
      <w:tr w:rsidR="005A0BB1" w:rsidTr="005A0BB1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 w:rsidRPr="005A0BB1">
              <w:rPr>
                <w:sz w:val="24"/>
              </w:rPr>
              <w:t>T</w:t>
            </w:r>
            <w:r>
              <w:rPr>
                <w:sz w:val="24"/>
              </w:rPr>
              <w:t>ask</w:t>
            </w:r>
          </w:p>
        </w:tc>
        <w:tc>
          <w:tcPr>
            <w:tcW w:w="978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0BB1" w:rsidTr="005A0BB1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978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  <w:tr w:rsidR="005A0BB1" w:rsidTr="00887D43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Analisa</w:t>
            </w:r>
          </w:p>
        </w:tc>
        <w:tc>
          <w:tcPr>
            <w:tcW w:w="978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  <w:tr w:rsidR="005A0BB1" w:rsidTr="005A0BB1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978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  <w:tr w:rsidR="005A0BB1" w:rsidTr="005A0BB1">
        <w:tc>
          <w:tcPr>
            <w:tcW w:w="1507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978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  <w:tr w:rsidR="005A0BB1" w:rsidTr="005A0BB1">
        <w:tc>
          <w:tcPr>
            <w:tcW w:w="1507" w:type="dxa"/>
          </w:tcPr>
          <w:p w:rsid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Dokumentasi</w:t>
            </w:r>
          </w:p>
        </w:tc>
        <w:tc>
          <w:tcPr>
            <w:tcW w:w="978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  <w:tr w:rsidR="005A0BB1" w:rsidTr="005A0BB1">
        <w:tc>
          <w:tcPr>
            <w:tcW w:w="1507" w:type="dxa"/>
          </w:tcPr>
          <w:p w:rsidR="005A0BB1" w:rsidRDefault="005A0BB1" w:rsidP="005A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978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shd w:val="clear" w:color="auto" w:fill="C00000"/>
          </w:tcPr>
          <w:p w:rsidR="005A0BB1" w:rsidRPr="005A0BB1" w:rsidRDefault="005A0BB1" w:rsidP="005A0BB1">
            <w:pPr>
              <w:jc w:val="center"/>
              <w:rPr>
                <w:sz w:val="24"/>
              </w:rPr>
            </w:pPr>
          </w:p>
        </w:tc>
      </w:tr>
    </w:tbl>
    <w:p w:rsidR="005A0BB1" w:rsidRDefault="005A0BB1" w:rsidP="003D6B9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Ket :</w:t>
      </w:r>
    </w:p>
    <w:p w:rsidR="005A0BB1" w:rsidRDefault="005A0BB1" w:rsidP="003D6B92">
      <w:pPr>
        <w:rPr>
          <w:sz w:val="24"/>
        </w:rPr>
      </w:pPr>
      <w:r w:rsidRPr="005A0BB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21590</wp:posOffset>
                </wp:positionV>
                <wp:extent cx="552450" cy="161925"/>
                <wp:effectExtent l="0" t="0" r="0" b="952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80540" id="Persegi Panjang 1" o:spid="_x0000_s1026" style="position:absolute;margin-left:.75pt;margin-top:1.7pt;width:43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" fillcolor="#c00000" stroked="f" strokeweight="2pt"/>
            </w:pict>
          </mc:Fallback>
        </mc:AlternateContent>
      </w:r>
      <w:r>
        <w:rPr>
          <w:sz w:val="24"/>
        </w:rPr>
        <w:t xml:space="preserve">                   =  Lamanya</w:t>
      </w:r>
    </w:p>
    <w:p w:rsidR="005F00F9" w:rsidRPr="005A0BB1" w:rsidRDefault="005F00F9" w:rsidP="003D6B92">
      <w:pPr>
        <w:rPr>
          <w:sz w:val="24"/>
        </w:rPr>
      </w:pPr>
      <w:r>
        <w:rPr>
          <w:sz w:val="24"/>
        </w:rPr>
        <w:t>*asumsi kerja dalam seminggu adalah 5 hari.</w:t>
      </w:r>
    </w:p>
    <w:sectPr w:rsidR="005F00F9" w:rsidRPr="005A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12D17"/>
    <w:multiLevelType w:val="hybridMultilevel"/>
    <w:tmpl w:val="2F4E24A8"/>
    <w:lvl w:ilvl="0" w:tplc="D9F412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92"/>
    <w:rsid w:val="002432FE"/>
    <w:rsid w:val="003D6B92"/>
    <w:rsid w:val="0047665D"/>
    <w:rsid w:val="005A0BB1"/>
    <w:rsid w:val="005E7ED7"/>
    <w:rsid w:val="005F00F9"/>
    <w:rsid w:val="00660EB4"/>
    <w:rsid w:val="00850F64"/>
    <w:rsid w:val="00887D43"/>
    <w:rsid w:val="008A0E20"/>
    <w:rsid w:val="00A01445"/>
    <w:rsid w:val="00A5027B"/>
    <w:rsid w:val="00AD2C61"/>
    <w:rsid w:val="00BB4A85"/>
    <w:rsid w:val="00D0331E"/>
    <w:rsid w:val="00F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B53"/>
  <w15:chartTrackingRefBased/>
  <w15:docId w15:val="{21CE4322-88D6-4D6C-9FFC-5AB0B266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6CF"/>
  </w:style>
  <w:style w:type="paragraph" w:styleId="Judul1">
    <w:name w:val="heading 1"/>
    <w:basedOn w:val="Normal"/>
    <w:next w:val="Normal"/>
    <w:link w:val="Judul1KAR"/>
    <w:uiPriority w:val="9"/>
    <w:qFormat/>
    <w:rsid w:val="00F566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566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566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566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566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566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566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566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566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566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566CF"/>
    <w:rPr>
      <w:caps/>
      <w:spacing w:val="15"/>
      <w:shd w:val="clear" w:color="auto" w:fill="DBE5F1" w:themeFill="accent1" w:themeFillTint="33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566CF"/>
    <w:rPr>
      <w:caps/>
      <w:color w:val="243F60" w:themeColor="accent1" w:themeShade="7F"/>
      <w:spacing w:val="1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566CF"/>
    <w:rPr>
      <w:caps/>
      <w:color w:val="365F91" w:themeColor="accent1" w:themeShade="BF"/>
      <w:spacing w:val="10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566CF"/>
    <w:rPr>
      <w:caps/>
      <w:color w:val="365F91" w:themeColor="accent1" w:themeShade="BF"/>
      <w:spacing w:val="10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566CF"/>
    <w:rPr>
      <w:caps/>
      <w:color w:val="365F91" w:themeColor="accent1" w:themeShade="BF"/>
      <w:spacing w:val="10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566CF"/>
    <w:rPr>
      <w:caps/>
      <w:color w:val="365F91" w:themeColor="accent1" w:themeShade="BF"/>
      <w:spacing w:val="10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566CF"/>
    <w:rPr>
      <w:caps/>
      <w:spacing w:val="10"/>
      <w:sz w:val="18"/>
      <w:szCs w:val="1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566CF"/>
    <w:rPr>
      <w:i/>
      <w:iCs/>
      <w:caps/>
      <w:spacing w:val="10"/>
      <w:sz w:val="18"/>
      <w:szCs w:val="18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566CF"/>
    <w:rPr>
      <w:b/>
      <w:bCs/>
      <w:color w:val="365F91" w:themeColor="accent1" w:themeShade="BF"/>
      <w:sz w:val="16"/>
      <w:szCs w:val="16"/>
    </w:rPr>
  </w:style>
  <w:style w:type="paragraph" w:styleId="Judul">
    <w:name w:val="Title"/>
    <w:basedOn w:val="Normal"/>
    <w:next w:val="Normal"/>
    <w:link w:val="JudulKAR"/>
    <w:uiPriority w:val="10"/>
    <w:qFormat/>
    <w:rsid w:val="00F566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566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566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judulKAR">
    <w:name w:val="Subjudul KAR"/>
    <w:basedOn w:val="FontParagrafDefault"/>
    <w:link w:val="Subjudul"/>
    <w:uiPriority w:val="11"/>
    <w:rsid w:val="00F566CF"/>
    <w:rPr>
      <w:caps/>
      <w:color w:val="595959" w:themeColor="text1" w:themeTint="A6"/>
      <w:spacing w:val="10"/>
      <w:sz w:val="21"/>
      <w:szCs w:val="21"/>
    </w:rPr>
  </w:style>
  <w:style w:type="character" w:styleId="Kuat">
    <w:name w:val="Strong"/>
    <w:uiPriority w:val="22"/>
    <w:qFormat/>
    <w:rsid w:val="00F566CF"/>
    <w:rPr>
      <w:b/>
      <w:bCs/>
    </w:rPr>
  </w:style>
  <w:style w:type="character" w:styleId="Penekanan">
    <w:name w:val="Emphasis"/>
    <w:uiPriority w:val="20"/>
    <w:qFormat/>
    <w:rsid w:val="00F566CF"/>
    <w:rPr>
      <w:caps/>
      <w:color w:val="243F60" w:themeColor="accent1" w:themeShade="7F"/>
      <w:spacing w:val="5"/>
    </w:rPr>
  </w:style>
  <w:style w:type="paragraph" w:styleId="TidakAdaSpasi">
    <w:name w:val="No Spacing"/>
    <w:uiPriority w:val="1"/>
    <w:qFormat/>
    <w:rsid w:val="00F566CF"/>
    <w:pPr>
      <w:spacing w:after="0" w:line="240" w:lineRule="auto"/>
    </w:pPr>
  </w:style>
  <w:style w:type="paragraph" w:styleId="Petikan">
    <w:name w:val="Quote"/>
    <w:basedOn w:val="Normal"/>
    <w:next w:val="Normal"/>
    <w:link w:val="PetikanKAR"/>
    <w:uiPriority w:val="29"/>
    <w:qFormat/>
    <w:rsid w:val="00F566CF"/>
    <w:rPr>
      <w:i/>
      <w:iCs/>
      <w:sz w:val="24"/>
      <w:szCs w:val="24"/>
    </w:rPr>
  </w:style>
  <w:style w:type="character" w:customStyle="1" w:styleId="PetikanKAR">
    <w:name w:val="Petikan KAR"/>
    <w:basedOn w:val="FontParagrafDefault"/>
    <w:link w:val="Petikan"/>
    <w:uiPriority w:val="29"/>
    <w:rsid w:val="00F566CF"/>
    <w:rPr>
      <w:i/>
      <w:iCs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566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566CF"/>
    <w:rPr>
      <w:color w:val="4F81BD" w:themeColor="accent1"/>
      <w:sz w:val="24"/>
      <w:szCs w:val="24"/>
    </w:rPr>
  </w:style>
  <w:style w:type="character" w:styleId="PenekananHalus">
    <w:name w:val="Subtle Emphasis"/>
    <w:uiPriority w:val="19"/>
    <w:qFormat/>
    <w:rsid w:val="00F566CF"/>
    <w:rPr>
      <w:i/>
      <w:iCs/>
      <w:color w:val="243F60" w:themeColor="accent1" w:themeShade="7F"/>
    </w:rPr>
  </w:style>
  <w:style w:type="character" w:styleId="PenekananKeras">
    <w:name w:val="Intense Emphasis"/>
    <w:uiPriority w:val="21"/>
    <w:qFormat/>
    <w:rsid w:val="00F566CF"/>
    <w:rPr>
      <w:b/>
      <w:bCs/>
      <w:caps/>
      <w:color w:val="243F60" w:themeColor="accent1" w:themeShade="7F"/>
      <w:spacing w:val="10"/>
    </w:rPr>
  </w:style>
  <w:style w:type="character" w:styleId="ReferensiRumit">
    <w:name w:val="Subtle Reference"/>
    <w:uiPriority w:val="31"/>
    <w:qFormat/>
    <w:rsid w:val="00F566CF"/>
    <w:rPr>
      <w:b/>
      <w:bCs/>
      <w:color w:val="4F81BD" w:themeColor="accent1"/>
    </w:rPr>
  </w:style>
  <w:style w:type="character" w:styleId="ReferensiyangSering">
    <w:name w:val="Intense Reference"/>
    <w:uiPriority w:val="32"/>
    <w:qFormat/>
    <w:rsid w:val="00F566CF"/>
    <w:rPr>
      <w:b/>
      <w:bCs/>
      <w:i/>
      <w:iCs/>
      <w:caps/>
      <w:color w:val="4F81BD" w:themeColor="accent1"/>
    </w:rPr>
  </w:style>
  <w:style w:type="character" w:styleId="JudulBuku">
    <w:name w:val="Book Title"/>
    <w:uiPriority w:val="33"/>
    <w:qFormat/>
    <w:rsid w:val="00F566CF"/>
    <w:rPr>
      <w:b/>
      <w:bCs/>
      <w:i/>
      <w:iCs/>
      <w:spacing w:val="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566CF"/>
    <w:pPr>
      <w:outlineLvl w:val="9"/>
    </w:pPr>
  </w:style>
  <w:style w:type="table" w:styleId="KisiTabel">
    <w:name w:val="Table Grid"/>
    <w:basedOn w:val="TabelNormal"/>
    <w:uiPriority w:val="59"/>
    <w:rsid w:val="00F566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unhideWhenUsed/>
    <w:qFormat/>
    <w:rsid w:val="00AD2C61"/>
    <w:pPr>
      <w:spacing w:before="120" w:after="40" w:line="240" w:lineRule="auto"/>
      <w:ind w:left="720"/>
      <w:contextualSpacing/>
    </w:pPr>
    <w:rPr>
      <w:rFonts w:eastAsiaTheme="minorHAnsi"/>
      <w:spacing w:val="4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NATALIA</dc:creator>
  <cp:keywords/>
  <dc:description/>
  <cp:lastModifiedBy>SHERLY NATALIA</cp:lastModifiedBy>
  <cp:revision>14</cp:revision>
  <dcterms:created xsi:type="dcterms:W3CDTF">2018-08-14T06:34:00Z</dcterms:created>
  <dcterms:modified xsi:type="dcterms:W3CDTF">2018-08-14T07:43:00Z</dcterms:modified>
</cp:coreProperties>
</file>