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724" w14:textId="5EFF8F91" w:rsidR="00CC7935" w:rsidRDefault="00CC7935" w:rsidP="00AC3A6F">
      <w:pPr>
        <w:pStyle w:val="ListParagraph"/>
        <w:numPr>
          <w:ilvl w:val="0"/>
          <w:numId w:val="1"/>
        </w:numPr>
        <w:ind w:firstLineChars="0"/>
      </w:pPr>
      <w:r w:rsidRPr="00CC7935">
        <w:t>For coordinators and facili</w:t>
      </w:r>
      <w:r>
        <w:t>ta</w:t>
      </w:r>
      <w:r w:rsidRPr="00CC7935">
        <w:t xml:space="preserve">tors who are in charge of the same unit, can they only access the budget information related to themselves or can they access the budget information of all </w:t>
      </w:r>
      <w:r>
        <w:t>staff</w:t>
      </w:r>
      <w:r w:rsidRPr="00CC7935">
        <w:t xml:space="preserve"> in the unit</w:t>
      </w:r>
      <w:r>
        <w:t>?</w:t>
      </w:r>
    </w:p>
    <w:p w14:paraId="2C1D1FA6" w14:textId="00D82941" w:rsidR="00AC3A6F" w:rsidRDefault="00CD3C99" w:rsidP="00AC3A6F">
      <w:pPr>
        <w:pStyle w:val="ListParagraph"/>
        <w:numPr>
          <w:ilvl w:val="0"/>
          <w:numId w:val="1"/>
        </w:numPr>
        <w:ind w:firstLineChars="0"/>
      </w:pPr>
      <w:r w:rsidRPr="00CD3C99">
        <w:t>Whether each coordinator can access only his or her own unit's</w:t>
      </w:r>
      <w:r>
        <w:t xml:space="preserve"> budget</w:t>
      </w:r>
      <w:r w:rsidRPr="00CD3C99">
        <w:t xml:space="preserve"> information</w:t>
      </w:r>
      <w:r>
        <w:t>? Or they can access the budget information of every unit.</w:t>
      </w:r>
      <w:r w:rsidRPr="00CD3C99">
        <w:t xml:space="preserve"> </w:t>
      </w:r>
      <w:r>
        <w:t>Whether the financial manager and the head of school and finance can access all the budget information?</w:t>
      </w:r>
    </w:p>
    <w:p w14:paraId="3CDB9F35" w14:textId="23245120" w:rsidR="00CD3C99" w:rsidRDefault="00C2703E" w:rsidP="00AC3A6F">
      <w:pPr>
        <w:pStyle w:val="ListParagraph"/>
        <w:numPr>
          <w:ilvl w:val="0"/>
          <w:numId w:val="1"/>
        </w:numPr>
        <w:ind w:firstLineChars="0"/>
      </w:pPr>
      <w:r w:rsidRPr="00C2703E">
        <w:t xml:space="preserve">Which users can import </w:t>
      </w:r>
      <w:r>
        <w:t>the</w:t>
      </w:r>
      <w:r w:rsidRPr="00C2703E">
        <w:t xml:space="preserve"> information</w:t>
      </w:r>
      <w:r>
        <w:t xml:space="preserve"> of e</w:t>
      </w:r>
      <w:r w:rsidRPr="00C2703E">
        <w:t>nrollment or</w:t>
      </w:r>
      <w:r>
        <w:t xml:space="preserve"> unit</w:t>
      </w:r>
      <w:r w:rsidRPr="00C2703E">
        <w:t xml:space="preserve"> structur</w:t>
      </w:r>
      <w:r>
        <w:t>e</w:t>
      </w:r>
      <w:r w:rsidRPr="00C2703E">
        <w:t xml:space="preserve">? Which users can modify the budget calculation function or calculation </w:t>
      </w:r>
      <w:r>
        <w:t>principle</w:t>
      </w:r>
      <w:r w:rsidRPr="00C2703E">
        <w:t>?</w:t>
      </w:r>
    </w:p>
    <w:p w14:paraId="4348EBA7" w14:textId="45D22F81" w:rsidR="00C2703E" w:rsidRDefault="00C2703E" w:rsidP="00AC3A6F">
      <w:pPr>
        <w:pStyle w:val="ListParagraph"/>
        <w:numPr>
          <w:ilvl w:val="0"/>
          <w:numId w:val="1"/>
        </w:numPr>
        <w:ind w:firstLineChars="0"/>
      </w:pPr>
      <w:r w:rsidRPr="00C2703E">
        <w:t>Does each user need to create a new account for the system? Or is it better to sign on through single sign-on</w:t>
      </w:r>
      <w:r>
        <w:t xml:space="preserve"> (Pheme)?</w:t>
      </w:r>
    </w:p>
    <w:p w14:paraId="2B7543E0" w14:textId="7F8071F5" w:rsidR="009866A0" w:rsidRDefault="00CC7935" w:rsidP="00AC3A6F">
      <w:pPr>
        <w:pStyle w:val="ListParagraph"/>
        <w:numPr>
          <w:ilvl w:val="0"/>
          <w:numId w:val="1"/>
        </w:numPr>
        <w:ind w:firstLineChars="0"/>
      </w:pPr>
      <w:r w:rsidRPr="00CC7935">
        <w:t xml:space="preserve">Should the various parts of the table (instructions, assessment, unit structure, </w:t>
      </w:r>
      <w:r>
        <w:t>r</w:t>
      </w:r>
      <w:r w:rsidRPr="00CC7935">
        <w:t xml:space="preserve">esourcing, non-salary </w:t>
      </w:r>
      <w:r>
        <w:t>c</w:t>
      </w:r>
      <w:r w:rsidRPr="00CC7935">
        <w:t>osts) appear on the same page or should they be distributed in several different tabs</w:t>
      </w:r>
    </w:p>
    <w:p w14:paraId="44970E47" w14:textId="7DA0B66A" w:rsidR="00C2703E" w:rsidRDefault="00840902" w:rsidP="00AC3A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 you need a child component which is used to configure the hourly rate of different staff?</w:t>
      </w:r>
    </w:p>
    <w:p w14:paraId="19830ECD" w14:textId="766F7C0C" w:rsidR="00CC7935" w:rsidRDefault="00764EAC" w:rsidP="00AC3A6F">
      <w:pPr>
        <w:pStyle w:val="ListParagraph"/>
        <w:numPr>
          <w:ilvl w:val="0"/>
          <w:numId w:val="1"/>
        </w:numPr>
        <w:ind w:firstLineChars="0"/>
      </w:pPr>
      <w:r w:rsidRPr="00764EAC">
        <w:t>After a user logs in, whether to display the list of units that the user has access to</w:t>
      </w:r>
      <w:r>
        <w:t xml:space="preserve">. </w:t>
      </w:r>
      <w:r w:rsidRPr="00764EAC">
        <w:t>Whether to set the search bar at the top of the list</w:t>
      </w:r>
      <w:r>
        <w:t>.</w:t>
      </w:r>
    </w:p>
    <w:sectPr w:rsidR="00CC79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14C0"/>
    <w:multiLevelType w:val="hybridMultilevel"/>
    <w:tmpl w:val="E9F27B2A"/>
    <w:lvl w:ilvl="0" w:tplc="7FEE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F"/>
    <w:rsid w:val="0048306A"/>
    <w:rsid w:val="00764EAC"/>
    <w:rsid w:val="007E6A19"/>
    <w:rsid w:val="00840902"/>
    <w:rsid w:val="009866A0"/>
    <w:rsid w:val="00AC3A6F"/>
    <w:rsid w:val="00B47D48"/>
    <w:rsid w:val="00C2703E"/>
    <w:rsid w:val="00CC7935"/>
    <w:rsid w:val="00C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7453"/>
  <w15:chartTrackingRefBased/>
  <w15:docId w15:val="{E702D1F3-B55A-42FE-8280-BEA28DA9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 (23053734)</dc:creator>
  <cp:keywords/>
  <dc:description/>
  <cp:lastModifiedBy>Yu Zhu (23053734)</cp:lastModifiedBy>
  <cp:revision>3</cp:revision>
  <dcterms:created xsi:type="dcterms:W3CDTF">2021-08-03T07:42:00Z</dcterms:created>
  <dcterms:modified xsi:type="dcterms:W3CDTF">2021-08-03T09:40:00Z</dcterms:modified>
</cp:coreProperties>
</file>